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Bestätigung Vergleich – InduTech GmbH</w:t>
      </w:r>
    </w:p>
    <w:p>
      <w:r>
        <w:t>Von: verkauf@indutech.ch</w:t>
        <w:br/>
        <w:t>An: einkauf@printoflex.ch</w:t>
        <w:br/>
        <w:t>Datum: 11.07.2025</w:t>
      </w:r>
    </w:p>
    <w:p>
      <w:r>
        <w:t>Betreff: Bestätigung Ihrer Wahl – FlexoPrint X200</w:t>
      </w:r>
    </w:p>
    <w:p>
      <w:r>
        <w:br/>
        <w:t>Sehr geehrte Damen und Herren</w:t>
        <w:br/>
        <w:br/>
        <w:t>Wir danken Ihnen für Ihre Rückmeldung. Gerne bestätigen wir die Annahme Ihres Entscheids zur Option:</w:t>
        <w:br/>
        <w:br/>
        <w:t>- Ersatz des beschädigten Rahmens innerhalb von 4 Wochen</w:t>
        <w:br/>
        <w:br/>
        <w:t>Unsere Servicetechniker werden sich bis spätestens 15.07.2025 mit Ihnen in Verbindung setzen, um einen geeigneten Montagetermin zu vereinbaren.</w:t>
        <w:br/>
        <w:br/>
        <w:t>Wir freuen uns auf die weitere Zusammenarbeit.</w:t>
        <w:br/>
        <w:br/>
        <w:t>Freundliche Grüsse</w:t>
        <w:br/>
        <w:br/>
        <w:t>InduTech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