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Abholerinnerung – BikeWorld AG</w:t>
      </w:r>
    </w:p>
    <w:p>
      <w:r>
        <w:t>Von: verkauf@bikeworld.ch</w:t>
        <w:br/>
        <w:t>An: fabian.meier@email.ch</w:t>
        <w:br/>
        <w:t>Datum: 17.06.2025</w:t>
        <w:br/>
        <w:t>Betreff: Erinnerung an Ihre Bestellung – E-Bike Modell EcoRide Pro</w:t>
        <w:br/>
        <w:br/>
        <w:t>Sehr geehrter Herr Meier</w:t>
        <w:br/>
        <w:br/>
        <w:t>Sie haben am 10.06.2025 bei uns verbindlich ein E-Bike Modell EcoRide Pro zum Preis von CHF 3'400.– bestellt.</w:t>
        <w:br/>
        <w:br/>
        <w:t>Das Fahrrad steht seitdem abholbereit in unserer Filiale Basel für Sie bereit. Bisher konnten wir jedoch keine Abholung Ihrerseits feststellen.</w:t>
        <w:br/>
        <w:br/>
        <w:t>Bitte beachten Sie, dass wir das Fahrzeug ausschliesslich gegen vollständige Bezahlung aushändigen können.</w:t>
        <w:br/>
        <w:t>Wir bitten Sie, das Fahrrad bis spätestens 24.06.2025 abzuholen.</w:t>
        <w:br/>
        <w:br/>
        <w:t>Nach Ablauf dieser Frist behalten wir uns ausdrücklich vor, Lagergebühren zu erheben oder vom Kaufvertrag zurückzutreten.</w:t>
        <w:br/>
        <w:br/>
        <w:t>Freundliche Grüsse</w:t>
        <w:br/>
        <w:t>BikeWorld AG</w:t>
        <w:br/>
        <w:t>Verkaufsteam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