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Technischer Prüfbericht – FotoExpert AG</w:t>
      </w:r>
    </w:p>
    <w:p>
      <w:r>
        <w:t>Produkt: Sigma 85mm f/1.4 DG DN Art (Sony E-Mount)</w:t>
        <w:br/>
        <w:t>Prüfnummer: FE-QC-2025-06-008</w:t>
        <w:br/>
        <w:t>Prüfer: Lukas Gerber, Qualitätssicherung Technik</w:t>
        <w:br/>
        <w:t>Prüfdatum: 08.06.2025</w:t>
        <w:br/>
        <w:t>Ort: Testlabor FotoExpert AG, Luzern</w:t>
        <w:br/>
      </w:r>
    </w:p>
    <w:p>
      <w:pPr>
        <w:pStyle w:val="Heading2"/>
      </w:pPr>
      <w:r>
        <w:t>1. Eingangsbefund</w:t>
      </w:r>
    </w:p>
    <w:p>
      <w:r>
        <w:t>Das Objektiv wurde uns am 07.06.2025 durch den Kunden zur Überprüfung eingesendet. Äusserlich war das Objektiv unbeschädigt, keine Kratzer, keine Deformationen am Bajonett oder Gehäuse feststellbar.</w:t>
      </w:r>
    </w:p>
    <w:p>
      <w:pPr>
        <w:pStyle w:val="Heading2"/>
      </w:pPr>
      <w:r>
        <w:t>2. Optische Prüfung</w:t>
      </w:r>
    </w:p>
    <w:p>
      <w:r>
        <w:t>- Prüfung mit Lichttisch und Lupenvergrösserung auf Einschlüsse, Staubpartikel oder Glasfehler: keine Beanstandung.</w:t>
        <w:br/>
        <w:t>- Vergütung der Front- und Rücklinse unversehrt, keine Beschichtungsfehler sichtbar.</w:t>
      </w:r>
    </w:p>
    <w:p>
      <w:pPr>
        <w:pStyle w:val="Heading2"/>
      </w:pPr>
      <w:r>
        <w:t>3. Funktionstest Autofokus</w:t>
      </w:r>
    </w:p>
    <w:p>
      <w:r>
        <w:t>- Testsystem: Sony A7R IV mit Firmware 2.10</w:t>
        <w:br/>
        <w:t>- Betriebsmodi: AF-S, AF-C, Eye-AF mit Einzelfeld</w:t>
        <w:br/>
        <w:t>- Testchart-Distanz: 3.0 m und 8.0 m</w:t>
        <w:br/>
        <w:t>- Der Fokuspunkt wurde bei Blende f/1.4 exakt erfasst. Es konnte bei Wiederholung kein Fokus-Shift festgestellt werden.</w:t>
      </w:r>
    </w:p>
    <w:p>
      <w:pPr>
        <w:pStyle w:val="Heading2"/>
      </w:pPr>
      <w:r>
        <w:t>4. MTF-Messung</w:t>
      </w:r>
    </w:p>
    <w:p>
      <w:r>
        <w:t>- Durchführung nach ISO 12233 mit Imatest-Software</w:t>
        <w:br/>
        <w:t>- MTF50-Wert im Zentrum: 1860 LW/PH</w:t>
        <w:br/>
        <w:t>- MTF50-Wert am Rand: 1475 LW/PH</w:t>
        <w:br/>
        <w:t>- Werte liegen im erwarteten Bereich laut Hersteller und Fachtests. Kein Hinweis auf Dezentrierung oder Fokusstreuung.</w:t>
      </w:r>
    </w:p>
    <w:p>
      <w:pPr>
        <w:pStyle w:val="Heading2"/>
      </w:pPr>
      <w:r>
        <w:t>5. Mechanische Prüfung</w:t>
      </w:r>
    </w:p>
    <w:p>
      <w:r>
        <w:t>- Bajonett sitzt fest, kein Spiel zwischen Objektiv und Kamera</w:t>
        <w:br/>
        <w:t>- Fokus- und Blendenring laufen gleichmässig, kein Schleifen oder Widerstand</w:t>
        <w:br/>
        <w:t>- Keine Spuren unsachgemässer Behandlung</w:t>
      </w:r>
    </w:p>
    <w:p>
      <w:pPr>
        <w:pStyle w:val="Heading2"/>
      </w:pPr>
      <w:r>
        <w:t>6. Schlussbemerkung</w:t>
      </w:r>
    </w:p>
    <w:p>
      <w:r>
        <w:t>Das geprüfte Objektiv zeigt keine Abweichungen von den werkseitigen Spezifikationen. Die gemessenen Schärfewerte liegen im Sollbereich. Eine Rücknahme wegen Qualitätsmangel ist nicht gerechtfertigt.</w:t>
        <w:br/>
        <w:br/>
        <w:t>Gezeichnet: Lukas Gerber</w:t>
        <w:br/>
        <w:t>Qualitätssicherung, FotoExpert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