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Webhostingvertrag – Kaufvertrag gemäss OR</w:t>
      </w:r>
    </w:p>
    <w:p>
      <w:r>
        <w:t>Zwischen den nachfolgenden Parteien:</w:t>
        <w:br/>
        <w:br/>
        <w:t>Verkäuferin (Hosting-Anbieterin):</w:t>
        <w:br/>
        <w:t>HostSwiss AG</w:t>
        <w:br/>
        <w:t>Technoparkstrasse 2</w:t>
        <w:br/>
        <w:t>8005 Zürich</w:t>
        <w:br/>
        <w:br/>
        <w:t>Käuferin (Kundin):</w:t>
        <w:br/>
        <w:t>CodeWorks GmbH</w:t>
        <w:br/>
        <w:t>Bahnhofstrasse 44</w:t>
        <w:br/>
        <w:t>6300 Zug</w:t>
        <w:br/>
        <w:br/>
        <w:t>Vertragsgegenstand:</w:t>
        <w:br/>
        <w:t>Bereitstellung eines Managed Webhosting-Pakets inkl. E-Mail-Service, täglicher Backups, Serverüberwachung, Support (8/5) und Domain-Service für 12 Monate.</w:t>
        <w:br/>
        <w:br/>
        <w:t>Preis: CHF 3’200.– exkl. MWST (jährlich im Voraus zahlbar)</w:t>
        <w:br/>
        <w:br/>
        <w:t>Leistungsbeginn: 01.06.2025</w:t>
        <w:br/>
        <w:t>Laufzeit: 12 Monate, automatische Verlängerung um 12 Monate bei Nichtkündigung bis 31.03.2026</w:t>
        <w:br/>
        <w:br/>
        <w:t>AGB der Verkäuferin in aktueller Version (Stand: 2025) gelten ergänzend.</w:t>
        <w:br/>
        <w:br/>
        <w:t>Ort, Datum: Zürich, 20.05.2025</w:t>
        <w:br/>
        <w:br/>
        <w:t>__________________________         __________________________</w:t>
        <w:br/>
        <w:t>HostSwiss AG                                       CodeWorks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