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Auftragsbestätigung – PrintPro AG</w:t>
      </w:r>
    </w:p>
    <w:p>
      <w:r>
        <w:t>Kundin: Eventra GmbH</w:t>
        <w:br/>
        <w:t>Länggassstrasse 12</w:t>
        <w:br/>
        <w:t>3012 Bern</w:t>
        <w:br/>
        <w:br/>
        <w:t>Produkt: 3x PVC-Banner 300x100 cm, 4-farbiger Druck</w:t>
        <w:br/>
        <w:t>Auftragsnummer: PP-20250512-WB</w:t>
        <w:br/>
        <w:br/>
        <w:t>Hinweis: Produktion erfolgt ausschliesslich nach schriftlicher Druckfreigabe.</w:t>
        <w:br/>
        <w:br/>
        <w:t>Gesamtbetrag: CHF 1’170.– exkl. MWST</w:t>
        <w:br/>
        <w:br/>
        <w:t>Mit freundlichen Grüssen</w:t>
        <w:br/>
        <w:t>PrintPro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