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E223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定义销售组织</w:t>
      </w:r>
      <w:r w:rsidRPr="00CE2230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(Sales Organization)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E223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E223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系统后台定义一个销售组织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(Sales Organization)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。销售组织是为企业销售而建立的组织单元，用于物料和服务的销售。销售组织下又可以分为若干个分销渠道，用于不同的市场服务；分销渠道又可以按产品组的不同分为若干个销售分区。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销售组织是一个功能性组织机构，需要指定公司代码。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CE2230">
        <w:rPr>
          <w:rFonts w:ascii="simsun" w:eastAsia="宋体" w:hAnsi="simsun" w:cs="宋体"/>
          <w:color w:val="494949"/>
          <w:kern w:val="0"/>
          <w:szCs w:val="21"/>
        </w:rPr>
        <w:t>的销售（销售组织）视图的组织机构是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的组合；客户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CE2230">
        <w:rPr>
          <w:rFonts w:ascii="simsun" w:eastAsia="宋体" w:hAnsi="simsun" w:cs="宋体"/>
          <w:color w:val="494949"/>
          <w:kern w:val="0"/>
          <w:szCs w:val="21"/>
        </w:rPr>
        <w:t>的销售范围视图是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-</w:t>
      </w:r>
      <w:r w:rsidRPr="00CE2230">
        <w:rPr>
          <w:rFonts w:ascii="simsun" w:eastAsia="宋体" w:hAnsi="simsun" w:cs="宋体"/>
          <w:b/>
          <w:bCs/>
          <w:color w:val="494949"/>
          <w:kern w:val="0"/>
          <w:szCs w:val="21"/>
        </w:rPr>
        <w:t>产品组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的组合。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E223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销售机构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总部销售组织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细节→详细的信息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统计货币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 人民币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销售机构日历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总部销售组织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检索项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搜索项1/2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E2230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CE2230" w:rsidRPr="00CE2230" w:rsidTr="00CE2230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CE2230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CE2230" w:rsidRPr="00CE2230" w:rsidTr="00CE2230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用户化实施指南→企业结构→定义→销售和分销→定义, 复制, 删除, 检查销售组织 &lt;定义销售组织&gt;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CE2230" w:rsidRPr="00CE2230" w:rsidRDefault="00CE2230" w:rsidP="00CE223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E2230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V_TVKO</w:t>
            </w:r>
          </w:p>
        </w:tc>
      </w:tr>
    </w:tbl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E2230" w:rsidRPr="00CE2230" w:rsidRDefault="00CE2230" w:rsidP="00CE223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对话框，双击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定义销售组织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”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项进入</w:t>
      </w:r>
      <w:proofErr w:type="gramEnd"/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E2230" w:rsidRPr="00CE2230" w:rsidRDefault="00CE2230" w:rsidP="00CE2230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V_001_Y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或图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57575" cy="2600325"/>
            <wp:effectExtent l="0" t="0" r="9525" b="9525"/>
            <wp:docPr id="18" name="图片 18" descr="定义销售组织(Sales &lt;wbr&gt;Organization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销售组织(Sales &lt;wbr&gt;Organization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733925"/>
            <wp:effectExtent l="0" t="0" r="0" b="9525"/>
            <wp:docPr id="17" name="图片 17" descr="定义销售组织(Sales &lt;wbr&gt;Organization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销售组织(Sales &lt;wbr&gt;Organization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选择维护对话框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057650"/>
            <wp:effectExtent l="0" t="0" r="0" b="0"/>
            <wp:docPr id="16" name="图片 16" descr="定义销售组织(Sales &lt;wbr&gt;Organization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销售组织(Sales &lt;wbr&gt;Organization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原有条目细节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62300" cy="2676525"/>
            <wp:effectExtent l="0" t="0" r="0" b="9525"/>
            <wp:docPr id="15" name="图片 15" descr="定义销售组织(Sales &lt;wbr&gt;Organization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销售组织(Sales &lt;wbr&gt;Organization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销售组织总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如果系统中只有一个条目则进入图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界面；如有多个进入图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界面。点击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14" name="图片 14" descr="定义销售组织(Sales &lt;wbr&gt;Organization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销售组织(Sales &lt;wbr&gt;Organization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038600"/>
            <wp:effectExtent l="0" t="0" r="0" b="0"/>
            <wp:docPr id="13" name="图片 13" descr="定义销售组织(Sales &lt;wbr&gt;Organization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销售组织(Sales &lt;wbr&gt;Organization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新添条目细节维护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是新建销售组织的细节界面，按表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示例数据输入销售组织编号、名称、统计货币、销售机构日历等条目数据。输入无误后点击保存键（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2" name="图片 12" descr="定义销售组织(Sales &lt;wbr&gt;Organization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销售组织(Sales &lt;wbr&gt;Organization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）。此时弹出图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对话框，点击确认按钮（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定义销售组织(Sales &lt;wbr&gt;Organizat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销售组织(Sales &lt;wbr&gt;Organizat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）继续，系统再次弹出图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地址信息对话框。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247775"/>
            <wp:effectExtent l="0" t="0" r="0" b="9525"/>
            <wp:docPr id="10" name="图片 10" descr="定义销售组织(Sales &lt;wbr&gt;Organization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销售组织(Sales &lt;wbr&gt;Organization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警告对话框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476750"/>
            <wp:effectExtent l="0" t="0" r="0" b="0"/>
            <wp:docPr id="9" name="图片 9" descr="定义销售组织(Sales &lt;wbr&gt;Organization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销售组织(Sales &lt;wbr&gt;Organization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详细地址对话框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是销售组织的地址信息维护对话框，按表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输入相应地址信息。此步操作也可在图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界面按地址键（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销售组织(Sales &lt;wbr&gt;Organization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销售组织(Sales &lt;wbr&gt;Organization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）进入。按表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所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示数据</w:t>
      </w:r>
      <w:proofErr w:type="gramEnd"/>
      <w:r w:rsidRPr="00CE2230">
        <w:rPr>
          <w:rFonts w:ascii="simsun" w:eastAsia="宋体" w:hAnsi="simsun" w:cs="宋体"/>
          <w:color w:val="494949"/>
          <w:kern w:val="0"/>
          <w:szCs w:val="21"/>
        </w:rPr>
        <w:t>依次输入各条目。点击确认键（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定义销售组织(Sales &lt;wbr&gt;Organizat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销售组织(Sales &lt;wbr&gt;Organizat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）键继续。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由于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8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销售组织(Sales &lt;wbr&gt;Organizat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定义销售组织(Sales &lt;wbr&gt;Organizat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保存成功后，如图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9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所示的。按返回键（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销售组织(Sales &lt;wbr&gt;Organization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定义销售组织(Sales &lt;wbr&gt;Organization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）返回图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界面，可以看到新建销售组织条目已在其中，再按返回键（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销售组织(Sales &lt;wbr&gt;Organization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定义销售组织(Sales &lt;wbr&gt;Organization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1143000"/>
            <wp:effectExtent l="0" t="0" r="0" b="0"/>
            <wp:docPr id="3" name="图片 3" descr="定义销售组织(Sales &lt;wbr&gt;Organization)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定义销售组织(Sales &lt;wbr&gt;Organization)">
                      <a:hlinkClick r:id="rId3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8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029075"/>
            <wp:effectExtent l="0" t="0" r="0" b="9525"/>
            <wp:docPr id="2" name="图片 2" descr="定义销售组织(Sales &lt;wbr&gt;Organization)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定义销售组织(Sales &lt;wbr&gt;Organization)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9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保存后的条目</w:t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143250" cy="2895600"/>
            <wp:effectExtent l="0" t="0" r="0" b="0"/>
            <wp:docPr id="1" name="图片 1" descr="定义销售组织(Sales &lt;wbr&gt;Organization)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定义销售组织(Sales &lt;wbr&gt;Organization)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30" w:rsidRPr="00CE2230" w:rsidRDefault="00CE2230" w:rsidP="00CE223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E2230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 xml:space="preserve">10 </w:t>
      </w:r>
      <w:r w:rsidRPr="00CE2230">
        <w:rPr>
          <w:rFonts w:ascii="simsun" w:eastAsia="宋体" w:hAnsi="simsun" w:cs="宋体"/>
          <w:color w:val="494949"/>
          <w:kern w:val="0"/>
          <w:szCs w:val="21"/>
        </w:rPr>
        <w:t>销售组织总</w:t>
      </w:r>
      <w:proofErr w:type="gramStart"/>
      <w:r w:rsidRPr="00CE2230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CE2230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CE2230" w:rsidRDefault="00CE2230">
      <w:pPr>
        <w:rPr>
          <w:rFonts w:hint="eastAsia"/>
        </w:rPr>
      </w:pPr>
      <w:bookmarkStart w:id="0" w:name="_GoBack"/>
      <w:bookmarkEnd w:id="0"/>
    </w:p>
    <w:sectPr w:rsidR="00CC4FB1" w:rsidRPr="00CE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376"/>
    <w:multiLevelType w:val="multilevel"/>
    <w:tmpl w:val="C4D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A1"/>
    <w:rsid w:val="006362C1"/>
    <w:rsid w:val="00CE2230"/>
    <w:rsid w:val="00EC241E"/>
    <w:rsid w:val="00FC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22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2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22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E2230"/>
    <w:rPr>
      <w:b/>
      <w:bCs/>
    </w:rPr>
  </w:style>
  <w:style w:type="paragraph" w:styleId="a4">
    <w:name w:val="Normal (Web)"/>
    <w:basedOn w:val="a"/>
    <w:uiPriority w:val="99"/>
    <w:unhideWhenUsed/>
    <w:rsid w:val="00CE2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22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22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E2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E22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2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E223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E2230"/>
    <w:rPr>
      <w:b/>
      <w:bCs/>
    </w:rPr>
  </w:style>
  <w:style w:type="paragraph" w:styleId="a4">
    <w:name w:val="Normal (Web)"/>
    <w:basedOn w:val="a"/>
    <w:uiPriority w:val="99"/>
    <w:unhideWhenUsed/>
    <w:rsid w:val="00CE2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22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2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73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89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hf&amp;url=http://s16.sinaimg.cn/orignal/4e997c67g79ab2c5d376f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hf&amp;url=http://s12.sinaimg.cn/orignal/4e997c67t6bbe4cef4c5b&amp;690" TargetMode="External"/><Relationship Id="rId26" Type="http://schemas.openxmlformats.org/officeDocument/2006/relationships/hyperlink" Target="http://photo.blog.sina.com.cn/showpic.html#blogid=4e997c670100e7hf&amp;url=http://s2.sinaimg.cn/orignal/4e997c67t6bbe4cdfa301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hyperlink" Target="http://photo.blog.sina.com.cn/showpic.html#blogid=4e997c670100e7hf&amp;url=http://s9.sinaimg.cn/orignal/4e997c67g79ab3513f868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hf&amp;url=http://s5.sinaimg.cn/orignal/4e997c67g79ab2eb96754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hf&amp;url=http://s16.sinaimg.cn/orignal/4e997c67g79ab3009081f&amp;690" TargetMode="External"/><Relationship Id="rId20" Type="http://schemas.openxmlformats.org/officeDocument/2006/relationships/hyperlink" Target="http://photo.blog.sina.com.cn/showpic.html#blogid=4e997c670100e7hf&amp;url=http://s5.sinaimg.cn/orignal/4e997c67t6bbe4cef3224&amp;690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hf&amp;url=http://s8.sinaimg.cn/orignal/4e997c67g79ab2afd3487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hf&amp;url=http://s2.sinaimg.cn/orignal/4e997c67g79ab31ae4251&amp;690" TargetMode="External"/><Relationship Id="rId32" Type="http://schemas.openxmlformats.org/officeDocument/2006/relationships/hyperlink" Target="http://photo.blog.sina.com.cn/showpic.html#blogid=4e997c670100e7hf&amp;url=http://s13.sinaimg.cn/orignal/4e997c67g79ab339c981c&amp;69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photo.blog.sina.com.cn/showpic.html#blogid=4e997c670100e7hf&amp;url=http://s5.sinaimg.cn/orignal/4e997c67t6bbe4cdfd3e4&amp;69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hf&amp;url=http://s13.sinaimg.cn/orignal/4e997c67g79ab2d88de1c&amp;69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hf&amp;url=http://s6.sinaimg.cn/orignal/4e997c67t6bbe4fe5e615&amp;690" TargetMode="External"/><Relationship Id="rId22" Type="http://schemas.openxmlformats.org/officeDocument/2006/relationships/hyperlink" Target="http://photo.blog.sina.com.cn/showpic.html#blogid=4e997c670100e7hf&amp;url=http://s9.sinaimg.cn/orignal/4e997c67t6dd9e127aa58&amp;690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photo.blog.sina.com.cn/showpic.html#blogid=4e997c670100e7hf&amp;url=http://s5.sinaimg.cn/orignal/4e997c67t6dd9e259f5a4&amp;690" TargetMode="External"/><Relationship Id="rId35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2012-08-12T15:27:00Z</dcterms:created>
  <dcterms:modified xsi:type="dcterms:W3CDTF">2012-08-12T15:27:00Z</dcterms:modified>
</cp:coreProperties>
</file>