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1ED" w:rsidRPr="00B271ED" w:rsidRDefault="00B271ED" w:rsidP="00B271ED">
      <w:pPr>
        <w:widowControl/>
        <w:spacing w:before="100" w:beforeAutospacing="1" w:after="100" w:afterAutospacing="1" w:line="360" w:lineRule="auto"/>
        <w:jc w:val="center"/>
        <w:outlineLvl w:val="1"/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</w:pPr>
      <w:r w:rsidRPr="00B271ED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库存总</w:t>
      </w:r>
      <w:proofErr w:type="gramStart"/>
      <w:r w:rsidRPr="00B271ED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览</w:t>
      </w:r>
      <w:proofErr w:type="gramEnd"/>
      <w:r w:rsidRPr="00B271ED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(Stock Overview)</w:t>
      </w:r>
      <w:r w:rsidRPr="00B271ED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查询</w:t>
      </w:r>
    </w:p>
    <w:p w:rsidR="00B271ED" w:rsidRPr="00B271ED" w:rsidRDefault="00B271ED" w:rsidP="00B271ED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proofErr w:type="gramStart"/>
      <w:r w:rsidRPr="00B271ED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一</w:t>
      </w:r>
      <w:proofErr w:type="gramEnd"/>
      <w:r w:rsidRPr="00B271ED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．说明</w:t>
      </w:r>
    </w:p>
    <w:p w:rsidR="00B271ED" w:rsidRPr="00B271ED" w:rsidRDefault="00B271ED" w:rsidP="00B271ED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B271ED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B271ED">
        <w:rPr>
          <w:rFonts w:ascii="simsun" w:eastAsia="宋体" w:hAnsi="simsun" w:cs="宋体"/>
          <w:color w:val="494949"/>
          <w:kern w:val="0"/>
          <w:szCs w:val="21"/>
        </w:rPr>
        <w:t>查询物料</w:t>
      </w:r>
      <w:r w:rsidRPr="00B271ED">
        <w:rPr>
          <w:rFonts w:ascii="simsun" w:eastAsia="宋体" w:hAnsi="simsun" w:cs="宋体"/>
          <w:color w:val="494949"/>
          <w:kern w:val="0"/>
          <w:szCs w:val="21"/>
        </w:rPr>
        <w:t>(Material)</w:t>
      </w:r>
      <w:r w:rsidRPr="00B271ED">
        <w:rPr>
          <w:rFonts w:ascii="simsun" w:eastAsia="宋体" w:hAnsi="simsun" w:cs="宋体"/>
          <w:color w:val="494949"/>
          <w:kern w:val="0"/>
          <w:szCs w:val="21"/>
        </w:rPr>
        <w:t>当前的库存总</w:t>
      </w:r>
      <w:proofErr w:type="gramStart"/>
      <w:r w:rsidRPr="00B271ED">
        <w:rPr>
          <w:rFonts w:ascii="simsun" w:eastAsia="宋体" w:hAnsi="simsun" w:cs="宋体"/>
          <w:color w:val="494949"/>
          <w:kern w:val="0"/>
          <w:szCs w:val="21"/>
        </w:rPr>
        <w:t>览</w:t>
      </w:r>
      <w:proofErr w:type="gramEnd"/>
      <w:r w:rsidRPr="00B271ED">
        <w:rPr>
          <w:rFonts w:ascii="simsun" w:eastAsia="宋体" w:hAnsi="simsun" w:cs="宋体"/>
          <w:color w:val="494949"/>
          <w:kern w:val="0"/>
          <w:szCs w:val="21"/>
        </w:rPr>
        <w:t>状况</w:t>
      </w:r>
      <w:r w:rsidRPr="00B271ED">
        <w:rPr>
          <w:rFonts w:ascii="simsun" w:eastAsia="宋体" w:hAnsi="simsun" w:cs="宋体"/>
          <w:color w:val="494949"/>
          <w:kern w:val="0"/>
          <w:szCs w:val="21"/>
        </w:rPr>
        <w:t>(Stock Overview)</w:t>
      </w:r>
      <w:r w:rsidRPr="00B271ED">
        <w:rPr>
          <w:rFonts w:ascii="simsun" w:eastAsia="宋体" w:hAnsi="simsun" w:cs="宋体"/>
          <w:color w:val="494949"/>
          <w:kern w:val="0"/>
          <w:szCs w:val="21"/>
        </w:rPr>
        <w:t>，物料在库存中不仅只是一个数量信息，它具有多种形态，主要有非限制使用、质量检验、未清采购订单数等。通过查询可以了解后续业务操作的可行性，例如是否可以满足发货需求则需</w:t>
      </w:r>
      <w:proofErr w:type="gramStart"/>
      <w:r w:rsidRPr="00B271ED">
        <w:rPr>
          <w:rFonts w:ascii="simsun" w:eastAsia="宋体" w:hAnsi="simsun" w:cs="宋体"/>
          <w:color w:val="494949"/>
          <w:kern w:val="0"/>
          <w:szCs w:val="21"/>
        </w:rPr>
        <w:t>查看非</w:t>
      </w:r>
      <w:proofErr w:type="gramEnd"/>
      <w:r w:rsidRPr="00B271ED">
        <w:rPr>
          <w:rFonts w:ascii="simsun" w:eastAsia="宋体" w:hAnsi="simsun" w:cs="宋体"/>
          <w:color w:val="494949"/>
          <w:kern w:val="0"/>
          <w:szCs w:val="21"/>
        </w:rPr>
        <w:t>限制使用数量。</w:t>
      </w:r>
    </w:p>
    <w:p w:rsidR="00B271ED" w:rsidRPr="00B271ED" w:rsidRDefault="00B271ED" w:rsidP="00B271ED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B271ED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B271ED">
        <w:rPr>
          <w:rFonts w:ascii="simsun" w:eastAsia="宋体" w:hAnsi="simsun" w:cs="宋体"/>
          <w:color w:val="494949"/>
          <w:kern w:val="0"/>
          <w:szCs w:val="21"/>
        </w:rPr>
        <w:t>本文的查询只限于当前库存，而非历史时点数据，而且每次只能查询一种物料。</w:t>
      </w:r>
    </w:p>
    <w:p w:rsidR="00B271ED" w:rsidRPr="00B271ED" w:rsidRDefault="00B271ED" w:rsidP="00B271ED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B271ED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二．查询条件示例数据</w:t>
      </w:r>
    </w:p>
    <w:tbl>
      <w:tblPr>
        <w:tblW w:w="0" w:type="auto"/>
        <w:jc w:val="center"/>
        <w:tblCellSpacing w:w="0" w:type="dxa"/>
        <w:tblBorders>
          <w:top w:val="outset" w:sz="6" w:space="0" w:color="003300"/>
          <w:left w:val="outset" w:sz="6" w:space="0" w:color="003300"/>
          <w:bottom w:val="outset" w:sz="6" w:space="0" w:color="003300"/>
          <w:right w:val="outset" w:sz="6" w:space="0" w:color="003300"/>
        </w:tblBorders>
        <w:shd w:val="clear" w:color="auto" w:fill="CCCC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5"/>
        <w:gridCol w:w="960"/>
        <w:gridCol w:w="4320"/>
      </w:tblGrid>
      <w:tr w:rsidR="00B271ED" w:rsidRPr="00B271ED" w:rsidTr="00B271ED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CCCC00"/>
            <w:vAlign w:val="center"/>
            <w:hideMark/>
          </w:tcPr>
          <w:p w:rsidR="00B271ED" w:rsidRPr="00B271ED" w:rsidRDefault="00B271ED" w:rsidP="00B271E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B271ED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条目</w:t>
            </w:r>
          </w:p>
        </w:tc>
        <w:tc>
          <w:tcPr>
            <w:tcW w:w="960" w:type="dxa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CCCC00"/>
            <w:hideMark/>
          </w:tcPr>
          <w:p w:rsidR="00B271ED" w:rsidRPr="00B271ED" w:rsidRDefault="00B271ED" w:rsidP="00B271E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B271ED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R/O</w:t>
            </w:r>
          </w:p>
        </w:tc>
        <w:tc>
          <w:tcPr>
            <w:tcW w:w="4320" w:type="dxa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CCCC00"/>
            <w:vAlign w:val="center"/>
            <w:hideMark/>
          </w:tcPr>
          <w:p w:rsidR="00B271ED" w:rsidRPr="00B271ED" w:rsidRDefault="00B271ED" w:rsidP="00B271E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B271ED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数据</w:t>
            </w:r>
          </w:p>
        </w:tc>
      </w:tr>
      <w:tr w:rsidR="00B271ED" w:rsidRPr="00B271ED" w:rsidTr="00B271ED">
        <w:trPr>
          <w:tblCellSpacing w:w="0" w:type="dxa"/>
          <w:jc w:val="center"/>
        </w:trPr>
        <w:tc>
          <w:tcPr>
            <w:tcW w:w="7665" w:type="dxa"/>
            <w:gridSpan w:val="3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CCCC00"/>
            <w:hideMark/>
          </w:tcPr>
          <w:p w:rsidR="00B271ED" w:rsidRPr="00B271ED" w:rsidRDefault="00B271ED" w:rsidP="00B271E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B271ED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数据库选择</w:t>
            </w:r>
          </w:p>
        </w:tc>
      </w:tr>
      <w:tr w:rsidR="00B271ED" w:rsidRPr="00B271ED" w:rsidTr="00B271ED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CCCC00"/>
            <w:hideMark/>
          </w:tcPr>
          <w:p w:rsidR="00B271ED" w:rsidRPr="00B271ED" w:rsidRDefault="00B271ED" w:rsidP="00B271E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B271ED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物料</w:t>
            </w:r>
          </w:p>
        </w:tc>
        <w:tc>
          <w:tcPr>
            <w:tcW w:w="960" w:type="dxa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CCCC00"/>
            <w:hideMark/>
          </w:tcPr>
          <w:p w:rsidR="00B271ED" w:rsidRPr="00B271ED" w:rsidRDefault="00B271ED" w:rsidP="00B271E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B271ED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20" w:type="dxa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CCCC00"/>
            <w:hideMark/>
          </w:tcPr>
          <w:p w:rsidR="00B271ED" w:rsidRPr="00B271ED" w:rsidRDefault="00B271ED" w:rsidP="00B271E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B271ED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T-M10020</w:t>
            </w:r>
          </w:p>
        </w:tc>
      </w:tr>
      <w:tr w:rsidR="00B271ED" w:rsidRPr="00B271ED" w:rsidTr="00B271ED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CCCC00"/>
            <w:hideMark/>
          </w:tcPr>
          <w:p w:rsidR="00B271ED" w:rsidRPr="00B271ED" w:rsidRDefault="00B271ED" w:rsidP="00B271E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B271ED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工厂</w:t>
            </w:r>
          </w:p>
        </w:tc>
        <w:tc>
          <w:tcPr>
            <w:tcW w:w="960" w:type="dxa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CCCC00"/>
            <w:hideMark/>
          </w:tcPr>
          <w:p w:rsidR="00B271ED" w:rsidRPr="00B271ED" w:rsidRDefault="00B271ED" w:rsidP="00B271E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B271ED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4320" w:type="dxa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CCCC00"/>
            <w:hideMark/>
          </w:tcPr>
          <w:p w:rsidR="00B271ED" w:rsidRPr="00B271ED" w:rsidRDefault="00B271ED" w:rsidP="00B271E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B271ED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C100 总部后勤工厂</w:t>
            </w:r>
          </w:p>
        </w:tc>
      </w:tr>
      <w:tr w:rsidR="00B271ED" w:rsidRPr="00B271ED" w:rsidTr="00B271ED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CCCC00"/>
            <w:hideMark/>
          </w:tcPr>
          <w:p w:rsidR="00B271ED" w:rsidRPr="00B271ED" w:rsidRDefault="00B271ED" w:rsidP="00B271E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B271ED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CCCC00"/>
            <w:hideMark/>
          </w:tcPr>
          <w:p w:rsidR="00B271ED" w:rsidRPr="00B271ED" w:rsidRDefault="00B271ED" w:rsidP="00B271E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B271ED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  <w:tc>
          <w:tcPr>
            <w:tcW w:w="4320" w:type="dxa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CCCC00"/>
            <w:hideMark/>
          </w:tcPr>
          <w:p w:rsidR="00B271ED" w:rsidRPr="00B271ED" w:rsidRDefault="00B271ED" w:rsidP="00B271E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B271ED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</w:tr>
      <w:tr w:rsidR="00B271ED" w:rsidRPr="00B271ED" w:rsidTr="00B271ED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CCCC00"/>
            <w:vAlign w:val="center"/>
            <w:hideMark/>
          </w:tcPr>
          <w:p w:rsidR="00B271ED" w:rsidRPr="00B271ED" w:rsidRDefault="00B271ED" w:rsidP="00B271E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B271ED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其它条目</w:t>
            </w:r>
          </w:p>
        </w:tc>
        <w:tc>
          <w:tcPr>
            <w:tcW w:w="960" w:type="dxa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CCCC00"/>
            <w:vAlign w:val="center"/>
            <w:hideMark/>
          </w:tcPr>
          <w:p w:rsidR="00B271ED" w:rsidRPr="00B271ED" w:rsidRDefault="00B271ED" w:rsidP="00B271E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B271ED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  <w:tc>
          <w:tcPr>
            <w:tcW w:w="4320" w:type="dxa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CCCC00"/>
            <w:hideMark/>
          </w:tcPr>
          <w:p w:rsidR="00B271ED" w:rsidRPr="00B271ED" w:rsidRDefault="00B271ED" w:rsidP="00B271E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B271ED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&lt;默认&gt;</w:t>
            </w:r>
          </w:p>
        </w:tc>
      </w:tr>
    </w:tbl>
    <w:p w:rsidR="00B271ED" w:rsidRPr="00B271ED" w:rsidRDefault="00B271ED" w:rsidP="00B271ED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B271ED">
        <w:rPr>
          <w:rFonts w:ascii="simsun" w:eastAsia="宋体" w:hAnsi="simsun" w:cs="宋体"/>
          <w:color w:val="494949"/>
          <w:kern w:val="0"/>
          <w:szCs w:val="21"/>
        </w:rPr>
        <w:t>（说明：表格中</w:t>
      </w:r>
      <w:r w:rsidRPr="00B271ED">
        <w:rPr>
          <w:rFonts w:ascii="simsun" w:eastAsia="宋体" w:hAnsi="simsun" w:cs="宋体"/>
          <w:color w:val="494949"/>
          <w:kern w:val="0"/>
          <w:szCs w:val="21"/>
        </w:rPr>
        <w:t>R/O</w:t>
      </w:r>
      <w:r w:rsidRPr="00B271ED">
        <w:rPr>
          <w:rFonts w:ascii="simsun" w:eastAsia="宋体" w:hAnsi="simsun" w:cs="宋体"/>
          <w:color w:val="494949"/>
          <w:kern w:val="0"/>
          <w:szCs w:val="21"/>
        </w:rPr>
        <w:t>列：</w:t>
      </w:r>
      <w:r w:rsidRPr="00B271ED">
        <w:rPr>
          <w:rFonts w:ascii="simsun" w:eastAsia="宋体" w:hAnsi="simsun" w:cs="宋体"/>
          <w:color w:val="494949"/>
          <w:kern w:val="0"/>
          <w:szCs w:val="21"/>
        </w:rPr>
        <w:t>R</w:t>
      </w:r>
      <w:r w:rsidRPr="00B271ED">
        <w:rPr>
          <w:rFonts w:ascii="simsun" w:eastAsia="宋体" w:hAnsi="simsun" w:cs="宋体"/>
          <w:color w:val="494949"/>
          <w:kern w:val="0"/>
          <w:szCs w:val="21"/>
        </w:rPr>
        <w:t>必输；</w:t>
      </w:r>
      <w:r w:rsidRPr="00B271ED">
        <w:rPr>
          <w:rFonts w:ascii="simsun" w:eastAsia="宋体" w:hAnsi="simsun" w:cs="宋体"/>
          <w:color w:val="494949"/>
          <w:kern w:val="0"/>
          <w:szCs w:val="21"/>
        </w:rPr>
        <w:t>O</w:t>
      </w:r>
      <w:r w:rsidRPr="00B271ED">
        <w:rPr>
          <w:rFonts w:ascii="simsun" w:eastAsia="宋体" w:hAnsi="simsun" w:cs="宋体"/>
          <w:color w:val="494949"/>
          <w:kern w:val="0"/>
          <w:szCs w:val="21"/>
        </w:rPr>
        <w:t>选输）</w:t>
      </w:r>
    </w:p>
    <w:p w:rsidR="00B271ED" w:rsidRPr="00B271ED" w:rsidRDefault="00B271ED" w:rsidP="00B271ED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B271ED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B271ED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B271ED">
        <w:rPr>
          <w:rFonts w:ascii="simsun" w:eastAsia="宋体" w:hAnsi="simsun" w:cs="宋体"/>
          <w:color w:val="494949"/>
          <w:kern w:val="0"/>
          <w:szCs w:val="21"/>
        </w:rPr>
        <w:t>示例数据</w:t>
      </w:r>
    </w:p>
    <w:p w:rsidR="00B271ED" w:rsidRPr="00B271ED" w:rsidRDefault="00B271ED" w:rsidP="00B271ED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B271ED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三．操作</w:t>
      </w:r>
    </w:p>
    <w:p w:rsidR="00B271ED" w:rsidRPr="00B271ED" w:rsidRDefault="00B271ED" w:rsidP="00B271ED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B271ED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B271ED">
        <w:rPr>
          <w:rFonts w:ascii="simsun" w:eastAsia="宋体" w:hAnsi="simsun" w:cs="宋体"/>
          <w:color w:val="494949"/>
          <w:kern w:val="0"/>
          <w:szCs w:val="21"/>
        </w:rPr>
        <w:t>查询物料库存状况的</w:t>
      </w:r>
      <w:r w:rsidRPr="00B271ED">
        <w:rPr>
          <w:rFonts w:ascii="simsun" w:eastAsia="宋体" w:hAnsi="simsun" w:cs="宋体"/>
          <w:color w:val="494949"/>
          <w:kern w:val="0"/>
          <w:szCs w:val="21"/>
        </w:rPr>
        <w:t>TOCDE</w:t>
      </w:r>
      <w:r w:rsidRPr="00B271ED">
        <w:rPr>
          <w:rFonts w:ascii="simsun" w:eastAsia="宋体" w:hAnsi="simsun" w:cs="宋体"/>
          <w:color w:val="494949"/>
          <w:kern w:val="0"/>
          <w:szCs w:val="21"/>
        </w:rPr>
        <w:t>是</w:t>
      </w:r>
      <w:r w:rsidRPr="00B271ED">
        <w:rPr>
          <w:rFonts w:ascii="simsun" w:eastAsia="宋体" w:hAnsi="simsun" w:cs="宋体"/>
          <w:color w:val="494949"/>
          <w:kern w:val="0"/>
          <w:szCs w:val="21"/>
        </w:rPr>
        <w:t>MMBE</w:t>
      </w:r>
      <w:r w:rsidRPr="00B271ED">
        <w:rPr>
          <w:rFonts w:ascii="simsun" w:eastAsia="宋体" w:hAnsi="simsun" w:cs="宋体"/>
          <w:color w:val="494949"/>
          <w:kern w:val="0"/>
          <w:szCs w:val="21"/>
        </w:rPr>
        <w:t>，在前台输入</w:t>
      </w:r>
      <w:r w:rsidRPr="00B271ED">
        <w:rPr>
          <w:rFonts w:ascii="simsun" w:eastAsia="宋体" w:hAnsi="simsun" w:cs="宋体"/>
          <w:color w:val="494949"/>
          <w:kern w:val="0"/>
          <w:szCs w:val="21"/>
        </w:rPr>
        <w:t>MMBE</w:t>
      </w:r>
      <w:r w:rsidRPr="00B271ED">
        <w:rPr>
          <w:rFonts w:ascii="simsun" w:eastAsia="宋体" w:hAnsi="simsun" w:cs="宋体"/>
          <w:color w:val="494949"/>
          <w:kern w:val="0"/>
          <w:szCs w:val="21"/>
        </w:rPr>
        <w:t>或按图</w:t>
      </w:r>
      <w:r w:rsidRPr="00B271ED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B271ED">
        <w:rPr>
          <w:rFonts w:ascii="simsun" w:eastAsia="宋体" w:hAnsi="simsun" w:cs="宋体"/>
          <w:color w:val="494949"/>
          <w:kern w:val="0"/>
          <w:szCs w:val="21"/>
        </w:rPr>
        <w:t>菜单进入。</w:t>
      </w:r>
    </w:p>
    <w:p w:rsidR="00B271ED" w:rsidRPr="00B271ED" w:rsidRDefault="00B271ED" w:rsidP="00B271ED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3895725" cy="4114800"/>
            <wp:effectExtent l="0" t="0" r="9525" b="0"/>
            <wp:docPr id="5" name="图片 5" descr="库存总览(Stock &lt;wbr&gt;Overview)查询">
              <a:hlinkClick xmlns:a="http://schemas.openxmlformats.org/drawingml/2006/main" r:id="rId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库存总览(Stock &lt;wbr&gt;Overview)查询">
                      <a:hlinkClick r:id="rId5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71ED">
        <w:rPr>
          <w:rFonts w:ascii="simsun" w:eastAsia="宋体" w:hAnsi="simsun" w:cs="宋体"/>
          <w:color w:val="494949"/>
          <w:kern w:val="0"/>
          <w:szCs w:val="21"/>
        </w:rPr>
        <w:br/>
      </w:r>
      <w:r w:rsidRPr="00B271ED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B271ED">
        <w:rPr>
          <w:rFonts w:ascii="simsun" w:eastAsia="宋体" w:hAnsi="simsun" w:cs="宋体"/>
          <w:color w:val="494949"/>
          <w:kern w:val="0"/>
          <w:szCs w:val="21"/>
        </w:rPr>
        <w:t>1 MMBE</w:t>
      </w:r>
      <w:r w:rsidRPr="00B271ED">
        <w:rPr>
          <w:rFonts w:ascii="simsun" w:eastAsia="宋体" w:hAnsi="simsun" w:cs="宋体"/>
          <w:color w:val="494949"/>
          <w:kern w:val="0"/>
          <w:szCs w:val="21"/>
        </w:rPr>
        <w:t>前台路径</w:t>
      </w:r>
    </w:p>
    <w:p w:rsidR="00B271ED" w:rsidRPr="00B271ED" w:rsidRDefault="00B271ED" w:rsidP="00B271ED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B271ED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B271ED" w:rsidRPr="00B271ED" w:rsidRDefault="00B271ED" w:rsidP="00B271ED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5276850" cy="5295900"/>
            <wp:effectExtent l="0" t="0" r="0" b="0"/>
            <wp:docPr id="4" name="图片 4" descr="库存总览(Stock &lt;wbr&gt;Overview)查询">
              <a:hlinkClick xmlns:a="http://schemas.openxmlformats.org/drawingml/2006/main" r:id="rId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库存总览(Stock &lt;wbr&gt;Overview)查询">
                      <a:hlinkClick r:id="rId7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1ED" w:rsidRPr="00B271ED" w:rsidRDefault="00B271ED" w:rsidP="00B271ED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B271ED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B271ED">
        <w:rPr>
          <w:rFonts w:ascii="simsun" w:eastAsia="宋体" w:hAnsi="simsun" w:cs="宋体"/>
          <w:color w:val="494949"/>
          <w:kern w:val="0"/>
          <w:szCs w:val="21"/>
        </w:rPr>
        <w:t xml:space="preserve">2 </w:t>
      </w:r>
      <w:r w:rsidRPr="00B271ED">
        <w:rPr>
          <w:rFonts w:ascii="simsun" w:eastAsia="宋体" w:hAnsi="simsun" w:cs="宋体"/>
          <w:color w:val="494949"/>
          <w:kern w:val="0"/>
          <w:szCs w:val="21"/>
        </w:rPr>
        <w:t>查询条件</w:t>
      </w:r>
    </w:p>
    <w:p w:rsidR="00B271ED" w:rsidRPr="00B271ED" w:rsidRDefault="00B271ED" w:rsidP="00B271ED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B271ED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B271ED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B271ED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B271ED">
        <w:rPr>
          <w:rFonts w:ascii="simsun" w:eastAsia="宋体" w:hAnsi="simsun" w:cs="宋体"/>
          <w:color w:val="494949"/>
          <w:kern w:val="0"/>
          <w:szCs w:val="21"/>
        </w:rPr>
        <w:t>是库存概览的查询条件，其中物料是必输项，工厂是可输项（如不输则会显示全部工厂的数据），其它是默认项可不用修改。注意显示层次选择项，可以看到输出将以</w:t>
      </w:r>
      <w:r w:rsidRPr="00B271ED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B271ED">
        <w:rPr>
          <w:rFonts w:ascii="simsun" w:eastAsia="宋体" w:hAnsi="simsun" w:cs="宋体"/>
          <w:color w:val="494949"/>
          <w:kern w:val="0"/>
          <w:szCs w:val="21"/>
        </w:rPr>
        <w:t>公司代码</w:t>
      </w:r>
      <w:r w:rsidRPr="00B271ED">
        <w:rPr>
          <w:rFonts w:ascii="simsun" w:eastAsia="宋体" w:hAnsi="simsun" w:cs="宋体"/>
          <w:color w:val="494949"/>
          <w:kern w:val="0"/>
          <w:szCs w:val="21"/>
        </w:rPr>
        <w:t>→</w:t>
      </w:r>
      <w:r w:rsidRPr="00B271ED">
        <w:rPr>
          <w:rFonts w:ascii="simsun" w:eastAsia="宋体" w:hAnsi="simsun" w:cs="宋体"/>
          <w:color w:val="494949"/>
          <w:kern w:val="0"/>
          <w:szCs w:val="21"/>
        </w:rPr>
        <w:t>工厂</w:t>
      </w:r>
      <w:r w:rsidRPr="00B271ED">
        <w:rPr>
          <w:rFonts w:ascii="simsun" w:eastAsia="宋体" w:hAnsi="simsun" w:cs="宋体"/>
          <w:color w:val="494949"/>
          <w:kern w:val="0"/>
          <w:szCs w:val="21"/>
        </w:rPr>
        <w:t>→</w:t>
      </w:r>
      <w:r w:rsidRPr="00B271ED">
        <w:rPr>
          <w:rFonts w:ascii="simsun" w:eastAsia="宋体" w:hAnsi="simsun" w:cs="宋体"/>
          <w:color w:val="494949"/>
          <w:kern w:val="0"/>
          <w:szCs w:val="21"/>
        </w:rPr>
        <w:t>存储位置</w:t>
      </w:r>
      <w:r w:rsidRPr="00B271ED">
        <w:rPr>
          <w:rFonts w:ascii="simsun" w:eastAsia="宋体" w:hAnsi="simsun" w:cs="宋体"/>
          <w:color w:val="494949"/>
          <w:kern w:val="0"/>
          <w:szCs w:val="21"/>
        </w:rPr>
        <w:t>→</w:t>
      </w:r>
      <w:r w:rsidRPr="00B271ED">
        <w:rPr>
          <w:rFonts w:ascii="simsun" w:eastAsia="宋体" w:hAnsi="simsun" w:cs="宋体"/>
          <w:color w:val="494949"/>
          <w:kern w:val="0"/>
          <w:szCs w:val="21"/>
        </w:rPr>
        <w:t>批次</w:t>
      </w:r>
      <w:r w:rsidRPr="00B271ED">
        <w:rPr>
          <w:rFonts w:ascii="simsun" w:eastAsia="宋体" w:hAnsi="simsun" w:cs="宋体"/>
          <w:color w:val="494949"/>
          <w:kern w:val="0"/>
          <w:szCs w:val="21"/>
        </w:rPr>
        <w:t>→</w:t>
      </w:r>
      <w:r w:rsidRPr="00B271ED">
        <w:rPr>
          <w:rFonts w:ascii="simsun" w:eastAsia="宋体" w:hAnsi="simsun" w:cs="宋体"/>
          <w:color w:val="494949"/>
          <w:kern w:val="0"/>
          <w:szCs w:val="21"/>
        </w:rPr>
        <w:t>特殊库存</w:t>
      </w:r>
      <w:r w:rsidRPr="00B271ED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B271ED">
        <w:rPr>
          <w:rFonts w:ascii="simsun" w:eastAsia="宋体" w:hAnsi="simsun" w:cs="宋体"/>
          <w:color w:val="494949"/>
          <w:kern w:val="0"/>
          <w:szCs w:val="21"/>
        </w:rPr>
        <w:t>的树状结构进行显示。输入完成后点击运行按钮（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3" name="图片 3" descr="库存总览(Stock &lt;wbr&gt;Overview)查询">
              <a:hlinkClick xmlns:a="http://schemas.openxmlformats.org/drawingml/2006/main" r:id="rId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库存总览(Stock &lt;wbr&gt;Overview)查询">
                      <a:hlinkClick r:id="rId9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71ED">
        <w:rPr>
          <w:rFonts w:ascii="simsun" w:eastAsia="宋体" w:hAnsi="simsun" w:cs="宋体"/>
          <w:color w:val="494949"/>
          <w:kern w:val="0"/>
          <w:szCs w:val="21"/>
        </w:rPr>
        <w:t>）或回车键执行查询。</w:t>
      </w:r>
    </w:p>
    <w:p w:rsidR="00B271ED" w:rsidRPr="00B271ED" w:rsidRDefault="00B271ED" w:rsidP="00B271ED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5267325" cy="4210050"/>
            <wp:effectExtent l="0" t="0" r="9525" b="0"/>
            <wp:docPr id="2" name="图片 2" descr="库存总览(Stock &lt;wbr&gt;Overview)查询">
              <a:hlinkClick xmlns:a="http://schemas.openxmlformats.org/drawingml/2006/main" r:id="rId11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库存总览(Stock &lt;wbr&gt;Overview)查询">
                      <a:hlinkClick r:id="rId11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1ED" w:rsidRPr="00B271ED" w:rsidRDefault="00B271ED" w:rsidP="00B271ED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B271ED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B271ED">
        <w:rPr>
          <w:rFonts w:ascii="simsun" w:eastAsia="宋体" w:hAnsi="simsun" w:cs="宋体"/>
          <w:color w:val="494949"/>
          <w:kern w:val="0"/>
          <w:szCs w:val="21"/>
        </w:rPr>
        <w:t xml:space="preserve">3 </w:t>
      </w:r>
      <w:r w:rsidRPr="00B271ED">
        <w:rPr>
          <w:rFonts w:ascii="simsun" w:eastAsia="宋体" w:hAnsi="simsun" w:cs="宋体"/>
          <w:color w:val="494949"/>
          <w:kern w:val="0"/>
          <w:szCs w:val="21"/>
        </w:rPr>
        <w:t>查询的数据</w:t>
      </w:r>
    </w:p>
    <w:p w:rsidR="00B271ED" w:rsidRPr="00B271ED" w:rsidRDefault="00B271ED" w:rsidP="00B271ED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B271ED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B271ED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B271ED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B271ED">
        <w:rPr>
          <w:rFonts w:ascii="simsun" w:eastAsia="宋体" w:hAnsi="simsun" w:cs="宋体"/>
          <w:color w:val="494949"/>
          <w:kern w:val="0"/>
          <w:szCs w:val="21"/>
        </w:rPr>
        <w:t>返回查询的数据，可以看到是按</w:t>
      </w:r>
      <w:r w:rsidRPr="00B271ED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B271ED">
        <w:rPr>
          <w:rFonts w:ascii="simsun" w:eastAsia="宋体" w:hAnsi="simsun" w:cs="宋体"/>
          <w:color w:val="494949"/>
          <w:kern w:val="0"/>
          <w:szCs w:val="21"/>
        </w:rPr>
        <w:t>公司代码</w:t>
      </w:r>
      <w:r w:rsidRPr="00B271ED">
        <w:rPr>
          <w:rFonts w:ascii="simsun" w:eastAsia="宋体" w:hAnsi="simsun" w:cs="宋体"/>
          <w:color w:val="494949"/>
          <w:kern w:val="0"/>
          <w:szCs w:val="21"/>
        </w:rPr>
        <w:t>→</w:t>
      </w:r>
      <w:r w:rsidRPr="00B271ED">
        <w:rPr>
          <w:rFonts w:ascii="simsun" w:eastAsia="宋体" w:hAnsi="simsun" w:cs="宋体"/>
          <w:color w:val="494949"/>
          <w:kern w:val="0"/>
          <w:szCs w:val="21"/>
        </w:rPr>
        <w:t>工厂</w:t>
      </w:r>
      <w:r w:rsidRPr="00B271ED">
        <w:rPr>
          <w:rFonts w:ascii="simsun" w:eastAsia="宋体" w:hAnsi="simsun" w:cs="宋体"/>
          <w:color w:val="494949"/>
          <w:kern w:val="0"/>
          <w:szCs w:val="21"/>
        </w:rPr>
        <w:t>→</w:t>
      </w:r>
      <w:r w:rsidRPr="00B271ED">
        <w:rPr>
          <w:rFonts w:ascii="simsun" w:eastAsia="宋体" w:hAnsi="simsun" w:cs="宋体"/>
          <w:color w:val="494949"/>
          <w:kern w:val="0"/>
          <w:szCs w:val="21"/>
        </w:rPr>
        <w:t>存储位置</w:t>
      </w:r>
      <w:r w:rsidRPr="00B271ED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B271ED">
        <w:rPr>
          <w:rFonts w:ascii="simsun" w:eastAsia="宋体" w:hAnsi="simsun" w:cs="宋体"/>
          <w:color w:val="494949"/>
          <w:kern w:val="0"/>
          <w:szCs w:val="21"/>
        </w:rPr>
        <w:t>的树形结构显示的，没有批次、特殊库存等相关数据。查询的数据全是非限制使用的，</w:t>
      </w:r>
      <w:r w:rsidRPr="00B271ED">
        <w:rPr>
          <w:rFonts w:ascii="simsun" w:eastAsia="宋体" w:hAnsi="simsun" w:cs="宋体"/>
          <w:color w:val="494949"/>
          <w:kern w:val="0"/>
          <w:szCs w:val="21"/>
        </w:rPr>
        <w:t>T-M10020</w:t>
      </w:r>
      <w:r w:rsidRPr="00B271ED">
        <w:rPr>
          <w:rFonts w:ascii="simsun" w:eastAsia="宋体" w:hAnsi="simsun" w:cs="宋体"/>
          <w:color w:val="494949"/>
          <w:kern w:val="0"/>
          <w:szCs w:val="21"/>
        </w:rPr>
        <w:t>物料在</w:t>
      </w:r>
      <w:r w:rsidRPr="00B271ED">
        <w:rPr>
          <w:rFonts w:ascii="simsun" w:eastAsia="宋体" w:hAnsi="simsun" w:cs="宋体"/>
          <w:color w:val="494949"/>
          <w:kern w:val="0"/>
          <w:szCs w:val="21"/>
        </w:rPr>
        <w:t>C100</w:t>
      </w:r>
      <w:r w:rsidRPr="00B271ED">
        <w:rPr>
          <w:rFonts w:ascii="simsun" w:eastAsia="宋体" w:hAnsi="simsun" w:cs="宋体"/>
          <w:color w:val="494949"/>
          <w:kern w:val="0"/>
          <w:szCs w:val="21"/>
        </w:rPr>
        <w:t>工厂的</w:t>
      </w:r>
      <w:r w:rsidRPr="00B271ED">
        <w:rPr>
          <w:rFonts w:ascii="simsun" w:eastAsia="宋体" w:hAnsi="simsun" w:cs="宋体"/>
          <w:color w:val="494949"/>
          <w:kern w:val="0"/>
          <w:szCs w:val="21"/>
        </w:rPr>
        <w:t>0001</w:t>
      </w:r>
      <w:r w:rsidRPr="00B271ED">
        <w:rPr>
          <w:rFonts w:ascii="simsun" w:eastAsia="宋体" w:hAnsi="simsun" w:cs="宋体"/>
          <w:color w:val="494949"/>
          <w:kern w:val="0"/>
          <w:szCs w:val="21"/>
        </w:rPr>
        <w:t>库存地点有非限制使用的</w:t>
      </w:r>
      <w:r w:rsidRPr="00B271ED">
        <w:rPr>
          <w:rFonts w:ascii="simsun" w:eastAsia="宋体" w:hAnsi="simsun" w:cs="宋体"/>
          <w:color w:val="494949"/>
          <w:kern w:val="0"/>
          <w:szCs w:val="21"/>
        </w:rPr>
        <w:t>38</w:t>
      </w:r>
      <w:r w:rsidRPr="00B271ED">
        <w:rPr>
          <w:rFonts w:ascii="simsun" w:eastAsia="宋体" w:hAnsi="simsun" w:cs="宋体"/>
          <w:color w:val="494949"/>
          <w:kern w:val="0"/>
          <w:szCs w:val="21"/>
        </w:rPr>
        <w:t>只。</w:t>
      </w:r>
    </w:p>
    <w:p w:rsidR="00B271ED" w:rsidRPr="00B271ED" w:rsidRDefault="00B271ED" w:rsidP="00B271ED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B271ED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B271ED">
        <w:rPr>
          <w:rFonts w:ascii="simsun" w:eastAsia="宋体" w:hAnsi="simsun" w:cs="宋体"/>
          <w:color w:val="494949"/>
          <w:kern w:val="0"/>
          <w:szCs w:val="21"/>
        </w:rPr>
        <w:t>查询完毕，按返回键</w:t>
      </w:r>
      <w:r w:rsidRPr="00B271ED">
        <w:rPr>
          <w:rFonts w:ascii="simsun" w:eastAsia="宋体" w:hAnsi="simsun" w:cs="宋体"/>
          <w:color w:val="494949"/>
          <w:kern w:val="0"/>
          <w:szCs w:val="21"/>
        </w:rPr>
        <w:t>(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" name="图片 1" descr="库存总览(Stock &lt;wbr&gt;Overview)查询">
              <a:hlinkClick xmlns:a="http://schemas.openxmlformats.org/drawingml/2006/main" r:id="rId13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库存总览(Stock &lt;wbr&gt;Overview)查询">
                      <a:hlinkClick r:id="rId13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71ED">
        <w:rPr>
          <w:rFonts w:ascii="simsun" w:eastAsia="宋体" w:hAnsi="simsun" w:cs="宋体"/>
          <w:color w:val="494949"/>
          <w:kern w:val="0"/>
          <w:szCs w:val="21"/>
        </w:rPr>
        <w:t>)</w:t>
      </w:r>
      <w:r w:rsidRPr="00B271ED">
        <w:rPr>
          <w:rFonts w:ascii="simsun" w:eastAsia="宋体" w:hAnsi="simsun" w:cs="宋体"/>
          <w:color w:val="494949"/>
          <w:kern w:val="0"/>
          <w:szCs w:val="21"/>
        </w:rPr>
        <w:t>返回查询界面再次查询，或直接退到主界面结束查询。</w:t>
      </w:r>
    </w:p>
    <w:p w:rsidR="00CC4FB1" w:rsidRPr="00B271ED" w:rsidRDefault="00B271ED">
      <w:pPr>
        <w:rPr>
          <w:rFonts w:hint="eastAsia"/>
        </w:rPr>
      </w:pPr>
      <w:bookmarkStart w:id="0" w:name="_GoBack"/>
      <w:bookmarkEnd w:id="0"/>
    </w:p>
    <w:sectPr w:rsidR="00CC4FB1" w:rsidRPr="00B271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7D6"/>
    <w:rsid w:val="006362C1"/>
    <w:rsid w:val="00B271ED"/>
    <w:rsid w:val="00D517D6"/>
    <w:rsid w:val="00EC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271E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271E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271E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271ED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B271ED"/>
    <w:rPr>
      <w:b/>
      <w:bCs/>
    </w:rPr>
  </w:style>
  <w:style w:type="paragraph" w:styleId="a4">
    <w:name w:val="Normal (Web)"/>
    <w:basedOn w:val="a"/>
    <w:uiPriority w:val="99"/>
    <w:unhideWhenUsed/>
    <w:rsid w:val="00B271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B271E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271E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271E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271E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271E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271ED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B271ED"/>
    <w:rPr>
      <w:b/>
      <w:bCs/>
    </w:rPr>
  </w:style>
  <w:style w:type="paragraph" w:styleId="a4">
    <w:name w:val="Normal (Web)"/>
    <w:basedOn w:val="a"/>
    <w:uiPriority w:val="99"/>
    <w:unhideWhenUsed/>
    <w:rsid w:val="00B271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B271E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271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19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8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7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08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67761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130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932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727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photo.blog.sina.com.cn/showpic.html#blogid=4e997c670100lgco&amp;url=http://s5.sinaimg.cn/orignal/4e997c67t6bbe4cdfd3e4&amp;69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hoto.blog.sina.com.cn/showpic.html#blogid=4e997c670100lgco&amp;url=http://s16.sinaimg.cn/orignal/4e997c67g8f9819a5da2f" TargetMode="External"/><Relationship Id="rId12" Type="http://schemas.openxmlformats.org/officeDocument/2006/relationships/image" Target="media/image4.jpe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photo.blog.sina.com.cn/showpic.html#blogid=4e997c670100lgco&amp;url=http://s4.sinaimg.cn/orignal/4e997c67g8f9819b52843" TargetMode="External"/><Relationship Id="rId5" Type="http://schemas.openxmlformats.org/officeDocument/2006/relationships/hyperlink" Target="http://photo.blog.sina.com.cn/showpic.html#blogid=4e997c670100lgco&amp;url=http://s3.sinaimg.cn/orignal/4e997c67g8f9819969a32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photo.blog.sina.com.cn/showpic.html#blogid=4e997c670100lgco&amp;url=http://s5.sinaimg.cn/orignal/4e997c67t71f70971ee84&amp;690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3</cp:revision>
  <dcterms:created xsi:type="dcterms:W3CDTF">2012-08-12T16:16:00Z</dcterms:created>
  <dcterms:modified xsi:type="dcterms:W3CDTF">2012-08-12T16:16:00Z</dcterms:modified>
</cp:coreProperties>
</file>