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17F7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给销售组织分配产品组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17F7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17F7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系统后台，将销售组织和产品组（</w:t>
      </w:r>
      <w:r w:rsidRPr="00217F76">
        <w:rPr>
          <w:rFonts w:ascii="simsun" w:eastAsia="宋体" w:hAnsi="simsun" w:cs="宋体"/>
          <w:b/>
          <w:bCs/>
          <w:color w:val="494949"/>
          <w:kern w:val="0"/>
          <w:szCs w:val="21"/>
        </w:rPr>
        <w:t>division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）进行关联。每个销售组织可以有多个产品组；每个产品组可以分配给多个销售组织。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17F7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17F76" w:rsidRPr="00217F76" w:rsidTr="00217F7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17F76" w:rsidRPr="00217F76" w:rsidTr="00217F7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217F76" w:rsidRPr="00217F76" w:rsidTr="00217F76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 整机组</w:t>
            </w:r>
          </w:p>
        </w:tc>
      </w:tr>
    </w:tbl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17F7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217F76" w:rsidRPr="00217F76" w:rsidTr="00217F7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217F76" w:rsidRPr="00217F76" w:rsidTr="00217F7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用户化实施指南→企业结构→分配→销售和分销→给销售组织分配部门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7F76" w:rsidRPr="00217F76" w:rsidRDefault="00217F76" w:rsidP="00217F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7F7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OVXA</w:t>
            </w:r>
          </w:p>
        </w:tc>
      </w:tr>
    </w:tbl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217F76" w:rsidRPr="00217F76" w:rsidRDefault="00217F76" w:rsidP="00217F7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17F76" w:rsidRPr="00217F76" w:rsidRDefault="00217F76" w:rsidP="00217F7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OVXA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09975" cy="3600450"/>
            <wp:effectExtent l="0" t="0" r="9525" b="0"/>
            <wp:docPr id="11" name="图片 11" descr="给销售组织分配产品组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销售组织分配产品组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00575" cy="2886075"/>
            <wp:effectExtent l="0" t="0" r="9525" b="9525"/>
            <wp:docPr id="10" name="图片 10" descr="给销售组织分配产品组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销售组织分配产品组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217F7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是分配总</w:t>
      </w:r>
      <w:proofErr w:type="gramStart"/>
      <w:r w:rsidRPr="00217F7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17F76">
        <w:rPr>
          <w:rFonts w:ascii="simsun" w:eastAsia="宋体" w:hAnsi="simsun" w:cs="宋体"/>
          <w:color w:val="494949"/>
          <w:kern w:val="0"/>
          <w:szCs w:val="21"/>
        </w:rPr>
        <w:t>界面，点击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给销售组织分配产品组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销售组织分配产品组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00575" cy="1685925"/>
            <wp:effectExtent l="0" t="0" r="9525" b="9525"/>
            <wp:docPr id="8" name="图片 8" descr="给销售组织分配产品组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销售组织分配产品组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给销售组织分配产品组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销售组织分配产品组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销售组织分配产品组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销售组织分配产品组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给销售组织分配产品组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销售组织分配产品组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217F7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17F76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销售组织分配产品组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销售组织分配产品组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给销售组织分配产品组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销售组织分配产品组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00575" cy="1495425"/>
            <wp:effectExtent l="0" t="0" r="9525" b="9525"/>
            <wp:docPr id="2" name="图片 2" descr="给销售组织分配产品组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销售组织分配产品组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0100" cy="2886075"/>
            <wp:effectExtent l="0" t="0" r="0" b="9525"/>
            <wp:docPr id="1" name="图片 1" descr="给销售组织分配产品组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销售组织分配产品组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76" w:rsidRPr="00217F76" w:rsidRDefault="00217F76" w:rsidP="00217F7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7F7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217F76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217F7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17F76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217F76" w:rsidRDefault="00217F76">
      <w:pPr>
        <w:rPr>
          <w:rFonts w:hint="eastAsia"/>
        </w:rPr>
      </w:pPr>
      <w:bookmarkStart w:id="0" w:name="_GoBack"/>
      <w:bookmarkEnd w:id="0"/>
    </w:p>
    <w:sectPr w:rsidR="00CC4FB1" w:rsidRPr="0021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07104"/>
    <w:multiLevelType w:val="multilevel"/>
    <w:tmpl w:val="CD4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50"/>
    <w:rsid w:val="00217F76"/>
    <w:rsid w:val="006362C1"/>
    <w:rsid w:val="008F3650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7F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F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7F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17F76"/>
    <w:rPr>
      <w:b/>
      <w:bCs/>
    </w:rPr>
  </w:style>
  <w:style w:type="paragraph" w:styleId="a4">
    <w:name w:val="Normal (Web)"/>
    <w:basedOn w:val="a"/>
    <w:uiPriority w:val="99"/>
    <w:unhideWhenUsed/>
    <w:rsid w:val="00217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7F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F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7F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F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7F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17F76"/>
    <w:rPr>
      <w:b/>
      <w:bCs/>
    </w:rPr>
  </w:style>
  <w:style w:type="paragraph" w:styleId="a4">
    <w:name w:val="Normal (Web)"/>
    <w:basedOn w:val="a"/>
    <w:uiPriority w:val="99"/>
    <w:unhideWhenUsed/>
    <w:rsid w:val="00217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7F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2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x1&amp;url=http://s4.sinaimg.cn/orignal/4e997c67t6dee46de38d3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x1&amp;url=http://s5.sinaimg.cn/orignal/4e997c67t6bbe4cdfd3e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x1&amp;url=http://s7.sinaimg.cn/orignal/4e997c67t6dee474ca656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x1&amp;url=http://s5.sinaimg.cn/orignal/4e997c67t6bbe4cef3224&amp;690" TargetMode="External"/><Relationship Id="rId20" Type="http://schemas.openxmlformats.org/officeDocument/2006/relationships/hyperlink" Target="http://photo.blog.sina.com.cn/showpic.html#blogid=4e997c670100e7x1&amp;url=http://s7.sinaimg.cn/orignal/4e997c67t6dee47cdc6d6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x1&amp;url=http://s11.sinaimg.cn/orignal/4e997c67t6dee466c71ca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x1&amp;url=http://s16.sinaimg.cn/orignal/4e997c67t6dee48f494cf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7x1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x1&amp;url=http://s12.sinaimg.cn/orignal/4e997c67t6bbe4cef4c5b&amp;690" TargetMode="External"/><Relationship Id="rId22" Type="http://schemas.openxmlformats.org/officeDocument/2006/relationships/hyperlink" Target="http://photo.blog.sina.com.cn/showpic.html#blogid=4e997c670100e7x1&amp;url=http://s6.sinaimg.cn/orignal/4e997c67t6dee486ff615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2012-08-12T12:49:00Z</dcterms:created>
  <dcterms:modified xsi:type="dcterms:W3CDTF">2012-08-12T12:49:00Z</dcterms:modified>
</cp:coreProperties>
</file>