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41C" w:rsidRPr="00B0341C" w:rsidRDefault="00B0341C" w:rsidP="00B0341C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B0341C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设定销售收入科目</w:t>
      </w:r>
    </w:p>
    <w:p w:rsidR="00B0341C" w:rsidRPr="00B0341C" w:rsidRDefault="00B0341C" w:rsidP="00B0341C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B0341C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一．说明</w:t>
      </w:r>
    </w:p>
    <w:p w:rsidR="00B0341C" w:rsidRPr="00B0341C" w:rsidRDefault="00B0341C" w:rsidP="00B0341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0341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模块：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SD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B0341C" w:rsidRPr="00B0341C" w:rsidRDefault="00B0341C" w:rsidP="00B0341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0341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本文是在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系统后台设定销售收入的科目，它是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SD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和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结合的重要组成部分。科目设置有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组规则，系统会按从详细到简略的顺序进行查找，只要找到一组有科目设定就可以。如果按顺序查不到科目，则前台的操作（如开具发票）会受到影响，报科目设置错误。</w:t>
      </w:r>
    </w:p>
    <w:p w:rsidR="00B0341C" w:rsidRPr="00B0341C" w:rsidRDefault="00B0341C" w:rsidP="00B0341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0341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设定规则分别是：</w:t>
      </w:r>
    </w:p>
    <w:p w:rsidR="00B0341C" w:rsidRPr="00B0341C" w:rsidRDefault="00B0341C" w:rsidP="00B0341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0341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规则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：应用程序、条件类、帐表、销售组织、帐户分类、科目设置组、帐码；</w:t>
      </w:r>
    </w:p>
    <w:p w:rsidR="00B0341C" w:rsidRPr="00B0341C" w:rsidRDefault="00B0341C" w:rsidP="00B0341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0341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规则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：应用程序、条件类、帐表、销售组织、帐户分类、帐码；</w:t>
      </w:r>
    </w:p>
    <w:p w:rsidR="00B0341C" w:rsidRPr="00B0341C" w:rsidRDefault="00B0341C" w:rsidP="00B0341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0341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规则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：应用程序、条件类、帐表、销售组织、科目设置组、帐码；</w:t>
      </w:r>
    </w:p>
    <w:p w:rsidR="00B0341C" w:rsidRPr="00B0341C" w:rsidRDefault="00B0341C" w:rsidP="00B0341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0341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规则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：应用程序、条件类、帐表、销售组织；</w:t>
      </w:r>
    </w:p>
    <w:p w:rsidR="00B0341C" w:rsidRPr="00B0341C" w:rsidRDefault="00B0341C" w:rsidP="00B0341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0341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规则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：应用程序、条件类、帐表、销售组织、帐码。</w:t>
      </w:r>
    </w:p>
    <w:p w:rsidR="00B0341C" w:rsidRPr="00B0341C" w:rsidRDefault="00B0341C" w:rsidP="00B0341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0341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其中各项值如下：</w:t>
      </w:r>
    </w:p>
    <w:p w:rsidR="00B0341C" w:rsidRPr="00B0341C" w:rsidRDefault="00B0341C" w:rsidP="00B0341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0341C">
        <w:rPr>
          <w:rFonts w:ascii="simsun" w:eastAsia="宋体" w:hAnsi="simsun" w:cs="宋体"/>
          <w:color w:val="494949"/>
          <w:kern w:val="0"/>
          <w:szCs w:val="21"/>
        </w:rPr>
        <w:t>    1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．应用程序：这里选用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V(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销售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/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分销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)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；</w:t>
      </w:r>
    </w:p>
    <w:p w:rsidR="00B0341C" w:rsidRPr="00B0341C" w:rsidRDefault="00B0341C" w:rsidP="00B0341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0341C">
        <w:rPr>
          <w:rFonts w:ascii="simsun" w:eastAsia="宋体" w:hAnsi="simsun" w:cs="宋体"/>
          <w:color w:val="494949"/>
          <w:kern w:val="0"/>
          <w:szCs w:val="21"/>
        </w:rPr>
        <w:t>    2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．条件类：关于帐户确定的条件类型，有两个可选值：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KOFI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（实际决定）、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KOFK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（带有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CO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的科目确定），一般选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KOFI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；</w:t>
      </w:r>
    </w:p>
    <w:p w:rsidR="00B0341C" w:rsidRPr="00B0341C" w:rsidRDefault="00B0341C" w:rsidP="00B0341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0341C">
        <w:rPr>
          <w:rFonts w:ascii="simsun" w:eastAsia="宋体" w:hAnsi="simsun" w:cs="宋体"/>
          <w:color w:val="494949"/>
          <w:kern w:val="0"/>
          <w:szCs w:val="21"/>
        </w:rPr>
        <w:t>    3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．帐表：就是科目表；</w:t>
      </w:r>
    </w:p>
    <w:p w:rsidR="00B0341C" w:rsidRPr="00B0341C" w:rsidRDefault="00B0341C" w:rsidP="00B0341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0341C">
        <w:rPr>
          <w:rFonts w:ascii="simsun" w:eastAsia="宋体" w:hAnsi="simsun" w:cs="宋体"/>
          <w:color w:val="494949"/>
          <w:kern w:val="0"/>
          <w:szCs w:val="21"/>
        </w:rPr>
        <w:t>    4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．销售组织：它应与科目表相关联，否则无意义，关联的含义是设销售组织分配的公司代码为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A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，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A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公司代码设定的科目表与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的值相同；</w:t>
      </w:r>
    </w:p>
    <w:p w:rsidR="00B0341C" w:rsidRPr="00B0341C" w:rsidRDefault="00B0341C" w:rsidP="00B0341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0341C">
        <w:rPr>
          <w:rFonts w:ascii="simsun" w:eastAsia="宋体" w:hAnsi="simsun" w:cs="宋体"/>
          <w:color w:val="494949"/>
          <w:kern w:val="0"/>
          <w:szCs w:val="21"/>
        </w:rPr>
        <w:t>    5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．帐户分类：与客户相关的帐户分配；</w:t>
      </w:r>
    </w:p>
    <w:p w:rsidR="00B0341C" w:rsidRPr="00B0341C" w:rsidRDefault="00B0341C" w:rsidP="00B0341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0341C">
        <w:rPr>
          <w:rFonts w:ascii="simsun" w:eastAsia="宋体" w:hAnsi="simsun" w:cs="宋体"/>
          <w:color w:val="494949"/>
          <w:kern w:val="0"/>
          <w:szCs w:val="21"/>
        </w:rPr>
        <w:lastRenderedPageBreak/>
        <w:t>    6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．科目设置组：与物料相关的帐户分配；</w:t>
      </w:r>
    </w:p>
    <w:p w:rsidR="00B0341C" w:rsidRPr="00B0341C" w:rsidRDefault="00B0341C" w:rsidP="00B0341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0341C">
        <w:rPr>
          <w:rFonts w:ascii="simsun" w:eastAsia="宋体" w:hAnsi="simsun" w:cs="宋体"/>
          <w:color w:val="494949"/>
          <w:kern w:val="0"/>
          <w:szCs w:val="21"/>
        </w:rPr>
        <w:t>    7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．帐码：记帐帐户代码，在条件的栏目中指定。</w:t>
      </w:r>
    </w:p>
    <w:p w:rsidR="00B0341C" w:rsidRPr="00B0341C" w:rsidRDefault="00B0341C" w:rsidP="00B0341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0341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帐户分类和科目设置组在主数据的维护信息可见本文后部附加信息。</w:t>
      </w:r>
    </w:p>
    <w:p w:rsidR="00B0341C" w:rsidRPr="00B0341C" w:rsidRDefault="00B0341C" w:rsidP="00B0341C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B0341C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260"/>
        <w:gridCol w:w="4350"/>
      </w:tblGrid>
      <w:tr w:rsidR="00B0341C" w:rsidRPr="00B0341C" w:rsidTr="00B0341C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B0341C" w:rsidRPr="00B0341C" w:rsidRDefault="00B0341C" w:rsidP="00B034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0341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0341C" w:rsidRPr="00B0341C" w:rsidRDefault="00B0341C" w:rsidP="00B034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0341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B0341C" w:rsidRPr="00B0341C" w:rsidRDefault="00B0341C" w:rsidP="00B034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0341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B0341C" w:rsidRPr="00B0341C" w:rsidTr="00B0341C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0341C" w:rsidRPr="00B0341C" w:rsidRDefault="00B0341C" w:rsidP="00B034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034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表格选择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0341C" w:rsidRPr="00B0341C" w:rsidRDefault="00B0341C" w:rsidP="00B034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034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0341C" w:rsidRPr="00B0341C" w:rsidRDefault="00B0341C" w:rsidP="00B034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034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 客户组/物料组/存取关键字</w:t>
            </w:r>
          </w:p>
        </w:tc>
      </w:tr>
      <w:tr w:rsidR="00B0341C" w:rsidRPr="00B0341C" w:rsidTr="00B0341C">
        <w:trPr>
          <w:tblCellSpacing w:w="0" w:type="dxa"/>
          <w:jc w:val="center"/>
        </w:trPr>
        <w:tc>
          <w:tcPr>
            <w:tcW w:w="760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0341C" w:rsidRPr="00B0341C" w:rsidRDefault="00B0341C" w:rsidP="00B034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0341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条目</w:t>
            </w:r>
          </w:p>
        </w:tc>
      </w:tr>
      <w:tr w:rsidR="00B0341C" w:rsidRPr="00B0341C" w:rsidTr="00B0341C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0341C" w:rsidRPr="00B0341C" w:rsidRDefault="00B0341C" w:rsidP="00B034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034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应用程序(App)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0341C" w:rsidRPr="00B0341C" w:rsidRDefault="00B0341C" w:rsidP="00B034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034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0341C" w:rsidRPr="00B0341C" w:rsidRDefault="00B0341C" w:rsidP="00B034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034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V 销售/分销</w:t>
            </w:r>
          </w:p>
        </w:tc>
      </w:tr>
      <w:tr w:rsidR="00B0341C" w:rsidRPr="00B0341C" w:rsidTr="00B0341C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0341C" w:rsidRPr="00B0341C" w:rsidRDefault="00B0341C" w:rsidP="00B034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034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条件类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0341C" w:rsidRPr="00B0341C" w:rsidRDefault="00B0341C" w:rsidP="00B034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034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0341C" w:rsidRPr="00B0341C" w:rsidRDefault="00B0341C" w:rsidP="00B034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034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KOFI 实际决定</w:t>
            </w:r>
          </w:p>
        </w:tc>
      </w:tr>
      <w:tr w:rsidR="00B0341C" w:rsidRPr="00B0341C" w:rsidTr="00B0341C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0341C" w:rsidRPr="00B0341C" w:rsidRDefault="00B0341C" w:rsidP="00B034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034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帐表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0341C" w:rsidRPr="00B0341C" w:rsidRDefault="00B0341C" w:rsidP="00B034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034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0341C" w:rsidRPr="00B0341C" w:rsidRDefault="00B0341C" w:rsidP="00B034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034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FQCC 枫竹丹青集团科目表</w:t>
            </w:r>
          </w:p>
        </w:tc>
      </w:tr>
      <w:tr w:rsidR="00B0341C" w:rsidRPr="00B0341C" w:rsidTr="00B0341C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0341C" w:rsidRPr="00B0341C" w:rsidRDefault="00B0341C" w:rsidP="00B034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034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销售组织(</w:t>
            </w:r>
            <w:proofErr w:type="spellStart"/>
            <w:r w:rsidRPr="00B034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SOrg</w:t>
            </w:r>
            <w:proofErr w:type="spellEnd"/>
            <w:r w:rsidRPr="00B034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.)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0341C" w:rsidRPr="00B0341C" w:rsidRDefault="00B0341C" w:rsidP="00B034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034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0341C" w:rsidRPr="00B0341C" w:rsidRDefault="00B0341C" w:rsidP="00B034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034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 总部销售组织</w:t>
            </w:r>
          </w:p>
        </w:tc>
      </w:tr>
      <w:tr w:rsidR="00B0341C" w:rsidRPr="00B0341C" w:rsidTr="00B0341C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0341C" w:rsidRPr="00B0341C" w:rsidRDefault="00B0341C" w:rsidP="00B034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034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帐户分类 (AAG)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0341C" w:rsidRPr="00B0341C" w:rsidRDefault="00B0341C" w:rsidP="00B034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034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0341C" w:rsidRPr="00B0341C" w:rsidRDefault="00B0341C" w:rsidP="00B034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034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01 国内收入</w:t>
            </w:r>
          </w:p>
        </w:tc>
      </w:tr>
      <w:tr w:rsidR="00B0341C" w:rsidRPr="00B0341C" w:rsidTr="00B0341C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0341C" w:rsidRPr="00B0341C" w:rsidRDefault="00B0341C" w:rsidP="00B034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034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科目设置组(AAG)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0341C" w:rsidRPr="00B0341C" w:rsidRDefault="00B0341C" w:rsidP="00B034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034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0341C" w:rsidRPr="00B0341C" w:rsidRDefault="00B0341C" w:rsidP="00B034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034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01贸易物品</w:t>
            </w:r>
          </w:p>
        </w:tc>
      </w:tr>
      <w:tr w:rsidR="00B0341C" w:rsidRPr="00B0341C" w:rsidTr="00B0341C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0341C" w:rsidRPr="00B0341C" w:rsidRDefault="00B0341C" w:rsidP="00B034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034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帐码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0341C" w:rsidRPr="00B0341C" w:rsidRDefault="00B0341C" w:rsidP="00B034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034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0341C" w:rsidRPr="00B0341C" w:rsidRDefault="00B0341C" w:rsidP="00B034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034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ERL 收入</w:t>
            </w:r>
          </w:p>
        </w:tc>
      </w:tr>
      <w:tr w:rsidR="00B0341C" w:rsidRPr="00B0341C" w:rsidTr="00B0341C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0341C" w:rsidRPr="00B0341C" w:rsidRDefault="00B0341C" w:rsidP="00B034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034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总帐科目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0341C" w:rsidRPr="00B0341C" w:rsidRDefault="00B0341C" w:rsidP="00B034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034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B0341C" w:rsidRPr="00B0341C" w:rsidRDefault="00B0341C" w:rsidP="00B034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034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60100100</w:t>
            </w:r>
          </w:p>
        </w:tc>
      </w:tr>
    </w:tbl>
    <w:p w:rsidR="00B0341C" w:rsidRPr="00B0341C" w:rsidRDefault="00B0341C" w:rsidP="00B0341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0341C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B0341C" w:rsidRPr="00B0341C" w:rsidRDefault="00B0341C" w:rsidP="00B0341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0341C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B0341C" w:rsidRPr="00B0341C" w:rsidRDefault="00B0341C" w:rsidP="00B0341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0341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示例数据选用了规则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，也就是帐户分类、科目设置组、帐码都需指定，在主数据层将与客户、物料主数据相关联。</w:t>
      </w:r>
    </w:p>
    <w:p w:rsidR="00B0341C" w:rsidRPr="00B0341C" w:rsidRDefault="00B0341C" w:rsidP="00B0341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0341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如果简化也可以选用规则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至规则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，相应数据栏可以减少。</w:t>
      </w:r>
    </w:p>
    <w:p w:rsidR="00B0341C" w:rsidRPr="00B0341C" w:rsidRDefault="00B0341C" w:rsidP="00B0341C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B0341C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2115"/>
      </w:tblGrid>
      <w:tr w:rsidR="00B0341C" w:rsidRPr="00B0341C" w:rsidTr="00B0341C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B0341C" w:rsidRPr="00B0341C" w:rsidRDefault="00B0341C" w:rsidP="00B034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0341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B0341C" w:rsidRPr="00B0341C" w:rsidRDefault="00B0341C" w:rsidP="00B034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0341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TCODE</w:t>
            </w:r>
          </w:p>
        </w:tc>
      </w:tr>
      <w:tr w:rsidR="00B0341C" w:rsidRPr="00B0341C" w:rsidTr="00B0341C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B0341C" w:rsidRPr="00B0341C" w:rsidRDefault="00B0341C" w:rsidP="00B034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034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用户化实施指南→销售和分销→基本功能→科目分配/成本→收入帐户确定→分配总帐科目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B0341C" w:rsidRPr="00B0341C" w:rsidRDefault="00B0341C" w:rsidP="00B0341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B0341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VKOA</w:t>
            </w:r>
          </w:p>
        </w:tc>
      </w:tr>
    </w:tbl>
    <w:p w:rsidR="00B0341C" w:rsidRPr="00B0341C" w:rsidRDefault="00B0341C" w:rsidP="00B0341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0341C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B0341C" w:rsidRPr="00B0341C" w:rsidRDefault="00B0341C" w:rsidP="00B0341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0341C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进入维护界面的方法有两种，均按表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B0341C" w:rsidRPr="00B0341C" w:rsidRDefault="00B0341C" w:rsidP="00B0341C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0341C">
        <w:rPr>
          <w:rFonts w:ascii="simsun" w:eastAsia="宋体" w:hAnsi="simsun" w:cs="宋体"/>
          <w:color w:val="494949"/>
          <w:kern w:val="0"/>
          <w:szCs w:val="21"/>
        </w:rPr>
        <w:t>按后台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所示，进入图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界面：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B0341C" w:rsidRPr="00B0341C" w:rsidRDefault="00B0341C" w:rsidP="00B0341C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0341C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VKOA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B0341C" w:rsidRPr="00B0341C" w:rsidRDefault="00B0341C" w:rsidP="00B0341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295650" cy="2924175"/>
            <wp:effectExtent l="0" t="0" r="0" b="9525"/>
            <wp:docPr id="14" name="图片 14" descr="设定销售收入科目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设定销售收入科目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341C">
        <w:rPr>
          <w:rFonts w:ascii="simsun" w:eastAsia="宋体" w:hAnsi="simsun" w:cs="宋体"/>
          <w:color w:val="494949"/>
          <w:kern w:val="0"/>
          <w:szCs w:val="21"/>
        </w:rPr>
        <w:br/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B0341C" w:rsidRPr="00B0341C" w:rsidRDefault="00B0341C" w:rsidP="00B0341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181475" cy="2847975"/>
            <wp:effectExtent l="0" t="0" r="9525" b="9525"/>
            <wp:docPr id="13" name="图片 13" descr="设定销售收入科目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设定销售收入科目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41C" w:rsidRPr="00B0341C" w:rsidRDefault="00B0341C" w:rsidP="00B0341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0341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分配总帐科目规则选择界面</w:t>
      </w:r>
    </w:p>
    <w:p w:rsidR="00B0341C" w:rsidRPr="00B0341C" w:rsidRDefault="00B0341C" w:rsidP="00B0341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0341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显示了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种设定规则，双击规则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条目进入图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B0341C" w:rsidRPr="00B0341C" w:rsidRDefault="00B0341C" w:rsidP="00B0341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00575" cy="3495675"/>
            <wp:effectExtent l="0" t="0" r="9525" b="9525"/>
            <wp:docPr id="12" name="图片 12" descr="设定销售收入科目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设定销售收入科目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41C" w:rsidRPr="00B0341C" w:rsidRDefault="00B0341C" w:rsidP="00B0341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0341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客户组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/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物料组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/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存取关键字的科目设定总览</w:t>
      </w:r>
    </w:p>
    <w:p w:rsidR="00B0341C" w:rsidRPr="00B0341C" w:rsidRDefault="00B0341C" w:rsidP="00B0341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0341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显示了按规则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的科目设定总览，点击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新条目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76250" cy="190500"/>
            <wp:effectExtent l="0" t="0" r="0" b="0"/>
            <wp:docPr id="11" name="图片 11" descr="设定销售收入科目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设定销售收入科目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）进入图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B0341C" w:rsidRPr="00B0341C" w:rsidRDefault="00B0341C" w:rsidP="00B0341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38675" cy="2305050"/>
            <wp:effectExtent l="0" t="0" r="9525" b="0"/>
            <wp:docPr id="10" name="图片 10" descr="设定销售收入科目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设定销售收入科目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41C" w:rsidRPr="00B0341C" w:rsidRDefault="00B0341C" w:rsidP="00B0341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0341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添加条目界面</w:t>
      </w:r>
    </w:p>
    <w:p w:rsidR="00B0341C" w:rsidRPr="00B0341C" w:rsidRDefault="00B0341C" w:rsidP="00B0341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0341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是添加条目界面，按表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示例数据依次输入各栏目数据。</w:t>
      </w:r>
    </w:p>
    <w:p w:rsidR="00B0341C" w:rsidRPr="00B0341C" w:rsidRDefault="00B0341C" w:rsidP="00B0341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0341C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确认无误后，按保存键（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9" name="图片 9" descr="设定销售收入科目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设定销售收入科目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）保存。根据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维护）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也许弹出图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设定销售收入科目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设定销售收入科目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）继续。</w:t>
      </w:r>
    </w:p>
    <w:p w:rsidR="00B0341C" w:rsidRPr="00B0341C" w:rsidRDefault="00B0341C" w:rsidP="00B0341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0341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保存后如图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所示，按返回键（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7" name="图片 7" descr="设定销售收入科目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设定销售收入科目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）返回到总览界面，如图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7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所示，可以看到新建条目已在其中。继续按返回键（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6" name="图片 6" descr="设定销售收入科目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设定销售收入科目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B0341C" w:rsidRPr="00B0341C" w:rsidRDefault="00B0341C" w:rsidP="00B0341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00650" cy="1485900"/>
            <wp:effectExtent l="0" t="0" r="0" b="0"/>
            <wp:docPr id="5" name="图片 5" descr="设定销售收入科目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设定销售收入科目">
                      <a:hlinkClick r:id="rId2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41C" w:rsidRPr="00B0341C" w:rsidRDefault="00B0341C" w:rsidP="00B0341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0341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请求号输入对话框</w:t>
      </w:r>
    </w:p>
    <w:p w:rsidR="00B0341C" w:rsidRPr="00B0341C" w:rsidRDefault="00B0341C" w:rsidP="00B0341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29150" cy="2305050"/>
            <wp:effectExtent l="0" t="0" r="0" b="0"/>
            <wp:docPr id="4" name="图片 4" descr="设定销售收入科目">
              <a:hlinkClick xmlns:a="http://schemas.openxmlformats.org/drawingml/2006/main" r:id="rId2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设定销售收入科目">
                      <a:hlinkClick r:id="rId2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341C">
        <w:rPr>
          <w:rFonts w:ascii="simsun" w:eastAsia="宋体" w:hAnsi="simsun" w:cs="宋体"/>
          <w:color w:val="494949"/>
          <w:kern w:val="0"/>
          <w:szCs w:val="21"/>
        </w:rPr>
        <w:br/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 xml:space="preserve">6 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添加条目确认界面</w:t>
      </w:r>
    </w:p>
    <w:p w:rsidR="00B0341C" w:rsidRPr="00B0341C" w:rsidRDefault="00B0341C" w:rsidP="00B0341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29150" cy="2905125"/>
            <wp:effectExtent l="0" t="0" r="0" b="9525"/>
            <wp:docPr id="3" name="图片 3" descr="设定销售收入科目">
              <a:hlinkClick xmlns:a="http://schemas.openxmlformats.org/drawingml/2006/main" r:id="rId2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设定销售收入科目">
                      <a:hlinkClick r:id="rId2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41C" w:rsidRPr="00B0341C" w:rsidRDefault="00B0341C" w:rsidP="00B0341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0341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 xml:space="preserve">7 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总览界面（新条目已在其中）</w:t>
      </w:r>
    </w:p>
    <w:p w:rsidR="00B0341C" w:rsidRPr="00B0341C" w:rsidRDefault="00B0341C" w:rsidP="00B0341C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B0341C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四．附加信息</w:t>
      </w:r>
    </w:p>
    <w:p w:rsidR="00B0341C" w:rsidRPr="00B0341C" w:rsidRDefault="00B0341C" w:rsidP="00B0341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0341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帐户分类条目是与客户主数据相关，在客户主数据的销售组织视图开票凭证标签页进行维护（会计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帐户分配组），系统默认有三个可选值：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01(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国内收入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)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02(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国外收入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)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03(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附属公司收入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)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，详见《</w:t>
      </w:r>
      <w:hyperlink r:id="rId28" w:tgtFrame="_blank" w:history="1">
        <w:r w:rsidRPr="00B0341C">
          <w:rPr>
            <w:rFonts w:ascii="simsun" w:eastAsia="宋体" w:hAnsi="simsun" w:cs="宋体"/>
            <w:color w:val="91266C"/>
            <w:kern w:val="0"/>
            <w:szCs w:val="21"/>
          </w:rPr>
          <w:t>客户主数据</w:t>
        </w:r>
        <w:r w:rsidRPr="00B0341C">
          <w:rPr>
            <w:rFonts w:ascii="simsun" w:eastAsia="宋体" w:hAnsi="simsun" w:cs="宋体"/>
            <w:color w:val="91266C"/>
            <w:kern w:val="0"/>
            <w:szCs w:val="21"/>
          </w:rPr>
          <w:t>_</w:t>
        </w:r>
        <w:r w:rsidRPr="00B0341C">
          <w:rPr>
            <w:rFonts w:ascii="simsun" w:eastAsia="宋体" w:hAnsi="simsun" w:cs="宋体"/>
            <w:color w:val="91266C"/>
            <w:kern w:val="0"/>
            <w:szCs w:val="21"/>
          </w:rPr>
          <w:t>销售范围视图</w:t>
        </w:r>
      </w:hyperlink>
      <w:r w:rsidRPr="00B0341C">
        <w:rPr>
          <w:rFonts w:ascii="simsun" w:eastAsia="宋体" w:hAnsi="simsun" w:cs="宋体"/>
          <w:color w:val="494949"/>
          <w:kern w:val="0"/>
          <w:szCs w:val="21"/>
        </w:rPr>
        <w:t>》，维护位置见图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8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B0341C" w:rsidRPr="00B0341C" w:rsidRDefault="00B0341C" w:rsidP="00B0341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B0341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科目设置组条目与物料主数据相关，在物料主数据的销售组织视图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中进行维护（分组条款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科目设置组），系统默认有两个可选值：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01(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贸易货物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)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02(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性能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 xml:space="preserve">) 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，详见《</w:t>
      </w:r>
      <w:hyperlink r:id="rId29" w:tgtFrame="_blank" w:history="1">
        <w:r w:rsidRPr="00B0341C">
          <w:rPr>
            <w:rFonts w:ascii="simsun" w:eastAsia="宋体" w:hAnsi="simsun" w:cs="宋体"/>
            <w:color w:val="91266C"/>
            <w:kern w:val="0"/>
            <w:szCs w:val="21"/>
          </w:rPr>
          <w:t>物料主数据</w:t>
        </w:r>
        <w:r w:rsidRPr="00B0341C">
          <w:rPr>
            <w:rFonts w:ascii="simsun" w:eastAsia="宋体" w:hAnsi="simsun" w:cs="宋体"/>
            <w:color w:val="91266C"/>
            <w:kern w:val="0"/>
            <w:szCs w:val="21"/>
          </w:rPr>
          <w:t>_</w:t>
        </w:r>
        <w:r w:rsidRPr="00B0341C">
          <w:rPr>
            <w:rFonts w:ascii="simsun" w:eastAsia="宋体" w:hAnsi="simsun" w:cs="宋体"/>
            <w:color w:val="91266C"/>
            <w:kern w:val="0"/>
            <w:szCs w:val="21"/>
          </w:rPr>
          <w:t>销售视图</w:t>
        </w:r>
      </w:hyperlink>
      <w:r w:rsidRPr="00B0341C">
        <w:rPr>
          <w:rFonts w:ascii="simsun" w:eastAsia="宋体" w:hAnsi="simsun" w:cs="宋体"/>
          <w:color w:val="494949"/>
          <w:kern w:val="0"/>
          <w:szCs w:val="21"/>
        </w:rPr>
        <w:t>》，维护位置见图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9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B0341C" w:rsidRPr="00B0341C" w:rsidRDefault="00B0341C" w:rsidP="00B0341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67325" cy="4743450"/>
            <wp:effectExtent l="0" t="0" r="9525" b="0"/>
            <wp:docPr id="2" name="图片 2" descr="设定销售收入科目">
              <a:hlinkClick xmlns:a="http://schemas.openxmlformats.org/drawingml/2006/main" r:id="rId3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设定销售收入科目">
                      <a:hlinkClick r:id="rId3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341C">
        <w:rPr>
          <w:rFonts w:ascii="simsun" w:eastAsia="宋体" w:hAnsi="simsun" w:cs="宋体"/>
          <w:color w:val="494949"/>
          <w:kern w:val="0"/>
          <w:szCs w:val="21"/>
        </w:rPr>
        <w:br/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 xml:space="preserve">8 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客户销售视图开票凭证标签页</w:t>
      </w:r>
    </w:p>
    <w:p w:rsidR="00B0341C" w:rsidRPr="00B0341C" w:rsidRDefault="00B0341C" w:rsidP="00B0341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67325" cy="3600450"/>
            <wp:effectExtent l="0" t="0" r="9525" b="0"/>
            <wp:docPr id="1" name="图片 1" descr="设定销售收入科目">
              <a:hlinkClick xmlns:a="http://schemas.openxmlformats.org/drawingml/2006/main" r:id="rId3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设定销售收入科目">
                      <a:hlinkClick r:id="rId3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41C" w:rsidRPr="00B0341C" w:rsidRDefault="00B0341C" w:rsidP="00B0341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B0341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 xml:space="preserve">9 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物料主数据销售（销售组织）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B0341C">
        <w:rPr>
          <w:rFonts w:ascii="simsun" w:eastAsia="宋体" w:hAnsi="simsun" w:cs="宋体"/>
          <w:color w:val="494949"/>
          <w:kern w:val="0"/>
          <w:szCs w:val="21"/>
        </w:rPr>
        <w:t>视图</w:t>
      </w:r>
    </w:p>
    <w:p w:rsidR="00CC4FB1" w:rsidRPr="00B0341C" w:rsidRDefault="00B0341C">
      <w:pPr>
        <w:rPr>
          <w:rFonts w:hint="eastAsia"/>
        </w:rPr>
      </w:pPr>
      <w:bookmarkStart w:id="0" w:name="_GoBack"/>
      <w:bookmarkEnd w:id="0"/>
    </w:p>
    <w:sectPr w:rsidR="00CC4FB1" w:rsidRPr="00B03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92884"/>
    <w:multiLevelType w:val="multilevel"/>
    <w:tmpl w:val="07BE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F1F"/>
    <w:rsid w:val="006362C1"/>
    <w:rsid w:val="00B0341C"/>
    <w:rsid w:val="00DC4F1F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034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0341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0341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0341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0341C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B0341C"/>
    <w:rPr>
      <w:b/>
      <w:bCs/>
    </w:rPr>
  </w:style>
  <w:style w:type="paragraph" w:styleId="a5">
    <w:name w:val="Normal (Web)"/>
    <w:basedOn w:val="a"/>
    <w:uiPriority w:val="99"/>
    <w:unhideWhenUsed/>
    <w:rsid w:val="00B034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B0341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034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034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0341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0341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0341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0341C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B0341C"/>
    <w:rPr>
      <w:b/>
      <w:bCs/>
    </w:rPr>
  </w:style>
  <w:style w:type="paragraph" w:styleId="a5">
    <w:name w:val="Normal (Web)"/>
    <w:basedOn w:val="a"/>
    <w:uiPriority w:val="99"/>
    <w:unhideWhenUsed/>
    <w:rsid w:val="00B034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B0341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034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0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4433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08509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7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05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54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eia0&amp;url=http://s2.sinaimg.cn/orignal/4e997c67g83047276e8e1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photo.blog.sina.com.cn/showpic.html#blogid=4e997c670100eia0&amp;url=http://s5.sinaimg.cn/orignal/4e997c67t6bbe4cef3224&amp;690" TargetMode="External"/><Relationship Id="rId26" Type="http://schemas.openxmlformats.org/officeDocument/2006/relationships/hyperlink" Target="http://photo.blog.sina.com.cn/showpic.html#blogid=4e997c670100eia0&amp;url=http://s14.sinaimg.cn/orignal/4e997c67g73807230479d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://photo.blog.sina.com.cn/showpic.html#blogid=4e997c670100eia0&amp;url=http://s6.sinaimg.cn/orignal/4e997c67t6bbe4fe5e615&amp;690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33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hyperlink" Target="http://photo.blog.sina.com.cn/showpic.html#blogid=4e997c670100eia0&amp;url=http://s12.sinaimg.cn/orignal/4e997c67t6bbe4cef4c5b&amp;690" TargetMode="External"/><Relationship Id="rId20" Type="http://schemas.openxmlformats.org/officeDocument/2006/relationships/hyperlink" Target="http://photo.blog.sina.com.cn/showpic.html#blogid=4e997c670100eia0&amp;url=http://s5.sinaimg.cn/orignal/4e997c67t6bbe4cdfd3e4&amp;690" TargetMode="External"/><Relationship Id="rId29" Type="http://schemas.openxmlformats.org/officeDocument/2006/relationships/hyperlink" Target="http://blog.sina.com.cn/s/blog_4e997c670100e9a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hoto.blog.sina.com.cn/showpic.html#blogid=4e997c670100eia0&amp;url=http://s16.sinaimg.cn/orignal/4e997c67g830472679d4f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photo.blog.sina.com.cn/showpic.html#blogid=4e997c670100eia0&amp;url=http://s4.sinaimg.cn/orignal/4e997c67g7380722ecfd3" TargetMode="External"/><Relationship Id="rId32" Type="http://schemas.openxmlformats.org/officeDocument/2006/relationships/hyperlink" Target="http://photo.blog.sina.com.cn/showpic.html#blogid=4e997c670100eia0&amp;url=http://s2.sinaimg.cn/orignal/4e997c67g8304781fc0f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hyperlink" Target="http://blog.sina.com.cn/s/blog_4e997c670100ejnf.html" TargetMode="External"/><Relationship Id="rId10" Type="http://schemas.openxmlformats.org/officeDocument/2006/relationships/hyperlink" Target="http://photo.blog.sina.com.cn/showpic.html#blogid=4e997c670100eia0&amp;url=http://s3.sinaimg.cn/orignal/4e997c67g8304728629e2" TargetMode="External"/><Relationship Id="rId19" Type="http://schemas.openxmlformats.org/officeDocument/2006/relationships/image" Target="media/image7.jpeg"/><Relationship Id="rId31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photo.blog.sina.com.cn/showpic.html#blogid=4e997c670100eia0&amp;url=http://s1.sinaimg.cn/orignal/4e997c67g830472957990" TargetMode="External"/><Relationship Id="rId22" Type="http://schemas.openxmlformats.org/officeDocument/2006/relationships/hyperlink" Target="http://photo.blog.sina.com.cn/showpic.html#blogid=4e997c670100eia0&amp;url=http://s16.sinaimg.cn/orignal/4e997c67t6f99e7326d3f&amp;690" TargetMode="External"/><Relationship Id="rId27" Type="http://schemas.openxmlformats.org/officeDocument/2006/relationships/image" Target="media/image11.jpeg"/><Relationship Id="rId30" Type="http://schemas.openxmlformats.org/officeDocument/2006/relationships/hyperlink" Target="http://photo.blog.sina.com.cn/showpic.html#blogid=4e997c670100eia0&amp;url=http://s13.sinaimg.cn/orignal/4e997c67g830477a5bd2c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2012-08-12T12:46:00Z</dcterms:created>
  <dcterms:modified xsi:type="dcterms:W3CDTF">2012-08-12T12:46:00Z</dcterms:modified>
</cp:coreProperties>
</file>