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BC6" w:rsidRPr="0002074D" w:rsidRDefault="00536BC6" w:rsidP="009E3F0F">
      <w:pPr>
        <w:spacing w:line="480" w:lineRule="auto"/>
        <w:ind w:firstLineChars="200" w:firstLine="420"/>
        <w:jc w:val="center"/>
        <w:rPr>
          <w:rFonts w:ascii="微软雅黑" w:eastAsia="微软雅黑" w:hAnsi="微软雅黑"/>
          <w:color w:val="000000"/>
          <w:szCs w:val="21"/>
        </w:rPr>
      </w:pPr>
    </w:p>
    <w:p w:rsidR="00536BC6" w:rsidRPr="0002074D" w:rsidRDefault="00491720" w:rsidP="00F23F7E">
      <w:pPr>
        <w:spacing w:line="480" w:lineRule="auto"/>
        <w:jc w:val="center"/>
        <w:rPr>
          <w:rFonts w:ascii="微软雅黑" w:eastAsia="微软雅黑" w:hAnsi="微软雅黑"/>
          <w:color w:val="000000"/>
          <w:szCs w:val="21"/>
        </w:rPr>
      </w:pPr>
      <w:r w:rsidRPr="00491720">
        <w:rPr>
          <w:rFonts w:ascii="微软雅黑" w:eastAsia="微软雅黑" w:hAnsi="微软雅黑"/>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6pt;height:207.65pt">
            <v:imagedata r:id="rId7" o:title="LOGO简称（竖排）"/>
          </v:shape>
        </w:pict>
      </w:r>
    </w:p>
    <w:p w:rsidR="00536BC6" w:rsidRPr="0002074D" w:rsidRDefault="00536BC6" w:rsidP="009E3F0F">
      <w:pPr>
        <w:spacing w:line="480" w:lineRule="auto"/>
        <w:ind w:firstLineChars="200" w:firstLine="420"/>
        <w:jc w:val="center"/>
        <w:rPr>
          <w:rFonts w:ascii="微软雅黑" w:eastAsia="微软雅黑" w:hAnsi="微软雅黑"/>
          <w:color w:val="000000"/>
          <w:szCs w:val="21"/>
        </w:rPr>
      </w:pPr>
    </w:p>
    <w:p w:rsidR="00536BC6" w:rsidRPr="00885EDC" w:rsidRDefault="00536BC6" w:rsidP="00DB2CB1">
      <w:pPr>
        <w:spacing w:line="480" w:lineRule="auto"/>
        <w:jc w:val="center"/>
        <w:rPr>
          <w:rFonts w:ascii="微软雅黑" w:eastAsia="微软雅黑" w:hAnsi="微软雅黑"/>
          <w:b/>
          <w:color w:val="000000"/>
          <w:spacing w:val="34"/>
          <w:sz w:val="72"/>
          <w:szCs w:val="72"/>
          <w:u w:val="single"/>
        </w:rPr>
      </w:pPr>
      <w:r w:rsidRPr="00885EDC">
        <w:rPr>
          <w:rFonts w:ascii="微软雅黑" w:eastAsia="微软雅黑" w:hAnsi="微软雅黑" w:hint="eastAsia"/>
          <w:b/>
          <w:color w:val="000000"/>
          <w:spacing w:val="34"/>
          <w:sz w:val="72"/>
          <w:szCs w:val="72"/>
          <w:u w:val="single"/>
        </w:rPr>
        <w:t>职业兴趣测评报告</w:t>
      </w:r>
    </w:p>
    <w:tbl>
      <w:tblPr>
        <w:tblW w:w="8101" w:type="dxa"/>
        <w:tblInd w:w="121" w:type="dxa"/>
        <w:tblBorders>
          <w:insideH w:val="single" w:sz="18" w:space="0" w:color="FFFFFF"/>
          <w:insideV w:val="single" w:sz="18" w:space="0" w:color="FFFFFF"/>
        </w:tblBorders>
        <w:tblLook w:val="00A0"/>
      </w:tblPr>
      <w:tblGrid>
        <w:gridCol w:w="2025"/>
        <w:gridCol w:w="2025"/>
        <w:gridCol w:w="2025"/>
        <w:gridCol w:w="2026"/>
      </w:tblGrid>
      <w:tr w:rsidR="00536BC6" w:rsidRPr="00DB58C5" w:rsidTr="00DB58C5">
        <w:trPr>
          <w:trHeight w:val="629"/>
        </w:trPr>
        <w:tc>
          <w:tcPr>
            <w:tcW w:w="2025" w:type="dxa"/>
            <w:tcBorders>
              <w:top w:val="nil"/>
            </w:tcBorders>
            <w:shd w:val="clear" w:color="000000" w:fill="D9D9D9"/>
            <w:vAlign w:val="center"/>
          </w:tcPr>
          <w:p w:rsidR="00536BC6" w:rsidRPr="00DB58C5" w:rsidRDefault="00536BC6" w:rsidP="00DB58C5">
            <w:pPr>
              <w:jc w:val="center"/>
              <w:rPr>
                <w:rFonts w:ascii="微软雅黑" w:eastAsia="微软雅黑" w:hAnsi="微软雅黑"/>
                <w:b/>
                <w:bCs/>
                <w:color w:val="000000"/>
                <w:szCs w:val="21"/>
              </w:rPr>
            </w:pPr>
            <w:r w:rsidRPr="00DB58C5">
              <w:rPr>
                <w:rFonts w:ascii="微软雅黑" w:eastAsia="微软雅黑" w:hAnsi="微软雅黑" w:hint="eastAsia"/>
                <w:b/>
                <w:bCs/>
                <w:color w:val="000000"/>
                <w:szCs w:val="21"/>
              </w:rPr>
              <w:t>姓名</w:t>
            </w:r>
          </w:p>
        </w:tc>
        <w:tc>
          <w:tcPr>
            <w:tcW w:w="2025" w:type="dxa"/>
            <w:tcBorders>
              <w:top w:val="nil"/>
            </w:tcBorders>
            <w:shd w:val="clear" w:color="000000" w:fill="D9D9D9"/>
            <w:vAlign w:val="center"/>
          </w:tcPr>
          <w:p w:rsidR="00536BC6" w:rsidRPr="00DB58C5" w:rsidRDefault="00536BC6" w:rsidP="001E31A0">
            <w:pPr>
              <w:jc w:val="center"/>
              <w:rPr>
                <w:rFonts w:ascii="微软雅黑" w:eastAsia="微软雅黑" w:hAnsi="微软雅黑"/>
                <w:b/>
                <w:bCs/>
                <w:color w:val="000000"/>
                <w:szCs w:val="21"/>
              </w:rPr>
            </w:pPr>
            <w:bookmarkStart w:id="0" w:name="a"/>
            <w:bookmarkEnd w:id="0"/>
          </w:p>
        </w:tc>
        <w:tc>
          <w:tcPr>
            <w:tcW w:w="2025" w:type="dxa"/>
            <w:tcBorders>
              <w:top w:val="nil"/>
            </w:tcBorders>
            <w:shd w:val="clear" w:color="000000" w:fill="D9D9D9"/>
            <w:vAlign w:val="center"/>
          </w:tcPr>
          <w:p w:rsidR="00536BC6" w:rsidRPr="00DB58C5" w:rsidRDefault="00536BC6" w:rsidP="00DB58C5">
            <w:pPr>
              <w:jc w:val="center"/>
              <w:rPr>
                <w:rFonts w:ascii="微软雅黑" w:eastAsia="微软雅黑" w:hAnsi="微软雅黑"/>
                <w:b/>
                <w:bCs/>
                <w:color w:val="000000"/>
                <w:szCs w:val="21"/>
              </w:rPr>
            </w:pPr>
            <w:r w:rsidRPr="00DB58C5">
              <w:rPr>
                <w:rFonts w:ascii="微软雅黑" w:eastAsia="微软雅黑" w:hAnsi="微软雅黑" w:hint="eastAsia"/>
                <w:b/>
                <w:bCs/>
                <w:color w:val="000000"/>
                <w:szCs w:val="21"/>
              </w:rPr>
              <w:t>性别</w:t>
            </w:r>
          </w:p>
        </w:tc>
        <w:tc>
          <w:tcPr>
            <w:tcW w:w="2026" w:type="dxa"/>
            <w:tcBorders>
              <w:top w:val="nil"/>
            </w:tcBorders>
            <w:shd w:val="clear" w:color="000000" w:fill="D9D9D9"/>
            <w:vAlign w:val="center"/>
          </w:tcPr>
          <w:p w:rsidR="00536BC6" w:rsidRPr="00DB58C5" w:rsidRDefault="00536BC6" w:rsidP="0053363A">
            <w:pPr>
              <w:jc w:val="center"/>
              <w:rPr>
                <w:rFonts w:ascii="微软雅黑" w:eastAsia="微软雅黑" w:hAnsi="微软雅黑"/>
                <w:b/>
                <w:bCs/>
                <w:color w:val="000000"/>
                <w:szCs w:val="21"/>
              </w:rPr>
            </w:pPr>
            <w:bookmarkStart w:id="1" w:name="b"/>
            <w:bookmarkEnd w:id="1"/>
          </w:p>
        </w:tc>
      </w:tr>
      <w:tr w:rsidR="00536BC6" w:rsidRPr="00DB58C5" w:rsidTr="00DB58C5">
        <w:trPr>
          <w:trHeight w:val="629"/>
        </w:trPr>
        <w:tc>
          <w:tcPr>
            <w:tcW w:w="2025" w:type="dxa"/>
            <w:shd w:val="clear" w:color="000000" w:fill="E6E6E6"/>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学校</w:t>
            </w:r>
          </w:p>
        </w:tc>
        <w:tc>
          <w:tcPr>
            <w:tcW w:w="2025" w:type="dxa"/>
            <w:shd w:val="clear" w:color="000000" w:fill="E6E6E6"/>
            <w:vAlign w:val="center"/>
          </w:tcPr>
          <w:p w:rsidR="00536BC6" w:rsidRPr="00DB58C5" w:rsidRDefault="00536BC6" w:rsidP="0053363A">
            <w:pPr>
              <w:jc w:val="center"/>
              <w:rPr>
                <w:rFonts w:ascii="微软雅黑" w:eastAsia="微软雅黑" w:hAnsi="微软雅黑"/>
                <w:b/>
                <w:color w:val="000000"/>
                <w:szCs w:val="21"/>
              </w:rPr>
            </w:pPr>
            <w:bookmarkStart w:id="2" w:name="c"/>
            <w:bookmarkEnd w:id="2"/>
          </w:p>
        </w:tc>
        <w:tc>
          <w:tcPr>
            <w:tcW w:w="2025" w:type="dxa"/>
            <w:shd w:val="clear" w:color="000000" w:fill="E6E6E6"/>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科类</w:t>
            </w:r>
          </w:p>
        </w:tc>
        <w:tc>
          <w:tcPr>
            <w:tcW w:w="2026" w:type="dxa"/>
            <w:shd w:val="clear" w:color="000000" w:fill="E6E6E6"/>
            <w:vAlign w:val="center"/>
          </w:tcPr>
          <w:p w:rsidR="00536BC6" w:rsidRPr="007D50DF" w:rsidRDefault="00536BC6" w:rsidP="00870CAD">
            <w:pPr>
              <w:jc w:val="center"/>
              <w:rPr>
                <w:rFonts w:ascii="微软雅黑" w:eastAsia="微软雅黑" w:hAnsi="微软雅黑"/>
                <w:b/>
                <w:color w:val="000000"/>
                <w:szCs w:val="21"/>
              </w:rPr>
            </w:pPr>
            <w:bookmarkStart w:id="3" w:name="d"/>
            <w:bookmarkEnd w:id="3"/>
          </w:p>
        </w:tc>
      </w:tr>
      <w:tr w:rsidR="00536BC6" w:rsidRPr="00DB58C5" w:rsidTr="00DB58C5">
        <w:trPr>
          <w:trHeight w:val="629"/>
        </w:trPr>
        <w:tc>
          <w:tcPr>
            <w:tcW w:w="2025" w:type="dxa"/>
            <w:shd w:val="clear" w:color="000000" w:fill="D9D9D9"/>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所在省份</w:t>
            </w:r>
          </w:p>
        </w:tc>
        <w:tc>
          <w:tcPr>
            <w:tcW w:w="2025" w:type="dxa"/>
            <w:shd w:val="clear" w:color="000000" w:fill="D9D9D9"/>
            <w:vAlign w:val="center"/>
          </w:tcPr>
          <w:p w:rsidR="00536BC6" w:rsidRPr="00DB58C5" w:rsidRDefault="00536BC6" w:rsidP="0030205B">
            <w:pPr>
              <w:jc w:val="center"/>
              <w:rPr>
                <w:rFonts w:ascii="微软雅黑" w:eastAsia="微软雅黑" w:hAnsi="微软雅黑"/>
                <w:b/>
                <w:color w:val="000000"/>
                <w:szCs w:val="21"/>
              </w:rPr>
            </w:pPr>
            <w:bookmarkStart w:id="4" w:name="e"/>
            <w:bookmarkEnd w:id="4"/>
          </w:p>
        </w:tc>
        <w:tc>
          <w:tcPr>
            <w:tcW w:w="2025" w:type="dxa"/>
            <w:shd w:val="clear" w:color="000000" w:fill="D9D9D9"/>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报考年份</w:t>
            </w:r>
          </w:p>
        </w:tc>
        <w:tc>
          <w:tcPr>
            <w:tcW w:w="2026" w:type="dxa"/>
            <w:shd w:val="clear" w:color="000000" w:fill="D9D9D9"/>
            <w:vAlign w:val="center"/>
          </w:tcPr>
          <w:p w:rsidR="00536BC6" w:rsidRPr="00F90523" w:rsidRDefault="00536BC6" w:rsidP="00974333">
            <w:pPr>
              <w:jc w:val="center"/>
              <w:rPr>
                <w:rFonts w:ascii="微软雅黑" w:eastAsia="微软雅黑" w:hAnsi="微软雅黑"/>
                <w:color w:val="000000"/>
                <w:szCs w:val="21"/>
              </w:rPr>
            </w:pPr>
            <w:bookmarkStart w:id="5" w:name="f"/>
            <w:bookmarkEnd w:id="5"/>
          </w:p>
        </w:tc>
      </w:tr>
      <w:tr w:rsidR="00536BC6" w:rsidRPr="00DB58C5" w:rsidTr="00DB58C5">
        <w:trPr>
          <w:trHeight w:val="650"/>
        </w:trPr>
        <w:tc>
          <w:tcPr>
            <w:tcW w:w="2025" w:type="dxa"/>
            <w:tcBorders>
              <w:bottom w:val="nil"/>
            </w:tcBorders>
            <w:shd w:val="clear" w:color="000000" w:fill="E6E6E6"/>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卡号</w:t>
            </w:r>
          </w:p>
        </w:tc>
        <w:tc>
          <w:tcPr>
            <w:tcW w:w="2025" w:type="dxa"/>
            <w:tcBorders>
              <w:bottom w:val="nil"/>
            </w:tcBorders>
            <w:shd w:val="clear" w:color="000000" w:fill="E6E6E6"/>
            <w:vAlign w:val="center"/>
          </w:tcPr>
          <w:p w:rsidR="00536BC6" w:rsidRPr="00DB58C5" w:rsidRDefault="00536BC6" w:rsidP="0053363A">
            <w:pPr>
              <w:jc w:val="center"/>
              <w:rPr>
                <w:rFonts w:ascii="微软雅黑" w:eastAsia="微软雅黑" w:hAnsi="微软雅黑"/>
                <w:b/>
                <w:color w:val="000000"/>
                <w:szCs w:val="21"/>
              </w:rPr>
            </w:pPr>
            <w:bookmarkStart w:id="6" w:name="g"/>
            <w:bookmarkEnd w:id="6"/>
          </w:p>
        </w:tc>
        <w:tc>
          <w:tcPr>
            <w:tcW w:w="2025" w:type="dxa"/>
            <w:tcBorders>
              <w:bottom w:val="nil"/>
            </w:tcBorders>
            <w:shd w:val="clear" w:color="000000" w:fill="E6E6E6"/>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报告日期</w:t>
            </w:r>
          </w:p>
        </w:tc>
        <w:tc>
          <w:tcPr>
            <w:tcW w:w="2026" w:type="dxa"/>
            <w:tcBorders>
              <w:bottom w:val="nil"/>
            </w:tcBorders>
            <w:shd w:val="clear" w:color="000000" w:fill="E6E6E6"/>
            <w:vAlign w:val="center"/>
          </w:tcPr>
          <w:p w:rsidR="00536BC6" w:rsidRPr="008A1F80" w:rsidRDefault="00536BC6" w:rsidP="008A6138">
            <w:pPr>
              <w:jc w:val="center"/>
              <w:rPr>
                <w:rFonts w:ascii="微软雅黑" w:eastAsia="微软雅黑" w:hAnsi="微软雅黑"/>
                <w:b/>
                <w:color w:val="000000"/>
                <w:szCs w:val="21"/>
              </w:rPr>
            </w:pPr>
            <w:bookmarkStart w:id="7" w:name="h"/>
            <w:bookmarkEnd w:id="7"/>
          </w:p>
        </w:tc>
      </w:tr>
    </w:tbl>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Pr="00217D47" w:rsidRDefault="00536BC6" w:rsidP="00217D47">
      <w:pPr>
        <w:pStyle w:val="TOC"/>
        <w:tabs>
          <w:tab w:val="left" w:pos="6379"/>
        </w:tabs>
        <w:jc w:val="center"/>
        <w:rPr>
          <w:rFonts w:ascii="微软雅黑" w:eastAsia="微软雅黑" w:hAnsi="微软雅黑"/>
          <w:color w:val="auto"/>
          <w:sz w:val="21"/>
          <w:szCs w:val="21"/>
        </w:rPr>
      </w:pPr>
    </w:p>
    <w:p w:rsidR="00536BC6" w:rsidRDefault="00536BC6" w:rsidP="008206D1">
      <w:pPr>
        <w:pStyle w:val="TOC"/>
        <w:spacing w:before="0"/>
        <w:jc w:val="center"/>
        <w:rPr>
          <w:rFonts w:ascii="微软雅黑" w:eastAsia="微软雅黑" w:hAnsi="微软雅黑"/>
          <w:color w:val="auto"/>
          <w:sz w:val="48"/>
          <w:szCs w:val="48"/>
          <w:lang w:val="zh-CN"/>
        </w:rPr>
      </w:pPr>
      <w:r w:rsidRPr="00227C87">
        <w:rPr>
          <w:rFonts w:ascii="微软雅黑" w:eastAsia="微软雅黑" w:hAnsi="微软雅黑" w:hint="eastAsia"/>
          <w:color w:val="auto"/>
          <w:sz w:val="48"/>
          <w:szCs w:val="48"/>
          <w:lang w:val="zh-CN"/>
        </w:rPr>
        <w:t>目</w:t>
      </w:r>
      <w:r w:rsidRPr="00227C87">
        <w:rPr>
          <w:rFonts w:ascii="微软雅黑" w:eastAsia="微软雅黑" w:hAnsi="微软雅黑"/>
          <w:color w:val="auto"/>
          <w:sz w:val="48"/>
          <w:szCs w:val="48"/>
          <w:lang w:val="zh-CN"/>
        </w:rPr>
        <w:t xml:space="preserve"> </w:t>
      </w:r>
      <w:r w:rsidRPr="00227C87">
        <w:rPr>
          <w:rFonts w:ascii="微软雅黑" w:eastAsia="微软雅黑" w:hAnsi="微软雅黑" w:hint="eastAsia"/>
          <w:color w:val="auto"/>
          <w:sz w:val="48"/>
          <w:szCs w:val="48"/>
          <w:lang w:val="zh-CN"/>
        </w:rPr>
        <w:t>录</w:t>
      </w:r>
    </w:p>
    <w:p w:rsidR="00536BC6" w:rsidRPr="00227C87" w:rsidRDefault="00536BC6" w:rsidP="00227C87">
      <w:pPr>
        <w:rPr>
          <w:lang w:val="zh-CN"/>
        </w:rPr>
      </w:pPr>
    </w:p>
    <w:p w:rsidR="00536BC6" w:rsidRPr="00FE2001" w:rsidRDefault="00536BC6" w:rsidP="00FE2001">
      <w:pPr>
        <w:rPr>
          <w:lang w:val="zh-CN"/>
        </w:rPr>
      </w:pPr>
    </w:p>
    <w:p w:rsidR="00536BC6" w:rsidRPr="00FE2001" w:rsidRDefault="00491720" w:rsidP="00BE7BBB">
      <w:pPr>
        <w:pStyle w:val="10"/>
        <w:spacing w:beforeLines="50"/>
        <w:rPr>
          <w:rFonts w:ascii="微软雅黑" w:eastAsia="微软雅黑" w:hAnsi="微软雅黑"/>
          <w:noProof/>
          <w:sz w:val="24"/>
          <w:szCs w:val="24"/>
        </w:rPr>
      </w:pPr>
      <w:r w:rsidRPr="00FE2001">
        <w:rPr>
          <w:rFonts w:ascii="微软雅黑" w:eastAsia="微软雅黑" w:hAnsi="微软雅黑"/>
          <w:sz w:val="24"/>
          <w:szCs w:val="24"/>
        </w:rPr>
        <w:fldChar w:fldCharType="begin"/>
      </w:r>
      <w:r w:rsidR="00536BC6" w:rsidRPr="00FE2001">
        <w:rPr>
          <w:rFonts w:ascii="微软雅黑" w:eastAsia="微软雅黑" w:hAnsi="微软雅黑"/>
          <w:sz w:val="24"/>
          <w:szCs w:val="24"/>
        </w:rPr>
        <w:instrText xml:space="preserve"> TOC \o "1-3" \h \z \u </w:instrText>
      </w:r>
      <w:r w:rsidRPr="00FE2001">
        <w:rPr>
          <w:rFonts w:ascii="微软雅黑" w:eastAsia="微软雅黑" w:hAnsi="微软雅黑"/>
          <w:sz w:val="24"/>
          <w:szCs w:val="24"/>
        </w:rPr>
        <w:fldChar w:fldCharType="separate"/>
      </w:r>
      <w:hyperlink w:anchor="_Toc370141613" w:history="1">
        <w:r w:rsidR="00536BC6" w:rsidRPr="00FE2001">
          <w:rPr>
            <w:rStyle w:val="a7"/>
            <w:rFonts w:ascii="微软雅黑" w:eastAsia="微软雅黑" w:hAnsi="微软雅黑" w:hint="eastAsia"/>
            <w:noProof/>
            <w:sz w:val="24"/>
            <w:szCs w:val="24"/>
            <w:u w:val="none"/>
          </w:rPr>
          <w:t>前言</w:t>
        </w:r>
        <w:r w:rsidR="00536BC6" w:rsidRPr="00FE2001">
          <w:rPr>
            <w:rFonts w:ascii="微软雅黑" w:eastAsia="微软雅黑" w:hAnsi="微软雅黑"/>
            <w:noProof/>
            <w:webHidden/>
            <w:sz w:val="24"/>
            <w:szCs w:val="24"/>
          </w:rPr>
          <w:tab/>
        </w:r>
        <w:r w:rsidRPr="00FE2001">
          <w:rPr>
            <w:rFonts w:ascii="微软雅黑" w:eastAsia="微软雅黑" w:hAnsi="微软雅黑"/>
            <w:noProof/>
            <w:webHidden/>
            <w:sz w:val="24"/>
            <w:szCs w:val="24"/>
          </w:rPr>
          <w:fldChar w:fldCharType="begin"/>
        </w:r>
        <w:r w:rsidR="00536BC6" w:rsidRPr="00FE2001">
          <w:rPr>
            <w:rFonts w:ascii="微软雅黑" w:eastAsia="微软雅黑" w:hAnsi="微软雅黑"/>
            <w:noProof/>
            <w:webHidden/>
            <w:sz w:val="24"/>
            <w:szCs w:val="24"/>
          </w:rPr>
          <w:instrText xml:space="preserve"> PAGEREF _Toc370141613 \h </w:instrText>
        </w:r>
        <w:r w:rsidRPr="00FE2001">
          <w:rPr>
            <w:rFonts w:ascii="微软雅黑" w:eastAsia="微软雅黑" w:hAnsi="微软雅黑"/>
            <w:noProof/>
            <w:webHidden/>
            <w:sz w:val="24"/>
            <w:szCs w:val="24"/>
          </w:rPr>
        </w:r>
        <w:r w:rsidRPr="00FE2001">
          <w:rPr>
            <w:rFonts w:ascii="微软雅黑" w:eastAsia="微软雅黑" w:hAnsi="微软雅黑"/>
            <w:noProof/>
            <w:webHidden/>
            <w:sz w:val="24"/>
            <w:szCs w:val="24"/>
          </w:rPr>
          <w:fldChar w:fldCharType="separate"/>
        </w:r>
        <w:r w:rsidR="00536BC6">
          <w:rPr>
            <w:rFonts w:ascii="微软雅黑" w:eastAsia="微软雅黑" w:hAnsi="微软雅黑"/>
            <w:noProof/>
            <w:webHidden/>
            <w:sz w:val="24"/>
            <w:szCs w:val="24"/>
          </w:rPr>
          <w:t>3</w:t>
        </w:r>
        <w:r w:rsidRPr="00FE2001">
          <w:rPr>
            <w:rFonts w:ascii="微软雅黑" w:eastAsia="微软雅黑" w:hAnsi="微软雅黑"/>
            <w:noProof/>
            <w:webHidden/>
            <w:sz w:val="24"/>
            <w:szCs w:val="24"/>
          </w:rPr>
          <w:fldChar w:fldCharType="end"/>
        </w:r>
      </w:hyperlink>
    </w:p>
    <w:p w:rsidR="00536BC6" w:rsidRPr="00FE2001" w:rsidRDefault="00491720" w:rsidP="00BE7BBB">
      <w:pPr>
        <w:pStyle w:val="10"/>
        <w:spacing w:beforeLines="50"/>
        <w:rPr>
          <w:rFonts w:ascii="微软雅黑" w:eastAsia="微软雅黑" w:hAnsi="微软雅黑"/>
          <w:noProof/>
          <w:sz w:val="24"/>
          <w:szCs w:val="24"/>
        </w:rPr>
      </w:pPr>
      <w:hyperlink w:anchor="_Toc370141614" w:history="1">
        <w:r w:rsidR="00536BC6" w:rsidRPr="00FE2001">
          <w:rPr>
            <w:rStyle w:val="a7"/>
            <w:rFonts w:ascii="微软雅黑" w:eastAsia="微软雅黑" w:hAnsi="微软雅黑" w:hint="eastAsia"/>
            <w:noProof/>
            <w:sz w:val="24"/>
            <w:szCs w:val="24"/>
            <w:u w:val="none"/>
          </w:rPr>
          <w:t>霍兰德职业兴趣测评理论</w:t>
        </w:r>
        <w:r w:rsidR="00536BC6" w:rsidRPr="00FE2001">
          <w:rPr>
            <w:rFonts w:ascii="微软雅黑" w:eastAsia="微软雅黑" w:hAnsi="微软雅黑"/>
            <w:noProof/>
            <w:webHidden/>
            <w:sz w:val="24"/>
            <w:szCs w:val="24"/>
          </w:rPr>
          <w:tab/>
        </w:r>
        <w:r w:rsidRPr="00FE2001">
          <w:rPr>
            <w:rFonts w:ascii="微软雅黑" w:eastAsia="微软雅黑" w:hAnsi="微软雅黑"/>
            <w:noProof/>
            <w:webHidden/>
            <w:sz w:val="24"/>
            <w:szCs w:val="24"/>
          </w:rPr>
          <w:fldChar w:fldCharType="begin"/>
        </w:r>
        <w:r w:rsidR="00536BC6" w:rsidRPr="00FE2001">
          <w:rPr>
            <w:rFonts w:ascii="微软雅黑" w:eastAsia="微软雅黑" w:hAnsi="微软雅黑"/>
            <w:noProof/>
            <w:webHidden/>
            <w:sz w:val="24"/>
            <w:szCs w:val="24"/>
          </w:rPr>
          <w:instrText xml:space="preserve"> PAGEREF _Toc370141614 \h </w:instrText>
        </w:r>
        <w:r w:rsidRPr="00FE2001">
          <w:rPr>
            <w:rFonts w:ascii="微软雅黑" w:eastAsia="微软雅黑" w:hAnsi="微软雅黑"/>
            <w:noProof/>
            <w:webHidden/>
            <w:sz w:val="24"/>
            <w:szCs w:val="24"/>
          </w:rPr>
        </w:r>
        <w:r w:rsidRPr="00FE2001">
          <w:rPr>
            <w:rFonts w:ascii="微软雅黑" w:eastAsia="微软雅黑" w:hAnsi="微软雅黑"/>
            <w:noProof/>
            <w:webHidden/>
            <w:sz w:val="24"/>
            <w:szCs w:val="24"/>
          </w:rPr>
          <w:fldChar w:fldCharType="separate"/>
        </w:r>
        <w:r w:rsidR="00536BC6">
          <w:rPr>
            <w:rFonts w:ascii="微软雅黑" w:eastAsia="微软雅黑" w:hAnsi="微软雅黑"/>
            <w:noProof/>
            <w:webHidden/>
            <w:sz w:val="24"/>
            <w:szCs w:val="24"/>
          </w:rPr>
          <w:t>4</w:t>
        </w:r>
        <w:r w:rsidRPr="00FE2001">
          <w:rPr>
            <w:rFonts w:ascii="微软雅黑" w:eastAsia="微软雅黑" w:hAnsi="微软雅黑"/>
            <w:noProof/>
            <w:webHidden/>
            <w:sz w:val="24"/>
            <w:szCs w:val="24"/>
          </w:rPr>
          <w:fldChar w:fldCharType="end"/>
        </w:r>
      </w:hyperlink>
    </w:p>
    <w:p w:rsidR="00536BC6" w:rsidRPr="00FE2001" w:rsidRDefault="00491720" w:rsidP="00BE7BBB">
      <w:pPr>
        <w:pStyle w:val="10"/>
        <w:spacing w:beforeLines="50"/>
        <w:rPr>
          <w:rFonts w:ascii="微软雅黑" w:eastAsia="微软雅黑" w:hAnsi="微软雅黑"/>
          <w:noProof/>
          <w:sz w:val="24"/>
          <w:szCs w:val="24"/>
        </w:rPr>
      </w:pPr>
      <w:hyperlink w:anchor="_Toc370141615" w:history="1">
        <w:r w:rsidR="00536BC6" w:rsidRPr="00FE2001">
          <w:rPr>
            <w:rStyle w:val="a7"/>
            <w:rFonts w:ascii="微软雅黑" w:eastAsia="微软雅黑" w:hAnsi="微软雅黑" w:hint="eastAsia"/>
            <w:noProof/>
            <w:sz w:val="24"/>
            <w:szCs w:val="24"/>
            <w:u w:val="none"/>
          </w:rPr>
          <w:t>职业兴趣测评结果</w:t>
        </w:r>
        <w:r w:rsidR="00536BC6" w:rsidRPr="00FE2001">
          <w:rPr>
            <w:rFonts w:ascii="微软雅黑" w:eastAsia="微软雅黑" w:hAnsi="微软雅黑"/>
            <w:noProof/>
            <w:webHidden/>
            <w:sz w:val="24"/>
            <w:szCs w:val="24"/>
          </w:rPr>
          <w:tab/>
        </w:r>
        <w:r w:rsidRPr="00FE2001">
          <w:rPr>
            <w:rFonts w:ascii="微软雅黑" w:eastAsia="微软雅黑" w:hAnsi="微软雅黑"/>
            <w:noProof/>
            <w:webHidden/>
            <w:sz w:val="24"/>
            <w:szCs w:val="24"/>
          </w:rPr>
          <w:fldChar w:fldCharType="begin"/>
        </w:r>
        <w:r w:rsidR="00536BC6" w:rsidRPr="00FE2001">
          <w:rPr>
            <w:rFonts w:ascii="微软雅黑" w:eastAsia="微软雅黑" w:hAnsi="微软雅黑"/>
            <w:noProof/>
            <w:webHidden/>
            <w:sz w:val="24"/>
            <w:szCs w:val="24"/>
          </w:rPr>
          <w:instrText xml:space="preserve"> PAGEREF _Toc370141615 \h </w:instrText>
        </w:r>
        <w:r w:rsidRPr="00FE2001">
          <w:rPr>
            <w:rFonts w:ascii="微软雅黑" w:eastAsia="微软雅黑" w:hAnsi="微软雅黑"/>
            <w:noProof/>
            <w:webHidden/>
            <w:sz w:val="24"/>
            <w:szCs w:val="24"/>
          </w:rPr>
        </w:r>
        <w:r w:rsidRPr="00FE2001">
          <w:rPr>
            <w:rFonts w:ascii="微软雅黑" w:eastAsia="微软雅黑" w:hAnsi="微软雅黑"/>
            <w:noProof/>
            <w:webHidden/>
            <w:sz w:val="24"/>
            <w:szCs w:val="24"/>
          </w:rPr>
          <w:fldChar w:fldCharType="separate"/>
        </w:r>
        <w:r w:rsidR="00536BC6">
          <w:rPr>
            <w:rFonts w:ascii="微软雅黑" w:eastAsia="微软雅黑" w:hAnsi="微软雅黑"/>
            <w:noProof/>
            <w:webHidden/>
            <w:sz w:val="24"/>
            <w:szCs w:val="24"/>
          </w:rPr>
          <w:t>5</w:t>
        </w:r>
        <w:r w:rsidRPr="00FE2001">
          <w:rPr>
            <w:rFonts w:ascii="微软雅黑" w:eastAsia="微软雅黑" w:hAnsi="微软雅黑"/>
            <w:noProof/>
            <w:webHidden/>
            <w:sz w:val="24"/>
            <w:szCs w:val="24"/>
          </w:rPr>
          <w:fldChar w:fldCharType="end"/>
        </w:r>
      </w:hyperlink>
    </w:p>
    <w:p w:rsidR="00536BC6" w:rsidRPr="00FE2001" w:rsidRDefault="00491720" w:rsidP="00BE7BBB">
      <w:pPr>
        <w:pStyle w:val="10"/>
        <w:spacing w:beforeLines="50"/>
        <w:rPr>
          <w:rFonts w:ascii="微软雅黑" w:eastAsia="微软雅黑" w:hAnsi="微软雅黑"/>
          <w:noProof/>
          <w:sz w:val="24"/>
          <w:szCs w:val="24"/>
        </w:rPr>
      </w:pPr>
      <w:hyperlink w:anchor="_Toc370141616" w:history="1">
        <w:r w:rsidR="00536BC6" w:rsidRPr="00FE2001">
          <w:rPr>
            <w:rStyle w:val="a7"/>
            <w:rFonts w:ascii="微软雅黑" w:eastAsia="微软雅黑" w:hAnsi="微软雅黑" w:hint="eastAsia"/>
            <w:noProof/>
            <w:sz w:val="24"/>
            <w:szCs w:val="24"/>
            <w:u w:val="none"/>
          </w:rPr>
          <w:t>职业兴趣测评分类说明</w:t>
        </w:r>
        <w:r w:rsidR="00536BC6" w:rsidRPr="00FE2001">
          <w:rPr>
            <w:rFonts w:ascii="微软雅黑" w:eastAsia="微软雅黑" w:hAnsi="微软雅黑"/>
            <w:noProof/>
            <w:webHidden/>
            <w:sz w:val="24"/>
            <w:szCs w:val="24"/>
          </w:rPr>
          <w:tab/>
        </w:r>
        <w:r w:rsidRPr="00FE2001">
          <w:rPr>
            <w:rFonts w:ascii="微软雅黑" w:eastAsia="微软雅黑" w:hAnsi="微软雅黑"/>
            <w:noProof/>
            <w:webHidden/>
            <w:sz w:val="24"/>
            <w:szCs w:val="24"/>
          </w:rPr>
          <w:fldChar w:fldCharType="begin"/>
        </w:r>
        <w:r w:rsidR="00536BC6" w:rsidRPr="00FE2001">
          <w:rPr>
            <w:rFonts w:ascii="微软雅黑" w:eastAsia="微软雅黑" w:hAnsi="微软雅黑"/>
            <w:noProof/>
            <w:webHidden/>
            <w:sz w:val="24"/>
            <w:szCs w:val="24"/>
          </w:rPr>
          <w:instrText xml:space="preserve"> PAGEREF _Toc370141616 \h </w:instrText>
        </w:r>
        <w:r w:rsidRPr="00FE2001">
          <w:rPr>
            <w:rFonts w:ascii="微软雅黑" w:eastAsia="微软雅黑" w:hAnsi="微软雅黑"/>
            <w:noProof/>
            <w:webHidden/>
            <w:sz w:val="24"/>
            <w:szCs w:val="24"/>
          </w:rPr>
        </w:r>
        <w:r w:rsidRPr="00FE2001">
          <w:rPr>
            <w:rFonts w:ascii="微软雅黑" w:eastAsia="微软雅黑" w:hAnsi="微软雅黑"/>
            <w:noProof/>
            <w:webHidden/>
            <w:sz w:val="24"/>
            <w:szCs w:val="24"/>
          </w:rPr>
          <w:fldChar w:fldCharType="separate"/>
        </w:r>
        <w:r w:rsidR="00536BC6">
          <w:rPr>
            <w:rFonts w:ascii="微软雅黑" w:eastAsia="微软雅黑" w:hAnsi="微软雅黑"/>
            <w:noProof/>
            <w:webHidden/>
            <w:sz w:val="24"/>
            <w:szCs w:val="24"/>
          </w:rPr>
          <w:t>6</w:t>
        </w:r>
        <w:r w:rsidRPr="00FE2001">
          <w:rPr>
            <w:rFonts w:ascii="微软雅黑" w:eastAsia="微软雅黑" w:hAnsi="微软雅黑"/>
            <w:noProof/>
            <w:webHidden/>
            <w:sz w:val="24"/>
            <w:szCs w:val="24"/>
          </w:rPr>
          <w:fldChar w:fldCharType="end"/>
        </w:r>
      </w:hyperlink>
    </w:p>
    <w:p w:rsidR="00536BC6" w:rsidRPr="00FE2001" w:rsidRDefault="00491720" w:rsidP="00BE7BBB">
      <w:pPr>
        <w:pStyle w:val="10"/>
        <w:spacing w:beforeLines="50"/>
        <w:rPr>
          <w:rFonts w:ascii="微软雅黑" w:eastAsia="微软雅黑" w:hAnsi="微软雅黑"/>
          <w:noProof/>
          <w:sz w:val="24"/>
          <w:szCs w:val="24"/>
        </w:rPr>
      </w:pPr>
      <w:hyperlink w:anchor="_Toc370141617" w:history="1">
        <w:r w:rsidR="00536BC6" w:rsidRPr="00FE2001">
          <w:rPr>
            <w:rStyle w:val="a7"/>
            <w:rFonts w:ascii="微软雅黑" w:eastAsia="微软雅黑" w:hAnsi="微软雅黑" w:hint="eastAsia"/>
            <w:noProof/>
            <w:sz w:val="24"/>
            <w:szCs w:val="24"/>
            <w:u w:val="none"/>
          </w:rPr>
          <w:t>职业测评结果解析</w:t>
        </w:r>
        <w:r w:rsidR="00536BC6" w:rsidRPr="00FE2001">
          <w:rPr>
            <w:rFonts w:ascii="微软雅黑" w:eastAsia="微软雅黑" w:hAnsi="微软雅黑"/>
            <w:noProof/>
            <w:webHidden/>
            <w:sz w:val="24"/>
            <w:szCs w:val="24"/>
          </w:rPr>
          <w:tab/>
        </w:r>
        <w:r w:rsidRPr="00FE2001">
          <w:rPr>
            <w:rFonts w:ascii="微软雅黑" w:eastAsia="微软雅黑" w:hAnsi="微软雅黑"/>
            <w:noProof/>
            <w:webHidden/>
            <w:sz w:val="24"/>
            <w:szCs w:val="24"/>
          </w:rPr>
          <w:fldChar w:fldCharType="begin"/>
        </w:r>
        <w:r w:rsidR="00536BC6" w:rsidRPr="00FE2001">
          <w:rPr>
            <w:rFonts w:ascii="微软雅黑" w:eastAsia="微软雅黑" w:hAnsi="微软雅黑"/>
            <w:noProof/>
            <w:webHidden/>
            <w:sz w:val="24"/>
            <w:szCs w:val="24"/>
          </w:rPr>
          <w:instrText xml:space="preserve"> PAGEREF _Toc370141617 \h </w:instrText>
        </w:r>
        <w:r w:rsidRPr="00FE2001">
          <w:rPr>
            <w:rFonts w:ascii="微软雅黑" w:eastAsia="微软雅黑" w:hAnsi="微软雅黑"/>
            <w:noProof/>
            <w:webHidden/>
            <w:sz w:val="24"/>
            <w:szCs w:val="24"/>
          </w:rPr>
        </w:r>
        <w:r w:rsidRPr="00FE2001">
          <w:rPr>
            <w:rFonts w:ascii="微软雅黑" w:eastAsia="微软雅黑" w:hAnsi="微软雅黑"/>
            <w:noProof/>
            <w:webHidden/>
            <w:sz w:val="24"/>
            <w:szCs w:val="24"/>
          </w:rPr>
          <w:fldChar w:fldCharType="separate"/>
        </w:r>
        <w:r w:rsidR="00536BC6">
          <w:rPr>
            <w:rFonts w:ascii="微软雅黑" w:eastAsia="微软雅黑" w:hAnsi="微软雅黑"/>
            <w:noProof/>
            <w:webHidden/>
            <w:sz w:val="24"/>
            <w:szCs w:val="24"/>
          </w:rPr>
          <w:t>7</w:t>
        </w:r>
        <w:r w:rsidRPr="00FE2001">
          <w:rPr>
            <w:rFonts w:ascii="微软雅黑" w:eastAsia="微软雅黑" w:hAnsi="微软雅黑"/>
            <w:noProof/>
            <w:webHidden/>
            <w:sz w:val="24"/>
            <w:szCs w:val="24"/>
          </w:rPr>
          <w:fldChar w:fldCharType="end"/>
        </w:r>
      </w:hyperlink>
    </w:p>
    <w:p w:rsidR="00536BC6" w:rsidRPr="00FE2001" w:rsidRDefault="00491720" w:rsidP="00BE7BBB">
      <w:pPr>
        <w:pStyle w:val="10"/>
        <w:spacing w:beforeLines="50"/>
        <w:rPr>
          <w:rFonts w:ascii="微软雅黑" w:eastAsia="微软雅黑" w:hAnsi="微软雅黑"/>
          <w:noProof/>
          <w:sz w:val="24"/>
          <w:szCs w:val="24"/>
        </w:rPr>
      </w:pPr>
      <w:hyperlink w:anchor="_Toc370141618" w:history="1">
        <w:r w:rsidR="00536BC6" w:rsidRPr="00FE2001">
          <w:rPr>
            <w:rStyle w:val="a7"/>
            <w:rFonts w:ascii="微软雅黑" w:eastAsia="微软雅黑" w:hAnsi="微软雅黑" w:hint="eastAsia"/>
            <w:noProof/>
            <w:sz w:val="24"/>
            <w:szCs w:val="24"/>
            <w:u w:val="none"/>
          </w:rPr>
          <w:t>职业兴趣测评理论依据</w:t>
        </w:r>
        <w:r w:rsidR="00536BC6" w:rsidRPr="00FE2001">
          <w:rPr>
            <w:rFonts w:ascii="微软雅黑" w:eastAsia="微软雅黑" w:hAnsi="微软雅黑"/>
            <w:noProof/>
            <w:webHidden/>
            <w:sz w:val="24"/>
            <w:szCs w:val="24"/>
          </w:rPr>
          <w:tab/>
        </w:r>
        <w:r w:rsidR="00536BC6">
          <w:rPr>
            <w:rFonts w:ascii="微软雅黑" w:eastAsia="微软雅黑" w:hAnsi="微软雅黑"/>
            <w:noProof/>
            <w:webHidden/>
            <w:sz w:val="24"/>
            <w:szCs w:val="24"/>
          </w:rPr>
          <w:t>10</w:t>
        </w:r>
      </w:hyperlink>
    </w:p>
    <w:p w:rsidR="00536BC6" w:rsidRPr="00FE2001" w:rsidRDefault="00491720" w:rsidP="00BE7BBB">
      <w:pPr>
        <w:pStyle w:val="10"/>
        <w:spacing w:beforeLines="50"/>
        <w:rPr>
          <w:rFonts w:ascii="微软雅黑" w:eastAsia="微软雅黑" w:hAnsi="微软雅黑"/>
          <w:noProof/>
          <w:sz w:val="24"/>
          <w:szCs w:val="24"/>
        </w:rPr>
      </w:pPr>
      <w:hyperlink w:anchor="_Toc370141619" w:history="1">
        <w:r w:rsidR="00536BC6" w:rsidRPr="00FE2001">
          <w:rPr>
            <w:rStyle w:val="a7"/>
            <w:rFonts w:ascii="微软雅黑" w:eastAsia="微软雅黑" w:hAnsi="微软雅黑" w:hint="eastAsia"/>
            <w:noProof/>
            <w:sz w:val="24"/>
            <w:szCs w:val="24"/>
            <w:u w:val="none"/>
          </w:rPr>
          <w:t>结语</w:t>
        </w:r>
        <w:r w:rsidR="00536BC6" w:rsidRPr="00FE2001">
          <w:rPr>
            <w:rFonts w:ascii="微软雅黑" w:eastAsia="微软雅黑" w:hAnsi="微软雅黑"/>
            <w:noProof/>
            <w:webHidden/>
            <w:sz w:val="24"/>
            <w:szCs w:val="24"/>
          </w:rPr>
          <w:tab/>
        </w:r>
        <w:r w:rsidRPr="00FE2001">
          <w:rPr>
            <w:rFonts w:ascii="微软雅黑" w:eastAsia="微软雅黑" w:hAnsi="微软雅黑"/>
            <w:noProof/>
            <w:webHidden/>
            <w:sz w:val="24"/>
            <w:szCs w:val="24"/>
          </w:rPr>
          <w:fldChar w:fldCharType="begin"/>
        </w:r>
        <w:r w:rsidR="00536BC6" w:rsidRPr="00FE2001">
          <w:rPr>
            <w:rFonts w:ascii="微软雅黑" w:eastAsia="微软雅黑" w:hAnsi="微软雅黑"/>
            <w:noProof/>
            <w:webHidden/>
            <w:sz w:val="24"/>
            <w:szCs w:val="24"/>
          </w:rPr>
          <w:instrText xml:space="preserve"> PAGEREF _Toc370141619 \h </w:instrText>
        </w:r>
        <w:r w:rsidRPr="00FE2001">
          <w:rPr>
            <w:rFonts w:ascii="微软雅黑" w:eastAsia="微软雅黑" w:hAnsi="微软雅黑"/>
            <w:noProof/>
            <w:webHidden/>
            <w:sz w:val="24"/>
            <w:szCs w:val="24"/>
          </w:rPr>
        </w:r>
        <w:r w:rsidRPr="00FE2001">
          <w:rPr>
            <w:rFonts w:ascii="微软雅黑" w:eastAsia="微软雅黑" w:hAnsi="微软雅黑"/>
            <w:noProof/>
            <w:webHidden/>
            <w:sz w:val="24"/>
            <w:szCs w:val="24"/>
          </w:rPr>
          <w:fldChar w:fldCharType="separate"/>
        </w:r>
        <w:r w:rsidR="00536BC6">
          <w:rPr>
            <w:rFonts w:ascii="微软雅黑" w:eastAsia="微软雅黑" w:hAnsi="微软雅黑"/>
            <w:noProof/>
            <w:webHidden/>
            <w:sz w:val="24"/>
            <w:szCs w:val="24"/>
          </w:rPr>
          <w:t>12</w:t>
        </w:r>
        <w:r w:rsidRPr="00FE2001">
          <w:rPr>
            <w:rFonts w:ascii="微软雅黑" w:eastAsia="微软雅黑" w:hAnsi="微软雅黑"/>
            <w:noProof/>
            <w:webHidden/>
            <w:sz w:val="24"/>
            <w:szCs w:val="24"/>
          </w:rPr>
          <w:fldChar w:fldCharType="end"/>
        </w:r>
      </w:hyperlink>
    </w:p>
    <w:p w:rsidR="00536BC6" w:rsidRPr="00FE2001" w:rsidRDefault="00491720" w:rsidP="00BE7BBB">
      <w:pPr>
        <w:spacing w:beforeLines="50" w:line="480" w:lineRule="auto"/>
        <w:rPr>
          <w:rFonts w:ascii="微软雅黑" w:eastAsia="微软雅黑" w:hAnsi="微软雅黑"/>
          <w:b/>
          <w:color w:val="000000"/>
          <w:sz w:val="24"/>
          <w:szCs w:val="24"/>
        </w:rPr>
      </w:pPr>
      <w:r w:rsidRPr="00FE2001">
        <w:rPr>
          <w:rFonts w:ascii="微软雅黑" w:eastAsia="微软雅黑" w:hAnsi="微软雅黑"/>
          <w:sz w:val="24"/>
          <w:szCs w:val="24"/>
        </w:rPr>
        <w:fldChar w:fldCharType="end"/>
      </w:r>
    </w:p>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Pr="00D844CF" w:rsidRDefault="00536BC6" w:rsidP="001A34FF">
      <w:pPr>
        <w:pStyle w:val="TOC"/>
        <w:jc w:val="center"/>
        <w:rPr>
          <w:rFonts w:ascii="微软雅黑" w:eastAsia="微软雅黑" w:hAnsi="微软雅黑"/>
          <w:color w:val="auto"/>
          <w:sz w:val="21"/>
          <w:szCs w:val="21"/>
          <w:lang w:val="zh-CN"/>
        </w:rPr>
      </w:pPr>
      <w:bookmarkStart w:id="8" w:name="_Toc369784817"/>
      <w:bookmarkStart w:id="9" w:name="_Toc369855528"/>
      <w:bookmarkStart w:id="10" w:name="_Toc370141613"/>
    </w:p>
    <w:p w:rsidR="00536BC6" w:rsidRPr="001A34FF" w:rsidRDefault="00536BC6" w:rsidP="00D844CF">
      <w:pPr>
        <w:pStyle w:val="TOC"/>
        <w:spacing w:before="0"/>
        <w:jc w:val="center"/>
        <w:rPr>
          <w:rFonts w:ascii="微软雅黑" w:eastAsia="微软雅黑" w:hAnsi="微软雅黑"/>
          <w:color w:val="auto"/>
          <w:sz w:val="48"/>
          <w:szCs w:val="48"/>
          <w:lang w:val="zh-CN"/>
        </w:rPr>
      </w:pPr>
      <w:r w:rsidRPr="001A34FF">
        <w:rPr>
          <w:rFonts w:ascii="微软雅黑" w:eastAsia="微软雅黑" w:hAnsi="微软雅黑" w:hint="eastAsia"/>
          <w:color w:val="auto"/>
          <w:sz w:val="48"/>
          <w:szCs w:val="48"/>
          <w:lang w:val="zh-CN"/>
        </w:rPr>
        <w:t>前</w:t>
      </w:r>
      <w:r>
        <w:rPr>
          <w:rFonts w:ascii="微软雅黑" w:eastAsia="微软雅黑" w:hAnsi="微软雅黑"/>
          <w:color w:val="auto"/>
          <w:sz w:val="48"/>
          <w:szCs w:val="48"/>
          <w:lang w:val="zh-CN"/>
        </w:rPr>
        <w:t xml:space="preserve"> </w:t>
      </w:r>
      <w:r w:rsidRPr="001A34FF">
        <w:rPr>
          <w:rFonts w:ascii="微软雅黑" w:eastAsia="微软雅黑" w:hAnsi="微软雅黑" w:hint="eastAsia"/>
          <w:color w:val="auto"/>
          <w:sz w:val="48"/>
          <w:szCs w:val="48"/>
          <w:lang w:val="zh-CN"/>
        </w:rPr>
        <w:t>言</w:t>
      </w:r>
      <w:bookmarkEnd w:id="8"/>
      <w:bookmarkEnd w:id="9"/>
      <w:bookmarkEnd w:id="10"/>
    </w:p>
    <w:p w:rsidR="00536BC6" w:rsidRDefault="00536BC6" w:rsidP="00BE7BBB">
      <w:pPr>
        <w:spacing w:beforeLines="50" w:line="360" w:lineRule="auto"/>
        <w:ind w:firstLineChars="200" w:firstLine="420"/>
        <w:rPr>
          <w:rFonts w:ascii="微软雅黑" w:eastAsia="微软雅黑" w:hAnsi="微软雅黑" w:cs="宋体"/>
          <w:kern w:val="0"/>
          <w:szCs w:val="21"/>
        </w:rPr>
      </w:pPr>
      <w:r w:rsidRPr="0002074D">
        <w:rPr>
          <w:rFonts w:ascii="微软雅黑" w:eastAsia="微软雅黑" w:hAnsi="微软雅黑" w:cs="宋体" w:hint="eastAsia"/>
          <w:kern w:val="0"/>
          <w:szCs w:val="21"/>
        </w:rPr>
        <w:t>兴趣是人们力求认识某种事物和从事某项活动的心理倾向。它表现为人们对某件事、某项活动的选择性态度和积极的情绪反应。当兴趣直接指向与职业有关的活动时，就称之为职业兴趣。职业兴趣在人的职业活动中起着重要作用，一个人所从事的工作与其职业兴趣相吻合，能发挥其全部才能的</w:t>
      </w:r>
      <w:r w:rsidRPr="0002074D">
        <w:rPr>
          <w:rFonts w:ascii="微软雅黑" w:eastAsia="微软雅黑" w:hAnsi="微软雅黑" w:cs="宋体"/>
          <w:kern w:val="0"/>
          <w:szCs w:val="21"/>
        </w:rPr>
        <w:t>80</w:t>
      </w:r>
      <w:r w:rsidRPr="0002074D">
        <w:rPr>
          <w:rFonts w:ascii="微软雅黑" w:eastAsia="微软雅黑" w:hAnsi="微软雅黑" w:cs="宋体" w:hint="eastAsia"/>
          <w:kern w:val="0"/>
          <w:szCs w:val="21"/>
        </w:rPr>
        <w:t>～</w:t>
      </w:r>
      <w:r w:rsidRPr="0002074D">
        <w:rPr>
          <w:rFonts w:ascii="微软雅黑" w:eastAsia="微软雅黑" w:hAnsi="微软雅黑" w:cs="宋体"/>
          <w:kern w:val="0"/>
          <w:szCs w:val="21"/>
        </w:rPr>
        <w:t>90%</w:t>
      </w:r>
      <w:r w:rsidRPr="0002074D">
        <w:rPr>
          <w:rFonts w:ascii="微软雅黑" w:eastAsia="微软雅黑" w:hAnsi="微软雅黑" w:cs="宋体" w:hint="eastAsia"/>
          <w:kern w:val="0"/>
          <w:szCs w:val="21"/>
        </w:rPr>
        <w:t>，并能长时间地保持高效率的工作；反之，在这方面只能发挥全部才能的</w:t>
      </w:r>
      <w:r w:rsidRPr="0002074D">
        <w:rPr>
          <w:rFonts w:ascii="微软雅黑" w:eastAsia="微软雅黑" w:hAnsi="微软雅黑" w:cs="宋体"/>
          <w:kern w:val="0"/>
          <w:szCs w:val="21"/>
        </w:rPr>
        <w:t>20</w:t>
      </w:r>
      <w:r w:rsidRPr="0002074D">
        <w:rPr>
          <w:rFonts w:ascii="微软雅黑" w:eastAsia="微软雅黑" w:hAnsi="微软雅黑" w:cs="宋体" w:hint="eastAsia"/>
          <w:kern w:val="0"/>
          <w:szCs w:val="21"/>
        </w:rPr>
        <w:t>～</w:t>
      </w:r>
      <w:r w:rsidRPr="0002074D">
        <w:rPr>
          <w:rFonts w:ascii="微软雅黑" w:eastAsia="微软雅黑" w:hAnsi="微软雅黑" w:cs="宋体"/>
          <w:kern w:val="0"/>
          <w:szCs w:val="21"/>
        </w:rPr>
        <w:t>30%</w:t>
      </w:r>
      <w:r w:rsidRPr="0002074D">
        <w:rPr>
          <w:rFonts w:ascii="微软雅黑" w:eastAsia="微软雅黑" w:hAnsi="微软雅黑" w:cs="宋体" w:hint="eastAsia"/>
          <w:kern w:val="0"/>
          <w:szCs w:val="21"/>
        </w:rPr>
        <w:t>，而且容易感到厌倦和疲劳。</w:t>
      </w:r>
    </w:p>
    <w:p w:rsidR="00536BC6" w:rsidRDefault="00536BC6" w:rsidP="00BE7BBB">
      <w:pPr>
        <w:spacing w:beforeLines="50" w:line="360" w:lineRule="auto"/>
        <w:ind w:firstLineChars="200" w:firstLine="420"/>
        <w:rPr>
          <w:rFonts w:ascii="微软雅黑" w:eastAsia="微软雅黑" w:hAnsi="微软雅黑" w:cs="宋体"/>
          <w:kern w:val="0"/>
          <w:szCs w:val="21"/>
        </w:rPr>
      </w:pPr>
      <w:r w:rsidRPr="0002074D">
        <w:rPr>
          <w:rFonts w:ascii="微软雅黑" w:eastAsia="微软雅黑" w:hAnsi="微软雅黑" w:cs="宋体" w:hint="eastAsia"/>
          <w:kern w:val="0"/>
          <w:szCs w:val="21"/>
        </w:rPr>
        <w:t>然而，在数以万计的职业中，如何能找到与自己兴趣相匹配的职业及对应的专业？比较可行的方法是把数量众多、内容庞杂的职业做出科学的、适合操作的分类。然后再去发现自己感兴趣的职业群。对职业兴趣以及相对应的职业类型划分的研究由来已久，其中影响最大当属美国著名职业指导专家霍兰德</w:t>
      </w:r>
      <w:r w:rsidRPr="0002074D">
        <w:rPr>
          <w:rFonts w:ascii="微软雅黑" w:eastAsia="微软雅黑" w:hAnsi="微软雅黑" w:cs="宋体"/>
          <w:kern w:val="0"/>
          <w:szCs w:val="21"/>
        </w:rPr>
        <w:t>(John L. Holland)</w:t>
      </w:r>
      <w:r w:rsidRPr="0002074D">
        <w:rPr>
          <w:rFonts w:ascii="微软雅黑" w:eastAsia="微软雅黑" w:hAnsi="微软雅黑" w:cs="宋体" w:hint="eastAsia"/>
          <w:kern w:val="0"/>
          <w:szCs w:val="21"/>
        </w:rPr>
        <w:t>的相关理论。</w:t>
      </w:r>
      <w:r w:rsidRPr="0002074D">
        <w:rPr>
          <w:rFonts w:ascii="微软雅黑" w:eastAsia="微软雅黑" w:hAnsi="微软雅黑" w:hint="eastAsia"/>
          <w:szCs w:val="21"/>
        </w:rPr>
        <w:t>霍兰德职业兴趣测试主要用于确定被测试者的职业兴趣倾向，从而更好地做出职业决策。</w:t>
      </w:r>
    </w:p>
    <w:p w:rsidR="00536BC6" w:rsidRDefault="00536BC6" w:rsidP="00BE7BBB">
      <w:pPr>
        <w:spacing w:beforeLines="50" w:line="360" w:lineRule="auto"/>
        <w:ind w:firstLineChars="200" w:firstLine="420"/>
        <w:rPr>
          <w:rFonts w:ascii="微软雅黑" w:eastAsia="微软雅黑" w:hAnsi="微软雅黑" w:cs="宋体"/>
          <w:kern w:val="0"/>
          <w:szCs w:val="21"/>
        </w:rPr>
      </w:pPr>
      <w:r w:rsidRPr="0002074D">
        <w:rPr>
          <w:rFonts w:ascii="微软雅黑" w:eastAsia="微软雅黑" w:hAnsi="微软雅黑" w:cs="宋体" w:hint="eastAsia"/>
          <w:kern w:val="0"/>
          <w:szCs w:val="21"/>
        </w:rPr>
        <w:t>选择专业是生涯发展的第一步，面对数百种专业，我们常常会无所适从，</w:t>
      </w:r>
      <w:r w:rsidRPr="0002074D">
        <w:rPr>
          <w:rFonts w:ascii="微软雅黑" w:eastAsia="微软雅黑" w:hAnsi="微软雅黑" w:hint="eastAsia"/>
          <w:szCs w:val="21"/>
        </w:rPr>
        <w:t>调查显示</w:t>
      </w:r>
      <w:r w:rsidRPr="0002074D">
        <w:rPr>
          <w:rFonts w:ascii="微软雅黑" w:eastAsia="微软雅黑" w:hAnsi="微软雅黑"/>
          <w:szCs w:val="21"/>
        </w:rPr>
        <w:t>42.1%</w:t>
      </w:r>
      <w:r w:rsidRPr="0002074D">
        <w:rPr>
          <w:rFonts w:ascii="微软雅黑" w:eastAsia="微软雅黑" w:hAnsi="微软雅黑" w:hint="eastAsia"/>
          <w:szCs w:val="21"/>
        </w:rPr>
        <w:t>的大学生对自己所学专业并不满意，如果可以重新选择，</w:t>
      </w:r>
      <w:r w:rsidRPr="0002074D">
        <w:rPr>
          <w:rFonts w:ascii="微软雅黑" w:eastAsia="微软雅黑" w:hAnsi="微软雅黑"/>
          <w:szCs w:val="21"/>
        </w:rPr>
        <w:t>65.5%</w:t>
      </w:r>
      <w:r w:rsidRPr="0002074D">
        <w:rPr>
          <w:rFonts w:ascii="微软雅黑" w:eastAsia="微软雅黑" w:hAnsi="微软雅黑" w:hint="eastAsia"/>
          <w:szCs w:val="21"/>
        </w:rPr>
        <w:t>的大学生表示将选择别的专业。此外，在对</w:t>
      </w:r>
      <w:r w:rsidRPr="0002074D">
        <w:rPr>
          <w:rFonts w:ascii="微软雅黑" w:eastAsia="微软雅黑" w:hAnsi="微软雅黑"/>
          <w:szCs w:val="21"/>
        </w:rPr>
        <w:t>100</w:t>
      </w:r>
      <w:r w:rsidRPr="0002074D">
        <w:rPr>
          <w:rFonts w:ascii="微软雅黑" w:eastAsia="微软雅黑" w:hAnsi="微软雅黑" w:hint="eastAsia"/>
          <w:szCs w:val="21"/>
        </w:rPr>
        <w:t>名工作年限不超过三年的个人咨询案例统计分析后发现，其中有</w:t>
      </w:r>
      <w:r w:rsidRPr="0002074D">
        <w:rPr>
          <w:rFonts w:ascii="微软雅黑" w:eastAsia="微软雅黑" w:hAnsi="微软雅黑"/>
          <w:szCs w:val="21"/>
        </w:rPr>
        <w:t>80%</w:t>
      </w:r>
      <w:r w:rsidRPr="0002074D">
        <w:rPr>
          <w:rFonts w:ascii="微软雅黑" w:eastAsia="微软雅黑" w:hAnsi="微软雅黑" w:hint="eastAsia"/>
          <w:szCs w:val="21"/>
        </w:rPr>
        <w:t>的人或多或少是由于大学专业选择的失误导致职业定位不清或发展遇到瓶颈。</w:t>
      </w:r>
    </w:p>
    <w:p w:rsidR="00536BC6" w:rsidRDefault="00536BC6" w:rsidP="00BE7BBB">
      <w:pPr>
        <w:spacing w:beforeLines="50" w:line="360" w:lineRule="auto"/>
        <w:ind w:firstLineChars="200" w:firstLine="420"/>
        <w:rPr>
          <w:rFonts w:ascii="微软雅黑" w:eastAsia="微软雅黑" w:hAnsi="微软雅黑" w:cs="宋体"/>
          <w:kern w:val="0"/>
          <w:szCs w:val="21"/>
        </w:rPr>
      </w:pPr>
      <w:r w:rsidRPr="0002074D">
        <w:rPr>
          <w:rFonts w:ascii="微软雅黑" w:eastAsia="微软雅黑" w:hAnsi="微软雅黑" w:cs="宋体" w:hint="eastAsia"/>
          <w:kern w:val="0"/>
          <w:szCs w:val="21"/>
        </w:rPr>
        <w:t>为了帮助学生更加全面、更加清楚地了解自己，</w:t>
      </w:r>
      <w:r w:rsidR="0081767D">
        <w:rPr>
          <w:rFonts w:ascii="微软雅黑" w:eastAsia="微软雅黑" w:hAnsi="微软雅黑" w:cs="宋体" w:hint="eastAsia"/>
          <w:kern w:val="0"/>
          <w:szCs w:val="21"/>
        </w:rPr>
        <w:t>格伦</w:t>
      </w:r>
      <w:r w:rsidRPr="0002074D">
        <w:rPr>
          <w:rFonts w:ascii="微软雅黑" w:eastAsia="微软雅黑" w:hAnsi="微软雅黑" w:cs="宋体" w:hint="eastAsia"/>
          <w:kern w:val="0"/>
          <w:szCs w:val="21"/>
        </w:rPr>
        <w:t>教育专家团队凭借多年高考志愿指导和考生心理辅导的实践经验，以</w:t>
      </w:r>
      <w:r w:rsidRPr="0002074D">
        <w:rPr>
          <w:rStyle w:val="a6"/>
          <w:rFonts w:ascii="微软雅黑" w:eastAsia="微软雅黑" w:hAnsi="微软雅黑" w:hint="eastAsia"/>
          <w:szCs w:val="21"/>
        </w:rPr>
        <w:t>霍兰德职业兴趣理论为基础，经过多年的研究与实践，</w:t>
      </w:r>
      <w:r w:rsidRPr="0002074D">
        <w:rPr>
          <w:rFonts w:ascii="微软雅黑" w:eastAsia="微软雅黑" w:hAnsi="微软雅黑" w:cs="宋体" w:hint="eastAsia"/>
          <w:kern w:val="0"/>
          <w:szCs w:val="21"/>
        </w:rPr>
        <w:t>结合中国学生的特点，开发了这套旨在帮助学生全面认识自己、科学选择专业、准确定位职业测评系统。</w:t>
      </w:r>
    </w:p>
    <w:p w:rsidR="00536BC6" w:rsidRPr="0002074D" w:rsidRDefault="00536BC6" w:rsidP="00BE7BBB">
      <w:pPr>
        <w:spacing w:beforeLines="50" w:line="360" w:lineRule="auto"/>
        <w:ind w:firstLineChars="200" w:firstLine="420"/>
        <w:rPr>
          <w:rFonts w:ascii="微软雅黑" w:eastAsia="微软雅黑" w:hAnsi="微软雅黑" w:cs="宋体"/>
          <w:kern w:val="0"/>
          <w:szCs w:val="21"/>
        </w:rPr>
      </w:pPr>
      <w:r w:rsidRPr="0002074D">
        <w:rPr>
          <w:rFonts w:ascii="微软雅黑" w:eastAsia="微软雅黑" w:hAnsi="微软雅黑" w:cs="宋体" w:hint="eastAsia"/>
          <w:kern w:val="0"/>
          <w:szCs w:val="21"/>
        </w:rPr>
        <w:t>祝所有同学选择适合自己的专业，找到属于自己的道路！</w:t>
      </w:r>
    </w:p>
    <w:p w:rsidR="00536BC6" w:rsidRPr="0002074D" w:rsidRDefault="00536BC6" w:rsidP="009E3F0F">
      <w:pPr>
        <w:widowControl/>
        <w:spacing w:line="480" w:lineRule="auto"/>
        <w:ind w:firstLineChars="200" w:firstLine="420"/>
        <w:jc w:val="left"/>
        <w:rPr>
          <w:rFonts w:ascii="微软雅黑" w:eastAsia="微软雅黑" w:hAnsi="微软雅黑" w:cs="宋体"/>
          <w:kern w:val="0"/>
          <w:szCs w:val="21"/>
        </w:rPr>
      </w:pPr>
    </w:p>
    <w:p w:rsidR="00536BC6" w:rsidRPr="0002074D" w:rsidRDefault="00536BC6" w:rsidP="00BF09CE">
      <w:pPr>
        <w:widowControl/>
        <w:spacing w:line="480" w:lineRule="auto"/>
        <w:jc w:val="left"/>
        <w:rPr>
          <w:rFonts w:ascii="微软雅黑" w:eastAsia="微软雅黑" w:hAnsi="微软雅黑" w:cs="宋体"/>
          <w:kern w:val="0"/>
          <w:szCs w:val="21"/>
        </w:rPr>
      </w:pPr>
      <w:r w:rsidRPr="0002074D">
        <w:rPr>
          <w:rFonts w:ascii="微软雅黑" w:eastAsia="微软雅黑" w:hAnsi="微软雅黑" w:cs="宋体"/>
          <w:kern w:val="0"/>
          <w:szCs w:val="21"/>
        </w:rPr>
        <w:t xml:space="preserve">    </w:t>
      </w:r>
    </w:p>
    <w:p w:rsidR="00536BC6" w:rsidRPr="00D844CF" w:rsidRDefault="00536BC6" w:rsidP="003E39E3">
      <w:pPr>
        <w:pStyle w:val="TOC"/>
        <w:jc w:val="center"/>
        <w:rPr>
          <w:rFonts w:ascii="微软雅黑" w:eastAsia="微软雅黑" w:hAnsi="微软雅黑"/>
          <w:color w:val="auto"/>
          <w:sz w:val="21"/>
          <w:szCs w:val="21"/>
          <w:lang w:val="zh-CN"/>
        </w:rPr>
      </w:pPr>
      <w:bookmarkStart w:id="11" w:name="_Toc370141614"/>
    </w:p>
    <w:p w:rsidR="00536BC6" w:rsidRPr="003E39E3" w:rsidRDefault="00536BC6" w:rsidP="00BE7BBB">
      <w:pPr>
        <w:pStyle w:val="TOC"/>
        <w:spacing w:before="0" w:afterLines="50"/>
        <w:jc w:val="center"/>
        <w:rPr>
          <w:rFonts w:ascii="微软雅黑" w:eastAsia="微软雅黑" w:hAnsi="微软雅黑"/>
          <w:color w:val="auto"/>
          <w:spacing w:val="28"/>
          <w:sz w:val="48"/>
          <w:szCs w:val="48"/>
          <w:lang w:val="zh-CN"/>
        </w:rPr>
      </w:pPr>
      <w:r w:rsidRPr="003E39E3">
        <w:rPr>
          <w:rFonts w:ascii="微软雅黑" w:eastAsia="微软雅黑" w:hAnsi="微软雅黑" w:hint="eastAsia"/>
          <w:color w:val="auto"/>
          <w:spacing w:val="28"/>
          <w:sz w:val="48"/>
          <w:szCs w:val="48"/>
          <w:lang w:val="zh-CN"/>
        </w:rPr>
        <w:t>霍兰德职业兴趣测评理论</w:t>
      </w:r>
      <w:bookmarkEnd w:id="11"/>
    </w:p>
    <w:p w:rsidR="00536BC6" w:rsidRPr="003E39E3" w:rsidRDefault="00536BC6" w:rsidP="00BE7BBB">
      <w:pPr>
        <w:spacing w:beforeLines="50" w:line="360" w:lineRule="auto"/>
        <w:ind w:firstLineChars="200" w:firstLine="420"/>
        <w:rPr>
          <w:rFonts w:ascii="微软雅黑" w:eastAsia="微软雅黑" w:hAnsi="微软雅黑"/>
          <w:szCs w:val="21"/>
        </w:rPr>
      </w:pPr>
      <w:r w:rsidRPr="003E39E3">
        <w:rPr>
          <w:rFonts w:ascii="微软雅黑" w:eastAsia="微软雅黑" w:hAnsi="微软雅黑" w:hint="eastAsia"/>
          <w:szCs w:val="21"/>
        </w:rPr>
        <w:t>兴趣测验的研究可以追溯到</w:t>
      </w:r>
      <w:r w:rsidRPr="003E39E3">
        <w:rPr>
          <w:rFonts w:ascii="微软雅黑" w:eastAsia="微软雅黑" w:hAnsi="微软雅黑"/>
          <w:szCs w:val="21"/>
        </w:rPr>
        <w:t>20</w:t>
      </w:r>
      <w:r w:rsidRPr="003E39E3">
        <w:rPr>
          <w:rFonts w:ascii="微软雅黑" w:eastAsia="微软雅黑" w:hAnsi="微软雅黑" w:hint="eastAsia"/>
          <w:szCs w:val="21"/>
        </w:rPr>
        <w:t>世纪初，桑代克于</w:t>
      </w:r>
      <w:r w:rsidRPr="003E39E3">
        <w:rPr>
          <w:rFonts w:ascii="微软雅黑" w:eastAsia="微软雅黑" w:hAnsi="微软雅黑"/>
          <w:szCs w:val="21"/>
        </w:rPr>
        <w:t xml:space="preserve">1912 </w:t>
      </w:r>
      <w:r w:rsidRPr="003E39E3">
        <w:rPr>
          <w:rFonts w:ascii="微软雅黑" w:eastAsia="微软雅黑" w:hAnsi="微软雅黑" w:hint="eastAsia"/>
          <w:szCs w:val="21"/>
        </w:rPr>
        <w:t>年对兴趣和能力的关系进行了探讨。</w:t>
      </w:r>
      <w:r w:rsidRPr="003E39E3">
        <w:rPr>
          <w:rFonts w:ascii="微软雅黑" w:eastAsia="微软雅黑" w:hAnsi="微软雅黑"/>
          <w:szCs w:val="21"/>
        </w:rPr>
        <w:t>1915</w:t>
      </w:r>
      <w:r w:rsidRPr="003E39E3">
        <w:rPr>
          <w:rFonts w:ascii="微软雅黑" w:eastAsia="微软雅黑" w:hAnsi="微软雅黑" w:hint="eastAsia"/>
          <w:szCs w:val="21"/>
        </w:rPr>
        <w:t>年詹穆士发展了一个关于兴趣的问卷，标志着兴趣测验的系统研究的开始。</w:t>
      </w:r>
      <w:r w:rsidRPr="003E39E3">
        <w:rPr>
          <w:rFonts w:ascii="微软雅黑" w:eastAsia="微软雅黑" w:hAnsi="微软雅黑"/>
          <w:szCs w:val="21"/>
        </w:rPr>
        <w:t>1927</w:t>
      </w:r>
      <w:r w:rsidRPr="003E39E3">
        <w:rPr>
          <w:rFonts w:ascii="微软雅黑" w:eastAsia="微软雅黑" w:hAnsi="微软雅黑" w:hint="eastAsia"/>
          <w:szCs w:val="21"/>
        </w:rPr>
        <w:t>年，斯特朗编制了斯特朗职业兴趣调查表，是最早的职业兴趣测验。库德又在</w:t>
      </w:r>
      <w:r w:rsidRPr="003E39E3">
        <w:rPr>
          <w:rFonts w:ascii="微软雅黑" w:eastAsia="微软雅黑" w:hAnsi="微软雅黑"/>
          <w:szCs w:val="21"/>
        </w:rPr>
        <w:t xml:space="preserve">1939 </w:t>
      </w:r>
      <w:r w:rsidRPr="003E39E3">
        <w:rPr>
          <w:rFonts w:ascii="微软雅黑" w:eastAsia="微软雅黑" w:hAnsi="微软雅黑" w:hint="eastAsia"/>
          <w:szCs w:val="21"/>
        </w:rPr>
        <w:t>年发表了库德爱好调查表。</w:t>
      </w:r>
      <w:r w:rsidRPr="003E39E3">
        <w:rPr>
          <w:rFonts w:ascii="微软雅黑" w:eastAsia="微软雅黑" w:hAnsi="微软雅黑"/>
          <w:szCs w:val="21"/>
        </w:rPr>
        <w:t>1953</w:t>
      </w:r>
      <w:r w:rsidRPr="003E39E3">
        <w:rPr>
          <w:rFonts w:ascii="微软雅黑" w:eastAsia="微软雅黑" w:hAnsi="微软雅黑" w:hint="eastAsia"/>
          <w:szCs w:val="21"/>
        </w:rPr>
        <w:t>年编制了职业偏好量表，并在此基础上发展了自我指导探索（</w:t>
      </w:r>
      <w:r w:rsidRPr="003E39E3">
        <w:rPr>
          <w:rFonts w:ascii="微软雅黑" w:eastAsia="微软雅黑" w:hAnsi="微软雅黑"/>
          <w:szCs w:val="21"/>
        </w:rPr>
        <w:t>1969</w:t>
      </w:r>
      <w:r w:rsidRPr="003E39E3">
        <w:rPr>
          <w:rFonts w:ascii="微软雅黑" w:eastAsia="微软雅黑" w:hAnsi="微软雅黑" w:hint="eastAsia"/>
          <w:szCs w:val="21"/>
        </w:rPr>
        <w:t>），据此提出了“人格特质与工作环境相匹配”的理论（</w:t>
      </w:r>
      <w:r w:rsidRPr="003E39E3">
        <w:rPr>
          <w:rFonts w:ascii="微软雅黑" w:eastAsia="微软雅黑" w:hAnsi="微软雅黑"/>
          <w:szCs w:val="21"/>
        </w:rPr>
        <w:t>1970</w:t>
      </w:r>
      <w:r w:rsidRPr="003E39E3">
        <w:rPr>
          <w:rFonts w:ascii="微软雅黑" w:eastAsia="微软雅黑" w:hAnsi="微软雅黑" w:hint="eastAsia"/>
          <w:szCs w:val="21"/>
        </w:rPr>
        <w:t>）。</w:t>
      </w:r>
    </w:p>
    <w:p w:rsidR="00536BC6" w:rsidRPr="003E39E3" w:rsidRDefault="00536BC6" w:rsidP="00BE7BBB">
      <w:pPr>
        <w:spacing w:beforeLines="50" w:line="360" w:lineRule="auto"/>
        <w:ind w:firstLineChars="200" w:firstLine="420"/>
        <w:rPr>
          <w:rFonts w:ascii="微软雅黑" w:eastAsia="微软雅黑" w:hAnsi="微软雅黑"/>
          <w:szCs w:val="21"/>
        </w:rPr>
      </w:pPr>
      <w:r w:rsidRPr="003E39E3">
        <w:rPr>
          <w:rFonts w:ascii="微软雅黑" w:eastAsia="微软雅黑" w:hAnsi="微软雅黑" w:hint="eastAsia"/>
          <w:szCs w:val="21"/>
        </w:rPr>
        <w:t>约翰</w:t>
      </w:r>
      <w:r w:rsidRPr="003E39E3">
        <w:rPr>
          <w:rFonts w:ascii="Î¢ÈíÑÅºÚ Western" w:eastAsia="微软雅黑" w:hAnsi="Î¢ÈíÑÅºÚ Western"/>
          <w:szCs w:val="21"/>
        </w:rPr>
        <w:t>•</w:t>
      </w:r>
      <w:r w:rsidRPr="003E39E3">
        <w:rPr>
          <w:rFonts w:ascii="微软雅黑" w:eastAsia="微软雅黑" w:hAnsi="微软雅黑" w:hint="eastAsia"/>
          <w:szCs w:val="21"/>
        </w:rPr>
        <w:t>霍兰德</w:t>
      </w:r>
      <w:r w:rsidRPr="003E39E3">
        <w:rPr>
          <w:rFonts w:ascii="微软雅黑" w:eastAsia="微软雅黑" w:hAnsi="微软雅黑"/>
          <w:szCs w:val="21"/>
        </w:rPr>
        <w:t xml:space="preserve"> </w:t>
      </w:r>
      <w:r w:rsidRPr="003E39E3">
        <w:rPr>
          <w:rFonts w:ascii="微软雅黑" w:eastAsia="微软雅黑" w:hAnsi="微软雅黑" w:hint="eastAsia"/>
          <w:szCs w:val="21"/>
        </w:rPr>
        <w:t>（</w:t>
      </w:r>
      <w:r w:rsidRPr="003E39E3">
        <w:rPr>
          <w:rFonts w:ascii="微软雅黑" w:eastAsia="微软雅黑" w:hAnsi="微软雅黑"/>
          <w:szCs w:val="21"/>
        </w:rPr>
        <w:t>John Holland</w:t>
      </w:r>
      <w:r w:rsidRPr="003E39E3">
        <w:rPr>
          <w:rFonts w:ascii="微软雅黑" w:eastAsia="微软雅黑" w:hAnsi="微软雅黑" w:hint="eastAsia"/>
          <w:szCs w:val="21"/>
        </w:rPr>
        <w:t>）是美国约翰</w:t>
      </w:r>
      <w:r w:rsidRPr="003E39E3">
        <w:rPr>
          <w:rFonts w:ascii="Î¢ÈíÑÅºÚ Western" w:eastAsia="微软雅黑" w:hAnsi="Î¢ÈíÑÅºÚ Western"/>
          <w:szCs w:val="21"/>
        </w:rPr>
        <w:t>•</w:t>
      </w:r>
      <w:r w:rsidRPr="003E39E3">
        <w:rPr>
          <w:rFonts w:ascii="微软雅黑" w:eastAsia="微软雅黑" w:hAnsi="微软雅黑" w:hint="eastAsia"/>
          <w:szCs w:val="21"/>
        </w:rPr>
        <w:t>霍普金斯大学心理学教授，美国著名的职业指导专家。他于</w:t>
      </w:r>
      <w:r w:rsidRPr="003E39E3">
        <w:rPr>
          <w:rFonts w:ascii="微软雅黑" w:eastAsia="微软雅黑" w:hAnsi="微软雅黑"/>
          <w:szCs w:val="21"/>
        </w:rPr>
        <w:t>1959</w:t>
      </w:r>
      <w:r w:rsidRPr="003E39E3">
        <w:rPr>
          <w:rFonts w:ascii="微软雅黑" w:eastAsia="微软雅黑" w:hAnsi="微软雅黑" w:hint="eastAsia"/>
          <w:szCs w:val="21"/>
        </w:rPr>
        <w:t>年提出了具有广泛社会影响的职业兴趣理论。约翰</w:t>
      </w:r>
      <w:r w:rsidRPr="003E39E3">
        <w:rPr>
          <w:rFonts w:ascii="Î¢ÈíÑÅºÚ Western" w:eastAsia="微软雅黑" w:hAnsi="Î¢ÈíÑÅºÚ Western"/>
          <w:szCs w:val="21"/>
        </w:rPr>
        <w:t>•</w:t>
      </w:r>
      <w:r w:rsidRPr="003E39E3">
        <w:rPr>
          <w:rFonts w:ascii="微软雅黑" w:eastAsia="微软雅黑" w:hAnsi="微软雅黑" w:hint="eastAsia"/>
          <w:szCs w:val="21"/>
        </w:rPr>
        <w:t>霍兰德认为人的人格类型、兴趣与职业密切相关，</w:t>
      </w:r>
      <w:r w:rsidRPr="0002074D">
        <w:rPr>
          <w:rFonts w:ascii="微软雅黑" w:eastAsia="微软雅黑" w:hAnsi="微软雅黑" w:hint="eastAsia"/>
          <w:szCs w:val="21"/>
        </w:rPr>
        <w:t>霍兰德认为可将职业兴趣划分为六种类型</w:t>
      </w:r>
      <w:r w:rsidRPr="0002074D">
        <w:rPr>
          <w:rFonts w:ascii="微软雅黑" w:eastAsia="微软雅黑" w:hAnsi="微软雅黑"/>
          <w:szCs w:val="21"/>
        </w:rPr>
        <w:t>:</w:t>
      </w:r>
      <w:r w:rsidRPr="0002074D">
        <w:rPr>
          <w:rFonts w:ascii="微软雅黑" w:eastAsia="微软雅黑" w:hAnsi="微软雅黑" w:hint="eastAsia"/>
          <w:szCs w:val="21"/>
        </w:rPr>
        <w:t>现实型</w:t>
      </w:r>
      <w:r w:rsidRPr="0002074D">
        <w:rPr>
          <w:rFonts w:ascii="微软雅黑" w:eastAsia="微软雅黑" w:hAnsi="微软雅黑"/>
          <w:szCs w:val="21"/>
        </w:rPr>
        <w:t>(Realistic)</w:t>
      </w:r>
      <w:r w:rsidRPr="0002074D">
        <w:rPr>
          <w:rFonts w:ascii="微软雅黑" w:eastAsia="微软雅黑" w:hAnsi="微软雅黑" w:hint="eastAsia"/>
          <w:szCs w:val="21"/>
        </w:rPr>
        <w:t>、研究型</w:t>
      </w:r>
      <w:r w:rsidRPr="0002074D">
        <w:rPr>
          <w:rFonts w:ascii="微软雅黑" w:eastAsia="微软雅黑" w:hAnsi="微软雅黑"/>
          <w:szCs w:val="21"/>
        </w:rPr>
        <w:t>(Investigative)</w:t>
      </w:r>
      <w:r w:rsidRPr="0002074D">
        <w:rPr>
          <w:rFonts w:ascii="微软雅黑" w:eastAsia="微软雅黑" w:hAnsi="微软雅黑" w:hint="eastAsia"/>
          <w:szCs w:val="21"/>
        </w:rPr>
        <w:t>、艺术型</w:t>
      </w:r>
      <w:r w:rsidRPr="0002074D">
        <w:rPr>
          <w:rFonts w:ascii="微软雅黑" w:eastAsia="微软雅黑" w:hAnsi="微软雅黑"/>
          <w:szCs w:val="21"/>
        </w:rPr>
        <w:t>(Artistic)</w:t>
      </w:r>
      <w:r w:rsidRPr="0002074D">
        <w:rPr>
          <w:rFonts w:ascii="微软雅黑" w:eastAsia="微软雅黑" w:hAnsi="微软雅黑" w:hint="eastAsia"/>
          <w:szCs w:val="21"/>
        </w:rPr>
        <w:t>、社会型</w:t>
      </w:r>
      <w:r w:rsidRPr="0002074D">
        <w:rPr>
          <w:rFonts w:ascii="微软雅黑" w:eastAsia="微软雅黑" w:hAnsi="微软雅黑"/>
          <w:szCs w:val="21"/>
        </w:rPr>
        <w:t>(Social)</w:t>
      </w:r>
      <w:r w:rsidRPr="0002074D">
        <w:rPr>
          <w:rFonts w:ascii="微软雅黑" w:eastAsia="微软雅黑" w:hAnsi="微软雅黑" w:hint="eastAsia"/>
          <w:szCs w:val="21"/>
        </w:rPr>
        <w:t>、企业型</w:t>
      </w:r>
      <w:r w:rsidRPr="0002074D">
        <w:rPr>
          <w:rFonts w:ascii="微软雅黑" w:eastAsia="微软雅黑" w:hAnsi="微软雅黑"/>
          <w:szCs w:val="21"/>
        </w:rPr>
        <w:t>(Enterprising)</w:t>
      </w:r>
      <w:r w:rsidRPr="0002074D">
        <w:rPr>
          <w:rFonts w:ascii="微软雅黑" w:eastAsia="微软雅黑" w:hAnsi="微软雅黑" w:hint="eastAsia"/>
          <w:szCs w:val="21"/>
        </w:rPr>
        <w:t>和常规型</w:t>
      </w:r>
      <w:r w:rsidRPr="0002074D">
        <w:rPr>
          <w:rFonts w:ascii="微软雅黑" w:eastAsia="微软雅黑" w:hAnsi="微软雅黑"/>
          <w:szCs w:val="21"/>
        </w:rPr>
        <w:t>(Conventional)</w:t>
      </w:r>
      <w:r w:rsidRPr="0002074D">
        <w:rPr>
          <w:rFonts w:ascii="微软雅黑" w:eastAsia="微软雅黑" w:hAnsi="微软雅黑" w:hint="eastAsia"/>
          <w:szCs w:val="21"/>
        </w:rPr>
        <w:t>。</w:t>
      </w:r>
    </w:p>
    <w:p w:rsidR="00536BC6" w:rsidRPr="003E39E3" w:rsidRDefault="00536BC6" w:rsidP="00BE7BBB">
      <w:pPr>
        <w:spacing w:beforeLines="50" w:line="360" w:lineRule="auto"/>
        <w:ind w:firstLineChars="200" w:firstLine="420"/>
        <w:rPr>
          <w:rFonts w:ascii="微软雅黑" w:eastAsia="微软雅黑" w:hAnsi="微软雅黑"/>
          <w:szCs w:val="21"/>
        </w:rPr>
      </w:pPr>
      <w:r w:rsidRPr="003E39E3">
        <w:rPr>
          <w:rFonts w:ascii="微软雅黑" w:eastAsia="微软雅黑" w:hAnsi="微软雅黑" w:hint="eastAsia"/>
          <w:szCs w:val="21"/>
        </w:rPr>
        <w:t>霍兰德以职业兴趣理论为基础，先后编制了职业偏好量表</w:t>
      </w:r>
      <w:r w:rsidRPr="003E39E3">
        <w:rPr>
          <w:rFonts w:ascii="微软雅黑" w:eastAsia="微软雅黑" w:hAnsi="微软雅黑"/>
          <w:szCs w:val="21"/>
        </w:rPr>
        <w:t>(VocatIonaI Preference lnventory)</w:t>
      </w:r>
      <w:r w:rsidRPr="003E39E3">
        <w:rPr>
          <w:rFonts w:ascii="微软雅黑" w:eastAsia="微软雅黑" w:hAnsi="微软雅黑" w:hint="eastAsia"/>
          <w:szCs w:val="21"/>
        </w:rPr>
        <w:t>和自我导向搜寻表</w:t>
      </w:r>
      <w:r w:rsidRPr="003E39E3">
        <w:rPr>
          <w:rFonts w:ascii="微软雅黑" w:eastAsia="微软雅黑" w:hAnsi="微软雅黑"/>
          <w:szCs w:val="21"/>
        </w:rPr>
        <w:t>(Self-directed Search)</w:t>
      </w:r>
      <w:r w:rsidRPr="003E39E3">
        <w:rPr>
          <w:rFonts w:ascii="微软雅黑" w:eastAsia="微软雅黑" w:hAnsi="微软雅黑" w:hint="eastAsia"/>
          <w:szCs w:val="21"/>
        </w:rPr>
        <w:t>两种职业兴趣量表，作为职业兴趣的测查工具，霍兰德力求为每种职业兴趣找出两种相匹配的职业能力。约翰</w:t>
      </w:r>
      <w:r w:rsidRPr="003E39E3">
        <w:rPr>
          <w:rFonts w:ascii="Î¢ÈíÑÅºÚ Western" w:eastAsia="微软雅黑" w:hAnsi="Î¢ÈíÑÅºÚ Western"/>
          <w:szCs w:val="21"/>
        </w:rPr>
        <w:t>•</w:t>
      </w:r>
      <w:r w:rsidRPr="003E39E3">
        <w:rPr>
          <w:rFonts w:ascii="微软雅黑" w:eastAsia="微软雅黑" w:hAnsi="微软雅黑" w:hint="eastAsia"/>
          <w:szCs w:val="21"/>
        </w:rPr>
        <w:t>霍兰德职业兴趣测试量表将帮助人们发现和确定自己的职业兴趣和能力特长，从而更好地做出职业决策。在职业兴趣测试的帮助下，个体可以清晰地了解自己的职业兴趣类型和在职业选择中的主观倾向，从而在纷繁的职业机会中找寻到最适合自己的职业，避免职业选择中的盲目行为。尤其是对于学生和缺乏职业经验的人，约翰</w:t>
      </w:r>
      <w:r w:rsidRPr="003E39E3">
        <w:rPr>
          <w:rFonts w:ascii="Î¢ÈíÑÅºÚ Western" w:eastAsia="微软雅黑" w:hAnsi="Î¢ÈíÑÅºÚ Western"/>
          <w:szCs w:val="21"/>
        </w:rPr>
        <w:t>•</w:t>
      </w:r>
      <w:r w:rsidRPr="003E39E3">
        <w:rPr>
          <w:rFonts w:ascii="微软雅黑" w:eastAsia="微软雅黑" w:hAnsi="微软雅黑" w:hint="eastAsia"/>
          <w:szCs w:val="21"/>
        </w:rPr>
        <w:t>霍兰德的职业兴趣理论可以帮助做好职业选择和职业设计，成功地进行职业调整，从整体上认识和发展自己的职业能力。作为职业选择的首选工具，</w:t>
      </w:r>
      <w:r w:rsidRPr="003E39E3">
        <w:rPr>
          <w:rFonts w:ascii="微软雅黑" w:eastAsia="微软雅黑" w:hAnsi="微软雅黑"/>
          <w:szCs w:val="21"/>
        </w:rPr>
        <w:t>Holland</w:t>
      </w:r>
      <w:r w:rsidRPr="003E39E3">
        <w:rPr>
          <w:rFonts w:ascii="微软雅黑" w:eastAsia="微软雅黑" w:hAnsi="微软雅黑" w:hint="eastAsia"/>
          <w:szCs w:val="21"/>
        </w:rPr>
        <w:t>职业兴趣量表被国内外几乎所有的职业机构应用，通过长时间、大批量的测试，信度和效度都比较可靠，深受广大使用者好评。</w:t>
      </w:r>
    </w:p>
    <w:p w:rsidR="00536BC6" w:rsidRDefault="00536BC6" w:rsidP="00BE7BBB">
      <w:pPr>
        <w:spacing w:beforeLines="50" w:line="360" w:lineRule="auto"/>
        <w:rPr>
          <w:rFonts w:ascii="微软雅黑" w:eastAsia="微软雅黑" w:hAnsi="微软雅黑"/>
          <w:b/>
          <w:bCs/>
          <w:spacing w:val="28"/>
          <w:kern w:val="0"/>
          <w:sz w:val="48"/>
          <w:szCs w:val="48"/>
          <w:lang w:val="zh-CN"/>
        </w:rPr>
      </w:pPr>
      <w:bookmarkStart w:id="12" w:name="_Toc370141615"/>
    </w:p>
    <w:p w:rsidR="00536BC6" w:rsidRPr="00D844CF" w:rsidRDefault="00536BC6" w:rsidP="003E39E3">
      <w:pPr>
        <w:pStyle w:val="TOC"/>
        <w:jc w:val="center"/>
        <w:rPr>
          <w:rFonts w:ascii="微软雅黑" w:eastAsia="微软雅黑" w:hAnsi="微软雅黑"/>
          <w:color w:val="auto"/>
          <w:sz w:val="21"/>
          <w:szCs w:val="21"/>
          <w:lang w:val="zh-CN"/>
        </w:rPr>
      </w:pPr>
    </w:p>
    <w:p w:rsidR="00536BC6" w:rsidRDefault="00536BC6" w:rsidP="00BE7BBB">
      <w:pPr>
        <w:spacing w:beforeLines="50" w:afterLines="50" w:line="360" w:lineRule="auto"/>
        <w:jc w:val="center"/>
        <w:rPr>
          <w:rFonts w:ascii="微软雅黑" w:eastAsia="微软雅黑" w:hAnsi="微软雅黑"/>
          <w:b/>
          <w:bCs/>
          <w:spacing w:val="28"/>
          <w:kern w:val="0"/>
          <w:sz w:val="48"/>
          <w:szCs w:val="48"/>
          <w:lang w:val="zh-CN"/>
        </w:rPr>
      </w:pPr>
      <w:r w:rsidRPr="003E39E3">
        <w:rPr>
          <w:rFonts w:ascii="微软雅黑" w:eastAsia="微软雅黑" w:hAnsi="微软雅黑" w:hint="eastAsia"/>
          <w:b/>
          <w:bCs/>
          <w:spacing w:val="28"/>
          <w:kern w:val="0"/>
          <w:sz w:val="48"/>
          <w:szCs w:val="48"/>
          <w:lang w:val="zh-CN"/>
        </w:rPr>
        <w:t>职业兴趣测评结果</w:t>
      </w:r>
      <w:bookmarkEnd w:id="12"/>
    </w:p>
    <w:p w:rsidR="00536BC6" w:rsidRDefault="00536BC6" w:rsidP="009E3F0F">
      <w:pPr>
        <w:pStyle w:val="2"/>
        <w:spacing w:before="0" w:beforeAutospacing="0" w:after="0" w:afterAutospacing="0" w:line="480" w:lineRule="auto"/>
        <w:jc w:val="center"/>
        <w:rPr>
          <w:rFonts w:ascii="微软雅黑" w:eastAsia="微软雅黑" w:hAnsi="微软雅黑" w:cs="Arial"/>
          <w:szCs w:val="21"/>
        </w:rPr>
      </w:pPr>
    </w:p>
    <w:p w:rsidR="00536BC6" w:rsidRDefault="00BE7BBB" w:rsidP="009E3F0F">
      <w:pPr>
        <w:pStyle w:val="2"/>
        <w:spacing w:before="0" w:beforeAutospacing="0" w:after="0" w:afterAutospacing="0" w:line="480" w:lineRule="auto"/>
        <w:jc w:val="center"/>
        <w:rPr>
          <w:rFonts w:ascii="微软雅黑" w:eastAsia="微软雅黑" w:hAnsi="微软雅黑" w:cs="Arial"/>
          <w:szCs w:val="21"/>
        </w:rPr>
      </w:pPr>
      <w:r w:rsidRPr="00491720">
        <w:rPr>
          <w:rFonts w:ascii="微软雅黑" w:eastAsia="微软雅黑" w:hAnsi="微软雅黑" w:cs="Arial"/>
          <w:noProof/>
          <w:szCs w:val="21"/>
        </w:rPr>
        <w:pict>
          <v:shape id="_x0000_i1026" type="#_x0000_t75" style="width:414.4pt;height:329.85pt;visibility:visible">
            <v:imagedata r:id="rId8" o:title=""/>
          </v:shape>
        </w:pict>
      </w:r>
    </w:p>
    <w:p w:rsidR="00536BC6" w:rsidRDefault="00536BC6" w:rsidP="009E3F0F">
      <w:pPr>
        <w:pStyle w:val="2"/>
        <w:spacing w:before="0" w:beforeAutospacing="0" w:after="0" w:afterAutospacing="0" w:line="480" w:lineRule="auto"/>
        <w:jc w:val="center"/>
        <w:rPr>
          <w:rFonts w:ascii="微软雅黑" w:eastAsia="微软雅黑" w:hAnsi="微软雅黑" w:cs="Arial"/>
          <w:szCs w:val="21"/>
        </w:rPr>
      </w:pPr>
    </w:p>
    <w:p w:rsidR="00536BC6" w:rsidRPr="00E960B2" w:rsidRDefault="00536BC6" w:rsidP="009E3F0F">
      <w:pPr>
        <w:pStyle w:val="2"/>
        <w:spacing w:before="0" w:beforeAutospacing="0" w:after="0" w:afterAutospacing="0" w:line="480" w:lineRule="auto"/>
        <w:jc w:val="center"/>
        <w:rPr>
          <w:rFonts w:ascii="微软雅黑" w:eastAsia="微软雅黑" w:hAnsi="微软雅黑" w:cs="Arial"/>
          <w:szCs w:val="21"/>
        </w:rPr>
      </w:pPr>
    </w:p>
    <w:p w:rsidR="00536BC6" w:rsidRPr="00E0597A" w:rsidRDefault="00536BC6" w:rsidP="00F86479">
      <w:pPr>
        <w:pStyle w:val="TOC"/>
        <w:jc w:val="center"/>
        <w:rPr>
          <w:rFonts w:ascii="微软雅黑" w:eastAsia="微软雅黑" w:hAnsi="微软雅黑"/>
          <w:color w:val="auto"/>
          <w:sz w:val="10"/>
          <w:szCs w:val="10"/>
          <w:lang w:val="zh-CN"/>
        </w:rPr>
      </w:pPr>
      <w:bookmarkStart w:id="13" w:name="_Toc370141616"/>
    </w:p>
    <w:p w:rsidR="00536BC6" w:rsidRPr="003E39E3" w:rsidRDefault="00536BC6" w:rsidP="00BE7BBB">
      <w:pPr>
        <w:pStyle w:val="1"/>
        <w:spacing w:before="0" w:afterLines="100" w:line="240" w:lineRule="auto"/>
        <w:jc w:val="center"/>
        <w:rPr>
          <w:rFonts w:ascii="微软雅黑" w:eastAsia="微软雅黑" w:hAnsi="微软雅黑"/>
          <w:spacing w:val="28"/>
          <w:kern w:val="0"/>
          <w:sz w:val="48"/>
          <w:szCs w:val="48"/>
          <w:lang w:val="zh-CN"/>
        </w:rPr>
      </w:pPr>
      <w:r w:rsidRPr="003E39E3">
        <w:rPr>
          <w:rFonts w:ascii="微软雅黑" w:eastAsia="微软雅黑" w:hAnsi="微软雅黑" w:hint="eastAsia"/>
          <w:spacing w:val="28"/>
          <w:kern w:val="0"/>
          <w:sz w:val="48"/>
          <w:szCs w:val="48"/>
          <w:lang w:val="zh-CN"/>
        </w:rPr>
        <w:t>职业兴趣测评分类说明</w:t>
      </w:r>
      <w:bookmarkEnd w:id="13"/>
    </w:p>
    <w:tbl>
      <w:tblPr>
        <w:tblW w:w="10348" w:type="dxa"/>
        <w:tblInd w:w="-1001" w:type="dxa"/>
        <w:tblBorders>
          <w:top w:val="single" w:sz="4" w:space="0" w:color="auto"/>
          <w:bottom w:val="single" w:sz="4" w:space="0" w:color="auto"/>
          <w:insideH w:val="single" w:sz="4" w:space="0" w:color="auto"/>
          <w:insideV w:val="single" w:sz="4" w:space="0" w:color="auto"/>
        </w:tblBorders>
        <w:tblLayout w:type="fixed"/>
        <w:tblLook w:val="00A0"/>
      </w:tblPr>
      <w:tblGrid>
        <w:gridCol w:w="1234"/>
        <w:gridCol w:w="1009"/>
        <w:gridCol w:w="993"/>
        <w:gridCol w:w="3260"/>
        <w:gridCol w:w="3852"/>
      </w:tblGrid>
      <w:tr w:rsidR="00536BC6" w:rsidRPr="0002074D" w:rsidTr="00761122">
        <w:trPr>
          <w:trHeight w:val="702"/>
        </w:trPr>
        <w:tc>
          <w:tcPr>
            <w:tcW w:w="1234" w:type="dxa"/>
            <w:tcBorders>
              <w:top w:val="nil"/>
              <w:bottom w:val="nil"/>
              <w:right w:val="single" w:sz="18" w:space="0" w:color="auto"/>
            </w:tcBorders>
            <w:shd w:val="clear" w:color="auto" w:fill="606060"/>
            <w:vAlign w:val="center"/>
          </w:tcPr>
          <w:p w:rsidR="00536BC6" w:rsidRPr="00CC6BC3" w:rsidRDefault="00536BC6" w:rsidP="000C2ACB">
            <w:pPr>
              <w:jc w:val="center"/>
              <w:rPr>
                <w:rFonts w:ascii="微软雅黑" w:eastAsia="微软雅黑" w:hAnsi="微软雅黑"/>
                <w:b/>
                <w:color w:val="FFFFFF"/>
                <w:sz w:val="28"/>
                <w:szCs w:val="28"/>
              </w:rPr>
            </w:pPr>
            <w:bookmarkStart w:id="14" w:name="_Toc369469233"/>
            <w:bookmarkStart w:id="15" w:name="_Toc369469674"/>
            <w:bookmarkStart w:id="16" w:name="_Toc369470509"/>
            <w:r w:rsidRPr="00CC6BC3">
              <w:rPr>
                <w:rFonts w:ascii="微软雅黑" w:eastAsia="微软雅黑" w:hAnsi="微软雅黑" w:hint="eastAsia"/>
                <w:b/>
                <w:color w:val="FFFFFF"/>
                <w:sz w:val="28"/>
                <w:szCs w:val="28"/>
              </w:rPr>
              <w:t>兴趣</w:t>
            </w:r>
          </w:p>
          <w:p w:rsidR="00536BC6" w:rsidRPr="00CC6BC3" w:rsidRDefault="00536BC6" w:rsidP="000C2ACB">
            <w:pPr>
              <w:jc w:val="center"/>
              <w:rPr>
                <w:rFonts w:ascii="微软雅黑" w:eastAsia="微软雅黑" w:hAnsi="微软雅黑"/>
                <w:b/>
                <w:color w:val="FFFFFF"/>
                <w:sz w:val="28"/>
                <w:szCs w:val="28"/>
              </w:rPr>
            </w:pPr>
            <w:r w:rsidRPr="00CC6BC3">
              <w:rPr>
                <w:rFonts w:ascii="微软雅黑" w:eastAsia="微软雅黑" w:hAnsi="微软雅黑" w:hint="eastAsia"/>
                <w:b/>
                <w:color w:val="FFFFFF"/>
                <w:sz w:val="28"/>
                <w:szCs w:val="28"/>
              </w:rPr>
              <w:t>类型</w:t>
            </w:r>
          </w:p>
        </w:tc>
        <w:tc>
          <w:tcPr>
            <w:tcW w:w="1009" w:type="dxa"/>
            <w:tcBorders>
              <w:top w:val="nil"/>
              <w:left w:val="single" w:sz="18" w:space="0" w:color="auto"/>
              <w:bottom w:val="nil"/>
              <w:right w:val="single" w:sz="18" w:space="0" w:color="auto"/>
            </w:tcBorders>
            <w:shd w:val="clear" w:color="auto" w:fill="606060"/>
            <w:vAlign w:val="center"/>
          </w:tcPr>
          <w:p w:rsidR="00536BC6" w:rsidRPr="00CC6BC3" w:rsidRDefault="00536BC6" w:rsidP="000C2ACB">
            <w:pPr>
              <w:jc w:val="center"/>
              <w:rPr>
                <w:rFonts w:ascii="微软雅黑" w:eastAsia="微软雅黑" w:hAnsi="微软雅黑"/>
                <w:b/>
                <w:color w:val="FFFFFF"/>
                <w:sz w:val="28"/>
                <w:szCs w:val="28"/>
              </w:rPr>
            </w:pPr>
            <w:r w:rsidRPr="00CC6BC3">
              <w:rPr>
                <w:rFonts w:ascii="微软雅黑" w:eastAsia="微软雅黑" w:hAnsi="微软雅黑" w:hint="eastAsia"/>
                <w:b/>
                <w:color w:val="FFFFFF"/>
                <w:sz w:val="28"/>
                <w:szCs w:val="28"/>
              </w:rPr>
              <w:t>测评得分</w:t>
            </w:r>
          </w:p>
        </w:tc>
        <w:tc>
          <w:tcPr>
            <w:tcW w:w="993" w:type="dxa"/>
            <w:tcBorders>
              <w:top w:val="nil"/>
              <w:left w:val="single" w:sz="18" w:space="0" w:color="auto"/>
              <w:bottom w:val="nil"/>
              <w:right w:val="single" w:sz="18" w:space="0" w:color="auto"/>
            </w:tcBorders>
            <w:shd w:val="clear" w:color="auto" w:fill="606060"/>
            <w:vAlign w:val="center"/>
          </w:tcPr>
          <w:p w:rsidR="00536BC6" w:rsidRPr="00CC6BC3" w:rsidRDefault="00536BC6" w:rsidP="000C2ACB">
            <w:pPr>
              <w:jc w:val="center"/>
              <w:rPr>
                <w:rFonts w:ascii="微软雅黑" w:eastAsia="微软雅黑" w:hAnsi="微软雅黑"/>
                <w:b/>
                <w:color w:val="FFFFFF"/>
                <w:sz w:val="28"/>
                <w:szCs w:val="28"/>
              </w:rPr>
            </w:pPr>
            <w:r w:rsidRPr="00CC6BC3">
              <w:rPr>
                <w:rFonts w:ascii="微软雅黑" w:eastAsia="微软雅黑" w:hAnsi="微软雅黑" w:hint="eastAsia"/>
                <w:b/>
                <w:color w:val="FFFFFF"/>
                <w:sz w:val="28"/>
                <w:szCs w:val="28"/>
              </w:rPr>
              <w:t>评价等级</w:t>
            </w:r>
          </w:p>
        </w:tc>
        <w:tc>
          <w:tcPr>
            <w:tcW w:w="3260" w:type="dxa"/>
            <w:tcBorders>
              <w:top w:val="nil"/>
              <w:left w:val="single" w:sz="18" w:space="0" w:color="auto"/>
              <w:bottom w:val="nil"/>
              <w:right w:val="single" w:sz="18" w:space="0" w:color="auto"/>
            </w:tcBorders>
            <w:shd w:val="clear" w:color="auto" w:fill="606060"/>
            <w:vAlign w:val="center"/>
          </w:tcPr>
          <w:p w:rsidR="00536BC6" w:rsidRPr="00CC6BC3" w:rsidRDefault="00536BC6" w:rsidP="000C2ACB">
            <w:pPr>
              <w:jc w:val="center"/>
              <w:rPr>
                <w:rFonts w:ascii="微软雅黑" w:eastAsia="微软雅黑" w:hAnsi="微软雅黑"/>
                <w:b/>
                <w:color w:val="FFFFFF"/>
                <w:spacing w:val="30"/>
                <w:sz w:val="28"/>
                <w:szCs w:val="28"/>
              </w:rPr>
            </w:pPr>
            <w:r w:rsidRPr="00CC6BC3">
              <w:rPr>
                <w:rFonts w:ascii="微软雅黑" w:eastAsia="微软雅黑" w:hAnsi="微软雅黑" w:hint="eastAsia"/>
                <w:b/>
                <w:color w:val="FFFFFF"/>
                <w:spacing w:val="30"/>
                <w:sz w:val="28"/>
                <w:szCs w:val="28"/>
              </w:rPr>
              <w:t>共同特征</w:t>
            </w:r>
          </w:p>
        </w:tc>
        <w:tc>
          <w:tcPr>
            <w:tcW w:w="3852" w:type="dxa"/>
            <w:tcBorders>
              <w:top w:val="nil"/>
              <w:left w:val="single" w:sz="18" w:space="0" w:color="auto"/>
              <w:bottom w:val="nil"/>
            </w:tcBorders>
            <w:shd w:val="clear" w:color="auto" w:fill="606060"/>
            <w:vAlign w:val="center"/>
          </w:tcPr>
          <w:p w:rsidR="00536BC6" w:rsidRPr="00CC6BC3" w:rsidRDefault="00536BC6" w:rsidP="000C2ACB">
            <w:pPr>
              <w:jc w:val="center"/>
              <w:rPr>
                <w:rFonts w:ascii="微软雅黑" w:eastAsia="微软雅黑" w:hAnsi="微软雅黑"/>
                <w:b/>
                <w:color w:val="FFFFFF"/>
                <w:spacing w:val="30"/>
                <w:sz w:val="28"/>
                <w:szCs w:val="28"/>
              </w:rPr>
            </w:pPr>
            <w:r w:rsidRPr="00CC6BC3">
              <w:rPr>
                <w:rFonts w:ascii="微软雅黑" w:eastAsia="微软雅黑" w:hAnsi="微软雅黑" w:hint="eastAsia"/>
                <w:b/>
                <w:color w:val="FFFFFF"/>
                <w:spacing w:val="30"/>
                <w:sz w:val="28"/>
                <w:szCs w:val="28"/>
              </w:rPr>
              <w:t>典型职业</w:t>
            </w:r>
          </w:p>
        </w:tc>
      </w:tr>
      <w:tr w:rsidR="00BE7BBB" w:rsidRPr="0002074D" w:rsidTr="00761122">
        <w:tc>
          <w:tcPr>
            <w:tcW w:w="1234" w:type="dxa"/>
            <w:tcBorders>
              <w:top w:val="nil"/>
              <w:bottom w:val="threeDEmboss" w:sz="6" w:space="0" w:color="auto"/>
              <w:right w:val="single" w:sz="18" w:space="0" w:color="auto"/>
            </w:tcBorders>
            <w:vAlign w:val="center"/>
          </w:tcPr>
          <w:p w:rsidR="00BE7BBB" w:rsidRPr="00CC6BC3" w:rsidRDefault="00BE7BBB" w:rsidP="00CC6BC3">
            <w:pPr>
              <w:jc w:val="center"/>
              <w:rPr>
                <w:rFonts w:ascii="微软雅黑" w:eastAsia="微软雅黑" w:hAnsi="微软雅黑"/>
                <w:sz w:val="28"/>
                <w:szCs w:val="28"/>
              </w:rPr>
            </w:pPr>
            <w:r w:rsidRPr="00CC6BC3">
              <w:rPr>
                <w:rFonts w:ascii="微软雅黑" w:eastAsia="微软雅黑" w:hAnsi="微软雅黑" w:hint="eastAsia"/>
                <w:sz w:val="28"/>
                <w:szCs w:val="28"/>
              </w:rPr>
              <w:t>现实型</w:t>
            </w:r>
          </w:p>
          <w:p w:rsidR="00BE7BBB" w:rsidRPr="00CC6BC3" w:rsidRDefault="00BE7BBB" w:rsidP="00CC6BC3">
            <w:pPr>
              <w:jc w:val="center"/>
              <w:rPr>
                <w:rFonts w:ascii="微软雅黑" w:eastAsia="微软雅黑" w:hAnsi="微软雅黑"/>
                <w:sz w:val="28"/>
                <w:szCs w:val="28"/>
              </w:rPr>
            </w:pPr>
            <w:r w:rsidRPr="00CC6BC3">
              <w:rPr>
                <w:rFonts w:ascii="微软雅黑" w:eastAsia="微软雅黑" w:hAnsi="微软雅黑" w:hint="eastAsia"/>
                <w:sz w:val="28"/>
                <w:szCs w:val="28"/>
              </w:rPr>
              <w:t>（</w:t>
            </w:r>
            <w:r w:rsidRPr="00CC6BC3">
              <w:rPr>
                <w:rFonts w:ascii="微软雅黑" w:eastAsia="微软雅黑" w:hAnsi="微软雅黑"/>
                <w:sz w:val="28"/>
                <w:szCs w:val="28"/>
              </w:rPr>
              <w:t>R</w:t>
            </w:r>
            <w:r w:rsidRPr="00CC6BC3">
              <w:rPr>
                <w:rFonts w:ascii="微软雅黑" w:eastAsia="微软雅黑" w:hAnsi="微软雅黑" w:hint="eastAsia"/>
                <w:sz w:val="28"/>
                <w:szCs w:val="28"/>
              </w:rPr>
              <w:t>）</w:t>
            </w:r>
          </w:p>
        </w:tc>
        <w:tc>
          <w:tcPr>
            <w:tcW w:w="1009" w:type="dxa"/>
            <w:tcBorders>
              <w:top w:val="nil"/>
              <w:left w:val="single" w:sz="18" w:space="0" w:color="auto"/>
              <w:bottom w:val="threeDEmboss" w:sz="6" w:space="0" w:color="auto"/>
              <w:right w:val="single" w:sz="18" w:space="0" w:color="auto"/>
            </w:tcBorders>
            <w:vAlign w:val="center"/>
          </w:tcPr>
          <w:p w:rsidR="00BE7BBB" w:rsidRPr="00B233E4" w:rsidRDefault="00BE7BBB" w:rsidP="00452316">
            <w:pPr>
              <w:jc w:val="center"/>
              <w:rPr>
                <w:rFonts w:ascii="微软雅黑" w:eastAsia="微软雅黑" w:hAnsi="微软雅黑"/>
                <w:b/>
                <w:sz w:val="28"/>
                <w:szCs w:val="28"/>
              </w:rPr>
            </w:pPr>
          </w:p>
        </w:tc>
        <w:tc>
          <w:tcPr>
            <w:tcW w:w="993" w:type="dxa"/>
            <w:tcBorders>
              <w:top w:val="nil"/>
              <w:left w:val="single" w:sz="18" w:space="0" w:color="auto"/>
              <w:bottom w:val="threeDEmboss" w:sz="6" w:space="0" w:color="auto"/>
              <w:right w:val="single" w:sz="18" w:space="0" w:color="auto"/>
            </w:tcBorders>
            <w:vAlign w:val="center"/>
          </w:tcPr>
          <w:p w:rsidR="00BE7BBB" w:rsidRPr="00B233E4" w:rsidRDefault="00BE7BBB" w:rsidP="00EF7F35">
            <w:pPr>
              <w:jc w:val="center"/>
              <w:rPr>
                <w:rFonts w:ascii="微软雅黑" w:eastAsia="微软雅黑" w:hAnsi="微软雅黑"/>
                <w:b/>
                <w:sz w:val="28"/>
                <w:szCs w:val="28"/>
              </w:rPr>
            </w:pPr>
          </w:p>
        </w:tc>
        <w:tc>
          <w:tcPr>
            <w:tcW w:w="3260" w:type="dxa"/>
            <w:tcBorders>
              <w:top w:val="nil"/>
              <w:left w:val="single" w:sz="18" w:space="0" w:color="auto"/>
              <w:bottom w:val="threeDEmboss" w:sz="6" w:space="0" w:color="auto"/>
              <w:right w:val="single" w:sz="18" w:space="0" w:color="auto"/>
            </w:tcBorders>
            <w:vAlign w:val="center"/>
          </w:tcPr>
          <w:p w:rsidR="00BE7BBB" w:rsidRPr="00F86479" w:rsidRDefault="00BE7BBB" w:rsidP="0036072F">
            <w:pPr>
              <w:rPr>
                <w:rFonts w:ascii="楷体" w:eastAsia="楷体" w:hAnsi="楷体"/>
                <w:sz w:val="20"/>
                <w:szCs w:val="20"/>
              </w:rPr>
            </w:pPr>
            <w:r w:rsidRPr="00F86479">
              <w:rPr>
                <w:rFonts w:ascii="楷体" w:eastAsia="楷体" w:hAnsi="楷体" w:hint="eastAsia"/>
                <w:sz w:val="20"/>
                <w:szCs w:val="20"/>
              </w:rPr>
              <w:t>愿意使用工具从事操作性工作，动手能力强，做事手脚灵活，动作协调。偏好于具体任务，不善言辞，做事保守，较为谦虚。缺乏社交能力，通常喜欢独立做事。</w:t>
            </w:r>
          </w:p>
        </w:tc>
        <w:tc>
          <w:tcPr>
            <w:tcW w:w="3852" w:type="dxa"/>
            <w:tcBorders>
              <w:top w:val="nil"/>
              <w:left w:val="single" w:sz="18" w:space="0" w:color="auto"/>
              <w:bottom w:val="threeDEmboss" w:sz="6" w:space="0" w:color="auto"/>
            </w:tcBorders>
            <w:vAlign w:val="center"/>
          </w:tcPr>
          <w:p w:rsidR="00BE7BBB" w:rsidRPr="00F86479" w:rsidRDefault="00BE7BBB" w:rsidP="0036072F">
            <w:pPr>
              <w:rPr>
                <w:rFonts w:ascii="楷体" w:eastAsia="楷体" w:hAnsi="楷体"/>
                <w:sz w:val="20"/>
                <w:szCs w:val="20"/>
              </w:rPr>
            </w:pPr>
            <w:r w:rsidRPr="00F86479">
              <w:rPr>
                <w:rFonts w:ascii="楷体" w:eastAsia="楷体" w:hAnsi="楷体" w:hint="eastAsia"/>
                <w:sz w:val="20"/>
                <w:szCs w:val="20"/>
              </w:rPr>
              <w:t>喜欢使用工具、机器，需要基本操作技能的工作。对要求具备机械方面才能、体力或从事与物件、机器、工具、运动器材、植物、动物相关的职业有兴趣，并具备相应能力。如：技术性职业（计算机硬件人员、摄影师、制图员、机械装配工），技能性职业（木匠、厨师、技工、修理工、农民、一般劳动）。</w:t>
            </w:r>
          </w:p>
        </w:tc>
      </w:tr>
      <w:tr w:rsidR="00BE7BBB" w:rsidRPr="0002074D" w:rsidTr="00761122">
        <w:tc>
          <w:tcPr>
            <w:tcW w:w="1234" w:type="dxa"/>
            <w:tcBorders>
              <w:top w:val="threeDEmboss" w:sz="6" w:space="0" w:color="auto"/>
              <w:bottom w:val="threeDEmboss" w:sz="6" w:space="0" w:color="auto"/>
              <w:right w:val="single" w:sz="18" w:space="0" w:color="auto"/>
            </w:tcBorders>
            <w:vAlign w:val="center"/>
          </w:tcPr>
          <w:p w:rsidR="00BE7BBB" w:rsidRPr="00CC6BC3" w:rsidRDefault="00BE7BBB" w:rsidP="00CC6BC3">
            <w:pPr>
              <w:jc w:val="center"/>
              <w:rPr>
                <w:rFonts w:ascii="微软雅黑" w:eastAsia="微软雅黑" w:hAnsi="微软雅黑"/>
                <w:sz w:val="28"/>
                <w:szCs w:val="28"/>
              </w:rPr>
            </w:pPr>
            <w:r w:rsidRPr="00CC6BC3">
              <w:rPr>
                <w:rFonts w:ascii="微软雅黑" w:eastAsia="微软雅黑" w:hAnsi="微软雅黑" w:hint="eastAsia"/>
                <w:sz w:val="28"/>
                <w:szCs w:val="28"/>
              </w:rPr>
              <w:t>研究型</w:t>
            </w:r>
          </w:p>
          <w:p w:rsidR="00BE7BBB" w:rsidRPr="00CC6BC3" w:rsidRDefault="00BE7BBB" w:rsidP="00CC6BC3">
            <w:pPr>
              <w:jc w:val="center"/>
              <w:rPr>
                <w:rFonts w:ascii="微软雅黑" w:eastAsia="微软雅黑" w:hAnsi="微软雅黑"/>
                <w:sz w:val="28"/>
                <w:szCs w:val="28"/>
              </w:rPr>
            </w:pPr>
            <w:r w:rsidRPr="00CC6BC3">
              <w:rPr>
                <w:rFonts w:ascii="微软雅黑" w:eastAsia="微软雅黑" w:hAnsi="微软雅黑" w:hint="eastAsia"/>
                <w:sz w:val="28"/>
                <w:szCs w:val="28"/>
              </w:rPr>
              <w:t>（</w:t>
            </w:r>
            <w:r w:rsidRPr="00CC6BC3">
              <w:rPr>
                <w:rFonts w:ascii="微软雅黑" w:eastAsia="微软雅黑" w:hAnsi="微软雅黑"/>
                <w:sz w:val="28"/>
                <w:szCs w:val="28"/>
              </w:rPr>
              <w:t>I</w:t>
            </w:r>
            <w:r w:rsidRPr="00CC6BC3">
              <w:rPr>
                <w:rFonts w:ascii="微软雅黑" w:eastAsia="微软雅黑" w:hAnsi="微软雅黑" w:hint="eastAsia"/>
                <w:sz w:val="28"/>
                <w:szCs w:val="28"/>
              </w:rPr>
              <w:t>）</w:t>
            </w:r>
          </w:p>
        </w:tc>
        <w:tc>
          <w:tcPr>
            <w:tcW w:w="1009" w:type="dxa"/>
            <w:tcBorders>
              <w:top w:val="threeDEmboss" w:sz="6" w:space="0" w:color="auto"/>
              <w:left w:val="single" w:sz="18" w:space="0" w:color="auto"/>
              <w:bottom w:val="threeDEmboss" w:sz="6" w:space="0" w:color="auto"/>
              <w:right w:val="single" w:sz="18" w:space="0" w:color="auto"/>
            </w:tcBorders>
            <w:vAlign w:val="center"/>
          </w:tcPr>
          <w:p w:rsidR="00BE7BBB" w:rsidRPr="00B233E4" w:rsidRDefault="00BE7BBB" w:rsidP="00C4105A">
            <w:pPr>
              <w:jc w:val="center"/>
              <w:rPr>
                <w:rFonts w:ascii="微软雅黑" w:eastAsia="微软雅黑" w:hAnsi="微软雅黑"/>
                <w:b/>
                <w:sz w:val="28"/>
                <w:szCs w:val="28"/>
              </w:rPr>
            </w:pPr>
          </w:p>
        </w:tc>
        <w:tc>
          <w:tcPr>
            <w:tcW w:w="993" w:type="dxa"/>
            <w:tcBorders>
              <w:top w:val="threeDEmboss" w:sz="6" w:space="0" w:color="auto"/>
              <w:left w:val="single" w:sz="18" w:space="0" w:color="auto"/>
              <w:bottom w:val="threeDEmboss" w:sz="6" w:space="0" w:color="auto"/>
              <w:right w:val="single" w:sz="18" w:space="0" w:color="auto"/>
            </w:tcBorders>
            <w:vAlign w:val="center"/>
          </w:tcPr>
          <w:p w:rsidR="00BE7BBB" w:rsidRPr="00B233E4" w:rsidRDefault="00BE7BBB" w:rsidP="00B87A90">
            <w:pPr>
              <w:jc w:val="center"/>
              <w:rPr>
                <w:rFonts w:ascii="微软雅黑" w:eastAsia="微软雅黑" w:hAnsi="微软雅黑"/>
                <w:b/>
                <w:sz w:val="28"/>
                <w:szCs w:val="28"/>
              </w:rPr>
            </w:pPr>
          </w:p>
        </w:tc>
        <w:tc>
          <w:tcPr>
            <w:tcW w:w="3260" w:type="dxa"/>
            <w:tcBorders>
              <w:top w:val="threeDEmboss" w:sz="6" w:space="0" w:color="auto"/>
              <w:left w:val="single" w:sz="18" w:space="0" w:color="auto"/>
              <w:bottom w:val="threeDEmboss" w:sz="6" w:space="0" w:color="auto"/>
              <w:right w:val="single" w:sz="18" w:space="0" w:color="auto"/>
            </w:tcBorders>
            <w:vAlign w:val="center"/>
          </w:tcPr>
          <w:p w:rsidR="00BE7BBB" w:rsidRPr="00F86479" w:rsidRDefault="00BE7BBB" w:rsidP="0036072F">
            <w:pPr>
              <w:rPr>
                <w:rFonts w:ascii="楷体" w:eastAsia="楷体" w:hAnsi="楷体"/>
                <w:sz w:val="20"/>
                <w:szCs w:val="20"/>
              </w:rPr>
            </w:pPr>
            <w:r w:rsidRPr="00F86479">
              <w:rPr>
                <w:rFonts w:ascii="楷体" w:eastAsia="楷体" w:hAnsi="楷体" w:hint="eastAsia"/>
                <w:sz w:val="20"/>
                <w:szCs w:val="20"/>
              </w:rPr>
              <w:t>思想家而非实干家，抽象思维能力强，求知欲强，肯动脑，善思考，不愿动手。喜欢独立的和富有创造性的工作。知识渊博，有学识才能，不善于领导他人。考虑问题理性，做事喜欢精确，喜欢逻辑分析和推理，不断探讨未知的领域。</w:t>
            </w:r>
          </w:p>
        </w:tc>
        <w:tc>
          <w:tcPr>
            <w:tcW w:w="3852" w:type="dxa"/>
            <w:tcBorders>
              <w:top w:val="threeDEmboss" w:sz="6" w:space="0" w:color="auto"/>
              <w:left w:val="single" w:sz="18" w:space="0" w:color="auto"/>
              <w:bottom w:val="threeDEmboss" w:sz="6" w:space="0" w:color="auto"/>
            </w:tcBorders>
            <w:vAlign w:val="center"/>
          </w:tcPr>
          <w:p w:rsidR="00BE7BBB" w:rsidRPr="00F86479" w:rsidRDefault="00BE7BBB" w:rsidP="0036072F">
            <w:pPr>
              <w:rPr>
                <w:rFonts w:ascii="楷体" w:eastAsia="楷体" w:hAnsi="楷体"/>
                <w:sz w:val="20"/>
                <w:szCs w:val="20"/>
              </w:rPr>
            </w:pPr>
            <w:r w:rsidRPr="00F86479">
              <w:rPr>
                <w:rFonts w:ascii="楷体" w:eastAsia="楷体" w:hAnsi="楷体" w:hint="eastAsia"/>
                <w:sz w:val="20"/>
                <w:szCs w:val="20"/>
              </w:rPr>
              <w:t>喜欢智力的、抽象的、分析的、独立的定向任务，要求具备智力或分析才能，并将其用于观察、估测、衡量、形成理论、最终解决问题的工作，并具备相应的能力。如科学研究人员、教师、工程师、电脑编程人员、医生、系统分析员。</w:t>
            </w:r>
          </w:p>
        </w:tc>
      </w:tr>
      <w:tr w:rsidR="00BE7BBB" w:rsidRPr="0002074D" w:rsidTr="00761122">
        <w:tc>
          <w:tcPr>
            <w:tcW w:w="1234" w:type="dxa"/>
            <w:tcBorders>
              <w:top w:val="threeDEmboss" w:sz="6" w:space="0" w:color="auto"/>
              <w:bottom w:val="threeDEmboss" w:sz="6" w:space="0" w:color="auto"/>
              <w:right w:val="single" w:sz="18" w:space="0" w:color="auto"/>
            </w:tcBorders>
            <w:vAlign w:val="center"/>
          </w:tcPr>
          <w:p w:rsidR="00BE7BBB" w:rsidRPr="00CC6BC3" w:rsidRDefault="00BE7BBB" w:rsidP="00CC6BC3">
            <w:pPr>
              <w:jc w:val="center"/>
              <w:rPr>
                <w:rFonts w:ascii="微软雅黑" w:eastAsia="微软雅黑" w:hAnsi="微软雅黑"/>
                <w:sz w:val="28"/>
                <w:szCs w:val="28"/>
              </w:rPr>
            </w:pPr>
            <w:r w:rsidRPr="00CC6BC3">
              <w:rPr>
                <w:rFonts w:ascii="微软雅黑" w:eastAsia="微软雅黑" w:hAnsi="微软雅黑" w:hint="eastAsia"/>
                <w:sz w:val="28"/>
                <w:szCs w:val="28"/>
              </w:rPr>
              <w:t>艺术型</w:t>
            </w:r>
          </w:p>
          <w:p w:rsidR="00BE7BBB" w:rsidRPr="00CC6BC3" w:rsidRDefault="00BE7BBB" w:rsidP="00CC6BC3">
            <w:pPr>
              <w:jc w:val="center"/>
              <w:rPr>
                <w:rFonts w:ascii="微软雅黑" w:eastAsia="微软雅黑" w:hAnsi="微软雅黑"/>
                <w:sz w:val="28"/>
                <w:szCs w:val="28"/>
              </w:rPr>
            </w:pPr>
            <w:r w:rsidRPr="00CC6BC3">
              <w:rPr>
                <w:rFonts w:ascii="微软雅黑" w:eastAsia="微软雅黑" w:hAnsi="微软雅黑" w:hint="eastAsia"/>
                <w:sz w:val="28"/>
                <w:szCs w:val="28"/>
              </w:rPr>
              <w:t>（</w:t>
            </w:r>
            <w:r w:rsidRPr="00CC6BC3">
              <w:rPr>
                <w:rFonts w:ascii="微软雅黑" w:eastAsia="微软雅黑" w:hAnsi="微软雅黑"/>
                <w:sz w:val="28"/>
                <w:szCs w:val="28"/>
              </w:rPr>
              <w:t>A</w:t>
            </w:r>
            <w:r w:rsidRPr="00CC6BC3">
              <w:rPr>
                <w:rFonts w:ascii="微软雅黑" w:eastAsia="微软雅黑" w:hAnsi="微软雅黑" w:hint="eastAsia"/>
                <w:sz w:val="28"/>
                <w:szCs w:val="28"/>
              </w:rPr>
              <w:t>）</w:t>
            </w:r>
          </w:p>
        </w:tc>
        <w:tc>
          <w:tcPr>
            <w:tcW w:w="1009" w:type="dxa"/>
            <w:tcBorders>
              <w:top w:val="threeDEmboss" w:sz="6" w:space="0" w:color="auto"/>
              <w:left w:val="single" w:sz="18" w:space="0" w:color="auto"/>
              <w:bottom w:val="threeDEmboss" w:sz="6" w:space="0" w:color="auto"/>
              <w:right w:val="single" w:sz="18" w:space="0" w:color="auto"/>
            </w:tcBorders>
            <w:vAlign w:val="center"/>
          </w:tcPr>
          <w:p w:rsidR="00BE7BBB" w:rsidRPr="00B233E4" w:rsidRDefault="00BE7BBB" w:rsidP="00EE2790">
            <w:pPr>
              <w:jc w:val="center"/>
              <w:rPr>
                <w:rFonts w:ascii="微软雅黑" w:eastAsia="微软雅黑" w:hAnsi="微软雅黑"/>
                <w:b/>
                <w:sz w:val="28"/>
                <w:szCs w:val="28"/>
              </w:rPr>
            </w:pPr>
          </w:p>
        </w:tc>
        <w:tc>
          <w:tcPr>
            <w:tcW w:w="993" w:type="dxa"/>
            <w:tcBorders>
              <w:top w:val="threeDEmboss" w:sz="6" w:space="0" w:color="auto"/>
              <w:left w:val="single" w:sz="18" w:space="0" w:color="auto"/>
              <w:bottom w:val="threeDEmboss" w:sz="6" w:space="0" w:color="auto"/>
              <w:right w:val="single" w:sz="18" w:space="0" w:color="auto"/>
            </w:tcBorders>
            <w:vAlign w:val="center"/>
          </w:tcPr>
          <w:p w:rsidR="00BE7BBB" w:rsidRPr="00B233E4" w:rsidRDefault="00BE7BBB" w:rsidP="007F78D7">
            <w:pPr>
              <w:jc w:val="center"/>
              <w:rPr>
                <w:rFonts w:ascii="微软雅黑" w:eastAsia="微软雅黑" w:hAnsi="微软雅黑"/>
                <w:b/>
                <w:sz w:val="28"/>
                <w:szCs w:val="28"/>
              </w:rPr>
            </w:pPr>
          </w:p>
        </w:tc>
        <w:tc>
          <w:tcPr>
            <w:tcW w:w="3260" w:type="dxa"/>
            <w:tcBorders>
              <w:top w:val="threeDEmboss" w:sz="6" w:space="0" w:color="auto"/>
              <w:left w:val="single" w:sz="18" w:space="0" w:color="auto"/>
              <w:bottom w:val="threeDEmboss" w:sz="6" w:space="0" w:color="auto"/>
              <w:right w:val="single" w:sz="18" w:space="0" w:color="auto"/>
            </w:tcBorders>
            <w:vAlign w:val="center"/>
          </w:tcPr>
          <w:p w:rsidR="00BE7BBB" w:rsidRPr="00F86479" w:rsidRDefault="00BE7BBB" w:rsidP="0036072F">
            <w:pPr>
              <w:rPr>
                <w:rFonts w:ascii="楷体" w:eastAsia="楷体" w:hAnsi="楷体"/>
                <w:sz w:val="20"/>
                <w:szCs w:val="20"/>
              </w:rPr>
            </w:pPr>
            <w:r w:rsidRPr="00F86479">
              <w:rPr>
                <w:rFonts w:ascii="楷体" w:eastAsia="楷体" w:hAnsi="楷体" w:hint="eastAsia"/>
                <w:sz w:val="20"/>
                <w:szCs w:val="20"/>
              </w:rPr>
              <w:t>有创造力，乐于创造新颖、与众不同的成果，渴望表现自己的个性，实现自身的价值。做事理想化，追求完美，不重实际。具有一定的艺术才能和个性。善于表达、怀旧、心态较为复杂。</w:t>
            </w:r>
          </w:p>
        </w:tc>
        <w:tc>
          <w:tcPr>
            <w:tcW w:w="3852" w:type="dxa"/>
            <w:tcBorders>
              <w:top w:val="threeDEmboss" w:sz="6" w:space="0" w:color="auto"/>
              <w:left w:val="single" w:sz="18" w:space="0" w:color="auto"/>
              <w:bottom w:val="threeDEmboss" w:sz="6" w:space="0" w:color="auto"/>
            </w:tcBorders>
            <w:vAlign w:val="center"/>
          </w:tcPr>
          <w:p w:rsidR="00BE7BBB" w:rsidRPr="00F86479" w:rsidRDefault="00BE7BBB" w:rsidP="0036072F">
            <w:pPr>
              <w:rPr>
                <w:rFonts w:ascii="楷体" w:eastAsia="楷体" w:hAnsi="楷体"/>
                <w:sz w:val="20"/>
                <w:szCs w:val="20"/>
              </w:rPr>
            </w:pPr>
            <w:r w:rsidRPr="00F86479">
              <w:rPr>
                <w:rFonts w:ascii="楷体" w:eastAsia="楷体" w:hAnsi="楷体" w:hint="eastAsia"/>
                <w:sz w:val="20"/>
                <w:szCs w:val="20"/>
              </w:rPr>
              <w:t>喜欢的工作要求具备艺术修养、创造力、表达能力和直觉，并将其用于语言、行为、声音、颜色和形式的审美、思索和感受，具备相应的能力，不善于事务性工作。如艺术方面（演员、导演、艺术设计师、雕刻家、建筑师、摄影家、广告制作人），音乐方面（歌唱家、作曲家、乐队指挥），文学方面（小说家、诗人、剧作家）。</w:t>
            </w:r>
          </w:p>
        </w:tc>
      </w:tr>
      <w:tr w:rsidR="00BE7BBB" w:rsidRPr="0002074D" w:rsidTr="00761122">
        <w:tc>
          <w:tcPr>
            <w:tcW w:w="1234" w:type="dxa"/>
            <w:tcBorders>
              <w:top w:val="threeDEmboss" w:sz="6" w:space="0" w:color="auto"/>
              <w:bottom w:val="threeDEmboss" w:sz="6" w:space="0" w:color="auto"/>
              <w:right w:val="single" w:sz="18" w:space="0" w:color="auto"/>
            </w:tcBorders>
            <w:vAlign w:val="center"/>
          </w:tcPr>
          <w:p w:rsidR="00BE7BBB" w:rsidRPr="00CC6BC3" w:rsidRDefault="00BE7BBB" w:rsidP="00CC6BC3">
            <w:pPr>
              <w:jc w:val="center"/>
              <w:rPr>
                <w:rFonts w:ascii="微软雅黑" w:eastAsia="微软雅黑" w:hAnsi="微软雅黑"/>
                <w:sz w:val="28"/>
                <w:szCs w:val="28"/>
              </w:rPr>
            </w:pPr>
            <w:r w:rsidRPr="00CC6BC3">
              <w:rPr>
                <w:rFonts w:ascii="微软雅黑" w:eastAsia="微软雅黑" w:hAnsi="微软雅黑" w:hint="eastAsia"/>
                <w:sz w:val="28"/>
                <w:szCs w:val="28"/>
              </w:rPr>
              <w:t>社会型</w:t>
            </w:r>
          </w:p>
          <w:p w:rsidR="00BE7BBB" w:rsidRPr="00CC6BC3" w:rsidRDefault="00BE7BBB" w:rsidP="00CC6BC3">
            <w:pPr>
              <w:jc w:val="center"/>
              <w:rPr>
                <w:rFonts w:ascii="微软雅黑" w:eastAsia="微软雅黑" w:hAnsi="微软雅黑"/>
                <w:sz w:val="28"/>
                <w:szCs w:val="28"/>
              </w:rPr>
            </w:pPr>
            <w:r w:rsidRPr="00CC6BC3">
              <w:rPr>
                <w:rFonts w:ascii="微软雅黑" w:eastAsia="微软雅黑" w:hAnsi="微软雅黑" w:hint="eastAsia"/>
                <w:sz w:val="28"/>
                <w:szCs w:val="28"/>
              </w:rPr>
              <w:t>（</w:t>
            </w:r>
            <w:r w:rsidRPr="00CC6BC3">
              <w:rPr>
                <w:rFonts w:ascii="微软雅黑" w:eastAsia="微软雅黑" w:hAnsi="微软雅黑"/>
                <w:sz w:val="28"/>
                <w:szCs w:val="28"/>
              </w:rPr>
              <w:t>S</w:t>
            </w:r>
            <w:r w:rsidRPr="00CC6BC3">
              <w:rPr>
                <w:rFonts w:ascii="微软雅黑" w:eastAsia="微软雅黑" w:hAnsi="微软雅黑" w:hint="eastAsia"/>
                <w:sz w:val="28"/>
                <w:szCs w:val="28"/>
              </w:rPr>
              <w:t>）</w:t>
            </w:r>
          </w:p>
        </w:tc>
        <w:tc>
          <w:tcPr>
            <w:tcW w:w="1009" w:type="dxa"/>
            <w:tcBorders>
              <w:top w:val="threeDEmboss" w:sz="6" w:space="0" w:color="auto"/>
              <w:left w:val="single" w:sz="18" w:space="0" w:color="auto"/>
              <w:bottom w:val="threeDEmboss" w:sz="6" w:space="0" w:color="auto"/>
              <w:right w:val="single" w:sz="18" w:space="0" w:color="auto"/>
            </w:tcBorders>
            <w:vAlign w:val="center"/>
          </w:tcPr>
          <w:p w:rsidR="00BE7BBB" w:rsidRPr="00B233E4" w:rsidRDefault="00BE7BBB" w:rsidP="00824ECC">
            <w:pPr>
              <w:jc w:val="center"/>
              <w:rPr>
                <w:rFonts w:ascii="微软雅黑" w:eastAsia="微软雅黑" w:hAnsi="微软雅黑"/>
                <w:b/>
                <w:sz w:val="28"/>
                <w:szCs w:val="28"/>
              </w:rPr>
            </w:pPr>
          </w:p>
        </w:tc>
        <w:tc>
          <w:tcPr>
            <w:tcW w:w="993" w:type="dxa"/>
            <w:tcBorders>
              <w:top w:val="threeDEmboss" w:sz="6" w:space="0" w:color="auto"/>
              <w:left w:val="single" w:sz="18" w:space="0" w:color="auto"/>
              <w:bottom w:val="threeDEmboss" w:sz="6" w:space="0" w:color="auto"/>
              <w:right w:val="single" w:sz="18" w:space="0" w:color="auto"/>
            </w:tcBorders>
            <w:vAlign w:val="center"/>
          </w:tcPr>
          <w:p w:rsidR="00BE7BBB" w:rsidRPr="00B233E4" w:rsidRDefault="00BE7BBB" w:rsidP="00386F2C">
            <w:pPr>
              <w:jc w:val="center"/>
              <w:rPr>
                <w:rFonts w:ascii="微软雅黑" w:eastAsia="微软雅黑" w:hAnsi="微软雅黑"/>
                <w:b/>
                <w:sz w:val="28"/>
                <w:szCs w:val="28"/>
              </w:rPr>
            </w:pPr>
          </w:p>
        </w:tc>
        <w:tc>
          <w:tcPr>
            <w:tcW w:w="3260" w:type="dxa"/>
            <w:tcBorders>
              <w:top w:val="threeDEmboss" w:sz="6" w:space="0" w:color="auto"/>
              <w:left w:val="single" w:sz="18" w:space="0" w:color="auto"/>
              <w:bottom w:val="threeDEmboss" w:sz="6" w:space="0" w:color="auto"/>
              <w:right w:val="single" w:sz="18" w:space="0" w:color="auto"/>
            </w:tcBorders>
            <w:vAlign w:val="center"/>
          </w:tcPr>
          <w:p w:rsidR="00BE7BBB" w:rsidRPr="00F86479" w:rsidRDefault="00BE7BBB" w:rsidP="0036072F">
            <w:pPr>
              <w:rPr>
                <w:rFonts w:ascii="楷体" w:eastAsia="楷体" w:hAnsi="楷体"/>
                <w:sz w:val="20"/>
                <w:szCs w:val="20"/>
              </w:rPr>
            </w:pPr>
            <w:r w:rsidRPr="00F86479">
              <w:rPr>
                <w:rFonts w:ascii="楷体" w:eastAsia="楷体" w:hAnsi="楷体" w:hint="eastAsia"/>
                <w:sz w:val="20"/>
                <w:szCs w:val="20"/>
              </w:rPr>
              <w:t>喜欢与人交往、不断结交新的朋友、善言谈、愿意教导别人。关心社会问题、渴望发挥自己的社会作用。寻求广泛的人际关系，比较看重社会义务和社会道德。</w:t>
            </w:r>
          </w:p>
        </w:tc>
        <w:tc>
          <w:tcPr>
            <w:tcW w:w="3852" w:type="dxa"/>
            <w:tcBorders>
              <w:top w:val="threeDEmboss" w:sz="6" w:space="0" w:color="auto"/>
              <w:left w:val="single" w:sz="18" w:space="0" w:color="auto"/>
              <w:bottom w:val="threeDEmboss" w:sz="6" w:space="0" w:color="auto"/>
            </w:tcBorders>
            <w:vAlign w:val="center"/>
          </w:tcPr>
          <w:p w:rsidR="00BE7BBB" w:rsidRPr="00F86479" w:rsidRDefault="00BE7BBB" w:rsidP="0036072F">
            <w:pPr>
              <w:rPr>
                <w:rFonts w:ascii="楷体" w:eastAsia="楷体" w:hAnsi="楷体"/>
                <w:sz w:val="20"/>
                <w:szCs w:val="20"/>
              </w:rPr>
            </w:pPr>
            <w:r w:rsidRPr="00F86479">
              <w:rPr>
                <w:rFonts w:ascii="楷体" w:eastAsia="楷体" w:hAnsi="楷体" w:hint="eastAsia"/>
                <w:sz w:val="20"/>
                <w:szCs w:val="20"/>
              </w:rPr>
              <w:t>喜欢要求与人打交道的工作，能够不断结交新的朋友，从事提供信息、启迪、帮助、培训、开发或治疗等事务，并具备相应能力。如</w:t>
            </w:r>
            <w:r w:rsidRPr="00F86479">
              <w:rPr>
                <w:rFonts w:ascii="楷体" w:eastAsia="楷体" w:hAnsi="楷体"/>
                <w:sz w:val="20"/>
                <w:szCs w:val="20"/>
              </w:rPr>
              <w:t xml:space="preserve">: </w:t>
            </w:r>
            <w:r w:rsidRPr="00F86479">
              <w:rPr>
                <w:rFonts w:ascii="楷体" w:eastAsia="楷体" w:hAnsi="楷体" w:hint="eastAsia"/>
                <w:sz w:val="20"/>
                <w:szCs w:val="20"/>
              </w:rPr>
              <w:t>教育工作者（教师、教育行政人员），社会工作者（咨询人员、公关人员）。</w:t>
            </w:r>
          </w:p>
        </w:tc>
      </w:tr>
      <w:tr w:rsidR="00BE7BBB" w:rsidRPr="0002074D" w:rsidTr="00761122">
        <w:tc>
          <w:tcPr>
            <w:tcW w:w="1234" w:type="dxa"/>
            <w:tcBorders>
              <w:top w:val="threeDEmboss" w:sz="6" w:space="0" w:color="auto"/>
              <w:bottom w:val="threeDEmboss" w:sz="6" w:space="0" w:color="auto"/>
              <w:right w:val="single" w:sz="18" w:space="0" w:color="auto"/>
            </w:tcBorders>
            <w:vAlign w:val="center"/>
          </w:tcPr>
          <w:p w:rsidR="00BE7BBB" w:rsidRPr="00CC6BC3" w:rsidRDefault="00BE7BBB" w:rsidP="00CC6BC3">
            <w:pPr>
              <w:jc w:val="center"/>
              <w:rPr>
                <w:rFonts w:ascii="微软雅黑" w:eastAsia="微软雅黑" w:hAnsi="微软雅黑"/>
                <w:sz w:val="28"/>
                <w:szCs w:val="28"/>
              </w:rPr>
            </w:pPr>
            <w:r w:rsidRPr="00CC6BC3">
              <w:rPr>
                <w:rFonts w:ascii="微软雅黑" w:eastAsia="微软雅黑" w:hAnsi="微软雅黑" w:hint="eastAsia"/>
                <w:sz w:val="28"/>
                <w:szCs w:val="28"/>
              </w:rPr>
              <w:t>企业型</w:t>
            </w:r>
          </w:p>
          <w:p w:rsidR="00BE7BBB" w:rsidRPr="00CC6BC3" w:rsidRDefault="00BE7BBB" w:rsidP="00CC6BC3">
            <w:pPr>
              <w:jc w:val="center"/>
              <w:rPr>
                <w:rFonts w:ascii="微软雅黑" w:eastAsia="微软雅黑" w:hAnsi="微软雅黑"/>
                <w:sz w:val="28"/>
                <w:szCs w:val="28"/>
              </w:rPr>
            </w:pPr>
            <w:r w:rsidRPr="00CC6BC3">
              <w:rPr>
                <w:rFonts w:ascii="微软雅黑" w:eastAsia="微软雅黑" w:hAnsi="微软雅黑" w:hint="eastAsia"/>
                <w:sz w:val="28"/>
                <w:szCs w:val="28"/>
              </w:rPr>
              <w:t>（</w:t>
            </w:r>
            <w:r w:rsidRPr="00CC6BC3">
              <w:rPr>
                <w:rFonts w:ascii="微软雅黑" w:eastAsia="微软雅黑" w:hAnsi="微软雅黑"/>
                <w:sz w:val="28"/>
                <w:szCs w:val="28"/>
              </w:rPr>
              <w:t>E</w:t>
            </w:r>
            <w:r w:rsidRPr="00CC6BC3">
              <w:rPr>
                <w:rFonts w:ascii="微软雅黑" w:eastAsia="微软雅黑" w:hAnsi="微软雅黑" w:hint="eastAsia"/>
                <w:sz w:val="28"/>
                <w:szCs w:val="28"/>
              </w:rPr>
              <w:t>）</w:t>
            </w:r>
          </w:p>
        </w:tc>
        <w:tc>
          <w:tcPr>
            <w:tcW w:w="1009" w:type="dxa"/>
            <w:tcBorders>
              <w:top w:val="threeDEmboss" w:sz="6" w:space="0" w:color="auto"/>
              <w:left w:val="single" w:sz="18" w:space="0" w:color="auto"/>
              <w:bottom w:val="threeDEmboss" w:sz="6" w:space="0" w:color="auto"/>
              <w:right w:val="single" w:sz="18" w:space="0" w:color="auto"/>
            </w:tcBorders>
            <w:vAlign w:val="center"/>
          </w:tcPr>
          <w:p w:rsidR="00BE7BBB" w:rsidRPr="00B233E4" w:rsidRDefault="00BE7BBB" w:rsidP="004C22B4">
            <w:pPr>
              <w:jc w:val="center"/>
              <w:rPr>
                <w:rFonts w:ascii="微软雅黑" w:eastAsia="微软雅黑" w:hAnsi="微软雅黑"/>
                <w:b/>
                <w:sz w:val="28"/>
                <w:szCs w:val="28"/>
              </w:rPr>
            </w:pPr>
          </w:p>
        </w:tc>
        <w:tc>
          <w:tcPr>
            <w:tcW w:w="993" w:type="dxa"/>
            <w:tcBorders>
              <w:top w:val="threeDEmboss" w:sz="6" w:space="0" w:color="auto"/>
              <w:left w:val="single" w:sz="18" w:space="0" w:color="auto"/>
              <w:bottom w:val="threeDEmboss" w:sz="6" w:space="0" w:color="auto"/>
              <w:right w:val="single" w:sz="18" w:space="0" w:color="auto"/>
            </w:tcBorders>
            <w:vAlign w:val="center"/>
          </w:tcPr>
          <w:p w:rsidR="00BE7BBB" w:rsidRPr="00B233E4" w:rsidRDefault="00BE7BBB" w:rsidP="00386F2C">
            <w:pPr>
              <w:jc w:val="center"/>
              <w:rPr>
                <w:rFonts w:ascii="微软雅黑" w:eastAsia="微软雅黑" w:hAnsi="微软雅黑"/>
                <w:b/>
                <w:sz w:val="28"/>
                <w:szCs w:val="28"/>
              </w:rPr>
            </w:pPr>
          </w:p>
        </w:tc>
        <w:tc>
          <w:tcPr>
            <w:tcW w:w="3260" w:type="dxa"/>
            <w:tcBorders>
              <w:top w:val="threeDEmboss" w:sz="6" w:space="0" w:color="auto"/>
              <w:left w:val="single" w:sz="18" w:space="0" w:color="auto"/>
              <w:bottom w:val="threeDEmboss" w:sz="6" w:space="0" w:color="auto"/>
              <w:right w:val="single" w:sz="18" w:space="0" w:color="auto"/>
            </w:tcBorders>
            <w:vAlign w:val="center"/>
          </w:tcPr>
          <w:p w:rsidR="00BE7BBB" w:rsidRPr="00F86479" w:rsidRDefault="00BE7BBB" w:rsidP="0036072F">
            <w:pPr>
              <w:rPr>
                <w:rFonts w:ascii="楷体" w:eastAsia="楷体" w:hAnsi="楷体"/>
                <w:sz w:val="20"/>
                <w:szCs w:val="20"/>
              </w:rPr>
            </w:pPr>
            <w:r w:rsidRPr="00F86479">
              <w:rPr>
                <w:rFonts w:ascii="楷体" w:eastAsia="楷体" w:hAnsi="楷体" w:hint="eastAsia"/>
                <w:sz w:val="20"/>
                <w:szCs w:val="20"/>
              </w:rPr>
              <w:t>追求权力、权威和物质财富，具有领导才能。喜欢竞争、敢冒风险、有野心、抱负。为人务实，习惯以利益得失，权利、地位、金钱等来衡量做事的价值，做事有较强的目的性。</w:t>
            </w:r>
          </w:p>
        </w:tc>
        <w:tc>
          <w:tcPr>
            <w:tcW w:w="3852" w:type="dxa"/>
            <w:tcBorders>
              <w:top w:val="threeDEmboss" w:sz="6" w:space="0" w:color="auto"/>
              <w:left w:val="single" w:sz="18" w:space="0" w:color="auto"/>
              <w:bottom w:val="threeDEmboss" w:sz="6" w:space="0" w:color="auto"/>
            </w:tcBorders>
            <w:vAlign w:val="center"/>
          </w:tcPr>
          <w:p w:rsidR="00BE7BBB" w:rsidRPr="00F86479" w:rsidRDefault="00BE7BBB" w:rsidP="0036072F">
            <w:pPr>
              <w:rPr>
                <w:rFonts w:ascii="楷体" w:eastAsia="楷体" w:hAnsi="楷体"/>
                <w:sz w:val="20"/>
                <w:szCs w:val="20"/>
              </w:rPr>
            </w:pPr>
            <w:r w:rsidRPr="00F86479">
              <w:rPr>
                <w:rFonts w:ascii="楷体" w:eastAsia="楷体" w:hAnsi="楷体" w:hint="eastAsia"/>
                <w:sz w:val="20"/>
                <w:szCs w:val="20"/>
              </w:rPr>
              <w:t>喜欢要求具备经营、管理、劝服、监督和领导才能，以实现机构、政治、社会及经济目标的工作，并具备相应的能力。如项目经理、销售人员，营销管理人员、政府官员、企业领导、法官、律师。</w:t>
            </w:r>
          </w:p>
        </w:tc>
      </w:tr>
      <w:tr w:rsidR="00BE7BBB" w:rsidRPr="0002074D" w:rsidTr="00761122">
        <w:tc>
          <w:tcPr>
            <w:tcW w:w="1234" w:type="dxa"/>
            <w:tcBorders>
              <w:top w:val="threeDEmboss" w:sz="6" w:space="0" w:color="auto"/>
              <w:bottom w:val="thinThickThinMediumGap" w:sz="24" w:space="0" w:color="auto"/>
              <w:right w:val="single" w:sz="18" w:space="0" w:color="auto"/>
            </w:tcBorders>
            <w:vAlign w:val="center"/>
          </w:tcPr>
          <w:p w:rsidR="00BE7BBB" w:rsidRPr="00CC6BC3" w:rsidRDefault="00BE7BBB" w:rsidP="00CC6BC3">
            <w:pPr>
              <w:jc w:val="center"/>
              <w:rPr>
                <w:rFonts w:ascii="微软雅黑" w:eastAsia="微软雅黑" w:hAnsi="微软雅黑"/>
                <w:sz w:val="28"/>
                <w:szCs w:val="28"/>
              </w:rPr>
            </w:pPr>
            <w:r w:rsidRPr="00CC6BC3">
              <w:rPr>
                <w:rFonts w:ascii="微软雅黑" w:eastAsia="微软雅黑" w:hAnsi="微软雅黑" w:hint="eastAsia"/>
                <w:sz w:val="28"/>
                <w:szCs w:val="28"/>
              </w:rPr>
              <w:t>常规型</w:t>
            </w:r>
          </w:p>
          <w:p w:rsidR="00BE7BBB" w:rsidRPr="00CC6BC3" w:rsidRDefault="00BE7BBB" w:rsidP="00CC6BC3">
            <w:pPr>
              <w:jc w:val="center"/>
              <w:rPr>
                <w:rFonts w:ascii="微软雅黑" w:eastAsia="微软雅黑" w:hAnsi="微软雅黑"/>
                <w:sz w:val="28"/>
                <w:szCs w:val="28"/>
              </w:rPr>
            </w:pPr>
            <w:r w:rsidRPr="00CC6BC3">
              <w:rPr>
                <w:rFonts w:ascii="微软雅黑" w:eastAsia="微软雅黑" w:hAnsi="微软雅黑" w:hint="eastAsia"/>
                <w:sz w:val="28"/>
                <w:szCs w:val="28"/>
              </w:rPr>
              <w:t>（</w:t>
            </w:r>
            <w:r w:rsidRPr="00CC6BC3">
              <w:rPr>
                <w:rFonts w:ascii="微软雅黑" w:eastAsia="微软雅黑" w:hAnsi="微软雅黑"/>
                <w:sz w:val="28"/>
                <w:szCs w:val="28"/>
              </w:rPr>
              <w:t>C</w:t>
            </w:r>
            <w:r w:rsidRPr="00CC6BC3">
              <w:rPr>
                <w:rFonts w:ascii="微软雅黑" w:eastAsia="微软雅黑" w:hAnsi="微软雅黑" w:hint="eastAsia"/>
                <w:sz w:val="28"/>
                <w:szCs w:val="28"/>
              </w:rPr>
              <w:t>）</w:t>
            </w:r>
          </w:p>
        </w:tc>
        <w:tc>
          <w:tcPr>
            <w:tcW w:w="1009" w:type="dxa"/>
            <w:tcBorders>
              <w:top w:val="threeDEmboss" w:sz="6" w:space="0" w:color="auto"/>
              <w:left w:val="single" w:sz="18" w:space="0" w:color="auto"/>
              <w:bottom w:val="thinThickThinMediumGap" w:sz="24" w:space="0" w:color="auto"/>
              <w:right w:val="single" w:sz="18" w:space="0" w:color="auto"/>
            </w:tcBorders>
            <w:vAlign w:val="center"/>
          </w:tcPr>
          <w:p w:rsidR="00BE7BBB" w:rsidRPr="00B233E4" w:rsidRDefault="00BE7BBB" w:rsidP="005011D6">
            <w:pPr>
              <w:jc w:val="center"/>
              <w:rPr>
                <w:rFonts w:ascii="微软雅黑" w:eastAsia="微软雅黑" w:hAnsi="微软雅黑"/>
                <w:b/>
                <w:sz w:val="28"/>
                <w:szCs w:val="28"/>
              </w:rPr>
            </w:pPr>
          </w:p>
        </w:tc>
        <w:tc>
          <w:tcPr>
            <w:tcW w:w="993" w:type="dxa"/>
            <w:tcBorders>
              <w:top w:val="threeDEmboss" w:sz="6" w:space="0" w:color="auto"/>
              <w:left w:val="single" w:sz="18" w:space="0" w:color="auto"/>
              <w:bottom w:val="thinThickThinMediumGap" w:sz="24" w:space="0" w:color="auto"/>
              <w:right w:val="single" w:sz="18" w:space="0" w:color="auto"/>
            </w:tcBorders>
            <w:vAlign w:val="center"/>
          </w:tcPr>
          <w:p w:rsidR="00BE7BBB" w:rsidRPr="00B233E4" w:rsidRDefault="00BE7BBB" w:rsidP="00386F2C">
            <w:pPr>
              <w:jc w:val="center"/>
              <w:rPr>
                <w:rFonts w:ascii="微软雅黑" w:eastAsia="微软雅黑" w:hAnsi="微软雅黑"/>
                <w:b/>
                <w:sz w:val="28"/>
                <w:szCs w:val="28"/>
              </w:rPr>
            </w:pPr>
          </w:p>
        </w:tc>
        <w:tc>
          <w:tcPr>
            <w:tcW w:w="3260" w:type="dxa"/>
            <w:tcBorders>
              <w:top w:val="threeDEmboss" w:sz="6" w:space="0" w:color="auto"/>
              <w:left w:val="single" w:sz="18" w:space="0" w:color="auto"/>
              <w:bottom w:val="thinThickThinMediumGap" w:sz="24" w:space="0" w:color="auto"/>
              <w:right w:val="single" w:sz="18" w:space="0" w:color="auto"/>
            </w:tcBorders>
            <w:vAlign w:val="center"/>
          </w:tcPr>
          <w:p w:rsidR="00BE7BBB" w:rsidRPr="00F86479" w:rsidRDefault="00BE7BBB" w:rsidP="0036072F">
            <w:pPr>
              <w:rPr>
                <w:rFonts w:ascii="楷体" w:eastAsia="楷体" w:hAnsi="楷体"/>
                <w:sz w:val="20"/>
                <w:szCs w:val="20"/>
              </w:rPr>
            </w:pPr>
            <w:r w:rsidRPr="00F86479">
              <w:rPr>
                <w:rFonts w:ascii="楷体" w:eastAsia="楷体" w:hAnsi="楷体" w:hint="eastAsia"/>
                <w:sz w:val="20"/>
                <w:szCs w:val="20"/>
              </w:rPr>
              <w:t>尊重权威和规章制度，喜欢按计划办事，细心、有条理，习惯接受他人的指挥和领导，自己不谋求领导职务。喜欢关注实际和细节情况，通常较为谨慎和保守，缺乏创造性，不喜欢冒险和竞争，富有自我牺牲精神。</w:t>
            </w:r>
            <w:r w:rsidRPr="00F86479">
              <w:rPr>
                <w:rFonts w:ascii="楷体" w:eastAsia="楷体" w:hAnsi="楷体"/>
                <w:sz w:val="20"/>
                <w:szCs w:val="20"/>
              </w:rPr>
              <w:t xml:space="preserve">   </w:t>
            </w:r>
          </w:p>
        </w:tc>
        <w:tc>
          <w:tcPr>
            <w:tcW w:w="3852" w:type="dxa"/>
            <w:tcBorders>
              <w:top w:val="threeDEmboss" w:sz="6" w:space="0" w:color="auto"/>
              <w:left w:val="single" w:sz="18" w:space="0" w:color="auto"/>
              <w:bottom w:val="thinThickThinMediumGap" w:sz="24" w:space="0" w:color="auto"/>
            </w:tcBorders>
            <w:vAlign w:val="center"/>
          </w:tcPr>
          <w:p w:rsidR="00BE7BBB" w:rsidRPr="00F86479" w:rsidRDefault="00BE7BBB" w:rsidP="0036072F">
            <w:pPr>
              <w:rPr>
                <w:rFonts w:ascii="楷体" w:eastAsia="楷体" w:hAnsi="楷体"/>
                <w:sz w:val="20"/>
                <w:szCs w:val="20"/>
              </w:rPr>
            </w:pPr>
            <w:r w:rsidRPr="00F86479">
              <w:rPr>
                <w:rFonts w:ascii="楷体" w:eastAsia="楷体" w:hAnsi="楷体" w:hint="eastAsia"/>
                <w:sz w:val="20"/>
                <w:szCs w:val="20"/>
              </w:rPr>
              <w:t>喜欢要求注意细节、精确度、有系统有条理，具有记录、归档、据特定要求或程序组织数据和文字信息的职业，并具备相应能力。如：秘书、办公室人员、记事员、会计、行政助理、图书馆管理员。</w:t>
            </w:r>
          </w:p>
        </w:tc>
      </w:tr>
    </w:tbl>
    <w:p w:rsidR="00BE7BBB" w:rsidRDefault="00BE7BBB" w:rsidP="00BE7BBB">
      <w:pPr>
        <w:pStyle w:val="1"/>
        <w:spacing w:before="0" w:after="0" w:line="360" w:lineRule="auto"/>
        <w:rPr>
          <w:rFonts w:ascii="微软雅黑" w:eastAsia="微软雅黑" w:hAnsi="微软雅黑" w:hint="eastAsia"/>
          <w:spacing w:val="28"/>
          <w:kern w:val="0"/>
          <w:sz w:val="48"/>
          <w:szCs w:val="48"/>
          <w:lang w:val="zh-CN"/>
        </w:rPr>
      </w:pPr>
      <w:bookmarkStart w:id="17" w:name="_Toc370141617"/>
      <w:bookmarkStart w:id="18" w:name="_Toc369784829"/>
      <w:bookmarkStart w:id="19" w:name="_Toc369855540"/>
    </w:p>
    <w:p w:rsidR="00536BC6" w:rsidRPr="00F06137" w:rsidRDefault="0081767D" w:rsidP="00BE7BBB">
      <w:pPr>
        <w:pStyle w:val="1"/>
        <w:spacing w:before="0" w:after="0" w:line="360" w:lineRule="auto"/>
        <w:rPr>
          <w:rFonts w:ascii="微软雅黑" w:eastAsia="微软雅黑" w:hAnsi="微软雅黑"/>
          <w:spacing w:val="28"/>
          <w:kern w:val="0"/>
          <w:sz w:val="48"/>
          <w:szCs w:val="48"/>
          <w:lang w:val="zh-CN"/>
        </w:rPr>
      </w:pPr>
      <w:r>
        <w:rPr>
          <w:rFonts w:ascii="微软雅黑" w:eastAsia="微软雅黑" w:hAnsi="微软雅黑" w:hint="eastAsia"/>
          <w:spacing w:val="28"/>
          <w:kern w:val="0"/>
          <w:sz w:val="48"/>
          <w:szCs w:val="48"/>
          <w:lang w:val="zh-CN"/>
        </w:rPr>
        <w:t xml:space="preserve"> </w:t>
      </w:r>
      <w:r>
        <w:rPr>
          <w:rFonts w:ascii="微软雅黑" w:eastAsia="微软雅黑" w:hAnsi="微软雅黑" w:hint="eastAsia"/>
          <w:spacing w:val="28"/>
          <w:kern w:val="0"/>
          <w:sz w:val="48"/>
          <w:szCs w:val="48"/>
          <w:u w:val="single"/>
          <w:lang w:val="zh-CN"/>
        </w:rPr>
        <w:t xml:space="preserve">       </w:t>
      </w:r>
      <w:r w:rsidR="00536BC6" w:rsidRPr="00F06137">
        <w:rPr>
          <w:rFonts w:ascii="微软雅黑" w:eastAsia="微软雅黑" w:hAnsi="微软雅黑" w:hint="eastAsia"/>
          <w:spacing w:val="28"/>
          <w:kern w:val="0"/>
          <w:sz w:val="48"/>
          <w:szCs w:val="48"/>
          <w:lang w:val="zh-CN"/>
        </w:rPr>
        <w:t>职业测评结果解析</w:t>
      </w:r>
      <w:bookmarkEnd w:id="17"/>
    </w:p>
    <w:p w:rsidR="00536BC6" w:rsidRPr="005B2B76" w:rsidRDefault="00536BC6" w:rsidP="00BE7BBB">
      <w:pPr>
        <w:spacing w:beforeLines="50"/>
        <w:ind w:firstLineChars="200" w:firstLine="480"/>
        <w:rPr>
          <w:rFonts w:ascii="微软雅黑" w:eastAsia="微软雅黑" w:hAnsi="微软雅黑"/>
          <w:b/>
          <w:sz w:val="24"/>
          <w:szCs w:val="24"/>
          <w:u w:val="single"/>
        </w:rPr>
      </w:pPr>
      <w:r w:rsidRPr="005B2B76">
        <w:rPr>
          <w:rFonts w:ascii="微软雅黑" w:eastAsia="微软雅黑" w:hAnsi="微软雅黑" w:hint="eastAsia"/>
          <w:b/>
          <w:sz w:val="24"/>
          <w:szCs w:val="24"/>
          <w:u w:val="single"/>
        </w:rPr>
        <w:t>根据你最强的兴趣，可见你的特点是：</w:t>
      </w:r>
    </w:p>
    <w:p w:rsidR="0081767D" w:rsidRDefault="0081767D" w:rsidP="00BE7BBB">
      <w:pPr>
        <w:widowControl/>
        <w:spacing w:beforeLines="50"/>
        <w:ind w:firstLine="482"/>
        <w:jc w:val="left"/>
        <w:rPr>
          <w:rFonts w:ascii="仿宋" w:eastAsia="仿宋" w:hAnsi="仿宋"/>
          <w:sz w:val="24"/>
          <w:szCs w:val="24"/>
        </w:rPr>
      </w:pPr>
      <w:bookmarkStart w:id="20" w:name="_Toc370141618"/>
    </w:p>
    <w:p w:rsidR="00536BC6" w:rsidRDefault="00536BC6" w:rsidP="00BE7BBB">
      <w:pPr>
        <w:widowControl/>
        <w:spacing w:beforeLines="50"/>
        <w:ind w:firstLine="482"/>
        <w:jc w:val="left"/>
        <w:rPr>
          <w:rFonts w:ascii="微软雅黑" w:eastAsia="微软雅黑" w:hAnsi="微软雅黑"/>
          <w:b/>
          <w:sz w:val="24"/>
          <w:szCs w:val="24"/>
          <w:u w:val="single"/>
        </w:rPr>
      </w:pPr>
      <w:r w:rsidRPr="00D83B45">
        <w:rPr>
          <w:rFonts w:ascii="微软雅黑" w:eastAsia="微软雅黑" w:hAnsi="微软雅黑" w:hint="eastAsia"/>
          <w:b/>
          <w:sz w:val="24"/>
          <w:szCs w:val="24"/>
          <w:u w:val="single"/>
        </w:rPr>
        <w:t>你可能喜欢的职业有</w:t>
      </w:r>
      <w:r>
        <w:rPr>
          <w:rFonts w:ascii="微软雅黑" w:eastAsia="微软雅黑" w:hAnsi="微软雅黑" w:hint="eastAsia"/>
          <w:b/>
          <w:sz w:val="24"/>
          <w:szCs w:val="24"/>
          <w:u w:val="single"/>
        </w:rPr>
        <w:t>：</w:t>
      </w:r>
    </w:p>
    <w:p w:rsidR="0081767D" w:rsidRDefault="0081767D" w:rsidP="00BE7BBB">
      <w:pPr>
        <w:widowControl/>
        <w:spacing w:beforeLines="50"/>
        <w:ind w:firstLineChars="200" w:firstLine="480"/>
        <w:jc w:val="left"/>
        <w:rPr>
          <w:rFonts w:ascii="仿宋" w:eastAsia="仿宋" w:hAnsi="仿宋"/>
          <w:sz w:val="24"/>
          <w:szCs w:val="24"/>
        </w:rPr>
      </w:pPr>
    </w:p>
    <w:p w:rsidR="00536BC6" w:rsidRDefault="00536BC6" w:rsidP="00BE7BBB">
      <w:pPr>
        <w:widowControl/>
        <w:spacing w:beforeLines="50"/>
        <w:ind w:firstLine="482"/>
        <w:jc w:val="left"/>
        <w:rPr>
          <w:rFonts w:ascii="微软雅黑" w:eastAsia="微软雅黑" w:hAnsi="微软雅黑"/>
          <w:b/>
          <w:sz w:val="24"/>
          <w:szCs w:val="24"/>
          <w:u w:val="single"/>
        </w:rPr>
      </w:pPr>
      <w:r w:rsidRPr="00C77240">
        <w:rPr>
          <w:rFonts w:ascii="微软雅黑" w:eastAsia="微软雅黑" w:hAnsi="微软雅黑" w:hint="eastAsia"/>
          <w:b/>
          <w:sz w:val="24"/>
          <w:szCs w:val="24"/>
          <w:u w:val="single"/>
        </w:rPr>
        <w:t>你可能喜欢的专业有：</w:t>
      </w:r>
    </w:p>
    <w:p w:rsidR="00536BC6" w:rsidRPr="003F375A" w:rsidRDefault="00536BC6" w:rsidP="00BE7BBB">
      <w:pPr>
        <w:widowControl/>
        <w:spacing w:beforeLines="50" w:line="360" w:lineRule="auto"/>
        <w:ind w:firstLine="482"/>
        <w:jc w:val="left"/>
        <w:rPr>
          <w:rFonts w:ascii="仿宋" w:eastAsia="仿宋" w:hAnsi="仿宋"/>
          <w:sz w:val="24"/>
          <w:szCs w:val="24"/>
        </w:rPr>
      </w:pPr>
      <w:r>
        <w:rPr>
          <w:rFonts w:ascii="仿宋" w:eastAsia="仿宋" w:hAnsi="仿宋" w:hint="eastAsia"/>
          <w:sz w:val="24"/>
          <w:szCs w:val="24"/>
        </w:rPr>
        <w:t>你可能喜欢的专业有：</w:t>
      </w:r>
      <w:r w:rsidR="0081767D" w:rsidRPr="003F375A">
        <w:rPr>
          <w:rFonts w:ascii="仿宋" w:eastAsia="仿宋" w:hAnsi="仿宋"/>
          <w:sz w:val="24"/>
          <w:szCs w:val="24"/>
        </w:rPr>
        <w:t xml:space="preserve"> </w:t>
      </w:r>
    </w:p>
    <w:p w:rsidR="00536BC6" w:rsidRPr="00350540" w:rsidRDefault="00536BC6" w:rsidP="00BE7BBB">
      <w:pPr>
        <w:widowControl/>
        <w:spacing w:beforeLines="50"/>
        <w:ind w:firstLine="482"/>
        <w:jc w:val="left"/>
        <w:rPr>
          <w:rFonts w:ascii="微软雅黑" w:eastAsia="微软雅黑" w:hAnsi="微软雅黑"/>
          <w:b/>
          <w:sz w:val="24"/>
          <w:szCs w:val="24"/>
          <w:u w:val="single"/>
        </w:rPr>
      </w:pPr>
      <w:r w:rsidRPr="00350540">
        <w:rPr>
          <w:rFonts w:ascii="微软雅黑" w:eastAsia="微软雅黑" w:hAnsi="微软雅黑" w:hint="eastAsia"/>
          <w:b/>
          <w:sz w:val="24"/>
          <w:szCs w:val="24"/>
          <w:u w:val="single"/>
        </w:rPr>
        <w:t>根据</w:t>
      </w:r>
      <w:r>
        <w:rPr>
          <w:rFonts w:ascii="微软雅黑" w:eastAsia="微软雅黑" w:hAnsi="微软雅黑" w:hint="eastAsia"/>
          <w:b/>
          <w:sz w:val="24"/>
          <w:szCs w:val="24"/>
          <w:u w:val="single"/>
        </w:rPr>
        <w:t>测评中所显示</w:t>
      </w:r>
      <w:r w:rsidRPr="00350540">
        <w:rPr>
          <w:rFonts w:ascii="微软雅黑" w:eastAsia="微软雅黑" w:hAnsi="微软雅黑" w:hint="eastAsia"/>
          <w:b/>
          <w:sz w:val="24"/>
          <w:szCs w:val="24"/>
          <w:u w:val="single"/>
        </w:rPr>
        <w:t>你最弱的兴趣，提醒你要避免自己不感兴趣的事情和不建议选择的专业范围</w:t>
      </w:r>
      <w:r>
        <w:rPr>
          <w:rFonts w:ascii="微软雅黑" w:eastAsia="微软雅黑" w:hAnsi="微软雅黑" w:hint="eastAsia"/>
          <w:b/>
          <w:sz w:val="24"/>
          <w:szCs w:val="24"/>
          <w:u w:val="single"/>
        </w:rPr>
        <w:t>：</w:t>
      </w:r>
    </w:p>
    <w:p w:rsidR="00536BC6" w:rsidRDefault="00536BC6" w:rsidP="00BE7BBB">
      <w:pPr>
        <w:widowControl/>
        <w:spacing w:beforeLines="50" w:line="360" w:lineRule="auto"/>
        <w:ind w:firstLine="482"/>
        <w:jc w:val="left"/>
        <w:rPr>
          <w:rFonts w:ascii="微软雅黑" w:eastAsia="微软雅黑" w:hAnsi="微软雅黑"/>
          <w:b/>
          <w:sz w:val="24"/>
          <w:szCs w:val="24"/>
          <w:u w:val="single"/>
        </w:rPr>
      </w:pPr>
      <w:r w:rsidRPr="00545DF3">
        <w:rPr>
          <w:rFonts w:ascii="微软雅黑" w:eastAsia="微软雅黑" w:hAnsi="微软雅黑" w:hint="eastAsia"/>
          <w:b/>
          <w:sz w:val="24"/>
          <w:szCs w:val="24"/>
          <w:u w:val="single"/>
        </w:rPr>
        <w:t>不建议选择的专业范围：</w:t>
      </w:r>
    </w:p>
    <w:p w:rsidR="00536BC6" w:rsidRDefault="00536BC6" w:rsidP="000A25B5">
      <w:pPr>
        <w:rPr>
          <w:rFonts w:hint="eastAsia"/>
        </w:rPr>
      </w:pPr>
    </w:p>
    <w:p w:rsidR="00C364E8" w:rsidRPr="004240E5" w:rsidRDefault="00C364E8" w:rsidP="00C364E8">
      <w:pPr>
        <w:widowControl/>
        <w:pBdr>
          <w:bottom w:val="single" w:sz="6" w:space="2" w:color="ECECEC"/>
        </w:pBdr>
        <w:shd w:val="clear" w:color="auto" w:fill="FFFFFF"/>
        <w:spacing w:before="225" w:line="360" w:lineRule="atLeast"/>
        <w:jc w:val="left"/>
        <w:outlineLvl w:val="2"/>
        <w:rPr>
          <w:rFonts w:ascii="Arial" w:hAnsi="Arial" w:cs="Arial"/>
          <w:color w:val="000000" w:themeColor="text1"/>
          <w:kern w:val="0"/>
          <w:szCs w:val="21"/>
        </w:rPr>
      </w:pPr>
      <w:r w:rsidRPr="004240E5">
        <w:rPr>
          <w:rFonts w:ascii="微软雅黑" w:eastAsia="微软雅黑" w:hAnsi="微软雅黑" w:cs="Arial" w:hint="eastAsia"/>
          <w:color w:val="000000" w:themeColor="text1"/>
          <w:kern w:val="0"/>
          <w:sz w:val="27"/>
          <w:szCs w:val="27"/>
        </w:rPr>
        <w:t>社会型：(S)</w:t>
      </w:r>
    </w:p>
    <w:p w:rsidR="00C364E8" w:rsidRDefault="00C364E8" w:rsidP="00C364E8">
      <w:pPr>
        <w:widowControl/>
        <w:shd w:val="clear" w:color="auto" w:fill="FFFFFF"/>
        <w:spacing w:after="150" w:line="375" w:lineRule="atLeast"/>
        <w:ind w:firstLine="420"/>
        <w:jc w:val="left"/>
        <w:rPr>
          <w:rFonts w:ascii="Arial" w:hAnsi="Arial" w:cs="Arial" w:hint="eastAsia"/>
          <w:color w:val="000000" w:themeColor="text1"/>
          <w:kern w:val="0"/>
          <w:szCs w:val="21"/>
        </w:rPr>
      </w:pPr>
      <w:r w:rsidRPr="004240E5">
        <w:rPr>
          <w:rFonts w:ascii="Arial" w:hAnsi="Arial" w:cs="Arial"/>
          <w:color w:val="000000" w:themeColor="text1"/>
          <w:kern w:val="0"/>
          <w:szCs w:val="21"/>
        </w:rPr>
        <w:t>喜欢与人交往、不断结交新的朋友、善言谈、愿意教导别人。关心社会问题、渴望发挥自己的社会作用。寻求广泛的人际关系，比较看重社会义务和社会道德</w:t>
      </w:r>
      <w:r w:rsidRPr="004240E5">
        <w:rPr>
          <w:rFonts w:ascii="Arial" w:hAnsi="Arial" w:cs="Arial"/>
          <w:color w:val="000000" w:themeColor="text1"/>
          <w:kern w:val="0"/>
        </w:rPr>
        <w:t> </w:t>
      </w:r>
    </w:p>
    <w:p w:rsidR="00420949" w:rsidRDefault="00420949" w:rsidP="00420949">
      <w:pPr>
        <w:ind w:firstLineChars="200" w:firstLine="420"/>
        <w:rPr>
          <w:rFonts w:hAnsi="宋体" w:hint="eastAsia"/>
        </w:rPr>
      </w:pPr>
      <w:r w:rsidRPr="004240E5">
        <w:rPr>
          <w:rFonts w:ascii="Arial" w:hAnsi="Arial" w:cs="Arial"/>
          <w:color w:val="000000" w:themeColor="text1"/>
          <w:kern w:val="0"/>
          <w:szCs w:val="21"/>
        </w:rPr>
        <w:t>典型职业：</w:t>
      </w:r>
      <w:r>
        <w:rPr>
          <w:rFonts w:hAnsi="宋体" w:hint="eastAsia"/>
        </w:rPr>
        <w:t>具有合作、友善、善社交、善言谈、洞察力强等人格特征。如社会科学学者、导游、社会工作者、咨询人员、福利机构工作人员、学校领导、护士、教师等。</w:t>
      </w:r>
    </w:p>
    <w:p w:rsidR="00C364E8" w:rsidRPr="004240E5" w:rsidRDefault="00C364E8" w:rsidP="00C364E8">
      <w:pPr>
        <w:widowControl/>
        <w:shd w:val="clear" w:color="auto" w:fill="FFFFFF"/>
        <w:spacing w:after="150" w:line="375" w:lineRule="atLeast"/>
        <w:ind w:firstLineChars="200" w:firstLine="422"/>
        <w:jc w:val="left"/>
        <w:rPr>
          <w:b/>
          <w:color w:val="000000" w:themeColor="text1"/>
        </w:rPr>
      </w:pPr>
      <w:r w:rsidRPr="004240E5">
        <w:rPr>
          <w:rFonts w:ascii="Arial" w:hAnsi="Arial" w:cs="Arial" w:hint="eastAsia"/>
          <w:b/>
          <w:color w:val="000000" w:themeColor="text1"/>
          <w:kern w:val="0"/>
          <w:szCs w:val="21"/>
        </w:rPr>
        <w:t>匹配专业：教育学</w:t>
      </w:r>
      <w:r w:rsidRPr="004240E5">
        <w:rPr>
          <w:rFonts w:hint="eastAsia"/>
          <w:b/>
          <w:color w:val="000000" w:themeColor="text1"/>
        </w:rPr>
        <w:t>（教育学类、体育学类），</w:t>
      </w:r>
      <w:r w:rsidRPr="004240E5">
        <w:rPr>
          <w:rFonts w:ascii="Arial" w:hAnsi="Arial" w:cs="Arial" w:hint="eastAsia"/>
          <w:b/>
          <w:color w:val="000000" w:themeColor="text1"/>
          <w:kern w:val="0"/>
          <w:szCs w:val="21"/>
        </w:rPr>
        <w:t xml:space="preserve"> </w:t>
      </w:r>
      <w:r w:rsidRPr="004240E5">
        <w:rPr>
          <w:rFonts w:ascii="Arial" w:hAnsi="Arial" w:cs="Arial" w:hint="eastAsia"/>
          <w:b/>
          <w:color w:val="000000" w:themeColor="text1"/>
          <w:kern w:val="0"/>
          <w:szCs w:val="21"/>
        </w:rPr>
        <w:t>法学</w:t>
      </w:r>
      <w:r w:rsidRPr="004240E5">
        <w:rPr>
          <w:rFonts w:hint="eastAsia"/>
          <w:b/>
          <w:color w:val="000000" w:themeColor="text1"/>
        </w:rPr>
        <w:t>（社会学类，法学，政治学类、民族学类、马克思主义理论类、公安学类），</w:t>
      </w:r>
      <w:r w:rsidRPr="004240E5">
        <w:rPr>
          <w:rFonts w:ascii="Arial" w:hAnsi="Arial" w:cs="Arial" w:hint="eastAsia"/>
          <w:b/>
          <w:color w:val="000000" w:themeColor="text1"/>
          <w:kern w:val="0"/>
          <w:szCs w:val="21"/>
        </w:rPr>
        <w:t>文学</w:t>
      </w:r>
      <w:r w:rsidRPr="004240E5">
        <w:rPr>
          <w:rFonts w:hint="eastAsia"/>
          <w:b/>
          <w:color w:val="000000" w:themeColor="text1"/>
        </w:rPr>
        <w:t>（中国语言文学类，外国语言文学类，新闻传播学类），</w:t>
      </w:r>
      <w:r w:rsidRPr="004240E5">
        <w:rPr>
          <w:rFonts w:ascii="Arial" w:hAnsi="Arial" w:cs="Arial" w:hint="eastAsia"/>
          <w:b/>
          <w:color w:val="000000" w:themeColor="text1"/>
          <w:kern w:val="0"/>
          <w:szCs w:val="21"/>
        </w:rPr>
        <w:t>理学（心理学类），</w:t>
      </w:r>
      <w:r w:rsidRPr="004240E5">
        <w:rPr>
          <w:rFonts w:ascii="Arial" w:hAnsi="Arial" w:cs="Arial" w:hint="eastAsia"/>
          <w:b/>
          <w:color w:val="000000" w:themeColor="text1"/>
          <w:kern w:val="0"/>
          <w:szCs w:val="21"/>
        </w:rPr>
        <w:t xml:space="preserve"> </w:t>
      </w:r>
      <w:r w:rsidRPr="004240E5">
        <w:rPr>
          <w:rFonts w:ascii="Arial" w:hAnsi="Arial" w:cs="Arial" w:hint="eastAsia"/>
          <w:b/>
          <w:color w:val="000000" w:themeColor="text1"/>
          <w:kern w:val="0"/>
          <w:szCs w:val="21"/>
        </w:rPr>
        <w:t>医学（护理学类），</w:t>
      </w:r>
      <w:r w:rsidRPr="004240E5">
        <w:rPr>
          <w:rFonts w:ascii="Arial" w:hAnsi="Arial" w:cs="Arial" w:hint="eastAsia"/>
          <w:b/>
          <w:color w:val="000000" w:themeColor="text1"/>
          <w:kern w:val="0"/>
          <w:szCs w:val="21"/>
        </w:rPr>
        <w:t xml:space="preserve"> </w:t>
      </w:r>
      <w:r w:rsidRPr="004240E5">
        <w:rPr>
          <w:rFonts w:ascii="Arial" w:hAnsi="Arial" w:cs="Arial" w:hint="eastAsia"/>
          <w:b/>
          <w:color w:val="000000" w:themeColor="text1"/>
          <w:kern w:val="0"/>
          <w:szCs w:val="21"/>
        </w:rPr>
        <w:t>管理学（工商管理类、公共管理类、旅游管理类），</w:t>
      </w:r>
      <w:r w:rsidRPr="004240E5">
        <w:rPr>
          <w:rFonts w:ascii="Arial" w:hAnsi="Arial" w:cs="Arial" w:hint="eastAsia"/>
          <w:b/>
          <w:color w:val="000000" w:themeColor="text1"/>
          <w:kern w:val="0"/>
          <w:szCs w:val="21"/>
        </w:rPr>
        <w:t xml:space="preserve"> </w:t>
      </w:r>
      <w:r w:rsidRPr="004240E5">
        <w:rPr>
          <w:rFonts w:ascii="Arial" w:hAnsi="Arial" w:cs="Arial" w:hint="eastAsia"/>
          <w:b/>
          <w:color w:val="000000" w:themeColor="text1"/>
          <w:kern w:val="0"/>
          <w:szCs w:val="21"/>
        </w:rPr>
        <w:t>经济学</w:t>
      </w:r>
      <w:r w:rsidRPr="004240E5">
        <w:rPr>
          <w:rFonts w:hint="eastAsia"/>
          <w:b/>
          <w:color w:val="000000" w:themeColor="text1"/>
        </w:rPr>
        <w:t>（经济学类，财政学类，金融学类，经济与贸易类）</w:t>
      </w:r>
    </w:p>
    <w:p w:rsidR="00C364E8" w:rsidRPr="004240E5" w:rsidRDefault="00C364E8" w:rsidP="00C364E8">
      <w:pPr>
        <w:widowControl/>
        <w:pBdr>
          <w:bottom w:val="single" w:sz="6" w:space="2" w:color="ECECEC"/>
        </w:pBdr>
        <w:shd w:val="clear" w:color="auto" w:fill="FFFFFF"/>
        <w:spacing w:before="225" w:line="360" w:lineRule="atLeast"/>
        <w:jc w:val="left"/>
        <w:outlineLvl w:val="2"/>
        <w:rPr>
          <w:rFonts w:ascii="Arial" w:hAnsi="Arial" w:cs="Arial"/>
          <w:color w:val="000000" w:themeColor="text1"/>
          <w:kern w:val="0"/>
          <w:szCs w:val="21"/>
        </w:rPr>
      </w:pPr>
      <w:bookmarkStart w:id="21" w:name="5404567-5642286-4_2"/>
      <w:bookmarkEnd w:id="21"/>
      <w:r w:rsidRPr="004240E5">
        <w:rPr>
          <w:rFonts w:ascii="Arial" w:hAnsi="Arial" w:cs="Arial"/>
          <w:color w:val="000000" w:themeColor="text1"/>
          <w:kern w:val="0"/>
          <w:sz w:val="24"/>
        </w:rPr>
        <w:t>4.2</w:t>
      </w:r>
      <w:r w:rsidRPr="004240E5">
        <w:rPr>
          <w:rFonts w:ascii="Arial" w:hAnsi="Arial" w:cs="Arial"/>
          <w:color w:val="000000" w:themeColor="text1"/>
          <w:kern w:val="0"/>
        </w:rPr>
        <w:t> </w:t>
      </w:r>
      <w:r w:rsidRPr="004240E5">
        <w:rPr>
          <w:rFonts w:ascii="微软雅黑" w:eastAsia="微软雅黑" w:hAnsi="微软雅黑" w:cs="Arial" w:hint="eastAsia"/>
          <w:color w:val="000000" w:themeColor="text1"/>
          <w:kern w:val="0"/>
          <w:sz w:val="27"/>
          <w:szCs w:val="27"/>
        </w:rPr>
        <w:t>企业型：(E)</w:t>
      </w:r>
    </w:p>
    <w:p w:rsidR="00C364E8" w:rsidRPr="004240E5" w:rsidRDefault="00C364E8" w:rsidP="00C364E8">
      <w:pPr>
        <w:widowControl/>
        <w:shd w:val="clear" w:color="auto" w:fill="FFFFFF"/>
        <w:spacing w:after="150" w:line="375" w:lineRule="atLeast"/>
        <w:ind w:firstLine="420"/>
        <w:jc w:val="left"/>
        <w:rPr>
          <w:rFonts w:ascii="Arial" w:hAnsi="Arial" w:cs="Arial"/>
          <w:color w:val="000000" w:themeColor="text1"/>
          <w:kern w:val="0"/>
          <w:szCs w:val="21"/>
        </w:rPr>
      </w:pPr>
      <w:r w:rsidRPr="004240E5">
        <w:rPr>
          <w:rFonts w:ascii="Arial" w:hAnsi="Arial" w:cs="Arial"/>
          <w:b/>
          <w:bCs/>
          <w:color w:val="000000" w:themeColor="text1"/>
          <w:kern w:val="0"/>
        </w:rPr>
        <w:t>共同特征：</w:t>
      </w:r>
      <w:r w:rsidRPr="004240E5">
        <w:rPr>
          <w:rFonts w:ascii="Arial" w:hAnsi="Arial" w:cs="Arial"/>
          <w:color w:val="000000" w:themeColor="text1"/>
          <w:kern w:val="0"/>
          <w:szCs w:val="21"/>
        </w:rPr>
        <w:t>追求权力、权威和物质财富，具有领导才能。喜欢竞争、敢冒风险、有野心、抱负。为人务实，习惯以利益得失，权利、地位、金钱等来衡量做事的价值，做事有较强的目的性。</w:t>
      </w:r>
      <w:r w:rsidRPr="004240E5">
        <w:rPr>
          <w:rFonts w:ascii="Arial" w:hAnsi="Arial" w:cs="Arial"/>
          <w:color w:val="000000" w:themeColor="text1"/>
          <w:kern w:val="0"/>
        </w:rPr>
        <w:t> </w:t>
      </w:r>
      <w:r w:rsidRPr="004240E5">
        <w:rPr>
          <w:rFonts w:ascii="Arial" w:hAnsi="Arial" w:cs="Arial"/>
          <w:color w:val="000000" w:themeColor="text1"/>
          <w:kern w:val="0"/>
          <w:szCs w:val="21"/>
        </w:rPr>
        <w:br/>
      </w:r>
      <w:r w:rsidRPr="004240E5">
        <w:rPr>
          <w:rFonts w:ascii="Arial" w:hAnsi="Arial" w:cs="Arial"/>
          <w:b/>
          <w:bCs/>
          <w:color w:val="000000" w:themeColor="text1"/>
          <w:kern w:val="0"/>
        </w:rPr>
        <w:t>典型职业：</w:t>
      </w:r>
      <w:r w:rsidRPr="004240E5">
        <w:rPr>
          <w:rFonts w:ascii="Arial" w:hAnsi="Arial" w:cs="Arial"/>
          <w:color w:val="000000" w:themeColor="text1"/>
          <w:kern w:val="0"/>
          <w:szCs w:val="21"/>
        </w:rPr>
        <w:t>喜欢要求具备经营、管理、劝服、监督和领导才能，以实现机构、政治、社会及</w:t>
      </w:r>
      <w:r w:rsidRPr="004240E5">
        <w:rPr>
          <w:rFonts w:ascii="Arial" w:hAnsi="Arial" w:cs="Arial"/>
          <w:color w:val="000000" w:themeColor="text1"/>
          <w:kern w:val="0"/>
          <w:szCs w:val="21"/>
        </w:rPr>
        <w:lastRenderedPageBreak/>
        <w:t>经济目标的工作，并具备相应的能力。如项目经理、销售人员，营销管理人员、政府官员、企业领导、法官、律师。</w:t>
      </w:r>
    </w:p>
    <w:p w:rsidR="00C364E8" w:rsidRPr="004240E5" w:rsidRDefault="00C364E8" w:rsidP="00C364E8">
      <w:pPr>
        <w:widowControl/>
        <w:shd w:val="clear" w:color="auto" w:fill="FFFFFF"/>
        <w:spacing w:after="150" w:line="375" w:lineRule="atLeast"/>
        <w:ind w:firstLineChars="200" w:firstLine="422"/>
        <w:jc w:val="left"/>
        <w:rPr>
          <w:b/>
          <w:color w:val="000000" w:themeColor="text1"/>
        </w:rPr>
      </w:pPr>
      <w:r w:rsidRPr="004240E5">
        <w:rPr>
          <w:rFonts w:ascii="Arial" w:hAnsi="Arial" w:cs="Arial" w:hint="eastAsia"/>
          <w:b/>
          <w:color w:val="000000" w:themeColor="text1"/>
          <w:kern w:val="0"/>
          <w:szCs w:val="21"/>
        </w:rPr>
        <w:t>匹配专业：管理学（工商管理类、公共管理类、物流管理与工程等）</w:t>
      </w:r>
      <w:r w:rsidRPr="004240E5">
        <w:rPr>
          <w:rFonts w:ascii="Arial" w:hAnsi="Arial" w:cs="Arial" w:hint="eastAsia"/>
          <w:b/>
          <w:color w:val="000000" w:themeColor="text1"/>
          <w:kern w:val="0"/>
          <w:szCs w:val="21"/>
        </w:rPr>
        <w:t xml:space="preserve"> </w:t>
      </w:r>
      <w:r w:rsidRPr="004240E5">
        <w:rPr>
          <w:rFonts w:ascii="Arial" w:hAnsi="Arial" w:cs="Arial" w:hint="eastAsia"/>
          <w:b/>
          <w:color w:val="000000" w:themeColor="text1"/>
          <w:kern w:val="0"/>
          <w:szCs w:val="21"/>
        </w:rPr>
        <w:t>法学（法学类、公安学类）</w:t>
      </w:r>
      <w:r w:rsidRPr="004240E5">
        <w:rPr>
          <w:rFonts w:ascii="Arial" w:hAnsi="Arial" w:cs="Arial" w:hint="eastAsia"/>
          <w:b/>
          <w:color w:val="000000" w:themeColor="text1"/>
          <w:kern w:val="0"/>
          <w:szCs w:val="21"/>
        </w:rPr>
        <w:t xml:space="preserve">  </w:t>
      </w:r>
      <w:r w:rsidRPr="004240E5">
        <w:rPr>
          <w:rFonts w:ascii="Arial" w:hAnsi="Arial" w:cs="Arial" w:hint="eastAsia"/>
          <w:b/>
          <w:color w:val="000000" w:themeColor="text1"/>
          <w:kern w:val="0"/>
          <w:szCs w:val="21"/>
        </w:rPr>
        <w:t>经济学</w:t>
      </w:r>
      <w:r w:rsidRPr="004240E5">
        <w:rPr>
          <w:rFonts w:hint="eastAsia"/>
          <w:b/>
          <w:color w:val="000000" w:themeColor="text1"/>
        </w:rPr>
        <w:t>（经济学类，财政学类，金融学类，经济与贸易类）</w:t>
      </w:r>
    </w:p>
    <w:p w:rsidR="00C364E8" w:rsidRPr="004240E5" w:rsidRDefault="00C364E8" w:rsidP="00C364E8">
      <w:pPr>
        <w:widowControl/>
        <w:shd w:val="clear" w:color="auto" w:fill="FFFFFF"/>
        <w:spacing w:after="150" w:line="375" w:lineRule="atLeast"/>
        <w:ind w:firstLine="420"/>
        <w:jc w:val="left"/>
        <w:rPr>
          <w:rFonts w:ascii="Arial" w:hAnsi="Arial" w:cs="Arial"/>
          <w:color w:val="000000" w:themeColor="text1"/>
          <w:kern w:val="0"/>
          <w:szCs w:val="21"/>
        </w:rPr>
      </w:pPr>
    </w:p>
    <w:p w:rsidR="00C364E8" w:rsidRPr="004240E5" w:rsidRDefault="00C364E8" w:rsidP="00C364E8">
      <w:pPr>
        <w:widowControl/>
        <w:pBdr>
          <w:bottom w:val="single" w:sz="6" w:space="2" w:color="ECECEC"/>
        </w:pBdr>
        <w:shd w:val="clear" w:color="auto" w:fill="FFFFFF"/>
        <w:spacing w:before="225" w:line="360" w:lineRule="atLeast"/>
        <w:jc w:val="left"/>
        <w:outlineLvl w:val="2"/>
        <w:rPr>
          <w:rFonts w:ascii="Arial" w:hAnsi="Arial" w:cs="Arial"/>
          <w:color w:val="000000" w:themeColor="text1"/>
          <w:kern w:val="0"/>
          <w:szCs w:val="21"/>
        </w:rPr>
      </w:pPr>
      <w:bookmarkStart w:id="22" w:name="5404567-5642286-4_3"/>
      <w:bookmarkEnd w:id="22"/>
      <w:r w:rsidRPr="004240E5">
        <w:rPr>
          <w:rFonts w:ascii="Arial" w:hAnsi="Arial" w:cs="Arial"/>
          <w:color w:val="000000" w:themeColor="text1"/>
          <w:kern w:val="0"/>
          <w:sz w:val="24"/>
        </w:rPr>
        <w:t>4.3</w:t>
      </w:r>
      <w:r w:rsidRPr="004240E5">
        <w:rPr>
          <w:rFonts w:ascii="Arial" w:hAnsi="Arial" w:cs="Arial"/>
          <w:color w:val="000000" w:themeColor="text1"/>
          <w:kern w:val="0"/>
        </w:rPr>
        <w:t> </w:t>
      </w:r>
      <w:r w:rsidRPr="004240E5">
        <w:rPr>
          <w:rFonts w:ascii="微软雅黑" w:eastAsia="微软雅黑" w:hAnsi="微软雅黑" w:cs="Arial" w:hint="eastAsia"/>
          <w:color w:val="000000" w:themeColor="text1"/>
          <w:kern w:val="0"/>
          <w:sz w:val="27"/>
          <w:szCs w:val="27"/>
        </w:rPr>
        <w:t>常规型：(C)</w:t>
      </w:r>
    </w:p>
    <w:p w:rsidR="00C364E8" w:rsidRPr="004240E5" w:rsidRDefault="00C364E8" w:rsidP="00C364E8">
      <w:pPr>
        <w:widowControl/>
        <w:shd w:val="clear" w:color="auto" w:fill="FFFFFF"/>
        <w:spacing w:after="150" w:line="375" w:lineRule="atLeast"/>
        <w:ind w:firstLine="420"/>
        <w:jc w:val="left"/>
        <w:rPr>
          <w:rFonts w:ascii="Arial" w:hAnsi="Arial" w:cs="Arial"/>
          <w:color w:val="000000" w:themeColor="text1"/>
          <w:kern w:val="0"/>
          <w:szCs w:val="21"/>
        </w:rPr>
      </w:pPr>
      <w:r w:rsidRPr="004240E5">
        <w:rPr>
          <w:rFonts w:ascii="Arial" w:hAnsi="Arial" w:cs="Arial"/>
          <w:b/>
          <w:bCs/>
          <w:color w:val="000000" w:themeColor="text1"/>
          <w:kern w:val="0"/>
        </w:rPr>
        <w:t>共同特点：</w:t>
      </w:r>
      <w:r w:rsidRPr="004240E5">
        <w:rPr>
          <w:rFonts w:ascii="Arial" w:hAnsi="Arial" w:cs="Arial"/>
          <w:color w:val="000000" w:themeColor="text1"/>
          <w:kern w:val="0"/>
          <w:szCs w:val="21"/>
        </w:rPr>
        <w:t>尊重权威和规章制度，喜欢按计划办事，细心、有条理，习惯接受他人的指挥和领导，自己不谋求领导职务。喜欢关注实际和细节情况，通常较为谨慎和保守，缺乏创造性，不喜欢冒险和竞争，富有自我牺牲精神。</w:t>
      </w:r>
      <w:r w:rsidRPr="004240E5">
        <w:rPr>
          <w:rFonts w:ascii="Arial" w:hAnsi="Arial" w:cs="Arial"/>
          <w:color w:val="000000" w:themeColor="text1"/>
          <w:kern w:val="0"/>
        </w:rPr>
        <w:t> </w:t>
      </w:r>
      <w:r w:rsidRPr="004240E5">
        <w:rPr>
          <w:rFonts w:ascii="Arial" w:hAnsi="Arial" w:cs="Arial"/>
          <w:color w:val="000000" w:themeColor="text1"/>
          <w:kern w:val="0"/>
          <w:szCs w:val="21"/>
        </w:rPr>
        <w:br/>
      </w:r>
      <w:r w:rsidRPr="004240E5">
        <w:rPr>
          <w:rFonts w:ascii="Arial" w:hAnsi="Arial" w:cs="Arial"/>
          <w:b/>
          <w:bCs/>
          <w:color w:val="000000" w:themeColor="text1"/>
          <w:kern w:val="0"/>
        </w:rPr>
        <w:t>典型职业：</w:t>
      </w:r>
      <w:r w:rsidRPr="004240E5">
        <w:rPr>
          <w:rFonts w:ascii="Arial" w:hAnsi="Arial" w:cs="Arial"/>
          <w:color w:val="000000" w:themeColor="text1"/>
          <w:kern w:val="0"/>
          <w:szCs w:val="21"/>
        </w:rPr>
        <w:t>喜欢要求注意细节、精确度、有系统有条理，具有记录、归档、据特定要求或程序组织数据和文字信息的职业，并具备相应能力。如：秘书、办公室人员、记事员、会计、行政助理、图书馆管理员、出纳员、打字员、投资分析员。</w:t>
      </w:r>
    </w:p>
    <w:p w:rsidR="00C364E8" w:rsidRPr="004240E5" w:rsidRDefault="00C364E8" w:rsidP="00C364E8">
      <w:pPr>
        <w:widowControl/>
        <w:shd w:val="clear" w:color="auto" w:fill="FFFFFF"/>
        <w:spacing w:after="150" w:line="375" w:lineRule="atLeast"/>
        <w:ind w:firstLine="420"/>
        <w:jc w:val="left"/>
        <w:rPr>
          <w:rFonts w:ascii="Arial" w:hAnsi="Arial" w:cs="Arial"/>
          <w:b/>
          <w:color w:val="000000" w:themeColor="text1"/>
          <w:kern w:val="0"/>
          <w:szCs w:val="21"/>
        </w:rPr>
      </w:pPr>
      <w:r w:rsidRPr="004240E5">
        <w:rPr>
          <w:rFonts w:ascii="Arial" w:hAnsi="Arial" w:cs="Arial" w:hint="eastAsia"/>
          <w:b/>
          <w:color w:val="000000" w:themeColor="text1"/>
          <w:kern w:val="0"/>
          <w:szCs w:val="21"/>
        </w:rPr>
        <w:t>匹配专业：管理类（工商管理类</w:t>
      </w:r>
      <w:r w:rsidRPr="004240E5">
        <w:rPr>
          <w:rFonts w:ascii="Arial" w:hAnsi="Arial" w:cs="Arial" w:hint="eastAsia"/>
          <w:b/>
          <w:color w:val="000000" w:themeColor="text1"/>
          <w:kern w:val="0"/>
          <w:szCs w:val="21"/>
        </w:rPr>
        <w:t>:</w:t>
      </w:r>
      <w:r w:rsidRPr="004240E5">
        <w:rPr>
          <w:rFonts w:ascii="Arial" w:hAnsi="Arial" w:cs="Arial" w:hint="eastAsia"/>
          <w:b/>
          <w:color w:val="000000" w:themeColor="text1"/>
          <w:kern w:val="0"/>
          <w:szCs w:val="21"/>
        </w:rPr>
        <w:t>会计学、审计学、人力资源管理，图书情报与档案管理类、物流管理与工程类、工业工程类等）</w:t>
      </w:r>
      <w:r w:rsidRPr="004240E5">
        <w:rPr>
          <w:rFonts w:ascii="Arial" w:hAnsi="Arial" w:cs="Arial" w:hint="eastAsia"/>
          <w:b/>
          <w:color w:val="000000" w:themeColor="text1"/>
          <w:kern w:val="0"/>
          <w:szCs w:val="21"/>
        </w:rPr>
        <w:t xml:space="preserve">  </w:t>
      </w:r>
      <w:r w:rsidRPr="004240E5">
        <w:rPr>
          <w:rFonts w:ascii="Arial" w:hAnsi="Arial" w:cs="Arial" w:hint="eastAsia"/>
          <w:b/>
          <w:color w:val="000000" w:themeColor="text1"/>
          <w:kern w:val="0"/>
          <w:szCs w:val="21"/>
        </w:rPr>
        <w:t>医学类（中医学类、中药学类）</w:t>
      </w:r>
    </w:p>
    <w:p w:rsidR="00C364E8" w:rsidRPr="004240E5" w:rsidRDefault="00C364E8" w:rsidP="00C364E8">
      <w:pPr>
        <w:widowControl/>
        <w:pBdr>
          <w:bottom w:val="single" w:sz="6" w:space="2" w:color="ECECEC"/>
        </w:pBdr>
        <w:shd w:val="clear" w:color="auto" w:fill="FFFFFF"/>
        <w:spacing w:before="225" w:line="360" w:lineRule="atLeast"/>
        <w:jc w:val="left"/>
        <w:outlineLvl w:val="2"/>
        <w:rPr>
          <w:rFonts w:ascii="Arial" w:hAnsi="Arial" w:cs="Arial"/>
          <w:color w:val="000000" w:themeColor="text1"/>
          <w:kern w:val="0"/>
          <w:szCs w:val="21"/>
        </w:rPr>
      </w:pPr>
      <w:bookmarkStart w:id="23" w:name="5404567-5642286-4_4"/>
      <w:bookmarkEnd w:id="23"/>
      <w:r w:rsidRPr="004240E5">
        <w:rPr>
          <w:rFonts w:ascii="Arial" w:hAnsi="Arial" w:cs="Arial"/>
          <w:color w:val="000000" w:themeColor="text1"/>
          <w:kern w:val="0"/>
          <w:sz w:val="24"/>
        </w:rPr>
        <w:t>4.4</w:t>
      </w:r>
      <w:r w:rsidRPr="004240E5">
        <w:rPr>
          <w:rFonts w:ascii="Arial" w:hAnsi="Arial" w:cs="Arial"/>
          <w:color w:val="000000" w:themeColor="text1"/>
          <w:kern w:val="0"/>
        </w:rPr>
        <w:t> </w:t>
      </w:r>
      <w:r w:rsidRPr="004240E5">
        <w:rPr>
          <w:rFonts w:ascii="微软雅黑" w:eastAsia="微软雅黑" w:hAnsi="微软雅黑" w:cs="Arial" w:hint="eastAsia"/>
          <w:color w:val="000000" w:themeColor="text1"/>
          <w:kern w:val="0"/>
          <w:sz w:val="27"/>
          <w:szCs w:val="27"/>
        </w:rPr>
        <w:t>实际型：(R)</w:t>
      </w:r>
    </w:p>
    <w:p w:rsidR="00C364E8" w:rsidRPr="004240E5" w:rsidRDefault="00C364E8" w:rsidP="00C364E8">
      <w:pPr>
        <w:widowControl/>
        <w:shd w:val="clear" w:color="auto" w:fill="FFFFFF"/>
        <w:spacing w:after="150" w:line="375" w:lineRule="atLeast"/>
        <w:ind w:firstLine="420"/>
        <w:jc w:val="left"/>
        <w:rPr>
          <w:rFonts w:ascii="Arial" w:hAnsi="Arial" w:cs="Arial"/>
          <w:color w:val="000000" w:themeColor="text1"/>
          <w:kern w:val="0"/>
          <w:szCs w:val="21"/>
        </w:rPr>
      </w:pPr>
      <w:r w:rsidRPr="004240E5">
        <w:rPr>
          <w:rFonts w:ascii="Arial" w:hAnsi="Arial" w:cs="Arial"/>
          <w:b/>
          <w:bCs/>
          <w:color w:val="000000" w:themeColor="text1"/>
          <w:kern w:val="0"/>
        </w:rPr>
        <w:t>共同特点：</w:t>
      </w:r>
      <w:r w:rsidRPr="004240E5">
        <w:rPr>
          <w:rFonts w:ascii="Arial" w:hAnsi="Arial" w:cs="Arial"/>
          <w:color w:val="000000" w:themeColor="text1"/>
          <w:kern w:val="0"/>
          <w:szCs w:val="21"/>
        </w:rPr>
        <w:t>愿意使用工具从事操作性工作，动手能力强，做事手脚灵活，动作协调。偏好于具体任务，不善言辞，做事保守，较为谦虚。缺乏社交能力，通常喜欢独立做事。</w:t>
      </w:r>
      <w:r w:rsidRPr="004240E5">
        <w:rPr>
          <w:rFonts w:ascii="Arial" w:hAnsi="Arial" w:cs="Arial"/>
          <w:color w:val="000000" w:themeColor="text1"/>
          <w:kern w:val="0"/>
        </w:rPr>
        <w:t> </w:t>
      </w:r>
      <w:r w:rsidRPr="004240E5">
        <w:rPr>
          <w:rFonts w:ascii="Arial" w:hAnsi="Arial" w:cs="Arial"/>
          <w:color w:val="000000" w:themeColor="text1"/>
          <w:kern w:val="0"/>
          <w:szCs w:val="21"/>
        </w:rPr>
        <w:br/>
      </w:r>
      <w:r w:rsidRPr="004240E5">
        <w:rPr>
          <w:rFonts w:ascii="Arial" w:hAnsi="Arial" w:cs="Arial"/>
          <w:b/>
          <w:bCs/>
          <w:color w:val="000000" w:themeColor="text1"/>
          <w:kern w:val="0"/>
        </w:rPr>
        <w:t>典型职业：</w:t>
      </w:r>
      <w:r w:rsidRPr="004240E5">
        <w:rPr>
          <w:rFonts w:ascii="Arial" w:hAnsi="Arial" w:cs="Arial"/>
          <w:color w:val="000000" w:themeColor="text1"/>
          <w:kern w:val="0"/>
          <w:szCs w:val="21"/>
        </w:rPr>
        <w:t>喜欢使用工具、机器，需要基本操作技能的工作。对要求具备机械方面才能、体力或从事与物件、机器、工具、运动器材、植物、动物相关的职业有兴趣，并具备相应能力。如：技术性职业（计算机硬件人员、摄影师、制图员、机械装配工），技能性职业（木匠、厨师、技工、修理工、农民、一般劳动）。</w:t>
      </w:r>
    </w:p>
    <w:p w:rsidR="00C364E8" w:rsidRPr="004240E5" w:rsidRDefault="00C364E8" w:rsidP="00C364E8">
      <w:pPr>
        <w:widowControl/>
        <w:shd w:val="clear" w:color="auto" w:fill="FFFFFF"/>
        <w:spacing w:after="150" w:line="375" w:lineRule="atLeast"/>
        <w:ind w:firstLine="420"/>
        <w:jc w:val="left"/>
        <w:rPr>
          <w:rFonts w:ascii="Arial" w:hAnsi="Arial" w:cs="Arial"/>
          <w:b/>
          <w:color w:val="000000" w:themeColor="text1"/>
          <w:kern w:val="0"/>
          <w:szCs w:val="21"/>
        </w:rPr>
      </w:pPr>
      <w:r w:rsidRPr="004240E5">
        <w:rPr>
          <w:rFonts w:ascii="Arial" w:hAnsi="Arial" w:cs="Arial" w:hint="eastAsia"/>
          <w:b/>
          <w:color w:val="000000" w:themeColor="text1"/>
          <w:kern w:val="0"/>
          <w:szCs w:val="21"/>
        </w:rPr>
        <w:t>匹配专业：工学（机械类、仪器仪表、材料类、能源动力类、电气类、自动化类、计算机类、土木类、测绘类、地质类、矿业类、纺织类、轻工类、交通运输类、建筑类等）</w:t>
      </w:r>
    </w:p>
    <w:p w:rsidR="00C364E8" w:rsidRPr="004240E5" w:rsidRDefault="00C364E8" w:rsidP="00C364E8">
      <w:pPr>
        <w:widowControl/>
        <w:pBdr>
          <w:bottom w:val="single" w:sz="6" w:space="2" w:color="ECECEC"/>
        </w:pBdr>
        <w:shd w:val="clear" w:color="auto" w:fill="FFFFFF"/>
        <w:spacing w:before="225" w:line="360" w:lineRule="atLeast"/>
        <w:jc w:val="left"/>
        <w:outlineLvl w:val="2"/>
        <w:rPr>
          <w:rFonts w:ascii="Arial" w:hAnsi="Arial" w:cs="Arial"/>
          <w:color w:val="000000" w:themeColor="text1"/>
          <w:kern w:val="0"/>
          <w:szCs w:val="21"/>
        </w:rPr>
      </w:pPr>
      <w:bookmarkStart w:id="24" w:name="5404567-5642286-4_5"/>
      <w:bookmarkEnd w:id="24"/>
      <w:r w:rsidRPr="004240E5">
        <w:rPr>
          <w:rFonts w:ascii="Arial" w:hAnsi="Arial" w:cs="Arial"/>
          <w:color w:val="000000" w:themeColor="text1"/>
          <w:kern w:val="0"/>
          <w:sz w:val="24"/>
        </w:rPr>
        <w:t>4.5</w:t>
      </w:r>
      <w:r w:rsidRPr="004240E5">
        <w:rPr>
          <w:rFonts w:ascii="Arial" w:hAnsi="Arial" w:cs="Arial"/>
          <w:color w:val="000000" w:themeColor="text1"/>
          <w:kern w:val="0"/>
        </w:rPr>
        <w:t> </w:t>
      </w:r>
      <w:r w:rsidRPr="004240E5">
        <w:rPr>
          <w:rFonts w:ascii="微软雅黑" w:eastAsia="微软雅黑" w:hAnsi="微软雅黑" w:cs="Arial" w:hint="eastAsia"/>
          <w:color w:val="000000" w:themeColor="text1"/>
          <w:kern w:val="0"/>
          <w:sz w:val="27"/>
          <w:szCs w:val="27"/>
        </w:rPr>
        <w:t>调研型：(I)</w:t>
      </w:r>
    </w:p>
    <w:p w:rsidR="00C364E8" w:rsidRPr="004240E5" w:rsidRDefault="00C364E8" w:rsidP="00C364E8">
      <w:pPr>
        <w:widowControl/>
        <w:shd w:val="clear" w:color="auto" w:fill="FFFFFF"/>
        <w:spacing w:after="150" w:line="375" w:lineRule="atLeast"/>
        <w:ind w:firstLine="405"/>
        <w:jc w:val="left"/>
        <w:rPr>
          <w:rFonts w:ascii="Arial" w:hAnsi="Arial" w:cs="Arial"/>
          <w:color w:val="000000" w:themeColor="text1"/>
          <w:kern w:val="0"/>
          <w:szCs w:val="21"/>
        </w:rPr>
      </w:pPr>
      <w:r w:rsidRPr="004240E5">
        <w:rPr>
          <w:rFonts w:ascii="Arial" w:hAnsi="Arial" w:cs="Arial"/>
          <w:b/>
          <w:bCs/>
          <w:color w:val="000000" w:themeColor="text1"/>
          <w:kern w:val="0"/>
        </w:rPr>
        <w:t>共同特点：</w:t>
      </w:r>
      <w:r w:rsidRPr="004240E5">
        <w:rPr>
          <w:rFonts w:ascii="Arial" w:hAnsi="Arial" w:cs="Arial"/>
          <w:color w:val="000000" w:themeColor="text1"/>
          <w:kern w:val="0"/>
          <w:szCs w:val="21"/>
        </w:rPr>
        <w:t>思想家而非实干家</w:t>
      </w:r>
      <w:r w:rsidRPr="004240E5">
        <w:rPr>
          <w:rFonts w:ascii="Arial" w:hAnsi="Arial" w:cs="Arial"/>
          <w:color w:val="000000" w:themeColor="text1"/>
          <w:kern w:val="0"/>
          <w:szCs w:val="21"/>
        </w:rPr>
        <w:t>,</w:t>
      </w:r>
      <w:r w:rsidRPr="004240E5">
        <w:rPr>
          <w:rFonts w:ascii="Arial" w:hAnsi="Arial" w:cs="Arial"/>
          <w:color w:val="000000" w:themeColor="text1"/>
          <w:kern w:val="0"/>
          <w:szCs w:val="21"/>
        </w:rPr>
        <w:t>抽象思维能力强，求知欲强，肯动脑，善思考，不愿动手。喜欢独立的和富有创造性的工作。知识渊博，有学识才能，不善于领导他人。考虑问题理性，做事喜欢精确，喜欢逻辑分析和推理，不断探讨未知的领域。</w:t>
      </w:r>
      <w:r w:rsidRPr="004240E5">
        <w:rPr>
          <w:rFonts w:ascii="Arial" w:hAnsi="Arial" w:cs="Arial"/>
          <w:color w:val="000000" w:themeColor="text1"/>
          <w:kern w:val="0"/>
        </w:rPr>
        <w:t> </w:t>
      </w:r>
      <w:r w:rsidRPr="004240E5">
        <w:rPr>
          <w:rFonts w:ascii="Arial" w:hAnsi="Arial" w:cs="Arial"/>
          <w:color w:val="000000" w:themeColor="text1"/>
          <w:kern w:val="0"/>
          <w:szCs w:val="21"/>
        </w:rPr>
        <w:br/>
      </w:r>
      <w:r w:rsidRPr="004240E5">
        <w:rPr>
          <w:rFonts w:ascii="Arial" w:hAnsi="Arial" w:cs="Arial"/>
          <w:b/>
          <w:bCs/>
          <w:color w:val="000000" w:themeColor="text1"/>
          <w:kern w:val="0"/>
        </w:rPr>
        <w:t>典型职业：</w:t>
      </w:r>
      <w:r w:rsidRPr="004240E5">
        <w:rPr>
          <w:rFonts w:ascii="Arial" w:hAnsi="Arial" w:cs="Arial"/>
          <w:color w:val="000000" w:themeColor="text1"/>
          <w:kern w:val="0"/>
          <w:szCs w:val="21"/>
        </w:rPr>
        <w:t>喜欢智力的、抽象的、分析的、独立的定向任务，要求具备智力或分析才能，并将其用于观察、估测、衡量、形成理论、最终解决问题的工作，并具备相应的能力。</w:t>
      </w:r>
      <w:r w:rsidRPr="004240E5">
        <w:rPr>
          <w:rFonts w:ascii="Arial" w:hAnsi="Arial" w:cs="Arial"/>
          <w:color w:val="000000" w:themeColor="text1"/>
          <w:kern w:val="0"/>
          <w:szCs w:val="21"/>
        </w:rPr>
        <w:t xml:space="preserve"> </w:t>
      </w:r>
      <w:r w:rsidRPr="004240E5">
        <w:rPr>
          <w:rFonts w:ascii="Arial" w:hAnsi="Arial" w:cs="Arial"/>
          <w:color w:val="000000" w:themeColor="text1"/>
          <w:kern w:val="0"/>
          <w:szCs w:val="21"/>
        </w:rPr>
        <w:t>如科学研究人员、教师、工程师、电脑编程人员、医生、系统分析员。</w:t>
      </w:r>
    </w:p>
    <w:p w:rsidR="00C364E8" w:rsidRPr="004240E5" w:rsidRDefault="00C364E8" w:rsidP="00C364E8">
      <w:pPr>
        <w:widowControl/>
        <w:shd w:val="clear" w:color="auto" w:fill="FFFFFF"/>
        <w:spacing w:after="150" w:line="375" w:lineRule="atLeast"/>
        <w:ind w:firstLineChars="200" w:firstLine="422"/>
        <w:jc w:val="left"/>
        <w:rPr>
          <w:b/>
          <w:color w:val="000000" w:themeColor="text1"/>
        </w:rPr>
      </w:pPr>
      <w:r w:rsidRPr="004240E5">
        <w:rPr>
          <w:rFonts w:ascii="Arial" w:hAnsi="Arial" w:cs="Arial" w:hint="eastAsia"/>
          <w:b/>
          <w:color w:val="000000" w:themeColor="text1"/>
          <w:kern w:val="0"/>
          <w:szCs w:val="21"/>
        </w:rPr>
        <w:lastRenderedPageBreak/>
        <w:t>匹配专业：理学</w:t>
      </w:r>
      <w:r w:rsidRPr="004240E5">
        <w:rPr>
          <w:rFonts w:hint="eastAsia"/>
          <w:b/>
          <w:color w:val="000000" w:themeColor="text1"/>
        </w:rPr>
        <w:t>（数学类，物理学类，化学类，天文学类，地理科学类，大气科学类，海洋科学类，地球物理学类，地质学类，生物科学类，心理学类，统计学类）</w:t>
      </w:r>
      <w:r w:rsidRPr="004240E5">
        <w:rPr>
          <w:rFonts w:ascii="Arial" w:hAnsi="Arial" w:cs="Arial" w:hint="eastAsia"/>
          <w:b/>
          <w:color w:val="000000" w:themeColor="text1"/>
          <w:kern w:val="0"/>
          <w:szCs w:val="21"/>
        </w:rPr>
        <w:t>、经济学</w:t>
      </w:r>
      <w:r w:rsidRPr="004240E5">
        <w:rPr>
          <w:rFonts w:hint="eastAsia"/>
          <w:b/>
          <w:color w:val="000000" w:themeColor="text1"/>
        </w:rPr>
        <w:t>（经济学类，财政学类，金融学类，经济与贸易类）</w:t>
      </w:r>
      <w:r w:rsidRPr="004240E5">
        <w:rPr>
          <w:rFonts w:ascii="Arial" w:hAnsi="Arial" w:cs="Arial" w:hint="eastAsia"/>
          <w:b/>
          <w:color w:val="000000" w:themeColor="text1"/>
          <w:kern w:val="0"/>
          <w:szCs w:val="21"/>
        </w:rPr>
        <w:t>、法学（法学类）、教育学（教育学</w:t>
      </w:r>
      <w:r>
        <w:rPr>
          <w:rFonts w:ascii="Arial" w:hAnsi="Arial" w:cs="Arial" w:hint="eastAsia"/>
          <w:b/>
          <w:color w:val="000000" w:themeColor="text1"/>
          <w:kern w:val="0"/>
          <w:szCs w:val="21"/>
        </w:rPr>
        <w:t>类</w:t>
      </w:r>
      <w:r w:rsidRPr="004240E5">
        <w:rPr>
          <w:rFonts w:ascii="Arial" w:hAnsi="Arial" w:cs="Arial" w:hint="eastAsia"/>
          <w:b/>
          <w:color w:val="000000" w:themeColor="text1"/>
          <w:kern w:val="0"/>
          <w:szCs w:val="21"/>
        </w:rPr>
        <w:t>）、医学（基础医学、中医学、药学）</w:t>
      </w:r>
    </w:p>
    <w:p w:rsidR="00C364E8" w:rsidRPr="004240E5" w:rsidRDefault="00C364E8" w:rsidP="00C364E8">
      <w:pPr>
        <w:widowControl/>
        <w:pBdr>
          <w:bottom w:val="single" w:sz="6" w:space="2" w:color="ECECEC"/>
        </w:pBdr>
        <w:shd w:val="clear" w:color="auto" w:fill="FFFFFF"/>
        <w:spacing w:before="225" w:line="360" w:lineRule="atLeast"/>
        <w:jc w:val="left"/>
        <w:outlineLvl w:val="2"/>
        <w:rPr>
          <w:rFonts w:ascii="Arial" w:hAnsi="Arial" w:cs="Arial"/>
          <w:color w:val="000000" w:themeColor="text1"/>
          <w:kern w:val="0"/>
          <w:szCs w:val="21"/>
        </w:rPr>
      </w:pPr>
      <w:bookmarkStart w:id="25" w:name="5404567-5642286-4_6"/>
      <w:bookmarkEnd w:id="25"/>
      <w:r w:rsidRPr="004240E5">
        <w:rPr>
          <w:rFonts w:ascii="Arial" w:hAnsi="Arial" w:cs="Arial"/>
          <w:color w:val="000000" w:themeColor="text1"/>
          <w:kern w:val="0"/>
          <w:sz w:val="24"/>
        </w:rPr>
        <w:t>4.6</w:t>
      </w:r>
      <w:r w:rsidRPr="004240E5">
        <w:rPr>
          <w:rFonts w:ascii="Arial" w:hAnsi="Arial" w:cs="Arial"/>
          <w:color w:val="000000" w:themeColor="text1"/>
          <w:kern w:val="0"/>
        </w:rPr>
        <w:t> </w:t>
      </w:r>
      <w:r w:rsidRPr="004240E5">
        <w:rPr>
          <w:rFonts w:ascii="微软雅黑" w:eastAsia="微软雅黑" w:hAnsi="微软雅黑" w:cs="Arial" w:hint="eastAsia"/>
          <w:color w:val="000000" w:themeColor="text1"/>
          <w:kern w:val="0"/>
          <w:sz w:val="27"/>
          <w:szCs w:val="27"/>
        </w:rPr>
        <w:t>艺术型：(A)</w:t>
      </w:r>
    </w:p>
    <w:p w:rsidR="00C364E8" w:rsidRPr="004240E5" w:rsidRDefault="00C364E8" w:rsidP="00C364E8">
      <w:pPr>
        <w:widowControl/>
        <w:shd w:val="clear" w:color="auto" w:fill="FFFFFF"/>
        <w:spacing w:after="150" w:line="375" w:lineRule="atLeast"/>
        <w:ind w:firstLine="420"/>
        <w:jc w:val="left"/>
        <w:rPr>
          <w:rFonts w:ascii="Arial" w:hAnsi="Arial" w:cs="Arial"/>
          <w:color w:val="000000" w:themeColor="text1"/>
          <w:kern w:val="0"/>
          <w:szCs w:val="21"/>
        </w:rPr>
      </w:pPr>
      <w:r w:rsidRPr="004240E5">
        <w:rPr>
          <w:rFonts w:ascii="Arial" w:hAnsi="Arial" w:cs="Arial"/>
          <w:b/>
          <w:bCs/>
          <w:color w:val="000000" w:themeColor="text1"/>
          <w:kern w:val="0"/>
        </w:rPr>
        <w:t>共同特点：</w:t>
      </w:r>
      <w:r w:rsidRPr="004240E5">
        <w:rPr>
          <w:rFonts w:ascii="Arial" w:hAnsi="Arial" w:cs="Arial"/>
          <w:color w:val="000000" w:themeColor="text1"/>
          <w:kern w:val="0"/>
          <w:szCs w:val="21"/>
        </w:rPr>
        <w:t>有创造力，乐于创造新颖、与众不同的成果，渴望表现自己的个性，实现自身的价值。做事理想化，追求完美，不重实际。具有一定的艺术才能和个性。善于表达、怀旧、心态较为复杂。</w:t>
      </w:r>
      <w:r w:rsidRPr="004240E5">
        <w:rPr>
          <w:rFonts w:ascii="Arial" w:hAnsi="Arial" w:cs="Arial"/>
          <w:color w:val="000000" w:themeColor="text1"/>
          <w:kern w:val="0"/>
        </w:rPr>
        <w:t> </w:t>
      </w:r>
      <w:r w:rsidRPr="004240E5">
        <w:rPr>
          <w:rFonts w:ascii="Arial" w:hAnsi="Arial" w:cs="Arial"/>
          <w:color w:val="000000" w:themeColor="text1"/>
          <w:kern w:val="0"/>
          <w:szCs w:val="21"/>
        </w:rPr>
        <w:br/>
      </w:r>
      <w:r w:rsidRPr="004240E5">
        <w:rPr>
          <w:rFonts w:ascii="Arial" w:hAnsi="Arial" w:cs="Arial"/>
          <w:b/>
          <w:bCs/>
          <w:color w:val="000000" w:themeColor="text1"/>
          <w:kern w:val="0"/>
        </w:rPr>
        <w:t>典型职业：</w:t>
      </w:r>
      <w:r w:rsidRPr="004240E5">
        <w:rPr>
          <w:rFonts w:ascii="Arial" w:hAnsi="Arial" w:cs="Arial"/>
          <w:color w:val="000000" w:themeColor="text1"/>
          <w:kern w:val="0"/>
          <w:szCs w:val="21"/>
        </w:rPr>
        <w:t>喜欢的工作要求具备艺术修养、创造力、表达能力和直觉，并将其用于语言、行为、声音、颜色和形式的审美、思索和感受，具备相应的能力。不善于事务性工作。如艺术方面（演员、导演、艺术</w:t>
      </w:r>
      <w:hyperlink r:id="rId9" w:tgtFrame="_blank" w:history="1">
        <w:r w:rsidRPr="004240E5">
          <w:rPr>
            <w:rFonts w:ascii="Arial" w:hAnsi="Arial" w:cs="Arial"/>
            <w:color w:val="000000" w:themeColor="text1"/>
            <w:kern w:val="0"/>
            <w:u w:val="single"/>
          </w:rPr>
          <w:t>设计师</w:t>
        </w:r>
      </w:hyperlink>
      <w:r w:rsidRPr="004240E5">
        <w:rPr>
          <w:rFonts w:ascii="Arial" w:hAnsi="Arial" w:cs="Arial"/>
          <w:color w:val="000000" w:themeColor="text1"/>
          <w:kern w:val="0"/>
          <w:szCs w:val="21"/>
        </w:rPr>
        <w:t>、雕刻家、建筑师、摄影家、广告制作人），音乐方面（</w:t>
      </w:r>
      <w:hyperlink r:id="rId10" w:tgtFrame="_blank" w:history="1">
        <w:r w:rsidRPr="004240E5">
          <w:rPr>
            <w:rFonts w:ascii="Arial" w:hAnsi="Arial" w:cs="Arial"/>
            <w:color w:val="000000" w:themeColor="text1"/>
            <w:kern w:val="0"/>
            <w:u w:val="single"/>
          </w:rPr>
          <w:t>歌唱家</w:t>
        </w:r>
      </w:hyperlink>
      <w:r w:rsidRPr="004240E5">
        <w:rPr>
          <w:rFonts w:ascii="Arial" w:hAnsi="Arial" w:cs="Arial"/>
          <w:color w:val="000000" w:themeColor="text1"/>
          <w:kern w:val="0"/>
          <w:szCs w:val="21"/>
        </w:rPr>
        <w:t>、</w:t>
      </w:r>
      <w:hyperlink r:id="rId11" w:tgtFrame="_blank" w:history="1">
        <w:r w:rsidRPr="004240E5">
          <w:rPr>
            <w:rFonts w:ascii="Arial" w:hAnsi="Arial" w:cs="Arial"/>
            <w:color w:val="000000" w:themeColor="text1"/>
            <w:kern w:val="0"/>
            <w:u w:val="single"/>
          </w:rPr>
          <w:t>作曲家</w:t>
        </w:r>
      </w:hyperlink>
      <w:r w:rsidRPr="004240E5">
        <w:rPr>
          <w:rFonts w:ascii="Arial" w:hAnsi="Arial" w:cs="Arial"/>
          <w:color w:val="000000" w:themeColor="text1"/>
          <w:kern w:val="0"/>
          <w:szCs w:val="21"/>
        </w:rPr>
        <w:t>、乐队指挥），文学方面（小说家、诗人、剧作家）。</w:t>
      </w:r>
      <w:r w:rsidRPr="004240E5">
        <w:rPr>
          <w:rFonts w:ascii="Arial" w:hAnsi="Arial" w:cs="Arial"/>
          <w:color w:val="000000" w:themeColor="text1"/>
          <w:kern w:val="0"/>
        </w:rPr>
        <w:t> </w:t>
      </w:r>
      <w:r w:rsidRPr="004240E5">
        <w:rPr>
          <w:rFonts w:ascii="Arial" w:hAnsi="Arial" w:cs="Arial"/>
          <w:color w:val="000000" w:themeColor="text1"/>
          <w:kern w:val="0"/>
          <w:szCs w:val="21"/>
        </w:rPr>
        <w:br/>
      </w:r>
      <w:r w:rsidRPr="004240E5">
        <w:rPr>
          <w:rFonts w:ascii="Arial" w:hAnsi="Arial" w:cs="Arial"/>
          <w:color w:val="000000" w:themeColor="text1"/>
          <w:kern w:val="0"/>
          <w:szCs w:val="21"/>
        </w:rPr>
        <w:t xml:space="preserve">　　</w:t>
      </w:r>
    </w:p>
    <w:p w:rsidR="00C364E8" w:rsidRPr="004240E5" w:rsidRDefault="00C364E8" w:rsidP="00C364E8">
      <w:pPr>
        <w:widowControl/>
        <w:shd w:val="clear" w:color="auto" w:fill="FFFFFF"/>
        <w:spacing w:after="150" w:line="375" w:lineRule="atLeast"/>
        <w:ind w:firstLine="420"/>
        <w:jc w:val="left"/>
        <w:rPr>
          <w:rFonts w:ascii="Arial" w:hAnsi="Arial" w:cs="Arial"/>
          <w:b/>
          <w:color w:val="000000" w:themeColor="text1"/>
          <w:kern w:val="0"/>
          <w:szCs w:val="21"/>
        </w:rPr>
      </w:pPr>
      <w:r w:rsidRPr="004240E5">
        <w:rPr>
          <w:rFonts w:ascii="Arial" w:hAnsi="Arial" w:cs="Arial" w:hint="eastAsia"/>
          <w:b/>
          <w:color w:val="000000" w:themeColor="text1"/>
          <w:kern w:val="0"/>
          <w:szCs w:val="21"/>
        </w:rPr>
        <w:t>匹配专业：艺术类（音乐与舞蹈学类、戏剧与影视学类、美术学类、设计学类）、工学（纺织类、建筑类、工业设计）</w:t>
      </w:r>
    </w:p>
    <w:p w:rsidR="00C364E8" w:rsidRPr="004240E5" w:rsidRDefault="00C364E8" w:rsidP="00C364E8">
      <w:pPr>
        <w:widowControl/>
        <w:shd w:val="clear" w:color="auto" w:fill="FFFFFF"/>
        <w:spacing w:after="150" w:line="375" w:lineRule="atLeast"/>
        <w:jc w:val="left"/>
        <w:rPr>
          <w:rFonts w:ascii="Arial" w:hAnsi="Arial" w:cs="Arial"/>
          <w:color w:val="000000" w:themeColor="text1"/>
          <w:kern w:val="0"/>
          <w:szCs w:val="21"/>
        </w:rPr>
      </w:pPr>
    </w:p>
    <w:p w:rsidR="005213ED" w:rsidRPr="00C364E8" w:rsidRDefault="005213ED" w:rsidP="005213ED">
      <w:pPr>
        <w:ind w:firstLineChars="200" w:firstLine="420"/>
        <w:rPr>
          <w:rFonts w:hAnsi="宋体" w:hint="eastAsia"/>
        </w:rPr>
      </w:pPr>
    </w:p>
    <w:p w:rsidR="005213ED" w:rsidRPr="005213ED" w:rsidRDefault="005213ED" w:rsidP="000A25B5"/>
    <w:p w:rsidR="00536BC6" w:rsidRDefault="00536BC6">
      <w:pPr>
        <w:widowControl/>
        <w:jc w:val="left"/>
        <w:rPr>
          <w:rFonts w:ascii="微软雅黑" w:eastAsia="微软雅黑" w:hAnsi="微软雅黑"/>
          <w:b/>
          <w:bCs/>
          <w:spacing w:val="28"/>
          <w:kern w:val="0"/>
          <w:sz w:val="48"/>
          <w:szCs w:val="48"/>
          <w:lang w:val="zh-CN"/>
        </w:rPr>
      </w:pPr>
      <w:r>
        <w:rPr>
          <w:rFonts w:ascii="微软雅黑" w:eastAsia="微软雅黑" w:hAnsi="微软雅黑"/>
          <w:b/>
          <w:bCs/>
          <w:spacing w:val="28"/>
          <w:kern w:val="0"/>
          <w:sz w:val="48"/>
          <w:szCs w:val="48"/>
          <w:lang w:val="zh-CN"/>
        </w:rPr>
        <w:br w:type="page"/>
      </w:r>
    </w:p>
    <w:p w:rsidR="00536BC6" w:rsidRPr="00EC4D20" w:rsidRDefault="00536BC6">
      <w:pPr>
        <w:widowControl/>
        <w:jc w:val="left"/>
        <w:rPr>
          <w:rFonts w:ascii="微软雅黑" w:eastAsia="微软雅黑" w:hAnsi="微软雅黑"/>
          <w:b/>
          <w:bCs/>
          <w:spacing w:val="28"/>
          <w:kern w:val="0"/>
          <w:sz w:val="10"/>
          <w:szCs w:val="10"/>
          <w:lang w:val="zh-CN"/>
        </w:rPr>
      </w:pPr>
    </w:p>
    <w:p w:rsidR="00536BC6" w:rsidRPr="0002074D" w:rsidRDefault="00536BC6" w:rsidP="00BE7BBB">
      <w:pPr>
        <w:widowControl/>
        <w:spacing w:afterLines="50"/>
        <w:jc w:val="center"/>
      </w:pPr>
      <w:r w:rsidRPr="007722B4">
        <w:rPr>
          <w:rFonts w:ascii="微软雅黑" w:eastAsia="微软雅黑" w:hAnsi="微软雅黑" w:hint="eastAsia"/>
          <w:b/>
          <w:bCs/>
          <w:spacing w:val="28"/>
          <w:kern w:val="0"/>
          <w:sz w:val="48"/>
          <w:szCs w:val="48"/>
          <w:lang w:val="zh-CN"/>
        </w:rPr>
        <w:t>职业兴趣测评理论依据</w:t>
      </w:r>
      <w:bookmarkEnd w:id="20"/>
    </w:p>
    <w:p w:rsidR="00536BC6" w:rsidRPr="007722B4" w:rsidRDefault="00536BC6" w:rsidP="00BE7BBB">
      <w:pPr>
        <w:widowControl/>
        <w:spacing w:beforeLines="50" w:line="360" w:lineRule="auto"/>
        <w:ind w:firstLine="480"/>
        <w:jc w:val="left"/>
        <w:rPr>
          <w:rFonts w:ascii="微软雅黑" w:eastAsia="微软雅黑" w:hAnsi="微软雅黑"/>
          <w:szCs w:val="21"/>
        </w:rPr>
      </w:pPr>
      <w:r w:rsidRPr="007722B4">
        <w:rPr>
          <w:rFonts w:ascii="微软雅黑" w:eastAsia="微软雅黑" w:hAnsi="微软雅黑" w:hint="eastAsia"/>
          <w:szCs w:val="21"/>
        </w:rPr>
        <w:t>著名职业兴趣研究专家霍兰德</w:t>
      </w:r>
      <w:r w:rsidRPr="007722B4">
        <w:rPr>
          <w:rFonts w:ascii="Î¢ÈíÑÅºÚ Western" w:eastAsia="微软雅黑" w:hAnsi="Î¢ÈíÑÅºÚ Western"/>
          <w:szCs w:val="21"/>
        </w:rPr>
        <w:t>(J•L•Holland)</w:t>
      </w:r>
      <w:r w:rsidRPr="007722B4">
        <w:rPr>
          <w:rFonts w:ascii="微软雅黑" w:eastAsia="微软雅黑" w:hAnsi="微软雅黑" w:hint="eastAsia"/>
          <w:szCs w:val="21"/>
        </w:rPr>
        <w:t>从有关的职业生活的知识中建立了职业人格理论，提出了“职业兴趣就是人格的体现”的观点，认为个体对职业的选择受到动机、知识、爱好等因素的支配，最主要的是一个人之所以选择某职业领域基本上是受其人格和兴趣的影响。职业兴趣作为人格的一个方面，具有人格的稳定性和差异性等基本特征。它的形成也同样受遗传和环境的影响，但主要受后天环境的影响。人出生以后，随着年龄的增长，自我意识不断完善，分析和判断能力不断提高，在探索和实践中逐渐抛弃、选择，进而对某些职业的兴趣变得清晰、明确。一般认为，人的职业兴趣在</w:t>
      </w:r>
      <w:r w:rsidRPr="007722B4">
        <w:rPr>
          <w:rFonts w:ascii="微软雅黑" w:eastAsia="微软雅黑" w:hAnsi="微软雅黑"/>
          <w:szCs w:val="21"/>
        </w:rPr>
        <w:t>14</w:t>
      </w:r>
      <w:r w:rsidRPr="007722B4">
        <w:rPr>
          <w:rFonts w:ascii="微软雅黑" w:eastAsia="微软雅黑" w:hAnsi="微软雅黑" w:hint="eastAsia"/>
          <w:szCs w:val="21"/>
        </w:rPr>
        <w:t>岁左右，人具有了职业兴趣，并逐渐趋于稳定。职业兴趣的稳定性为职业兴趣的测量奠定了基础，提供了可能。</w:t>
      </w:r>
    </w:p>
    <w:p w:rsidR="00536BC6" w:rsidRPr="0002074D" w:rsidRDefault="00536BC6" w:rsidP="00BE7BBB">
      <w:pPr>
        <w:widowControl/>
        <w:spacing w:beforeLines="50" w:line="360" w:lineRule="auto"/>
        <w:ind w:firstLineChars="200" w:firstLine="420"/>
        <w:jc w:val="left"/>
        <w:rPr>
          <w:rFonts w:ascii="微软雅黑" w:eastAsia="微软雅黑" w:hAnsi="微软雅黑"/>
          <w:szCs w:val="21"/>
        </w:rPr>
      </w:pPr>
      <w:r w:rsidRPr="0002074D">
        <w:rPr>
          <w:rFonts w:ascii="微软雅黑" w:eastAsia="微软雅黑" w:hAnsi="微软雅黑" w:hint="eastAsia"/>
          <w:szCs w:val="21"/>
        </w:rPr>
        <w:t>霍兰德的职业选择理论，实质在于劳动者与职业的相互适应。霍兰德认为，同一类型的劳动和与职业互相结合，便是达到适应状态，结果，劳动者找到适宜的职业岗位，其才能与积极性会得以很好发挥。不同职业的社会责任、满意度、工作特点、工作风格、考评机制各不相同。同时，这种差异决定着不同职业对于员工的职业兴趣有着特殊的要求。人与职位的匹配应该包括两个方面的内容：一是人的知识、能力、技能与岗位要求相匹配；更重要的是人的性格．兴趣与岗位相适应。</w:t>
      </w:r>
    </w:p>
    <w:p w:rsidR="00536BC6" w:rsidRPr="007722B4" w:rsidRDefault="00536BC6" w:rsidP="00BE7BBB">
      <w:pPr>
        <w:widowControl/>
        <w:spacing w:beforeLines="50" w:line="360" w:lineRule="auto"/>
        <w:ind w:firstLine="480"/>
        <w:jc w:val="left"/>
        <w:rPr>
          <w:rFonts w:ascii="微软雅黑" w:eastAsia="微软雅黑" w:hAnsi="微软雅黑"/>
          <w:szCs w:val="21"/>
        </w:rPr>
      </w:pPr>
      <w:r w:rsidRPr="007722B4">
        <w:rPr>
          <w:rFonts w:ascii="微软雅黑" w:eastAsia="微软雅黑" w:hAnsi="微软雅黑" w:hint="eastAsia"/>
          <w:szCs w:val="21"/>
        </w:rPr>
        <w:t>霍兰德认为可将职业兴趣划分为六种类型和六种与之相对应的环境模式：现实型</w:t>
      </w:r>
      <w:r w:rsidRPr="007722B4">
        <w:rPr>
          <w:rFonts w:ascii="微软雅黑" w:eastAsia="微软雅黑" w:hAnsi="微软雅黑"/>
          <w:szCs w:val="21"/>
        </w:rPr>
        <w:t>(R)</w:t>
      </w:r>
      <w:r w:rsidRPr="007722B4">
        <w:rPr>
          <w:rFonts w:ascii="微软雅黑" w:eastAsia="微软雅黑" w:hAnsi="微软雅黑" w:hint="eastAsia"/>
          <w:szCs w:val="21"/>
        </w:rPr>
        <w:t>、研究型</w:t>
      </w:r>
      <w:r w:rsidRPr="007722B4">
        <w:rPr>
          <w:rFonts w:ascii="微软雅黑" w:eastAsia="微软雅黑" w:hAnsi="微软雅黑"/>
          <w:szCs w:val="21"/>
        </w:rPr>
        <w:t>(I)</w:t>
      </w:r>
      <w:r w:rsidRPr="007722B4">
        <w:rPr>
          <w:rFonts w:ascii="微软雅黑" w:eastAsia="微软雅黑" w:hAnsi="微软雅黑" w:hint="eastAsia"/>
          <w:szCs w:val="21"/>
        </w:rPr>
        <w:t>、艺术型</w:t>
      </w:r>
      <w:r w:rsidRPr="007722B4">
        <w:rPr>
          <w:rFonts w:ascii="微软雅黑" w:eastAsia="微软雅黑" w:hAnsi="微软雅黑"/>
          <w:szCs w:val="21"/>
        </w:rPr>
        <w:t>(A)</w:t>
      </w:r>
      <w:r w:rsidRPr="007722B4">
        <w:rPr>
          <w:rFonts w:ascii="微软雅黑" w:eastAsia="微软雅黑" w:hAnsi="微软雅黑" w:hint="eastAsia"/>
          <w:szCs w:val="21"/>
        </w:rPr>
        <w:t>、社会型</w:t>
      </w:r>
      <w:r w:rsidRPr="007722B4">
        <w:rPr>
          <w:rFonts w:ascii="微软雅黑" w:eastAsia="微软雅黑" w:hAnsi="微软雅黑"/>
          <w:szCs w:val="21"/>
        </w:rPr>
        <w:t>(S)</w:t>
      </w:r>
      <w:r w:rsidRPr="007722B4">
        <w:rPr>
          <w:rFonts w:ascii="微软雅黑" w:eastAsia="微软雅黑" w:hAnsi="微软雅黑" w:hint="eastAsia"/>
          <w:szCs w:val="21"/>
        </w:rPr>
        <w:t>、企业型</w:t>
      </w:r>
      <w:r w:rsidRPr="007722B4">
        <w:rPr>
          <w:rFonts w:ascii="微软雅黑" w:eastAsia="微软雅黑" w:hAnsi="微软雅黑"/>
          <w:szCs w:val="21"/>
        </w:rPr>
        <w:t>(E)</w:t>
      </w:r>
      <w:r w:rsidRPr="007722B4">
        <w:rPr>
          <w:rFonts w:ascii="微软雅黑" w:eastAsia="微软雅黑" w:hAnsi="微软雅黑" w:hint="eastAsia"/>
          <w:szCs w:val="21"/>
        </w:rPr>
        <w:t>和常规型</w:t>
      </w:r>
      <w:r w:rsidRPr="007722B4">
        <w:rPr>
          <w:rFonts w:ascii="微软雅黑" w:eastAsia="微软雅黑" w:hAnsi="微软雅黑"/>
          <w:szCs w:val="21"/>
        </w:rPr>
        <w:t>(C)</w:t>
      </w:r>
      <w:r w:rsidRPr="007722B4">
        <w:rPr>
          <w:rFonts w:ascii="微软雅黑" w:eastAsia="微软雅黑" w:hAnsi="微软雅黑" w:hint="eastAsia"/>
          <w:szCs w:val="21"/>
        </w:rPr>
        <w:t>。每一种类型构想均有相应的操作定义和内容，霍兰德从人格与环境交互作用观点出发，将职业环境也划分为六种模式，不同的职业兴趣类型有与之相对应的职业环境。个人职业兴趣与职业环境特点一致，会导致令人满意的职业决策、职业投入和职业成就，人们终身职业稳定；反之，会导致无法决策、不满意的决策和缺乏成就感，人们现在职业变动。这说明职业兴趣和职业之间有一种内在的联</w:t>
      </w:r>
      <w:r w:rsidRPr="007722B4">
        <w:rPr>
          <w:rFonts w:ascii="微软雅黑" w:eastAsia="微软雅黑" w:hAnsi="微软雅黑" w:hint="eastAsia"/>
          <w:szCs w:val="21"/>
        </w:rPr>
        <w:lastRenderedPageBreak/>
        <w:t>系。霍兰德的基本思想是先测量个人的职业兴趣，然后根据自己的职业兴趣特点查找适合自己的职业。</w:t>
      </w:r>
    </w:p>
    <w:p w:rsidR="00536BC6" w:rsidRPr="007722B4" w:rsidRDefault="00536BC6" w:rsidP="00BE7BBB">
      <w:pPr>
        <w:widowControl/>
        <w:shd w:val="clear" w:color="auto" w:fill="FFFFFF"/>
        <w:spacing w:beforeLines="50" w:line="360" w:lineRule="auto"/>
        <w:ind w:firstLineChars="200" w:firstLine="420"/>
        <w:jc w:val="left"/>
        <w:rPr>
          <w:rFonts w:ascii="微软雅黑" w:eastAsia="微软雅黑" w:hAnsi="微软雅黑"/>
          <w:szCs w:val="21"/>
        </w:rPr>
      </w:pPr>
      <w:r w:rsidRPr="007722B4">
        <w:rPr>
          <w:rFonts w:ascii="微软雅黑" w:eastAsia="微软雅黑" w:hAnsi="微软雅黑" w:hint="eastAsia"/>
          <w:szCs w:val="21"/>
        </w:rPr>
        <w:t>约翰</w:t>
      </w:r>
      <w:r w:rsidRPr="007722B4">
        <w:rPr>
          <w:rFonts w:ascii="微软雅黑" w:eastAsia="微软雅黑" w:hAnsi="微软雅黑"/>
          <w:szCs w:val="21"/>
        </w:rPr>
        <w:t>•</w:t>
      </w:r>
      <w:r w:rsidRPr="007722B4">
        <w:rPr>
          <w:rFonts w:ascii="微软雅黑" w:eastAsia="微软雅黑" w:hAnsi="微软雅黑" w:hint="eastAsia"/>
          <w:szCs w:val="21"/>
        </w:rPr>
        <w:t>霍兰德所划分的六大类型，并非是并列的、有着明晰的边界的。他以六边形标示出六大类型的关系。</w:t>
      </w:r>
    </w:p>
    <w:p w:rsidR="00536BC6" w:rsidRPr="007722B4" w:rsidRDefault="00536BC6" w:rsidP="00BE7BBB">
      <w:pPr>
        <w:widowControl/>
        <w:shd w:val="clear" w:color="auto" w:fill="FFFFFF"/>
        <w:spacing w:beforeLines="50" w:line="360" w:lineRule="auto"/>
        <w:ind w:firstLineChars="200" w:firstLine="420"/>
        <w:jc w:val="left"/>
        <w:rPr>
          <w:rFonts w:ascii="微软雅黑" w:eastAsia="微软雅黑" w:hAnsi="微软雅黑"/>
          <w:szCs w:val="21"/>
        </w:rPr>
      </w:pPr>
      <w:r w:rsidRPr="0002074D">
        <w:rPr>
          <w:rFonts w:ascii="微软雅黑" w:eastAsia="微软雅黑" w:hAnsi="微软雅黑" w:hint="eastAsia"/>
          <w:szCs w:val="21"/>
        </w:rPr>
        <w:t>相邻关系：</w:t>
      </w:r>
      <w:r w:rsidRPr="007722B4">
        <w:rPr>
          <w:rFonts w:ascii="微软雅黑" w:eastAsia="微软雅黑" w:hAnsi="微软雅黑" w:hint="eastAsia"/>
          <w:szCs w:val="21"/>
        </w:rPr>
        <w:t>如</w:t>
      </w:r>
      <w:r w:rsidRPr="007722B4">
        <w:rPr>
          <w:rFonts w:ascii="微软雅黑" w:eastAsia="微软雅黑" w:hAnsi="微软雅黑"/>
          <w:szCs w:val="21"/>
        </w:rPr>
        <w:t xml:space="preserve"> RI </w:t>
      </w:r>
      <w:r w:rsidRPr="007722B4">
        <w:rPr>
          <w:rFonts w:ascii="微软雅黑" w:eastAsia="微软雅黑" w:hAnsi="微软雅黑" w:hint="eastAsia"/>
          <w:szCs w:val="21"/>
        </w:rPr>
        <w:t>、</w:t>
      </w:r>
      <w:r w:rsidRPr="007722B4">
        <w:rPr>
          <w:rFonts w:ascii="微软雅黑" w:eastAsia="微软雅黑" w:hAnsi="微软雅黑"/>
          <w:szCs w:val="21"/>
        </w:rPr>
        <w:t xml:space="preserve"> IR </w:t>
      </w:r>
      <w:r w:rsidRPr="007722B4">
        <w:rPr>
          <w:rFonts w:ascii="微软雅黑" w:eastAsia="微软雅黑" w:hAnsi="微软雅黑" w:hint="eastAsia"/>
          <w:szCs w:val="21"/>
        </w:rPr>
        <w:t>、</w:t>
      </w:r>
      <w:r w:rsidRPr="007722B4">
        <w:rPr>
          <w:rFonts w:ascii="微软雅黑" w:eastAsia="微软雅黑" w:hAnsi="微软雅黑"/>
          <w:szCs w:val="21"/>
        </w:rPr>
        <w:t xml:space="preserve"> IA </w:t>
      </w:r>
      <w:r w:rsidRPr="007722B4">
        <w:rPr>
          <w:rFonts w:ascii="微软雅黑" w:eastAsia="微软雅黑" w:hAnsi="微软雅黑" w:hint="eastAsia"/>
          <w:szCs w:val="21"/>
        </w:rPr>
        <w:t>、</w:t>
      </w:r>
      <w:r w:rsidRPr="007722B4">
        <w:rPr>
          <w:rFonts w:ascii="微软雅黑" w:eastAsia="微软雅黑" w:hAnsi="微软雅黑"/>
          <w:szCs w:val="21"/>
        </w:rPr>
        <w:t xml:space="preserve"> AI </w:t>
      </w:r>
      <w:r w:rsidRPr="007722B4">
        <w:rPr>
          <w:rFonts w:ascii="微软雅黑" w:eastAsia="微软雅黑" w:hAnsi="微软雅黑" w:hint="eastAsia"/>
          <w:szCs w:val="21"/>
        </w:rPr>
        <w:t>、</w:t>
      </w:r>
      <w:r w:rsidRPr="007722B4">
        <w:rPr>
          <w:rFonts w:ascii="微软雅黑" w:eastAsia="微软雅黑" w:hAnsi="微软雅黑"/>
          <w:szCs w:val="21"/>
        </w:rPr>
        <w:t xml:space="preserve"> AS </w:t>
      </w:r>
      <w:r w:rsidRPr="007722B4">
        <w:rPr>
          <w:rFonts w:ascii="微软雅黑" w:eastAsia="微软雅黑" w:hAnsi="微软雅黑" w:hint="eastAsia"/>
          <w:szCs w:val="21"/>
        </w:rPr>
        <w:t>、</w:t>
      </w:r>
      <w:r w:rsidRPr="007722B4">
        <w:rPr>
          <w:rFonts w:ascii="微软雅黑" w:eastAsia="微软雅黑" w:hAnsi="微软雅黑"/>
          <w:szCs w:val="21"/>
        </w:rPr>
        <w:t xml:space="preserve"> SA </w:t>
      </w:r>
      <w:r w:rsidRPr="007722B4">
        <w:rPr>
          <w:rFonts w:ascii="微软雅黑" w:eastAsia="微软雅黑" w:hAnsi="微软雅黑" w:hint="eastAsia"/>
          <w:szCs w:val="21"/>
        </w:rPr>
        <w:t>、</w:t>
      </w:r>
      <w:r w:rsidRPr="007722B4">
        <w:rPr>
          <w:rFonts w:ascii="微软雅黑" w:eastAsia="微软雅黑" w:hAnsi="微软雅黑"/>
          <w:szCs w:val="21"/>
        </w:rPr>
        <w:t xml:space="preserve"> SE </w:t>
      </w:r>
      <w:r w:rsidRPr="007722B4">
        <w:rPr>
          <w:rFonts w:ascii="微软雅黑" w:eastAsia="微软雅黑" w:hAnsi="微软雅黑" w:hint="eastAsia"/>
          <w:szCs w:val="21"/>
        </w:rPr>
        <w:t>、</w:t>
      </w:r>
      <w:r w:rsidRPr="007722B4">
        <w:rPr>
          <w:rFonts w:ascii="微软雅黑" w:eastAsia="微软雅黑" w:hAnsi="微软雅黑"/>
          <w:szCs w:val="21"/>
        </w:rPr>
        <w:t xml:space="preserve"> ES </w:t>
      </w:r>
      <w:r w:rsidRPr="007722B4">
        <w:rPr>
          <w:rFonts w:ascii="微软雅黑" w:eastAsia="微软雅黑" w:hAnsi="微软雅黑" w:hint="eastAsia"/>
          <w:szCs w:val="21"/>
        </w:rPr>
        <w:t>、</w:t>
      </w:r>
      <w:r w:rsidRPr="007722B4">
        <w:rPr>
          <w:rFonts w:ascii="微软雅黑" w:eastAsia="微软雅黑" w:hAnsi="微软雅黑"/>
          <w:szCs w:val="21"/>
        </w:rPr>
        <w:t xml:space="preserve"> EC </w:t>
      </w:r>
      <w:r w:rsidRPr="007722B4">
        <w:rPr>
          <w:rFonts w:ascii="微软雅黑" w:eastAsia="微软雅黑" w:hAnsi="微软雅黑" w:hint="eastAsia"/>
          <w:szCs w:val="21"/>
        </w:rPr>
        <w:t>、</w:t>
      </w:r>
      <w:r w:rsidRPr="007722B4">
        <w:rPr>
          <w:rFonts w:ascii="微软雅黑" w:eastAsia="微软雅黑" w:hAnsi="微软雅黑"/>
          <w:szCs w:val="21"/>
        </w:rPr>
        <w:t xml:space="preserve"> CE </w:t>
      </w:r>
      <w:r w:rsidRPr="007722B4">
        <w:rPr>
          <w:rFonts w:ascii="微软雅黑" w:eastAsia="微软雅黑" w:hAnsi="微软雅黑" w:hint="eastAsia"/>
          <w:szCs w:val="21"/>
        </w:rPr>
        <w:t>、</w:t>
      </w:r>
      <w:r w:rsidRPr="007722B4">
        <w:rPr>
          <w:rFonts w:ascii="微软雅黑" w:eastAsia="微软雅黑" w:hAnsi="微软雅黑"/>
          <w:szCs w:val="21"/>
        </w:rPr>
        <w:t xml:space="preserve"> RC </w:t>
      </w:r>
      <w:r w:rsidRPr="007722B4">
        <w:rPr>
          <w:rFonts w:ascii="微软雅黑" w:eastAsia="微软雅黑" w:hAnsi="微软雅黑" w:hint="eastAsia"/>
          <w:szCs w:val="21"/>
        </w:rPr>
        <w:t>及</w:t>
      </w:r>
      <w:r w:rsidRPr="007722B4">
        <w:rPr>
          <w:rFonts w:ascii="微软雅黑" w:eastAsia="微软雅黑" w:hAnsi="微软雅黑"/>
          <w:szCs w:val="21"/>
        </w:rPr>
        <w:t xml:space="preserve"> CR </w:t>
      </w:r>
      <w:r w:rsidRPr="007722B4">
        <w:rPr>
          <w:rFonts w:ascii="微软雅黑" w:eastAsia="微软雅黑" w:hAnsi="微软雅黑" w:hint="eastAsia"/>
          <w:szCs w:val="21"/>
        </w:rPr>
        <w:t>。属于这种关系的两种类型的个体之间共同点较多，现实型</w:t>
      </w:r>
      <w:r w:rsidRPr="007722B4">
        <w:rPr>
          <w:rFonts w:ascii="微软雅黑" w:eastAsia="微软雅黑" w:hAnsi="微软雅黑"/>
          <w:szCs w:val="21"/>
        </w:rPr>
        <w:t xml:space="preserve"> R </w:t>
      </w:r>
      <w:r w:rsidRPr="007722B4">
        <w:rPr>
          <w:rFonts w:ascii="微软雅黑" w:eastAsia="微软雅黑" w:hAnsi="微软雅黑" w:hint="eastAsia"/>
          <w:szCs w:val="21"/>
        </w:rPr>
        <w:t>、研究型</w:t>
      </w:r>
      <w:r w:rsidRPr="007722B4">
        <w:rPr>
          <w:rFonts w:ascii="微软雅黑" w:eastAsia="微软雅黑" w:hAnsi="微软雅黑"/>
          <w:szCs w:val="21"/>
        </w:rPr>
        <w:t xml:space="preserve"> I </w:t>
      </w:r>
      <w:r w:rsidRPr="007722B4">
        <w:rPr>
          <w:rFonts w:ascii="微软雅黑" w:eastAsia="微软雅黑" w:hAnsi="微软雅黑" w:hint="eastAsia"/>
          <w:szCs w:val="21"/>
        </w:rPr>
        <w:t>的人就都不太偏好人际交往，这两种职业环境中也都较少机会与人接触。</w:t>
      </w:r>
    </w:p>
    <w:p w:rsidR="00536BC6" w:rsidRPr="007722B4" w:rsidRDefault="00536BC6" w:rsidP="00BE7BBB">
      <w:pPr>
        <w:widowControl/>
        <w:shd w:val="clear" w:color="auto" w:fill="FFFFFF"/>
        <w:spacing w:beforeLines="50" w:line="360" w:lineRule="auto"/>
        <w:ind w:firstLineChars="200" w:firstLine="420"/>
        <w:jc w:val="left"/>
        <w:rPr>
          <w:rFonts w:ascii="微软雅黑" w:eastAsia="微软雅黑" w:hAnsi="微软雅黑"/>
          <w:szCs w:val="21"/>
        </w:rPr>
      </w:pPr>
      <w:r w:rsidRPr="0002074D">
        <w:rPr>
          <w:rFonts w:ascii="微软雅黑" w:eastAsia="微软雅黑" w:hAnsi="微软雅黑" w:hint="eastAsia"/>
          <w:szCs w:val="21"/>
        </w:rPr>
        <w:t>相隔关系：</w:t>
      </w:r>
      <w:r w:rsidRPr="007722B4">
        <w:rPr>
          <w:rFonts w:ascii="微软雅黑" w:eastAsia="微软雅黑" w:hAnsi="微软雅黑" w:hint="eastAsia"/>
          <w:szCs w:val="21"/>
        </w:rPr>
        <w:t>如</w:t>
      </w:r>
      <w:r w:rsidRPr="007722B4">
        <w:rPr>
          <w:rFonts w:ascii="微软雅黑" w:eastAsia="微软雅黑" w:hAnsi="微软雅黑"/>
          <w:szCs w:val="21"/>
        </w:rPr>
        <w:t xml:space="preserve"> RA </w:t>
      </w:r>
      <w:r w:rsidRPr="007722B4">
        <w:rPr>
          <w:rFonts w:ascii="微软雅黑" w:eastAsia="微软雅黑" w:hAnsi="微软雅黑" w:hint="eastAsia"/>
          <w:szCs w:val="21"/>
        </w:rPr>
        <w:t>、</w:t>
      </w:r>
      <w:r w:rsidRPr="007722B4">
        <w:rPr>
          <w:rFonts w:ascii="微软雅黑" w:eastAsia="微软雅黑" w:hAnsi="微软雅黑"/>
          <w:szCs w:val="21"/>
        </w:rPr>
        <w:t xml:space="preserve"> RE </w:t>
      </w:r>
      <w:r w:rsidRPr="007722B4">
        <w:rPr>
          <w:rFonts w:ascii="微软雅黑" w:eastAsia="微软雅黑" w:hAnsi="微软雅黑" w:hint="eastAsia"/>
          <w:szCs w:val="21"/>
        </w:rPr>
        <w:t>、</w:t>
      </w:r>
      <w:r w:rsidRPr="007722B4">
        <w:rPr>
          <w:rFonts w:ascii="微软雅黑" w:eastAsia="微软雅黑" w:hAnsi="微软雅黑"/>
          <w:szCs w:val="21"/>
        </w:rPr>
        <w:t xml:space="preserve"> IC </w:t>
      </w:r>
      <w:r w:rsidRPr="007722B4">
        <w:rPr>
          <w:rFonts w:ascii="微软雅黑" w:eastAsia="微软雅黑" w:hAnsi="微软雅黑" w:hint="eastAsia"/>
          <w:szCs w:val="21"/>
        </w:rPr>
        <w:t>、</w:t>
      </w:r>
      <w:r w:rsidRPr="007722B4">
        <w:rPr>
          <w:rFonts w:ascii="微软雅黑" w:eastAsia="微软雅黑" w:hAnsi="微软雅黑"/>
          <w:szCs w:val="21"/>
        </w:rPr>
        <w:t xml:space="preserve"> IS </w:t>
      </w:r>
      <w:r w:rsidRPr="007722B4">
        <w:rPr>
          <w:rFonts w:ascii="微软雅黑" w:eastAsia="微软雅黑" w:hAnsi="微软雅黑" w:hint="eastAsia"/>
          <w:szCs w:val="21"/>
        </w:rPr>
        <w:t>、</w:t>
      </w:r>
      <w:r w:rsidRPr="007722B4">
        <w:rPr>
          <w:rFonts w:ascii="微软雅黑" w:eastAsia="微软雅黑" w:hAnsi="微软雅黑"/>
          <w:szCs w:val="21"/>
        </w:rPr>
        <w:t xml:space="preserve"> AR </w:t>
      </w:r>
      <w:r w:rsidRPr="007722B4">
        <w:rPr>
          <w:rFonts w:ascii="微软雅黑" w:eastAsia="微软雅黑" w:hAnsi="微软雅黑" w:hint="eastAsia"/>
          <w:szCs w:val="21"/>
        </w:rPr>
        <w:t>、</w:t>
      </w:r>
      <w:r w:rsidRPr="007722B4">
        <w:rPr>
          <w:rFonts w:ascii="微软雅黑" w:eastAsia="微软雅黑" w:hAnsi="微软雅黑"/>
          <w:szCs w:val="21"/>
        </w:rPr>
        <w:t xml:space="preserve"> AE </w:t>
      </w:r>
      <w:r w:rsidRPr="007722B4">
        <w:rPr>
          <w:rFonts w:ascii="微软雅黑" w:eastAsia="微软雅黑" w:hAnsi="微软雅黑" w:hint="eastAsia"/>
          <w:szCs w:val="21"/>
        </w:rPr>
        <w:t>、</w:t>
      </w:r>
      <w:r w:rsidRPr="007722B4">
        <w:rPr>
          <w:rFonts w:ascii="微软雅黑" w:eastAsia="微软雅黑" w:hAnsi="微软雅黑"/>
          <w:szCs w:val="21"/>
        </w:rPr>
        <w:t xml:space="preserve"> SI </w:t>
      </w:r>
      <w:r w:rsidRPr="007722B4">
        <w:rPr>
          <w:rFonts w:ascii="微软雅黑" w:eastAsia="微软雅黑" w:hAnsi="微软雅黑" w:hint="eastAsia"/>
          <w:szCs w:val="21"/>
        </w:rPr>
        <w:t>、</w:t>
      </w:r>
      <w:r w:rsidRPr="007722B4">
        <w:rPr>
          <w:rFonts w:ascii="微软雅黑" w:eastAsia="微软雅黑" w:hAnsi="微软雅黑"/>
          <w:szCs w:val="21"/>
        </w:rPr>
        <w:t xml:space="preserve"> SC </w:t>
      </w:r>
      <w:r w:rsidRPr="007722B4">
        <w:rPr>
          <w:rFonts w:ascii="微软雅黑" w:eastAsia="微软雅黑" w:hAnsi="微软雅黑" w:hint="eastAsia"/>
          <w:szCs w:val="21"/>
        </w:rPr>
        <w:t>、</w:t>
      </w:r>
      <w:r w:rsidRPr="007722B4">
        <w:rPr>
          <w:rFonts w:ascii="微软雅黑" w:eastAsia="微软雅黑" w:hAnsi="微软雅黑"/>
          <w:szCs w:val="21"/>
        </w:rPr>
        <w:t xml:space="preserve"> EA </w:t>
      </w:r>
      <w:r w:rsidRPr="007722B4">
        <w:rPr>
          <w:rFonts w:ascii="微软雅黑" w:eastAsia="微软雅黑" w:hAnsi="微软雅黑" w:hint="eastAsia"/>
          <w:szCs w:val="21"/>
        </w:rPr>
        <w:t>、</w:t>
      </w:r>
      <w:r w:rsidRPr="007722B4">
        <w:rPr>
          <w:rFonts w:ascii="微软雅黑" w:eastAsia="微软雅黑" w:hAnsi="微软雅黑"/>
          <w:szCs w:val="21"/>
        </w:rPr>
        <w:t xml:space="preserve"> ER </w:t>
      </w:r>
      <w:r w:rsidRPr="007722B4">
        <w:rPr>
          <w:rFonts w:ascii="微软雅黑" w:eastAsia="微软雅黑" w:hAnsi="微软雅黑" w:hint="eastAsia"/>
          <w:szCs w:val="21"/>
        </w:rPr>
        <w:t>、</w:t>
      </w:r>
      <w:r w:rsidRPr="007722B4">
        <w:rPr>
          <w:rFonts w:ascii="微软雅黑" w:eastAsia="微软雅黑" w:hAnsi="微软雅黑"/>
          <w:szCs w:val="21"/>
        </w:rPr>
        <w:t xml:space="preserve"> CI </w:t>
      </w:r>
      <w:r w:rsidRPr="007722B4">
        <w:rPr>
          <w:rFonts w:ascii="微软雅黑" w:eastAsia="微软雅黑" w:hAnsi="微软雅黑" w:hint="eastAsia"/>
          <w:szCs w:val="21"/>
        </w:rPr>
        <w:t>及</w:t>
      </w:r>
      <w:r w:rsidRPr="007722B4">
        <w:rPr>
          <w:rFonts w:ascii="微软雅黑" w:eastAsia="微软雅黑" w:hAnsi="微软雅黑"/>
          <w:szCs w:val="21"/>
        </w:rPr>
        <w:t xml:space="preserve"> CS </w:t>
      </w:r>
      <w:r w:rsidRPr="007722B4">
        <w:rPr>
          <w:rFonts w:ascii="微软雅黑" w:eastAsia="微软雅黑" w:hAnsi="微软雅黑" w:hint="eastAsia"/>
          <w:szCs w:val="21"/>
        </w:rPr>
        <w:t>，属于这种关系的两种类型个体之间共同点较相邻关系少。</w:t>
      </w:r>
    </w:p>
    <w:p w:rsidR="00536BC6" w:rsidRPr="007722B4" w:rsidRDefault="00536BC6" w:rsidP="00BE7BBB">
      <w:pPr>
        <w:widowControl/>
        <w:shd w:val="clear" w:color="auto" w:fill="FFFFFF"/>
        <w:spacing w:beforeLines="50" w:line="360" w:lineRule="auto"/>
        <w:ind w:firstLineChars="200" w:firstLine="420"/>
        <w:jc w:val="left"/>
        <w:rPr>
          <w:rFonts w:ascii="微软雅黑" w:eastAsia="微软雅黑" w:hAnsi="微软雅黑"/>
          <w:szCs w:val="21"/>
        </w:rPr>
      </w:pPr>
      <w:r w:rsidRPr="0002074D">
        <w:rPr>
          <w:rFonts w:ascii="微软雅黑" w:eastAsia="微软雅黑" w:hAnsi="微软雅黑" w:hint="eastAsia"/>
          <w:szCs w:val="21"/>
        </w:rPr>
        <w:t>相对关系：</w:t>
      </w:r>
      <w:r w:rsidRPr="007722B4">
        <w:rPr>
          <w:rFonts w:ascii="微软雅黑" w:eastAsia="微软雅黑" w:hAnsi="微软雅黑" w:hint="eastAsia"/>
          <w:szCs w:val="21"/>
        </w:rPr>
        <w:t>在六边形上处于对角位置的类型之间即为相对关系，如</w:t>
      </w:r>
      <w:r w:rsidRPr="007722B4">
        <w:rPr>
          <w:rFonts w:ascii="微软雅黑" w:eastAsia="微软雅黑" w:hAnsi="微软雅黑"/>
          <w:szCs w:val="21"/>
        </w:rPr>
        <w:t xml:space="preserve"> RS </w:t>
      </w:r>
      <w:r w:rsidRPr="007722B4">
        <w:rPr>
          <w:rFonts w:ascii="微软雅黑" w:eastAsia="微软雅黑" w:hAnsi="微软雅黑" w:hint="eastAsia"/>
          <w:szCs w:val="21"/>
        </w:rPr>
        <w:t>、</w:t>
      </w:r>
      <w:r w:rsidRPr="007722B4">
        <w:rPr>
          <w:rFonts w:ascii="微软雅黑" w:eastAsia="微软雅黑" w:hAnsi="微软雅黑"/>
          <w:szCs w:val="21"/>
        </w:rPr>
        <w:t xml:space="preserve"> IE </w:t>
      </w:r>
      <w:r w:rsidRPr="007722B4">
        <w:rPr>
          <w:rFonts w:ascii="微软雅黑" w:eastAsia="微软雅黑" w:hAnsi="微软雅黑" w:hint="eastAsia"/>
          <w:szCs w:val="21"/>
        </w:rPr>
        <w:t>、</w:t>
      </w:r>
      <w:r w:rsidRPr="007722B4">
        <w:rPr>
          <w:rFonts w:ascii="微软雅黑" w:eastAsia="微软雅黑" w:hAnsi="微软雅黑"/>
          <w:szCs w:val="21"/>
        </w:rPr>
        <w:t xml:space="preserve"> AC </w:t>
      </w:r>
      <w:r w:rsidRPr="007722B4">
        <w:rPr>
          <w:rFonts w:ascii="微软雅黑" w:eastAsia="微软雅黑" w:hAnsi="微软雅黑" w:hint="eastAsia"/>
          <w:szCs w:val="21"/>
        </w:rPr>
        <w:t>、</w:t>
      </w:r>
      <w:r w:rsidRPr="007722B4">
        <w:rPr>
          <w:rFonts w:ascii="微软雅黑" w:eastAsia="微软雅黑" w:hAnsi="微软雅黑"/>
          <w:szCs w:val="21"/>
        </w:rPr>
        <w:t xml:space="preserve"> SR </w:t>
      </w:r>
      <w:r w:rsidRPr="007722B4">
        <w:rPr>
          <w:rFonts w:ascii="微软雅黑" w:eastAsia="微软雅黑" w:hAnsi="微软雅黑" w:hint="eastAsia"/>
          <w:szCs w:val="21"/>
        </w:rPr>
        <w:t>、</w:t>
      </w:r>
      <w:r w:rsidRPr="007722B4">
        <w:rPr>
          <w:rFonts w:ascii="微软雅黑" w:eastAsia="微软雅黑" w:hAnsi="微软雅黑"/>
          <w:szCs w:val="21"/>
        </w:rPr>
        <w:t xml:space="preserve"> EI </w:t>
      </w:r>
      <w:r w:rsidRPr="007722B4">
        <w:rPr>
          <w:rFonts w:ascii="微软雅黑" w:eastAsia="微软雅黑" w:hAnsi="微软雅黑" w:hint="eastAsia"/>
          <w:szCs w:val="21"/>
        </w:rPr>
        <w:t>、及</w:t>
      </w:r>
      <w:r w:rsidRPr="007722B4">
        <w:rPr>
          <w:rFonts w:ascii="微软雅黑" w:eastAsia="微软雅黑" w:hAnsi="微软雅黑"/>
          <w:szCs w:val="21"/>
        </w:rPr>
        <w:t xml:space="preserve"> CA </w:t>
      </w:r>
      <w:r w:rsidRPr="007722B4">
        <w:rPr>
          <w:rFonts w:ascii="微软雅黑" w:eastAsia="微软雅黑" w:hAnsi="微软雅黑" w:hint="eastAsia"/>
          <w:szCs w:val="21"/>
        </w:rPr>
        <w:t>即是，相对关系的人格类型共同点少，因此，一个共同人同时对处于相对关系的两种职业环境都兴趣很浓的情况较为少见。</w:t>
      </w:r>
    </w:p>
    <w:p w:rsidR="00536BC6" w:rsidRDefault="00536BC6" w:rsidP="00BE7BBB">
      <w:pPr>
        <w:widowControl/>
        <w:spacing w:beforeLines="50" w:line="360" w:lineRule="auto"/>
        <w:ind w:firstLine="480"/>
        <w:jc w:val="left"/>
        <w:rPr>
          <w:rFonts w:ascii="微软雅黑" w:eastAsia="微软雅黑" w:hAnsi="微软雅黑"/>
          <w:szCs w:val="21"/>
        </w:rPr>
      </w:pPr>
      <w:r w:rsidRPr="0002074D">
        <w:rPr>
          <w:rFonts w:ascii="微软雅黑" w:eastAsia="微软雅黑" w:hAnsi="微软雅黑" w:hint="eastAsia"/>
          <w:szCs w:val="21"/>
        </w:rPr>
        <w:t>人们通常倾向选择与自我兴趣类型匹配的职业环境，如具有现实型兴趣的人希望在现实型的职业环境中工作，可以最好地发挥个人的潜能。但职业选择中，个体并非一定要选择与自己兴趣完全对应的职业环境。一则因为个体本身常是多种兴趣类型的综合体，单一类型显著突出的情况不多，因此评价个体的兴趣类型时也时常以其在六大类型中得分居前三位的类型组合而成，组合时根据分数的高低依次排列字母，构成其兴趣组型；二则因为影响职业选择的因素是多方面的，不完全依据兴趣类型，还要参照社会的职业需求及获得职业的现实可能性。因此，职业选择时会不断妥协，寻求与相邻职业环境、甚至相隔职业环境，在这种环境中，个体需要逐渐适应工作环境。但如果个体寻找的是相对的职业环境，意味着所进入的是与自我兴趣完全不同的职业环境，则我们工作起来可能难以适应，或者难以做到工作时觉得很快乐，相反，甚至可能会每天工作得很痛苦。</w:t>
      </w:r>
    </w:p>
    <w:p w:rsidR="00536BC6" w:rsidRPr="00D844CF" w:rsidRDefault="00536BC6" w:rsidP="007722B4">
      <w:pPr>
        <w:pStyle w:val="TOC"/>
        <w:spacing w:before="0" w:line="240" w:lineRule="auto"/>
        <w:jc w:val="center"/>
        <w:rPr>
          <w:rFonts w:ascii="微软雅黑" w:eastAsia="微软雅黑" w:hAnsi="微软雅黑"/>
          <w:color w:val="auto"/>
          <w:sz w:val="21"/>
          <w:szCs w:val="21"/>
          <w:lang w:val="zh-CN"/>
        </w:rPr>
      </w:pPr>
      <w:r>
        <w:rPr>
          <w:szCs w:val="21"/>
        </w:rPr>
        <w:br w:type="page"/>
      </w:r>
      <w:bookmarkStart w:id="26" w:name="_Toc369784843"/>
      <w:bookmarkStart w:id="27" w:name="_Toc369855554"/>
      <w:bookmarkStart w:id="28" w:name="_Toc370141619"/>
      <w:bookmarkEnd w:id="14"/>
      <w:bookmarkEnd w:id="15"/>
      <w:bookmarkEnd w:id="16"/>
      <w:bookmarkEnd w:id="18"/>
      <w:bookmarkEnd w:id="19"/>
    </w:p>
    <w:p w:rsidR="00536BC6" w:rsidRPr="007722B4" w:rsidRDefault="00536BC6" w:rsidP="00BE7BBB">
      <w:pPr>
        <w:widowControl/>
        <w:spacing w:afterLines="50"/>
        <w:jc w:val="center"/>
        <w:rPr>
          <w:rFonts w:ascii="微软雅黑" w:eastAsia="微软雅黑" w:hAnsi="微软雅黑"/>
          <w:b/>
          <w:bCs/>
          <w:spacing w:val="28"/>
          <w:kern w:val="0"/>
          <w:sz w:val="48"/>
          <w:szCs w:val="48"/>
          <w:lang w:val="zh-CN"/>
        </w:rPr>
      </w:pPr>
      <w:r w:rsidRPr="007722B4">
        <w:rPr>
          <w:rFonts w:ascii="微软雅黑" w:eastAsia="微软雅黑" w:hAnsi="微软雅黑" w:hint="eastAsia"/>
          <w:b/>
          <w:bCs/>
          <w:spacing w:val="28"/>
          <w:kern w:val="0"/>
          <w:sz w:val="48"/>
          <w:szCs w:val="48"/>
          <w:lang w:val="zh-CN"/>
        </w:rPr>
        <w:t>结</w:t>
      </w:r>
      <w:r>
        <w:rPr>
          <w:rFonts w:ascii="微软雅黑" w:eastAsia="微软雅黑" w:hAnsi="微软雅黑"/>
          <w:b/>
          <w:bCs/>
          <w:spacing w:val="28"/>
          <w:kern w:val="0"/>
          <w:sz w:val="48"/>
          <w:szCs w:val="48"/>
          <w:lang w:val="zh-CN"/>
        </w:rPr>
        <w:t xml:space="preserve">  </w:t>
      </w:r>
      <w:r w:rsidRPr="007722B4">
        <w:rPr>
          <w:rFonts w:ascii="微软雅黑" w:eastAsia="微软雅黑" w:hAnsi="微软雅黑" w:hint="eastAsia"/>
          <w:b/>
          <w:bCs/>
          <w:spacing w:val="28"/>
          <w:kern w:val="0"/>
          <w:sz w:val="48"/>
          <w:szCs w:val="48"/>
          <w:lang w:val="zh-CN"/>
        </w:rPr>
        <w:t>语</w:t>
      </w:r>
      <w:bookmarkEnd w:id="26"/>
      <w:bookmarkEnd w:id="27"/>
      <w:bookmarkEnd w:id="28"/>
    </w:p>
    <w:p w:rsidR="00536BC6" w:rsidRPr="0002074D" w:rsidRDefault="00536BC6" w:rsidP="00BE7BBB">
      <w:pPr>
        <w:spacing w:beforeLines="50" w:line="360" w:lineRule="auto"/>
        <w:ind w:firstLine="420"/>
        <w:rPr>
          <w:rFonts w:ascii="微软雅黑" w:eastAsia="微软雅黑" w:hAnsi="微软雅黑"/>
          <w:szCs w:val="21"/>
        </w:rPr>
      </w:pPr>
      <w:r w:rsidRPr="0002074D">
        <w:rPr>
          <w:rFonts w:ascii="微软雅黑" w:eastAsia="微软雅黑" w:hAnsi="微软雅黑" w:hint="eastAsia"/>
          <w:szCs w:val="21"/>
        </w:rPr>
        <w:t>非常感谢你选择</w:t>
      </w:r>
      <w:r w:rsidR="00385069">
        <w:rPr>
          <w:rFonts w:ascii="微软雅黑" w:eastAsia="微软雅黑" w:hAnsi="微软雅黑" w:hint="eastAsia"/>
          <w:szCs w:val="21"/>
        </w:rPr>
        <w:t>格伦</w:t>
      </w:r>
      <w:r w:rsidRPr="0002074D">
        <w:rPr>
          <w:rFonts w:ascii="微软雅黑" w:eastAsia="微软雅黑" w:hAnsi="微软雅黑" w:hint="eastAsia"/>
          <w:szCs w:val="21"/>
        </w:rPr>
        <w:t>教育测评系统，希望我们的测评报告能帮助你清晰地认识自我，为你的高考专业选择和职业生涯发展提供有效的帮助。</w:t>
      </w:r>
    </w:p>
    <w:p w:rsidR="00536BC6" w:rsidRPr="0002074D" w:rsidRDefault="00536BC6" w:rsidP="00BE7BBB">
      <w:pPr>
        <w:spacing w:beforeLines="50" w:line="360" w:lineRule="auto"/>
        <w:ind w:firstLine="420"/>
        <w:rPr>
          <w:rFonts w:ascii="微软雅黑" w:eastAsia="微软雅黑" w:hAnsi="微软雅黑"/>
          <w:szCs w:val="21"/>
        </w:rPr>
      </w:pPr>
      <w:r w:rsidRPr="0002074D">
        <w:rPr>
          <w:rFonts w:ascii="微软雅黑" w:eastAsia="微软雅黑" w:hAnsi="微软雅黑" w:hint="eastAsia"/>
          <w:szCs w:val="21"/>
        </w:rPr>
        <w:t>一个人的职业倾向和职业兴趣，没有绝对的好坏之分。但不同的特点对于不同的专业选择会存在“合适”和“不合适”的区别，本测评是用于区分不同个体的不同职业兴趣和倾向类型，不同的类型在某个维度上的得分高低，都不能认为个体在这个方面具有不良属性或者缺陷。一个人的职业倾向决定了最适合他的职业，当然，对某一职业感兴趣，并不代表适合这个职业，还必须具备与该职业相匹配的能力。</w:t>
      </w:r>
    </w:p>
    <w:p w:rsidR="00536BC6" w:rsidRPr="0002074D" w:rsidRDefault="00536BC6" w:rsidP="00BE7BBB">
      <w:pPr>
        <w:spacing w:beforeLines="50" w:line="360" w:lineRule="auto"/>
        <w:ind w:firstLine="420"/>
        <w:rPr>
          <w:rFonts w:ascii="微软雅黑" w:eastAsia="微软雅黑" w:hAnsi="微软雅黑"/>
          <w:szCs w:val="21"/>
        </w:rPr>
      </w:pPr>
      <w:r w:rsidRPr="0002074D">
        <w:rPr>
          <w:rFonts w:ascii="微软雅黑" w:eastAsia="微软雅黑" w:hAnsi="微软雅黑" w:hint="eastAsia"/>
          <w:szCs w:val="21"/>
        </w:rPr>
        <w:t>本报告是科学的参考资料，但不是唯一的决策依据，其目的是为了帮助你拓宽思路，接受更多的可能，而并非限制你的选择。实际上，我们在报专业或选择职业时，首先应该对我们自身兴趣、性格、能力、价值观进行全面深入的了解。这次测试的目的，就是为了帮助你更加准确、更加全面的了解你的职业倾向，为专业选择和生涯决策提供参考。此外，虽然职业兴趣具有相对稳定性，但仍然是可变的。因而不能用一次测验的结果作为永久衡量其人格因素指标。比较妥当的操作办法是每六个月做一次测评，了解自己人格因素的变化。便于及时调整。</w:t>
      </w:r>
    </w:p>
    <w:p w:rsidR="00536BC6" w:rsidRPr="0002074D" w:rsidRDefault="00536BC6" w:rsidP="00BE7BBB">
      <w:pPr>
        <w:spacing w:beforeLines="50" w:line="360" w:lineRule="auto"/>
        <w:ind w:firstLine="420"/>
        <w:rPr>
          <w:rFonts w:ascii="微软雅黑" w:eastAsia="微软雅黑" w:hAnsi="微软雅黑"/>
          <w:szCs w:val="21"/>
        </w:rPr>
      </w:pPr>
      <w:r w:rsidRPr="0002074D">
        <w:rPr>
          <w:rFonts w:ascii="微软雅黑" w:eastAsia="微软雅黑" w:hAnsi="微软雅黑" w:hint="eastAsia"/>
          <w:szCs w:val="21"/>
        </w:rPr>
        <w:t>每个人的能力、个性或者行为方式都是非常复杂的，不管是多好的测验，仅仅靠一套测验数据来解释或者说归纳人格特点总会显得单薄，甚至您会觉得有些地方与您自己的认知相悖。如果出现这种情况，可</w:t>
      </w:r>
      <w:r>
        <w:rPr>
          <w:rFonts w:ascii="微软雅黑" w:eastAsia="微软雅黑" w:hAnsi="微软雅黑" w:hint="eastAsia"/>
          <w:szCs w:val="21"/>
        </w:rPr>
        <w:t>能</w:t>
      </w:r>
      <w:r w:rsidRPr="0002074D">
        <w:rPr>
          <w:rFonts w:ascii="微软雅黑" w:eastAsia="微软雅黑" w:hAnsi="微软雅黑" w:hint="eastAsia"/>
          <w:szCs w:val="21"/>
        </w:rPr>
        <w:t>有如下几种原因：您是否根据自己的第一反应做出的回答？您是否受到自己应该选择什么或者别人希望您选择什么的影响？为了使您的测验结果得到最为恰当的解释，您可进一步向有关专业人士咨询。</w:t>
      </w:r>
    </w:p>
    <w:p w:rsidR="00536BC6" w:rsidRPr="0002074D" w:rsidRDefault="00536BC6" w:rsidP="00491720">
      <w:pPr>
        <w:spacing w:beforeLines="50" w:line="360" w:lineRule="auto"/>
        <w:ind w:firstLine="420"/>
        <w:rPr>
          <w:rFonts w:ascii="微软雅黑" w:eastAsia="微软雅黑" w:hAnsi="微软雅黑"/>
          <w:szCs w:val="21"/>
        </w:rPr>
      </w:pPr>
      <w:r w:rsidRPr="0002074D">
        <w:rPr>
          <w:rFonts w:ascii="微软雅黑" w:eastAsia="微软雅黑" w:hAnsi="微软雅黑" w:hint="eastAsia"/>
          <w:szCs w:val="21"/>
        </w:rPr>
        <w:t>最后，祝您考入理想的大学，选择适合的专业！</w:t>
      </w:r>
    </w:p>
    <w:sectPr w:rsidR="00536BC6" w:rsidRPr="0002074D" w:rsidSect="00227C87">
      <w:headerReference w:type="default" r:id="rId12"/>
      <w:footerReference w:type="default" r:id="rId13"/>
      <w:pgSz w:w="11906" w:h="16838" w:code="9"/>
      <w:pgMar w:top="1440" w:right="1797" w:bottom="1440" w:left="1797" w:header="851" w:footer="992" w:gutter="0"/>
      <w:pgBorders w:offsetFrom="page">
        <w:top w:val="threeDEmboss" w:sz="18" w:space="24" w:color="C0C0C0"/>
        <w:left w:val="threeDEmboss" w:sz="18" w:space="24" w:color="C0C0C0"/>
        <w:bottom w:val="threeDEngrave" w:sz="18" w:space="24" w:color="C0C0C0"/>
        <w:right w:val="threeDEngrave" w:sz="18" w:space="24" w:color="C0C0C0"/>
      </w:pgBorders>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63F" w:rsidRDefault="0010663F" w:rsidP="007F0178">
      <w:r>
        <w:separator/>
      </w:r>
    </w:p>
  </w:endnote>
  <w:endnote w:type="continuationSeparator" w:id="1">
    <w:p w:rsidR="0010663F" w:rsidRDefault="0010663F" w:rsidP="007F01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Arial"/>
    <w:panose1 w:val="020B0503020204020204"/>
    <w:charset w:val="86"/>
    <w:family w:val="swiss"/>
    <w:pitch w:val="variable"/>
    <w:sig w:usb0="80000287" w:usb1="280F3C52" w:usb2="00000016" w:usb3="00000000" w:csb0="0004001F" w:csb1="00000000"/>
  </w:font>
  <w:font w:name="Î¢ÈíÑÅºÚ Western">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C6" w:rsidRPr="00FE2001" w:rsidRDefault="00491720">
    <w:pPr>
      <w:pStyle w:val="a4"/>
      <w:rPr>
        <w:rFonts w:ascii="微软雅黑" w:eastAsia="微软雅黑" w:hAnsi="微软雅黑"/>
        <w:color w:val="969696"/>
        <w:sz w:val="21"/>
        <w:szCs w:val="21"/>
      </w:rPr>
    </w:pPr>
    <w:r w:rsidRPr="00491720">
      <w:rPr>
        <w:noProof/>
      </w:rPr>
      <w:pict>
        <v:line id="_x0000_s2052" style="position:absolute;z-index:3" from="-.1pt,-1.8pt" to="416pt,-1.8pt" strokecolor="#969696" strokeweight="1.5pt"/>
      </w:pict>
    </w:r>
    <w:r w:rsidR="00567C34">
      <w:rPr>
        <w:rFonts w:ascii="微软雅黑" w:eastAsia="微软雅黑" w:hAnsi="微软雅黑" w:hint="eastAsia"/>
        <w:color w:val="969696"/>
        <w:sz w:val="21"/>
        <w:szCs w:val="21"/>
      </w:rPr>
      <w:t>格伦教育</w:t>
    </w:r>
    <w:r w:rsidR="00536BC6" w:rsidRPr="00FE2001">
      <w:rPr>
        <w:rFonts w:ascii="微软雅黑" w:eastAsia="微软雅黑" w:hAnsi="微软雅黑" w:hint="eastAsia"/>
        <w:color w:val="969696"/>
        <w:sz w:val="21"/>
        <w:szCs w:val="21"/>
      </w:rPr>
      <w:t>总部咨询热线：</w:t>
    </w:r>
    <w:r w:rsidR="00536BC6" w:rsidRPr="00FE2001">
      <w:rPr>
        <w:rFonts w:ascii="微软雅黑" w:eastAsia="微软雅黑" w:hAnsi="微软雅黑"/>
        <w:color w:val="969696"/>
        <w:sz w:val="21"/>
        <w:szCs w:val="21"/>
      </w:rPr>
      <w:t>400-</w:t>
    </w:r>
    <w:r w:rsidR="00567C34">
      <w:rPr>
        <w:rFonts w:ascii="微软雅黑" w:eastAsia="微软雅黑" w:hAnsi="微软雅黑" w:hint="eastAsia"/>
        <w:color w:val="969696"/>
        <w:sz w:val="21"/>
        <w:szCs w:val="21"/>
      </w:rPr>
      <w:t>8032-868</w:t>
    </w:r>
    <w:r w:rsidR="00536BC6" w:rsidRPr="00FE2001">
      <w:rPr>
        <w:rFonts w:ascii="微软雅黑" w:eastAsia="微软雅黑" w:hAnsi="微软雅黑"/>
        <w:color w:val="969696"/>
        <w:sz w:val="21"/>
        <w:szCs w:val="21"/>
      </w:rPr>
      <w:t xml:space="preserve">         </w:t>
    </w:r>
    <w:r w:rsidR="00536BC6" w:rsidRPr="00FE2001">
      <w:rPr>
        <w:rFonts w:ascii="微软雅黑" w:eastAsia="微软雅黑" w:hAnsi="微软雅黑" w:hint="eastAsia"/>
        <w:color w:val="969696"/>
        <w:sz w:val="21"/>
        <w:szCs w:val="21"/>
      </w:rPr>
      <w:t>高考报考网：</w:t>
    </w:r>
    <w:r w:rsidR="00567C34">
      <w:rPr>
        <w:rFonts w:ascii="微软雅黑" w:eastAsia="微软雅黑" w:hAnsi="微软雅黑" w:hint="eastAsia"/>
        <w:color w:val="969696"/>
        <w:sz w:val="21"/>
        <w:szCs w:val="21"/>
      </w:rPr>
      <w:t>gaokao.gelunjiaoyu.com</w:t>
    </w:r>
  </w:p>
  <w:p w:rsidR="00536BC6" w:rsidRPr="00FE2001" w:rsidRDefault="00536BC6">
    <w:pPr>
      <w:pStyle w:val="a4"/>
      <w:rPr>
        <w:rFonts w:ascii="微软雅黑" w:eastAsia="微软雅黑" w:hAnsi="微软雅黑"/>
        <w:color w:val="969696"/>
        <w:sz w:val="21"/>
        <w:szCs w:val="21"/>
      </w:rPr>
    </w:pPr>
    <w:r w:rsidRPr="00FE2001">
      <w:rPr>
        <w:rFonts w:ascii="微软雅黑" w:eastAsia="微软雅黑" w:hAnsi="微软雅黑" w:hint="eastAsia"/>
        <w:color w:val="969696"/>
        <w:sz w:val="21"/>
        <w:szCs w:val="21"/>
      </w:rPr>
      <w:t>总部地址：</w:t>
    </w:r>
    <w:r w:rsidR="00567C34">
      <w:rPr>
        <w:rFonts w:ascii="微软雅黑" w:eastAsia="微软雅黑" w:hAnsi="微软雅黑" w:hint="eastAsia"/>
        <w:color w:val="969696"/>
        <w:sz w:val="21"/>
        <w:szCs w:val="21"/>
      </w:rPr>
      <w:t>北京市昌平区东关路</w:t>
    </w:r>
    <w:r w:rsidR="00890F38">
      <w:rPr>
        <w:rFonts w:ascii="微软雅黑" w:eastAsia="微软雅黑" w:hAnsi="微软雅黑" w:hint="eastAsia"/>
        <w:color w:val="969696"/>
        <w:sz w:val="21"/>
        <w:szCs w:val="21"/>
      </w:rPr>
      <w:t xml:space="preserve">10号2号楼                            </w:t>
    </w:r>
    <w:r>
      <w:rPr>
        <w:rFonts w:ascii="微软雅黑" w:eastAsia="微软雅黑" w:hAnsi="微软雅黑"/>
        <w:color w:val="969696"/>
        <w:sz w:val="21"/>
        <w:szCs w:val="21"/>
      </w:rPr>
      <w:t xml:space="preserve">   </w:t>
    </w:r>
    <w:r w:rsidRPr="00227C87">
      <w:rPr>
        <w:rFonts w:ascii="微软雅黑" w:eastAsia="微软雅黑" w:hAnsi="微软雅黑" w:hint="eastAsia"/>
        <w:b/>
        <w:color w:val="969696"/>
        <w:sz w:val="21"/>
        <w:szCs w:val="21"/>
        <w:u w:val="single"/>
      </w:rPr>
      <w:t>【第</w:t>
    </w:r>
    <w:r w:rsidR="00491720" w:rsidRPr="00227C87">
      <w:rPr>
        <w:rFonts w:ascii="微软雅黑" w:eastAsia="微软雅黑" w:hAnsi="微软雅黑"/>
        <w:b/>
        <w:color w:val="969696"/>
        <w:sz w:val="21"/>
        <w:szCs w:val="21"/>
        <w:u w:val="single"/>
      </w:rPr>
      <w:fldChar w:fldCharType="begin"/>
    </w:r>
    <w:r w:rsidRPr="00227C87">
      <w:rPr>
        <w:rFonts w:ascii="微软雅黑" w:eastAsia="微软雅黑" w:hAnsi="微软雅黑"/>
        <w:b/>
        <w:color w:val="969696"/>
        <w:sz w:val="21"/>
        <w:szCs w:val="21"/>
        <w:u w:val="single"/>
      </w:rPr>
      <w:instrText xml:space="preserve"> PAGE </w:instrText>
    </w:r>
    <w:r w:rsidR="00491720" w:rsidRPr="00227C87">
      <w:rPr>
        <w:rFonts w:ascii="微软雅黑" w:eastAsia="微软雅黑" w:hAnsi="微软雅黑"/>
        <w:b/>
        <w:color w:val="969696"/>
        <w:sz w:val="21"/>
        <w:szCs w:val="21"/>
        <w:u w:val="single"/>
      </w:rPr>
      <w:fldChar w:fldCharType="separate"/>
    </w:r>
    <w:r w:rsidR="00420949">
      <w:rPr>
        <w:rFonts w:ascii="微软雅黑" w:eastAsia="微软雅黑" w:hAnsi="微软雅黑"/>
        <w:b/>
        <w:noProof/>
        <w:color w:val="969696"/>
        <w:sz w:val="21"/>
        <w:szCs w:val="21"/>
        <w:u w:val="single"/>
      </w:rPr>
      <w:t>7</w:t>
    </w:r>
    <w:r w:rsidR="00491720" w:rsidRPr="00227C87">
      <w:rPr>
        <w:rFonts w:ascii="微软雅黑" w:eastAsia="微软雅黑" w:hAnsi="微软雅黑"/>
        <w:b/>
        <w:color w:val="969696"/>
        <w:sz w:val="21"/>
        <w:szCs w:val="21"/>
        <w:u w:val="single"/>
      </w:rPr>
      <w:fldChar w:fldCharType="end"/>
    </w:r>
    <w:r w:rsidRPr="00227C87">
      <w:rPr>
        <w:rFonts w:ascii="微软雅黑" w:eastAsia="微软雅黑" w:hAnsi="微软雅黑" w:hint="eastAsia"/>
        <w:b/>
        <w:color w:val="969696"/>
        <w:sz w:val="21"/>
        <w:szCs w:val="21"/>
        <w:u w:val="single"/>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63F" w:rsidRDefault="0010663F" w:rsidP="007F0178">
      <w:r>
        <w:separator/>
      </w:r>
    </w:p>
  </w:footnote>
  <w:footnote w:type="continuationSeparator" w:id="1">
    <w:p w:rsidR="0010663F" w:rsidRDefault="0010663F" w:rsidP="007F01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C6" w:rsidRPr="00C17CC0" w:rsidRDefault="00491720" w:rsidP="00F06FFB">
    <w:pPr>
      <w:pStyle w:val="a3"/>
      <w:pBdr>
        <w:bottom w:val="single" w:sz="6" w:space="0" w:color="auto"/>
      </w:pBdr>
      <w:jc w:val="both"/>
      <w:rPr>
        <w:b/>
      </w:rPr>
    </w:pPr>
    <w:r w:rsidRPr="00491720">
      <w:rPr>
        <w:noProof/>
      </w:rPr>
      <w:pict>
        <v:line id="_x0000_s2049" style="position:absolute;left:0;text-align:left;z-index:4" from="-2.55pt,23.1pt" to="416.8pt,23.55pt" strokecolor="#969696" strokeweight="1.5pt"/>
      </w:pict>
    </w:r>
    <w:r w:rsidRPr="00491720">
      <w:rPr>
        <w:noProof/>
      </w:rPr>
      <w:pict>
        <v:shapetype id="_x0000_t202" coordsize="21600,21600" o:spt="202" path="m,l,21600r21600,l21600,xe">
          <v:stroke joinstyle="miter"/>
          <v:path gradientshapeok="t" o:connecttype="rect"/>
        </v:shapetype>
        <v:shape id="_x0000_s2050" type="#_x0000_t202" style="position:absolute;left:0;text-align:left;margin-left:151.5pt;margin-top:-.7pt;width:131.25pt;height:27.9pt;z-index:2" filled="f" stroked="f">
          <v:textbox>
            <w:txbxContent>
              <w:p w:rsidR="00536BC6" w:rsidRPr="00FE2001" w:rsidRDefault="00536BC6" w:rsidP="00C17CC0">
                <w:pPr>
                  <w:jc w:val="center"/>
                  <w:rPr>
                    <w:rFonts w:ascii="微软雅黑" w:eastAsia="微软雅黑" w:hAnsi="微软雅黑"/>
                    <w:b/>
                    <w:color w:val="808080"/>
                    <w:szCs w:val="21"/>
                  </w:rPr>
                </w:pPr>
                <w:r w:rsidRPr="00FE2001">
                  <w:rPr>
                    <w:rFonts w:ascii="微软雅黑" w:eastAsia="微软雅黑" w:hAnsi="微软雅黑" w:hint="eastAsia"/>
                    <w:b/>
                    <w:color w:val="808080"/>
                    <w:szCs w:val="21"/>
                  </w:rPr>
                  <w:t>【内部资料】</w:t>
                </w:r>
              </w:p>
            </w:txbxContent>
          </v:textbox>
        </v:shape>
      </w:pict>
    </w:r>
    <w:r w:rsidRPr="00491720">
      <w:rPr>
        <w:noProof/>
      </w:rPr>
      <w:pict>
        <v:shape id="_x0000_s2051" type="#_x0000_t202" style="position:absolute;left:0;text-align:left;margin-left:285.75pt;margin-top:-1.45pt;width:131.25pt;height:27.9pt;z-index:1" filled="f" stroked="f">
          <v:textbox>
            <w:txbxContent>
              <w:p w:rsidR="00536BC6" w:rsidRPr="00FE2001" w:rsidRDefault="00567C34" w:rsidP="00C17CC0">
                <w:pPr>
                  <w:jc w:val="right"/>
                  <w:rPr>
                    <w:rFonts w:ascii="微软雅黑" w:eastAsia="微软雅黑" w:hAnsi="微软雅黑"/>
                    <w:b/>
                    <w:color w:val="808080"/>
                    <w:szCs w:val="21"/>
                  </w:rPr>
                </w:pPr>
                <w:r>
                  <w:rPr>
                    <w:rFonts w:ascii="微软雅黑" w:eastAsia="微软雅黑" w:hAnsi="微软雅黑" w:hint="eastAsia"/>
                    <w:b/>
                    <w:color w:val="808080"/>
                    <w:szCs w:val="21"/>
                  </w:rPr>
                  <w:t>您身边的学业规划师</w:t>
                </w:r>
              </w:p>
            </w:txbxContent>
          </v:textbox>
        </v:shape>
      </w:pict>
    </w:r>
    <w:r w:rsidRPr="00491720">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4.55pt;height:29.3pt">
          <v:imagedata r:id="rId1" o:title="LOGO简称（横排）"/>
        </v:shape>
      </w:pict>
    </w:r>
    <w:r w:rsidR="00536BC6" w:rsidRPr="00C17CC0">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45192"/>
    <w:multiLevelType w:val="hybridMultilevel"/>
    <w:tmpl w:val="DCBEDF3E"/>
    <w:lvl w:ilvl="0" w:tplc="D5BE810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0150815"/>
    <w:multiLevelType w:val="multilevel"/>
    <w:tmpl w:val="5AFCF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7B2C9E"/>
    <w:multiLevelType w:val="multilevel"/>
    <w:tmpl w:val="C7A6B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024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F0178"/>
    <w:rsid w:val="00000C10"/>
    <w:rsid w:val="000024A6"/>
    <w:rsid w:val="00003F01"/>
    <w:rsid w:val="0000495A"/>
    <w:rsid w:val="000054C2"/>
    <w:rsid w:val="00006064"/>
    <w:rsid w:val="00006E88"/>
    <w:rsid w:val="00006EA4"/>
    <w:rsid w:val="000070B4"/>
    <w:rsid w:val="0001206B"/>
    <w:rsid w:val="00012560"/>
    <w:rsid w:val="000140FD"/>
    <w:rsid w:val="00016E86"/>
    <w:rsid w:val="0001772C"/>
    <w:rsid w:val="0002074D"/>
    <w:rsid w:val="0002076D"/>
    <w:rsid w:val="0002427A"/>
    <w:rsid w:val="00025C95"/>
    <w:rsid w:val="0003030B"/>
    <w:rsid w:val="00030C33"/>
    <w:rsid w:val="0003114E"/>
    <w:rsid w:val="00032929"/>
    <w:rsid w:val="00034760"/>
    <w:rsid w:val="00037402"/>
    <w:rsid w:val="000377A8"/>
    <w:rsid w:val="00041074"/>
    <w:rsid w:val="000427AF"/>
    <w:rsid w:val="00047B44"/>
    <w:rsid w:val="00055E12"/>
    <w:rsid w:val="0005607E"/>
    <w:rsid w:val="000562C1"/>
    <w:rsid w:val="0005712F"/>
    <w:rsid w:val="00062D66"/>
    <w:rsid w:val="00066538"/>
    <w:rsid w:val="000700EC"/>
    <w:rsid w:val="0007074A"/>
    <w:rsid w:val="00071911"/>
    <w:rsid w:val="0007289D"/>
    <w:rsid w:val="0007724A"/>
    <w:rsid w:val="000775E1"/>
    <w:rsid w:val="000777AE"/>
    <w:rsid w:val="000825DC"/>
    <w:rsid w:val="00082CB4"/>
    <w:rsid w:val="000839B1"/>
    <w:rsid w:val="0008498A"/>
    <w:rsid w:val="00084E6B"/>
    <w:rsid w:val="00092745"/>
    <w:rsid w:val="00093BBB"/>
    <w:rsid w:val="000A07CA"/>
    <w:rsid w:val="000A25B5"/>
    <w:rsid w:val="000A2A7E"/>
    <w:rsid w:val="000A4A83"/>
    <w:rsid w:val="000A57DF"/>
    <w:rsid w:val="000A5D40"/>
    <w:rsid w:val="000A6C29"/>
    <w:rsid w:val="000B04D4"/>
    <w:rsid w:val="000B63CA"/>
    <w:rsid w:val="000B6AAF"/>
    <w:rsid w:val="000C00B5"/>
    <w:rsid w:val="000C2ACB"/>
    <w:rsid w:val="000C58C9"/>
    <w:rsid w:val="000D3396"/>
    <w:rsid w:val="000D7078"/>
    <w:rsid w:val="000D7E0D"/>
    <w:rsid w:val="000E1060"/>
    <w:rsid w:val="000E228E"/>
    <w:rsid w:val="000E28ED"/>
    <w:rsid w:val="000E617B"/>
    <w:rsid w:val="000F718A"/>
    <w:rsid w:val="001001E5"/>
    <w:rsid w:val="00104662"/>
    <w:rsid w:val="0010663F"/>
    <w:rsid w:val="00107024"/>
    <w:rsid w:val="00110002"/>
    <w:rsid w:val="00110E6C"/>
    <w:rsid w:val="0011174E"/>
    <w:rsid w:val="00116121"/>
    <w:rsid w:val="00120D02"/>
    <w:rsid w:val="00123955"/>
    <w:rsid w:val="00126D0A"/>
    <w:rsid w:val="0013361B"/>
    <w:rsid w:val="00136770"/>
    <w:rsid w:val="00143E6B"/>
    <w:rsid w:val="001443C4"/>
    <w:rsid w:val="0015259E"/>
    <w:rsid w:val="00152766"/>
    <w:rsid w:val="00153BD8"/>
    <w:rsid w:val="0016139E"/>
    <w:rsid w:val="001614EE"/>
    <w:rsid w:val="00162832"/>
    <w:rsid w:val="001656AA"/>
    <w:rsid w:val="001667A6"/>
    <w:rsid w:val="00166DD3"/>
    <w:rsid w:val="00167542"/>
    <w:rsid w:val="001707A2"/>
    <w:rsid w:val="00172749"/>
    <w:rsid w:val="001734FD"/>
    <w:rsid w:val="0017703C"/>
    <w:rsid w:val="001815D8"/>
    <w:rsid w:val="00185396"/>
    <w:rsid w:val="001862FD"/>
    <w:rsid w:val="0018671E"/>
    <w:rsid w:val="0019018B"/>
    <w:rsid w:val="001A01ED"/>
    <w:rsid w:val="001A0622"/>
    <w:rsid w:val="001A0C3D"/>
    <w:rsid w:val="001A34FF"/>
    <w:rsid w:val="001A402B"/>
    <w:rsid w:val="001A5492"/>
    <w:rsid w:val="001B2690"/>
    <w:rsid w:val="001C1A15"/>
    <w:rsid w:val="001C52FA"/>
    <w:rsid w:val="001D0382"/>
    <w:rsid w:val="001D18F6"/>
    <w:rsid w:val="001D3791"/>
    <w:rsid w:val="001D3D34"/>
    <w:rsid w:val="001D568E"/>
    <w:rsid w:val="001D7CF6"/>
    <w:rsid w:val="001E0E3B"/>
    <w:rsid w:val="001E2272"/>
    <w:rsid w:val="001E31A0"/>
    <w:rsid w:val="001E37DC"/>
    <w:rsid w:val="001F08A1"/>
    <w:rsid w:val="001F46C8"/>
    <w:rsid w:val="001F4A85"/>
    <w:rsid w:val="001F65A8"/>
    <w:rsid w:val="002018D3"/>
    <w:rsid w:val="002032EC"/>
    <w:rsid w:val="00203799"/>
    <w:rsid w:val="002051C0"/>
    <w:rsid w:val="002065BA"/>
    <w:rsid w:val="00206938"/>
    <w:rsid w:val="0021275C"/>
    <w:rsid w:val="00216DDE"/>
    <w:rsid w:val="00217D47"/>
    <w:rsid w:val="00217D6F"/>
    <w:rsid w:val="002241FD"/>
    <w:rsid w:val="00227C87"/>
    <w:rsid w:val="00227E91"/>
    <w:rsid w:val="00230836"/>
    <w:rsid w:val="00250C0B"/>
    <w:rsid w:val="00251EE0"/>
    <w:rsid w:val="00253531"/>
    <w:rsid w:val="0025482C"/>
    <w:rsid w:val="00255040"/>
    <w:rsid w:val="002611D3"/>
    <w:rsid w:val="0026426D"/>
    <w:rsid w:val="002764E3"/>
    <w:rsid w:val="00284C4E"/>
    <w:rsid w:val="00287AB2"/>
    <w:rsid w:val="00291F0A"/>
    <w:rsid w:val="00295E82"/>
    <w:rsid w:val="002A06A7"/>
    <w:rsid w:val="002A072B"/>
    <w:rsid w:val="002A126D"/>
    <w:rsid w:val="002A1808"/>
    <w:rsid w:val="002A3D41"/>
    <w:rsid w:val="002A53E7"/>
    <w:rsid w:val="002A5A23"/>
    <w:rsid w:val="002A615D"/>
    <w:rsid w:val="002B1EE0"/>
    <w:rsid w:val="002B70DD"/>
    <w:rsid w:val="002C0A53"/>
    <w:rsid w:val="002C1098"/>
    <w:rsid w:val="002C130C"/>
    <w:rsid w:val="002C1F33"/>
    <w:rsid w:val="002C2F7A"/>
    <w:rsid w:val="002C3BC3"/>
    <w:rsid w:val="002C4AF0"/>
    <w:rsid w:val="002C7258"/>
    <w:rsid w:val="002D014B"/>
    <w:rsid w:val="002D1686"/>
    <w:rsid w:val="002D2D8C"/>
    <w:rsid w:val="002D3E22"/>
    <w:rsid w:val="002E0380"/>
    <w:rsid w:val="002E100E"/>
    <w:rsid w:val="002E315C"/>
    <w:rsid w:val="002E44C7"/>
    <w:rsid w:val="002E5182"/>
    <w:rsid w:val="002E7A97"/>
    <w:rsid w:val="002F1D2B"/>
    <w:rsid w:val="002F4844"/>
    <w:rsid w:val="00301D82"/>
    <w:rsid w:val="0030205B"/>
    <w:rsid w:val="003020AF"/>
    <w:rsid w:val="00302494"/>
    <w:rsid w:val="00302A61"/>
    <w:rsid w:val="0030613C"/>
    <w:rsid w:val="00311D59"/>
    <w:rsid w:val="00311E52"/>
    <w:rsid w:val="00312A7B"/>
    <w:rsid w:val="0031496F"/>
    <w:rsid w:val="00315356"/>
    <w:rsid w:val="003159D8"/>
    <w:rsid w:val="00317803"/>
    <w:rsid w:val="003219F2"/>
    <w:rsid w:val="0032322F"/>
    <w:rsid w:val="00323905"/>
    <w:rsid w:val="00334A22"/>
    <w:rsid w:val="00334BCE"/>
    <w:rsid w:val="00335CCB"/>
    <w:rsid w:val="00337247"/>
    <w:rsid w:val="00341CA5"/>
    <w:rsid w:val="00343461"/>
    <w:rsid w:val="003454E2"/>
    <w:rsid w:val="00350540"/>
    <w:rsid w:val="0035552F"/>
    <w:rsid w:val="003556A5"/>
    <w:rsid w:val="00360844"/>
    <w:rsid w:val="00361005"/>
    <w:rsid w:val="00362F22"/>
    <w:rsid w:val="0036436C"/>
    <w:rsid w:val="003652D6"/>
    <w:rsid w:val="00367CCF"/>
    <w:rsid w:val="00367DFB"/>
    <w:rsid w:val="00370D1F"/>
    <w:rsid w:val="003752D6"/>
    <w:rsid w:val="00380B71"/>
    <w:rsid w:val="00382A31"/>
    <w:rsid w:val="003849FE"/>
    <w:rsid w:val="00385069"/>
    <w:rsid w:val="00385D22"/>
    <w:rsid w:val="003866AC"/>
    <w:rsid w:val="00386EDA"/>
    <w:rsid w:val="00386F2C"/>
    <w:rsid w:val="00387235"/>
    <w:rsid w:val="003873DE"/>
    <w:rsid w:val="0039239D"/>
    <w:rsid w:val="00392F9E"/>
    <w:rsid w:val="003939F5"/>
    <w:rsid w:val="003965D4"/>
    <w:rsid w:val="003A188E"/>
    <w:rsid w:val="003A55F8"/>
    <w:rsid w:val="003A7210"/>
    <w:rsid w:val="003A7371"/>
    <w:rsid w:val="003B0267"/>
    <w:rsid w:val="003B5BFF"/>
    <w:rsid w:val="003C05B8"/>
    <w:rsid w:val="003C1901"/>
    <w:rsid w:val="003C4CD3"/>
    <w:rsid w:val="003C65A1"/>
    <w:rsid w:val="003C6E6A"/>
    <w:rsid w:val="003D06BE"/>
    <w:rsid w:val="003D172C"/>
    <w:rsid w:val="003D2399"/>
    <w:rsid w:val="003D302B"/>
    <w:rsid w:val="003D3C78"/>
    <w:rsid w:val="003D59D0"/>
    <w:rsid w:val="003D7528"/>
    <w:rsid w:val="003D7918"/>
    <w:rsid w:val="003E12A2"/>
    <w:rsid w:val="003E39E3"/>
    <w:rsid w:val="003E4C2C"/>
    <w:rsid w:val="003F2025"/>
    <w:rsid w:val="003F20F0"/>
    <w:rsid w:val="003F375A"/>
    <w:rsid w:val="004020E5"/>
    <w:rsid w:val="004034BD"/>
    <w:rsid w:val="00407318"/>
    <w:rsid w:val="00410D4F"/>
    <w:rsid w:val="00414539"/>
    <w:rsid w:val="00415951"/>
    <w:rsid w:val="004168F9"/>
    <w:rsid w:val="00416A18"/>
    <w:rsid w:val="00417E66"/>
    <w:rsid w:val="00420949"/>
    <w:rsid w:val="0042180F"/>
    <w:rsid w:val="00421A27"/>
    <w:rsid w:val="004221D4"/>
    <w:rsid w:val="00422201"/>
    <w:rsid w:val="0042223D"/>
    <w:rsid w:val="00423829"/>
    <w:rsid w:val="00425B61"/>
    <w:rsid w:val="0043018F"/>
    <w:rsid w:val="004352AB"/>
    <w:rsid w:val="0043560E"/>
    <w:rsid w:val="00435703"/>
    <w:rsid w:val="00435B7F"/>
    <w:rsid w:val="00436563"/>
    <w:rsid w:val="00437793"/>
    <w:rsid w:val="004403E8"/>
    <w:rsid w:val="00446518"/>
    <w:rsid w:val="00452316"/>
    <w:rsid w:val="00453837"/>
    <w:rsid w:val="0045733C"/>
    <w:rsid w:val="004575E8"/>
    <w:rsid w:val="004619AF"/>
    <w:rsid w:val="00462A6E"/>
    <w:rsid w:val="004634C2"/>
    <w:rsid w:val="00467A86"/>
    <w:rsid w:val="00472332"/>
    <w:rsid w:val="00477B49"/>
    <w:rsid w:val="00480270"/>
    <w:rsid w:val="0048132A"/>
    <w:rsid w:val="004825BC"/>
    <w:rsid w:val="004830E1"/>
    <w:rsid w:val="004841BA"/>
    <w:rsid w:val="00485AAA"/>
    <w:rsid w:val="004874D6"/>
    <w:rsid w:val="0049151C"/>
    <w:rsid w:val="00491720"/>
    <w:rsid w:val="0049644D"/>
    <w:rsid w:val="004975A5"/>
    <w:rsid w:val="004A5DE9"/>
    <w:rsid w:val="004A6DE7"/>
    <w:rsid w:val="004B05FC"/>
    <w:rsid w:val="004B1F28"/>
    <w:rsid w:val="004B2DDF"/>
    <w:rsid w:val="004B3D85"/>
    <w:rsid w:val="004B74C1"/>
    <w:rsid w:val="004C22B4"/>
    <w:rsid w:val="004C6672"/>
    <w:rsid w:val="004D344B"/>
    <w:rsid w:val="004D5600"/>
    <w:rsid w:val="004D61BB"/>
    <w:rsid w:val="004E405C"/>
    <w:rsid w:val="004E636A"/>
    <w:rsid w:val="004F4242"/>
    <w:rsid w:val="004F48DC"/>
    <w:rsid w:val="004F62C3"/>
    <w:rsid w:val="004F717B"/>
    <w:rsid w:val="005011D6"/>
    <w:rsid w:val="00515C00"/>
    <w:rsid w:val="005213ED"/>
    <w:rsid w:val="005246FB"/>
    <w:rsid w:val="00526339"/>
    <w:rsid w:val="0053135A"/>
    <w:rsid w:val="00532C4F"/>
    <w:rsid w:val="0053363A"/>
    <w:rsid w:val="00535AD2"/>
    <w:rsid w:val="005366DF"/>
    <w:rsid w:val="00536BC6"/>
    <w:rsid w:val="00542AF8"/>
    <w:rsid w:val="005434B5"/>
    <w:rsid w:val="00545DF3"/>
    <w:rsid w:val="00547B48"/>
    <w:rsid w:val="00553A3E"/>
    <w:rsid w:val="005566A5"/>
    <w:rsid w:val="005601D9"/>
    <w:rsid w:val="005609AA"/>
    <w:rsid w:val="0056380D"/>
    <w:rsid w:val="00564836"/>
    <w:rsid w:val="005668A2"/>
    <w:rsid w:val="00566E7A"/>
    <w:rsid w:val="00567C34"/>
    <w:rsid w:val="0057273A"/>
    <w:rsid w:val="005735C8"/>
    <w:rsid w:val="0057682A"/>
    <w:rsid w:val="005806B9"/>
    <w:rsid w:val="00582EE6"/>
    <w:rsid w:val="00583D29"/>
    <w:rsid w:val="00584208"/>
    <w:rsid w:val="00585A38"/>
    <w:rsid w:val="0058745C"/>
    <w:rsid w:val="00591563"/>
    <w:rsid w:val="00592E21"/>
    <w:rsid w:val="00595A6F"/>
    <w:rsid w:val="00595E5D"/>
    <w:rsid w:val="00596A35"/>
    <w:rsid w:val="005A3E16"/>
    <w:rsid w:val="005A6AB3"/>
    <w:rsid w:val="005B0522"/>
    <w:rsid w:val="005B0D38"/>
    <w:rsid w:val="005B15AC"/>
    <w:rsid w:val="005B1FA3"/>
    <w:rsid w:val="005B2798"/>
    <w:rsid w:val="005B28B2"/>
    <w:rsid w:val="005B290F"/>
    <w:rsid w:val="005B2B76"/>
    <w:rsid w:val="005B357D"/>
    <w:rsid w:val="005B6B28"/>
    <w:rsid w:val="005C7DFA"/>
    <w:rsid w:val="005D27AB"/>
    <w:rsid w:val="005D518B"/>
    <w:rsid w:val="005D5593"/>
    <w:rsid w:val="005E0840"/>
    <w:rsid w:val="005E0A15"/>
    <w:rsid w:val="005E759A"/>
    <w:rsid w:val="005E7C45"/>
    <w:rsid w:val="005F002A"/>
    <w:rsid w:val="005F083F"/>
    <w:rsid w:val="005F3253"/>
    <w:rsid w:val="006026BA"/>
    <w:rsid w:val="006035D7"/>
    <w:rsid w:val="00607F85"/>
    <w:rsid w:val="006135B8"/>
    <w:rsid w:val="00621879"/>
    <w:rsid w:val="006231C5"/>
    <w:rsid w:val="00624D53"/>
    <w:rsid w:val="00626245"/>
    <w:rsid w:val="00635BB4"/>
    <w:rsid w:val="00636571"/>
    <w:rsid w:val="00640A2D"/>
    <w:rsid w:val="006410DD"/>
    <w:rsid w:val="006468DA"/>
    <w:rsid w:val="006477D2"/>
    <w:rsid w:val="00647CCF"/>
    <w:rsid w:val="00653608"/>
    <w:rsid w:val="006562AD"/>
    <w:rsid w:val="006607F5"/>
    <w:rsid w:val="00666F5C"/>
    <w:rsid w:val="006679DC"/>
    <w:rsid w:val="00671605"/>
    <w:rsid w:val="0067164F"/>
    <w:rsid w:val="00673837"/>
    <w:rsid w:val="00673C5D"/>
    <w:rsid w:val="00677015"/>
    <w:rsid w:val="00677F4E"/>
    <w:rsid w:val="00680B33"/>
    <w:rsid w:val="00681D8C"/>
    <w:rsid w:val="006820C5"/>
    <w:rsid w:val="00682E6C"/>
    <w:rsid w:val="006848C8"/>
    <w:rsid w:val="00686966"/>
    <w:rsid w:val="00697F9B"/>
    <w:rsid w:val="006A4170"/>
    <w:rsid w:val="006B2783"/>
    <w:rsid w:val="006B2904"/>
    <w:rsid w:val="006B3784"/>
    <w:rsid w:val="006B46B2"/>
    <w:rsid w:val="006B5412"/>
    <w:rsid w:val="006B7610"/>
    <w:rsid w:val="006C0298"/>
    <w:rsid w:val="006C15A2"/>
    <w:rsid w:val="006C2A51"/>
    <w:rsid w:val="006C2BEF"/>
    <w:rsid w:val="006D0960"/>
    <w:rsid w:val="006D0F79"/>
    <w:rsid w:val="006D593F"/>
    <w:rsid w:val="006D661D"/>
    <w:rsid w:val="006E3ADD"/>
    <w:rsid w:val="006E3C5A"/>
    <w:rsid w:val="006E4C29"/>
    <w:rsid w:val="006F0D22"/>
    <w:rsid w:val="006F10BD"/>
    <w:rsid w:val="006F19B8"/>
    <w:rsid w:val="006F28F2"/>
    <w:rsid w:val="006F354D"/>
    <w:rsid w:val="006F3C1A"/>
    <w:rsid w:val="006F5591"/>
    <w:rsid w:val="006F6450"/>
    <w:rsid w:val="00702CCE"/>
    <w:rsid w:val="0070421D"/>
    <w:rsid w:val="00704B1B"/>
    <w:rsid w:val="00705AFC"/>
    <w:rsid w:val="00710379"/>
    <w:rsid w:val="00712502"/>
    <w:rsid w:val="00712E3A"/>
    <w:rsid w:val="00714492"/>
    <w:rsid w:val="00716A9A"/>
    <w:rsid w:val="00724398"/>
    <w:rsid w:val="0072456E"/>
    <w:rsid w:val="00725DC0"/>
    <w:rsid w:val="00726F2F"/>
    <w:rsid w:val="007328FD"/>
    <w:rsid w:val="0073318A"/>
    <w:rsid w:val="00733375"/>
    <w:rsid w:val="007340C3"/>
    <w:rsid w:val="00736331"/>
    <w:rsid w:val="00740B6F"/>
    <w:rsid w:val="00747803"/>
    <w:rsid w:val="00747BF9"/>
    <w:rsid w:val="007520A5"/>
    <w:rsid w:val="00755692"/>
    <w:rsid w:val="00760720"/>
    <w:rsid w:val="00760D5D"/>
    <w:rsid w:val="00761122"/>
    <w:rsid w:val="00763DDD"/>
    <w:rsid w:val="007678EF"/>
    <w:rsid w:val="00770723"/>
    <w:rsid w:val="007713F4"/>
    <w:rsid w:val="007722B4"/>
    <w:rsid w:val="00775C32"/>
    <w:rsid w:val="00775FA2"/>
    <w:rsid w:val="00776D5C"/>
    <w:rsid w:val="00777114"/>
    <w:rsid w:val="00780D37"/>
    <w:rsid w:val="0078265B"/>
    <w:rsid w:val="007834E2"/>
    <w:rsid w:val="00784B63"/>
    <w:rsid w:val="00784E3D"/>
    <w:rsid w:val="00785C4F"/>
    <w:rsid w:val="00786A22"/>
    <w:rsid w:val="00790E7E"/>
    <w:rsid w:val="00791091"/>
    <w:rsid w:val="00794D44"/>
    <w:rsid w:val="00797AC8"/>
    <w:rsid w:val="007B0403"/>
    <w:rsid w:val="007B410F"/>
    <w:rsid w:val="007B458F"/>
    <w:rsid w:val="007B7D95"/>
    <w:rsid w:val="007C0144"/>
    <w:rsid w:val="007C6227"/>
    <w:rsid w:val="007D22C8"/>
    <w:rsid w:val="007D50DF"/>
    <w:rsid w:val="007D6772"/>
    <w:rsid w:val="007E0989"/>
    <w:rsid w:val="007E0A32"/>
    <w:rsid w:val="007E23E9"/>
    <w:rsid w:val="007E27E8"/>
    <w:rsid w:val="007E3B1E"/>
    <w:rsid w:val="007E4A7E"/>
    <w:rsid w:val="007E516A"/>
    <w:rsid w:val="007E5C46"/>
    <w:rsid w:val="007F0178"/>
    <w:rsid w:val="007F182F"/>
    <w:rsid w:val="007F3F63"/>
    <w:rsid w:val="007F78D7"/>
    <w:rsid w:val="00804B4A"/>
    <w:rsid w:val="00805F7A"/>
    <w:rsid w:val="0080646A"/>
    <w:rsid w:val="00806A2B"/>
    <w:rsid w:val="00807709"/>
    <w:rsid w:val="0081767D"/>
    <w:rsid w:val="00817A61"/>
    <w:rsid w:val="008206D1"/>
    <w:rsid w:val="008207ED"/>
    <w:rsid w:val="008209B5"/>
    <w:rsid w:val="00820AE3"/>
    <w:rsid w:val="00820B57"/>
    <w:rsid w:val="008231F5"/>
    <w:rsid w:val="00824ECC"/>
    <w:rsid w:val="00834B3B"/>
    <w:rsid w:val="00835E6D"/>
    <w:rsid w:val="00835F77"/>
    <w:rsid w:val="00840F1F"/>
    <w:rsid w:val="00842BFF"/>
    <w:rsid w:val="008435CA"/>
    <w:rsid w:val="008521D6"/>
    <w:rsid w:val="00856E6C"/>
    <w:rsid w:val="0086329E"/>
    <w:rsid w:val="00866817"/>
    <w:rsid w:val="00870CAD"/>
    <w:rsid w:val="008721D8"/>
    <w:rsid w:val="008756AA"/>
    <w:rsid w:val="00882931"/>
    <w:rsid w:val="00883711"/>
    <w:rsid w:val="008854D8"/>
    <w:rsid w:val="00885EDC"/>
    <w:rsid w:val="00887042"/>
    <w:rsid w:val="00887C9B"/>
    <w:rsid w:val="00890F38"/>
    <w:rsid w:val="0089209F"/>
    <w:rsid w:val="00893DAA"/>
    <w:rsid w:val="00895820"/>
    <w:rsid w:val="008A1B69"/>
    <w:rsid w:val="008A1F80"/>
    <w:rsid w:val="008A2ED9"/>
    <w:rsid w:val="008A4638"/>
    <w:rsid w:val="008A5CB4"/>
    <w:rsid w:val="008A6138"/>
    <w:rsid w:val="008A6878"/>
    <w:rsid w:val="008A73B6"/>
    <w:rsid w:val="008A75DA"/>
    <w:rsid w:val="008A7981"/>
    <w:rsid w:val="008A7D1A"/>
    <w:rsid w:val="008B2D77"/>
    <w:rsid w:val="008B7723"/>
    <w:rsid w:val="008B7D39"/>
    <w:rsid w:val="008C31EB"/>
    <w:rsid w:val="008C514A"/>
    <w:rsid w:val="008C5EE5"/>
    <w:rsid w:val="008D02FD"/>
    <w:rsid w:val="008D1322"/>
    <w:rsid w:val="008D298D"/>
    <w:rsid w:val="008D7B67"/>
    <w:rsid w:val="008E0454"/>
    <w:rsid w:val="008E0539"/>
    <w:rsid w:val="008E0FC5"/>
    <w:rsid w:val="008E587F"/>
    <w:rsid w:val="008F05C0"/>
    <w:rsid w:val="008F3D1B"/>
    <w:rsid w:val="008F5C1D"/>
    <w:rsid w:val="008F6B31"/>
    <w:rsid w:val="00903B25"/>
    <w:rsid w:val="00905E17"/>
    <w:rsid w:val="00911E84"/>
    <w:rsid w:val="009123A2"/>
    <w:rsid w:val="00920A9A"/>
    <w:rsid w:val="00921B82"/>
    <w:rsid w:val="00921CA5"/>
    <w:rsid w:val="00925995"/>
    <w:rsid w:val="009264A9"/>
    <w:rsid w:val="00927DD0"/>
    <w:rsid w:val="00933D8B"/>
    <w:rsid w:val="00934586"/>
    <w:rsid w:val="00935A45"/>
    <w:rsid w:val="00947836"/>
    <w:rsid w:val="0095325F"/>
    <w:rsid w:val="00953C78"/>
    <w:rsid w:val="00953CE4"/>
    <w:rsid w:val="00964CF2"/>
    <w:rsid w:val="00966C02"/>
    <w:rsid w:val="00970A1E"/>
    <w:rsid w:val="00971CC0"/>
    <w:rsid w:val="00974333"/>
    <w:rsid w:val="00976725"/>
    <w:rsid w:val="00981A51"/>
    <w:rsid w:val="009911E8"/>
    <w:rsid w:val="009A3DB0"/>
    <w:rsid w:val="009A7137"/>
    <w:rsid w:val="009A7F34"/>
    <w:rsid w:val="009B0ABF"/>
    <w:rsid w:val="009B247B"/>
    <w:rsid w:val="009B4450"/>
    <w:rsid w:val="009B6A0F"/>
    <w:rsid w:val="009C1B1C"/>
    <w:rsid w:val="009C217C"/>
    <w:rsid w:val="009C2FE3"/>
    <w:rsid w:val="009C52AB"/>
    <w:rsid w:val="009D13E7"/>
    <w:rsid w:val="009D2480"/>
    <w:rsid w:val="009D74AC"/>
    <w:rsid w:val="009E1654"/>
    <w:rsid w:val="009E29DE"/>
    <w:rsid w:val="009E331A"/>
    <w:rsid w:val="009E3A21"/>
    <w:rsid w:val="009E3F0F"/>
    <w:rsid w:val="009E49BB"/>
    <w:rsid w:val="009F15A8"/>
    <w:rsid w:val="009F6A3E"/>
    <w:rsid w:val="00A04F98"/>
    <w:rsid w:val="00A0672E"/>
    <w:rsid w:val="00A06F8B"/>
    <w:rsid w:val="00A1217E"/>
    <w:rsid w:val="00A12AF7"/>
    <w:rsid w:val="00A14297"/>
    <w:rsid w:val="00A21742"/>
    <w:rsid w:val="00A24A24"/>
    <w:rsid w:val="00A25F0F"/>
    <w:rsid w:val="00A306D1"/>
    <w:rsid w:val="00A432CA"/>
    <w:rsid w:val="00A43C93"/>
    <w:rsid w:val="00A44285"/>
    <w:rsid w:val="00A46836"/>
    <w:rsid w:val="00A54556"/>
    <w:rsid w:val="00A54DF3"/>
    <w:rsid w:val="00A705B6"/>
    <w:rsid w:val="00A71BB0"/>
    <w:rsid w:val="00A71CE0"/>
    <w:rsid w:val="00A72E4D"/>
    <w:rsid w:val="00A73E77"/>
    <w:rsid w:val="00A84086"/>
    <w:rsid w:val="00A85747"/>
    <w:rsid w:val="00A863CB"/>
    <w:rsid w:val="00A920B3"/>
    <w:rsid w:val="00A94508"/>
    <w:rsid w:val="00A9568C"/>
    <w:rsid w:val="00A969D0"/>
    <w:rsid w:val="00A96B9E"/>
    <w:rsid w:val="00A97DC6"/>
    <w:rsid w:val="00AA1673"/>
    <w:rsid w:val="00AA1B81"/>
    <w:rsid w:val="00AA1D96"/>
    <w:rsid w:val="00AA59CC"/>
    <w:rsid w:val="00AA6D7A"/>
    <w:rsid w:val="00AA6D9E"/>
    <w:rsid w:val="00AA6E51"/>
    <w:rsid w:val="00AB0057"/>
    <w:rsid w:val="00AB0276"/>
    <w:rsid w:val="00AB2FA8"/>
    <w:rsid w:val="00AB34A6"/>
    <w:rsid w:val="00AB58E7"/>
    <w:rsid w:val="00AB6DD5"/>
    <w:rsid w:val="00AC09AC"/>
    <w:rsid w:val="00AC1291"/>
    <w:rsid w:val="00AC134F"/>
    <w:rsid w:val="00AC32E9"/>
    <w:rsid w:val="00AC3D97"/>
    <w:rsid w:val="00AC6EEF"/>
    <w:rsid w:val="00AC7485"/>
    <w:rsid w:val="00AD0429"/>
    <w:rsid w:val="00AD26CD"/>
    <w:rsid w:val="00AD3710"/>
    <w:rsid w:val="00AD7A5B"/>
    <w:rsid w:val="00AE053E"/>
    <w:rsid w:val="00AE50B0"/>
    <w:rsid w:val="00AF21FD"/>
    <w:rsid w:val="00AF610C"/>
    <w:rsid w:val="00B0070F"/>
    <w:rsid w:val="00B01FB5"/>
    <w:rsid w:val="00B0236B"/>
    <w:rsid w:val="00B0445E"/>
    <w:rsid w:val="00B04C42"/>
    <w:rsid w:val="00B07E32"/>
    <w:rsid w:val="00B13B52"/>
    <w:rsid w:val="00B13E2C"/>
    <w:rsid w:val="00B2260A"/>
    <w:rsid w:val="00B227F4"/>
    <w:rsid w:val="00B233E4"/>
    <w:rsid w:val="00B23C82"/>
    <w:rsid w:val="00B307C0"/>
    <w:rsid w:val="00B30B24"/>
    <w:rsid w:val="00B32AC5"/>
    <w:rsid w:val="00B32E40"/>
    <w:rsid w:val="00B33153"/>
    <w:rsid w:val="00B34A74"/>
    <w:rsid w:val="00B35315"/>
    <w:rsid w:val="00B35956"/>
    <w:rsid w:val="00B3616D"/>
    <w:rsid w:val="00B408D0"/>
    <w:rsid w:val="00B4174B"/>
    <w:rsid w:val="00B422E5"/>
    <w:rsid w:val="00B52597"/>
    <w:rsid w:val="00B55A48"/>
    <w:rsid w:val="00B70E03"/>
    <w:rsid w:val="00B75211"/>
    <w:rsid w:val="00B76EE5"/>
    <w:rsid w:val="00B81FE5"/>
    <w:rsid w:val="00B87A90"/>
    <w:rsid w:val="00B935AE"/>
    <w:rsid w:val="00B94382"/>
    <w:rsid w:val="00B95652"/>
    <w:rsid w:val="00BA1BAA"/>
    <w:rsid w:val="00BA30AA"/>
    <w:rsid w:val="00BA74C4"/>
    <w:rsid w:val="00BB4EA1"/>
    <w:rsid w:val="00BC304D"/>
    <w:rsid w:val="00BC558F"/>
    <w:rsid w:val="00BC7738"/>
    <w:rsid w:val="00BD0152"/>
    <w:rsid w:val="00BD08D0"/>
    <w:rsid w:val="00BD1C34"/>
    <w:rsid w:val="00BD6992"/>
    <w:rsid w:val="00BE7BBB"/>
    <w:rsid w:val="00BF09CE"/>
    <w:rsid w:val="00BF13C2"/>
    <w:rsid w:val="00BF17B4"/>
    <w:rsid w:val="00BF3C18"/>
    <w:rsid w:val="00BF589A"/>
    <w:rsid w:val="00BF5AAD"/>
    <w:rsid w:val="00BF6712"/>
    <w:rsid w:val="00BF6F61"/>
    <w:rsid w:val="00C01E77"/>
    <w:rsid w:val="00C04ADF"/>
    <w:rsid w:val="00C054E7"/>
    <w:rsid w:val="00C05535"/>
    <w:rsid w:val="00C072D5"/>
    <w:rsid w:val="00C104AF"/>
    <w:rsid w:val="00C109A0"/>
    <w:rsid w:val="00C14CCA"/>
    <w:rsid w:val="00C155E6"/>
    <w:rsid w:val="00C1730E"/>
    <w:rsid w:val="00C17CAC"/>
    <w:rsid w:val="00C17CC0"/>
    <w:rsid w:val="00C24C3F"/>
    <w:rsid w:val="00C30D30"/>
    <w:rsid w:val="00C32264"/>
    <w:rsid w:val="00C33767"/>
    <w:rsid w:val="00C3455E"/>
    <w:rsid w:val="00C364E8"/>
    <w:rsid w:val="00C4105A"/>
    <w:rsid w:val="00C41954"/>
    <w:rsid w:val="00C4638A"/>
    <w:rsid w:val="00C53158"/>
    <w:rsid w:val="00C57EFA"/>
    <w:rsid w:val="00C639C8"/>
    <w:rsid w:val="00C6426C"/>
    <w:rsid w:val="00C6469C"/>
    <w:rsid w:val="00C66182"/>
    <w:rsid w:val="00C661CA"/>
    <w:rsid w:val="00C6620E"/>
    <w:rsid w:val="00C67267"/>
    <w:rsid w:val="00C72AC4"/>
    <w:rsid w:val="00C77240"/>
    <w:rsid w:val="00C90CA9"/>
    <w:rsid w:val="00C96FEA"/>
    <w:rsid w:val="00CA55D4"/>
    <w:rsid w:val="00CA5662"/>
    <w:rsid w:val="00CA6326"/>
    <w:rsid w:val="00CB2FBA"/>
    <w:rsid w:val="00CB39CB"/>
    <w:rsid w:val="00CB46B9"/>
    <w:rsid w:val="00CB503F"/>
    <w:rsid w:val="00CB53B4"/>
    <w:rsid w:val="00CB5EC1"/>
    <w:rsid w:val="00CB7207"/>
    <w:rsid w:val="00CC0883"/>
    <w:rsid w:val="00CC23C7"/>
    <w:rsid w:val="00CC4E12"/>
    <w:rsid w:val="00CC611C"/>
    <w:rsid w:val="00CC6702"/>
    <w:rsid w:val="00CC6BC3"/>
    <w:rsid w:val="00CD168C"/>
    <w:rsid w:val="00CD33FB"/>
    <w:rsid w:val="00CD5301"/>
    <w:rsid w:val="00CD5703"/>
    <w:rsid w:val="00CE0864"/>
    <w:rsid w:val="00CE2069"/>
    <w:rsid w:val="00CE28DE"/>
    <w:rsid w:val="00CE46AE"/>
    <w:rsid w:val="00CF241D"/>
    <w:rsid w:val="00D00258"/>
    <w:rsid w:val="00D00451"/>
    <w:rsid w:val="00D05565"/>
    <w:rsid w:val="00D124DA"/>
    <w:rsid w:val="00D133F1"/>
    <w:rsid w:val="00D2029C"/>
    <w:rsid w:val="00D22208"/>
    <w:rsid w:val="00D27147"/>
    <w:rsid w:val="00D279EB"/>
    <w:rsid w:val="00D31AD2"/>
    <w:rsid w:val="00D32114"/>
    <w:rsid w:val="00D331CC"/>
    <w:rsid w:val="00D3513F"/>
    <w:rsid w:val="00D37AF6"/>
    <w:rsid w:val="00D40B99"/>
    <w:rsid w:val="00D4283C"/>
    <w:rsid w:val="00D4523D"/>
    <w:rsid w:val="00D45794"/>
    <w:rsid w:val="00D462FF"/>
    <w:rsid w:val="00D47637"/>
    <w:rsid w:val="00D47766"/>
    <w:rsid w:val="00D50C8B"/>
    <w:rsid w:val="00D5236B"/>
    <w:rsid w:val="00D54FE6"/>
    <w:rsid w:val="00D60219"/>
    <w:rsid w:val="00D60A99"/>
    <w:rsid w:val="00D65EA5"/>
    <w:rsid w:val="00D712B9"/>
    <w:rsid w:val="00D719B4"/>
    <w:rsid w:val="00D724FC"/>
    <w:rsid w:val="00D81A61"/>
    <w:rsid w:val="00D83B45"/>
    <w:rsid w:val="00D83D77"/>
    <w:rsid w:val="00D844CF"/>
    <w:rsid w:val="00D864F8"/>
    <w:rsid w:val="00D87A29"/>
    <w:rsid w:val="00D87B39"/>
    <w:rsid w:val="00D94736"/>
    <w:rsid w:val="00DA26CA"/>
    <w:rsid w:val="00DA3861"/>
    <w:rsid w:val="00DA3EF2"/>
    <w:rsid w:val="00DA4F47"/>
    <w:rsid w:val="00DA667F"/>
    <w:rsid w:val="00DA7C69"/>
    <w:rsid w:val="00DB016B"/>
    <w:rsid w:val="00DB2CB1"/>
    <w:rsid w:val="00DB2FC3"/>
    <w:rsid w:val="00DB39CA"/>
    <w:rsid w:val="00DB4C2E"/>
    <w:rsid w:val="00DB58C5"/>
    <w:rsid w:val="00DC0CC3"/>
    <w:rsid w:val="00DC56F4"/>
    <w:rsid w:val="00DD355D"/>
    <w:rsid w:val="00DD68A7"/>
    <w:rsid w:val="00DD7022"/>
    <w:rsid w:val="00DE19B9"/>
    <w:rsid w:val="00DE38EB"/>
    <w:rsid w:val="00DF3090"/>
    <w:rsid w:val="00DF6570"/>
    <w:rsid w:val="00DF6F40"/>
    <w:rsid w:val="00DF7F59"/>
    <w:rsid w:val="00E003FE"/>
    <w:rsid w:val="00E0597A"/>
    <w:rsid w:val="00E07777"/>
    <w:rsid w:val="00E07C33"/>
    <w:rsid w:val="00E1025C"/>
    <w:rsid w:val="00E10E10"/>
    <w:rsid w:val="00E114C3"/>
    <w:rsid w:val="00E14695"/>
    <w:rsid w:val="00E151A7"/>
    <w:rsid w:val="00E20D55"/>
    <w:rsid w:val="00E314E9"/>
    <w:rsid w:val="00E316ED"/>
    <w:rsid w:val="00E321D1"/>
    <w:rsid w:val="00E32C67"/>
    <w:rsid w:val="00E34EB5"/>
    <w:rsid w:val="00E3549D"/>
    <w:rsid w:val="00E37408"/>
    <w:rsid w:val="00E37AB1"/>
    <w:rsid w:val="00E50E81"/>
    <w:rsid w:val="00E526DA"/>
    <w:rsid w:val="00E54F4F"/>
    <w:rsid w:val="00E5505B"/>
    <w:rsid w:val="00E611EC"/>
    <w:rsid w:val="00E638B0"/>
    <w:rsid w:val="00E675F4"/>
    <w:rsid w:val="00E738C4"/>
    <w:rsid w:val="00E73A4F"/>
    <w:rsid w:val="00E74754"/>
    <w:rsid w:val="00E77518"/>
    <w:rsid w:val="00E80F55"/>
    <w:rsid w:val="00E810B9"/>
    <w:rsid w:val="00E82C2B"/>
    <w:rsid w:val="00E8464D"/>
    <w:rsid w:val="00E877A5"/>
    <w:rsid w:val="00E91E6A"/>
    <w:rsid w:val="00E960B2"/>
    <w:rsid w:val="00E96C73"/>
    <w:rsid w:val="00EA0051"/>
    <w:rsid w:val="00EA0706"/>
    <w:rsid w:val="00EA392C"/>
    <w:rsid w:val="00EA7183"/>
    <w:rsid w:val="00EB004A"/>
    <w:rsid w:val="00EB0696"/>
    <w:rsid w:val="00EB0701"/>
    <w:rsid w:val="00EB2532"/>
    <w:rsid w:val="00EB3CDB"/>
    <w:rsid w:val="00EB6691"/>
    <w:rsid w:val="00EB6991"/>
    <w:rsid w:val="00EC15A7"/>
    <w:rsid w:val="00EC4D20"/>
    <w:rsid w:val="00EC5FCB"/>
    <w:rsid w:val="00EE033A"/>
    <w:rsid w:val="00EE0888"/>
    <w:rsid w:val="00EE1BF2"/>
    <w:rsid w:val="00EE2790"/>
    <w:rsid w:val="00EE2DD9"/>
    <w:rsid w:val="00EE34F4"/>
    <w:rsid w:val="00EE3EF4"/>
    <w:rsid w:val="00EE405F"/>
    <w:rsid w:val="00EF18D9"/>
    <w:rsid w:val="00EF26D4"/>
    <w:rsid w:val="00EF577C"/>
    <w:rsid w:val="00EF76B4"/>
    <w:rsid w:val="00EF7F35"/>
    <w:rsid w:val="00F05C87"/>
    <w:rsid w:val="00F06137"/>
    <w:rsid w:val="00F06FFB"/>
    <w:rsid w:val="00F07567"/>
    <w:rsid w:val="00F0781B"/>
    <w:rsid w:val="00F143E7"/>
    <w:rsid w:val="00F15807"/>
    <w:rsid w:val="00F16793"/>
    <w:rsid w:val="00F222F8"/>
    <w:rsid w:val="00F23F0B"/>
    <w:rsid w:val="00F23F7E"/>
    <w:rsid w:val="00F246EE"/>
    <w:rsid w:val="00F26695"/>
    <w:rsid w:val="00F27993"/>
    <w:rsid w:val="00F306BE"/>
    <w:rsid w:val="00F315D5"/>
    <w:rsid w:val="00F319C0"/>
    <w:rsid w:val="00F34B63"/>
    <w:rsid w:val="00F363DF"/>
    <w:rsid w:val="00F43549"/>
    <w:rsid w:val="00F472DB"/>
    <w:rsid w:val="00F47E79"/>
    <w:rsid w:val="00F50356"/>
    <w:rsid w:val="00F51A42"/>
    <w:rsid w:val="00F5580D"/>
    <w:rsid w:val="00F57CE4"/>
    <w:rsid w:val="00F6018E"/>
    <w:rsid w:val="00F61692"/>
    <w:rsid w:val="00F66523"/>
    <w:rsid w:val="00F72E4B"/>
    <w:rsid w:val="00F73FF0"/>
    <w:rsid w:val="00F825FE"/>
    <w:rsid w:val="00F8393A"/>
    <w:rsid w:val="00F86479"/>
    <w:rsid w:val="00F87669"/>
    <w:rsid w:val="00F90523"/>
    <w:rsid w:val="00F91A81"/>
    <w:rsid w:val="00F92D68"/>
    <w:rsid w:val="00F935E8"/>
    <w:rsid w:val="00FA0115"/>
    <w:rsid w:val="00FA230B"/>
    <w:rsid w:val="00FA450B"/>
    <w:rsid w:val="00FA6568"/>
    <w:rsid w:val="00FB2355"/>
    <w:rsid w:val="00FB3D50"/>
    <w:rsid w:val="00FB6820"/>
    <w:rsid w:val="00FB770D"/>
    <w:rsid w:val="00FB79D0"/>
    <w:rsid w:val="00FC1FFB"/>
    <w:rsid w:val="00FC7E00"/>
    <w:rsid w:val="00FD04C4"/>
    <w:rsid w:val="00FD099A"/>
    <w:rsid w:val="00FD323A"/>
    <w:rsid w:val="00FD4B77"/>
    <w:rsid w:val="00FD6F44"/>
    <w:rsid w:val="00FD74DD"/>
    <w:rsid w:val="00FE1D84"/>
    <w:rsid w:val="00FE1F29"/>
    <w:rsid w:val="00FE2001"/>
    <w:rsid w:val="00FE2618"/>
    <w:rsid w:val="00FF2D76"/>
    <w:rsid w:val="00FF708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11174E"/>
    <w:pPr>
      <w:widowControl w:val="0"/>
      <w:jc w:val="both"/>
    </w:pPr>
    <w:rPr>
      <w:kern w:val="2"/>
      <w:sz w:val="21"/>
      <w:szCs w:val="22"/>
    </w:rPr>
  </w:style>
  <w:style w:type="paragraph" w:styleId="1">
    <w:name w:val="heading 1"/>
    <w:basedOn w:val="a"/>
    <w:next w:val="a"/>
    <w:link w:val="1Char"/>
    <w:uiPriority w:val="99"/>
    <w:qFormat/>
    <w:rsid w:val="00DA3EF2"/>
    <w:pPr>
      <w:keepNext/>
      <w:keepLines/>
      <w:spacing w:before="340" w:after="330" w:line="578" w:lineRule="auto"/>
      <w:outlineLvl w:val="0"/>
    </w:pPr>
    <w:rPr>
      <w:b/>
      <w:bCs/>
      <w:kern w:val="44"/>
      <w:sz w:val="44"/>
      <w:szCs w:val="44"/>
    </w:rPr>
  </w:style>
  <w:style w:type="paragraph" w:styleId="2">
    <w:name w:val="heading 2"/>
    <w:basedOn w:val="a"/>
    <w:link w:val="2Char"/>
    <w:uiPriority w:val="99"/>
    <w:qFormat/>
    <w:rsid w:val="00A25F0F"/>
    <w:pPr>
      <w:widowControl/>
      <w:spacing w:before="100" w:beforeAutospacing="1" w:after="100" w:afterAutospacing="1"/>
      <w:jc w:val="left"/>
      <w:outlineLvl w:val="1"/>
    </w:pPr>
    <w:rPr>
      <w:rFonts w:ascii="宋体" w:hAnsi="宋体" w:cs="宋体"/>
      <w:b/>
      <w:bCs/>
      <w:kern w:val="0"/>
      <w:sz w:val="24"/>
      <w:szCs w:val="24"/>
    </w:rPr>
  </w:style>
  <w:style w:type="paragraph" w:styleId="3">
    <w:name w:val="heading 3"/>
    <w:basedOn w:val="a"/>
    <w:next w:val="a"/>
    <w:link w:val="3Char"/>
    <w:uiPriority w:val="99"/>
    <w:qFormat/>
    <w:rsid w:val="00E877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DA3EF2"/>
    <w:rPr>
      <w:rFonts w:cs="Times New Roman"/>
      <w:b/>
      <w:bCs/>
      <w:kern w:val="44"/>
      <w:sz w:val="44"/>
      <w:szCs w:val="44"/>
    </w:rPr>
  </w:style>
  <w:style w:type="character" w:customStyle="1" w:styleId="2Char">
    <w:name w:val="标题 2 Char"/>
    <w:basedOn w:val="a0"/>
    <w:link w:val="2"/>
    <w:uiPriority w:val="99"/>
    <w:locked/>
    <w:rsid w:val="00A25F0F"/>
    <w:rPr>
      <w:rFonts w:ascii="宋体" w:eastAsia="宋体" w:cs="宋体"/>
      <w:b/>
      <w:bCs/>
      <w:sz w:val="24"/>
      <w:szCs w:val="24"/>
    </w:rPr>
  </w:style>
  <w:style w:type="character" w:customStyle="1" w:styleId="3Char">
    <w:name w:val="标题 3 Char"/>
    <w:basedOn w:val="a0"/>
    <w:link w:val="3"/>
    <w:uiPriority w:val="99"/>
    <w:locked/>
    <w:rsid w:val="00E877A5"/>
    <w:rPr>
      <w:rFonts w:cs="Times New Roman"/>
      <w:b/>
      <w:bCs/>
      <w:kern w:val="2"/>
      <w:sz w:val="32"/>
      <w:szCs w:val="32"/>
    </w:rPr>
  </w:style>
  <w:style w:type="paragraph" w:styleId="a3">
    <w:name w:val="header"/>
    <w:basedOn w:val="a"/>
    <w:link w:val="Char"/>
    <w:uiPriority w:val="99"/>
    <w:rsid w:val="007F01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7F0178"/>
    <w:rPr>
      <w:rFonts w:cs="Times New Roman"/>
      <w:sz w:val="18"/>
      <w:szCs w:val="18"/>
    </w:rPr>
  </w:style>
  <w:style w:type="paragraph" w:styleId="a4">
    <w:name w:val="footer"/>
    <w:basedOn w:val="a"/>
    <w:link w:val="Char0"/>
    <w:uiPriority w:val="99"/>
    <w:semiHidden/>
    <w:rsid w:val="007F0178"/>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7F0178"/>
    <w:rPr>
      <w:rFonts w:cs="Times New Roman"/>
      <w:sz w:val="18"/>
      <w:szCs w:val="18"/>
    </w:rPr>
  </w:style>
  <w:style w:type="paragraph" w:customStyle="1" w:styleId="a5">
    <w:name w:val="表格标题行"/>
    <w:basedOn w:val="a"/>
    <w:uiPriority w:val="99"/>
    <w:rsid w:val="00A25F0F"/>
    <w:pPr>
      <w:jc w:val="center"/>
    </w:pPr>
    <w:rPr>
      <w:rFonts w:ascii="Times New Roman" w:hAnsi="Times New Roman" w:cs="宋体"/>
      <w:b/>
      <w:bCs/>
      <w:szCs w:val="20"/>
    </w:rPr>
  </w:style>
  <w:style w:type="character" w:styleId="a6">
    <w:name w:val="Strong"/>
    <w:basedOn w:val="a0"/>
    <w:uiPriority w:val="99"/>
    <w:qFormat/>
    <w:rsid w:val="00A25F0F"/>
    <w:rPr>
      <w:rFonts w:cs="Times New Roman"/>
    </w:rPr>
  </w:style>
  <w:style w:type="character" w:styleId="a7">
    <w:name w:val="Hyperlink"/>
    <w:basedOn w:val="a0"/>
    <w:uiPriority w:val="99"/>
    <w:rsid w:val="00784E3D"/>
    <w:rPr>
      <w:rFonts w:cs="Times New Roman"/>
      <w:color w:val="0000FF"/>
      <w:u w:val="single"/>
    </w:rPr>
  </w:style>
  <w:style w:type="paragraph" w:styleId="a8">
    <w:name w:val="Normal (Web)"/>
    <w:basedOn w:val="a"/>
    <w:uiPriority w:val="99"/>
    <w:rsid w:val="00784E3D"/>
    <w:pPr>
      <w:widowControl/>
      <w:spacing w:before="100" w:beforeAutospacing="1" w:after="100" w:afterAutospacing="1"/>
      <w:jc w:val="left"/>
    </w:pPr>
    <w:rPr>
      <w:rFonts w:ascii="宋体" w:hAnsi="宋体" w:cs="宋体"/>
      <w:kern w:val="0"/>
      <w:sz w:val="24"/>
      <w:szCs w:val="24"/>
    </w:rPr>
  </w:style>
  <w:style w:type="paragraph" w:styleId="20">
    <w:name w:val="toc 2"/>
    <w:basedOn w:val="a"/>
    <w:next w:val="a"/>
    <w:autoRedefine/>
    <w:uiPriority w:val="99"/>
    <w:rsid w:val="0002076D"/>
    <w:pPr>
      <w:tabs>
        <w:tab w:val="right" w:leader="dot" w:pos="8296"/>
      </w:tabs>
      <w:spacing w:line="280" w:lineRule="exact"/>
      <w:ind w:leftChars="200" w:left="420"/>
    </w:pPr>
  </w:style>
  <w:style w:type="paragraph" w:styleId="30">
    <w:name w:val="toc 3"/>
    <w:basedOn w:val="a"/>
    <w:next w:val="a"/>
    <w:autoRedefine/>
    <w:uiPriority w:val="99"/>
    <w:rsid w:val="008D7B67"/>
    <w:pPr>
      <w:tabs>
        <w:tab w:val="right" w:leader="dot" w:pos="8296"/>
      </w:tabs>
      <w:spacing w:line="360" w:lineRule="auto"/>
      <w:ind w:leftChars="400" w:left="840"/>
    </w:pPr>
  </w:style>
  <w:style w:type="paragraph" w:styleId="TOC">
    <w:name w:val="TOC Heading"/>
    <w:basedOn w:val="1"/>
    <w:next w:val="a"/>
    <w:uiPriority w:val="99"/>
    <w:qFormat/>
    <w:rsid w:val="0095325F"/>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99"/>
    <w:rsid w:val="008435CA"/>
    <w:pPr>
      <w:tabs>
        <w:tab w:val="right" w:leader="dot" w:pos="8296"/>
      </w:tabs>
      <w:spacing w:line="480" w:lineRule="auto"/>
    </w:pPr>
  </w:style>
  <w:style w:type="table" w:styleId="a9">
    <w:name w:val="Table Grid"/>
    <w:basedOn w:val="a1"/>
    <w:uiPriority w:val="99"/>
    <w:rsid w:val="007F18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
    <w:name w:val="封面公司名称"/>
    <w:basedOn w:val="a"/>
    <w:next w:val="a"/>
    <w:uiPriority w:val="99"/>
    <w:rsid w:val="006026BA"/>
    <w:pPr>
      <w:spacing w:before="62" w:after="62"/>
      <w:jc w:val="center"/>
    </w:pPr>
    <w:rPr>
      <w:rFonts w:ascii="Times New Roman" w:hAnsi="Times New Roman"/>
      <w:b/>
      <w:sz w:val="28"/>
      <w:szCs w:val="24"/>
    </w:rPr>
  </w:style>
  <w:style w:type="paragraph" w:customStyle="1" w:styleId="ab">
    <w:name w:val="缺省文本"/>
    <w:basedOn w:val="a"/>
    <w:uiPriority w:val="99"/>
    <w:rsid w:val="006026BA"/>
    <w:pPr>
      <w:spacing w:before="62" w:after="62"/>
      <w:jc w:val="center"/>
    </w:pPr>
    <w:rPr>
      <w:rFonts w:ascii="Times New Roman" w:hAnsi="Times New Roman"/>
      <w:sz w:val="22"/>
      <w:szCs w:val="24"/>
    </w:rPr>
  </w:style>
  <w:style w:type="paragraph" w:styleId="ac">
    <w:name w:val="Balloon Text"/>
    <w:basedOn w:val="a"/>
    <w:link w:val="Char1"/>
    <w:uiPriority w:val="99"/>
    <w:semiHidden/>
    <w:rsid w:val="006F5591"/>
    <w:rPr>
      <w:sz w:val="18"/>
      <w:szCs w:val="18"/>
    </w:rPr>
  </w:style>
  <w:style w:type="character" w:customStyle="1" w:styleId="Char1">
    <w:name w:val="批注框文本 Char"/>
    <w:basedOn w:val="a0"/>
    <w:link w:val="ac"/>
    <w:uiPriority w:val="99"/>
    <w:semiHidden/>
    <w:locked/>
    <w:rsid w:val="006F5591"/>
    <w:rPr>
      <w:rFonts w:cs="Times New Roman"/>
      <w:kern w:val="2"/>
      <w:sz w:val="18"/>
      <w:szCs w:val="18"/>
    </w:rPr>
  </w:style>
  <w:style w:type="table" w:styleId="ad">
    <w:name w:val="Table Contemporary"/>
    <w:basedOn w:val="a1"/>
    <w:uiPriority w:val="99"/>
    <w:rsid w:val="00DB2CB1"/>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character" w:styleId="ae">
    <w:name w:val="page number"/>
    <w:basedOn w:val="a0"/>
    <w:uiPriority w:val="99"/>
    <w:rsid w:val="00227C87"/>
    <w:rPr>
      <w:rFonts w:cs="Times New Roman"/>
    </w:rPr>
  </w:style>
  <w:style w:type="paragraph" w:styleId="21">
    <w:name w:val="Body Text Indent 2"/>
    <w:basedOn w:val="a"/>
    <w:link w:val="2Char0"/>
    <w:rsid w:val="005213ED"/>
    <w:pPr>
      <w:spacing w:after="120"/>
      <w:ind w:firstLine="425"/>
    </w:pPr>
    <w:rPr>
      <w:rFonts w:ascii="宋体" w:hAnsi="宋体"/>
      <w:sz w:val="20"/>
      <w:szCs w:val="20"/>
    </w:rPr>
  </w:style>
  <w:style w:type="character" w:customStyle="1" w:styleId="2Char0">
    <w:name w:val="正文文本缩进 2 Char"/>
    <w:basedOn w:val="a0"/>
    <w:link w:val="21"/>
    <w:rsid w:val="005213ED"/>
    <w:rPr>
      <w:rFonts w:ascii="宋体" w:hAnsi="宋体"/>
      <w:kern w:val="2"/>
    </w:rPr>
  </w:style>
</w:styles>
</file>

<file path=word/webSettings.xml><?xml version="1.0" encoding="utf-8"?>
<w:webSettings xmlns:r="http://schemas.openxmlformats.org/officeDocument/2006/relationships" xmlns:w="http://schemas.openxmlformats.org/wordprocessingml/2006/main">
  <w:divs>
    <w:div w:id="141236702">
      <w:bodyDiv w:val="1"/>
      <w:marLeft w:val="0"/>
      <w:marRight w:val="0"/>
      <w:marTop w:val="0"/>
      <w:marBottom w:val="0"/>
      <w:divBdr>
        <w:top w:val="none" w:sz="0" w:space="0" w:color="auto"/>
        <w:left w:val="none" w:sz="0" w:space="0" w:color="auto"/>
        <w:bottom w:val="none" w:sz="0" w:space="0" w:color="auto"/>
        <w:right w:val="none" w:sz="0" w:space="0" w:color="auto"/>
      </w:divBdr>
    </w:div>
    <w:div w:id="1222016631">
      <w:marLeft w:val="0"/>
      <w:marRight w:val="0"/>
      <w:marTop w:val="0"/>
      <w:marBottom w:val="0"/>
      <w:divBdr>
        <w:top w:val="none" w:sz="0" w:space="0" w:color="auto"/>
        <w:left w:val="none" w:sz="0" w:space="0" w:color="auto"/>
        <w:bottom w:val="none" w:sz="0" w:space="0" w:color="auto"/>
        <w:right w:val="none" w:sz="0" w:space="0" w:color="auto"/>
      </w:divBdr>
      <w:divsChild>
        <w:div w:id="1222016711">
          <w:marLeft w:val="0"/>
          <w:marRight w:val="0"/>
          <w:marTop w:val="0"/>
          <w:marBottom w:val="0"/>
          <w:divBdr>
            <w:top w:val="none" w:sz="0" w:space="0" w:color="auto"/>
            <w:left w:val="none" w:sz="0" w:space="0" w:color="auto"/>
            <w:bottom w:val="none" w:sz="0" w:space="0" w:color="auto"/>
            <w:right w:val="none" w:sz="0" w:space="0" w:color="auto"/>
          </w:divBdr>
          <w:divsChild>
            <w:div w:id="1222016719">
              <w:marLeft w:val="0"/>
              <w:marRight w:val="0"/>
              <w:marTop w:val="0"/>
              <w:marBottom w:val="0"/>
              <w:divBdr>
                <w:top w:val="none" w:sz="0" w:space="0" w:color="auto"/>
                <w:left w:val="none" w:sz="0" w:space="0" w:color="auto"/>
                <w:bottom w:val="none" w:sz="0" w:space="0" w:color="auto"/>
                <w:right w:val="none" w:sz="0" w:space="0" w:color="auto"/>
              </w:divBdr>
              <w:divsChild>
                <w:div w:id="1222016701">
                  <w:marLeft w:val="0"/>
                  <w:marRight w:val="0"/>
                  <w:marTop w:val="0"/>
                  <w:marBottom w:val="0"/>
                  <w:divBdr>
                    <w:top w:val="none" w:sz="0" w:space="0" w:color="auto"/>
                    <w:left w:val="none" w:sz="0" w:space="0" w:color="auto"/>
                    <w:bottom w:val="none" w:sz="0" w:space="0" w:color="auto"/>
                    <w:right w:val="none" w:sz="0" w:space="0" w:color="auto"/>
                  </w:divBdr>
                  <w:divsChild>
                    <w:div w:id="12220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6638">
      <w:marLeft w:val="0"/>
      <w:marRight w:val="0"/>
      <w:marTop w:val="100"/>
      <w:marBottom w:val="100"/>
      <w:divBdr>
        <w:top w:val="none" w:sz="0" w:space="0" w:color="auto"/>
        <w:left w:val="none" w:sz="0" w:space="0" w:color="auto"/>
        <w:bottom w:val="none" w:sz="0" w:space="0" w:color="auto"/>
        <w:right w:val="none" w:sz="0" w:space="0" w:color="auto"/>
      </w:divBdr>
      <w:divsChild>
        <w:div w:id="1222016714">
          <w:marLeft w:val="0"/>
          <w:marRight w:val="0"/>
          <w:marTop w:val="0"/>
          <w:marBottom w:val="0"/>
          <w:divBdr>
            <w:top w:val="none" w:sz="0" w:space="0" w:color="auto"/>
            <w:left w:val="none" w:sz="0" w:space="0" w:color="auto"/>
            <w:bottom w:val="none" w:sz="0" w:space="0" w:color="auto"/>
            <w:right w:val="none" w:sz="0" w:space="0" w:color="auto"/>
          </w:divBdr>
          <w:divsChild>
            <w:div w:id="1222016675">
              <w:marLeft w:val="0"/>
              <w:marRight w:val="0"/>
              <w:marTop w:val="0"/>
              <w:marBottom w:val="0"/>
              <w:divBdr>
                <w:top w:val="none" w:sz="0" w:space="0" w:color="auto"/>
                <w:left w:val="none" w:sz="0" w:space="0" w:color="auto"/>
                <w:bottom w:val="none" w:sz="0" w:space="0" w:color="auto"/>
                <w:right w:val="none" w:sz="0" w:space="0" w:color="auto"/>
              </w:divBdr>
              <w:divsChild>
                <w:div w:id="1222016680">
                  <w:marLeft w:val="0"/>
                  <w:marRight w:val="0"/>
                  <w:marTop w:val="0"/>
                  <w:marBottom w:val="0"/>
                  <w:divBdr>
                    <w:top w:val="none" w:sz="0" w:space="0" w:color="auto"/>
                    <w:left w:val="none" w:sz="0" w:space="0" w:color="auto"/>
                    <w:bottom w:val="none" w:sz="0" w:space="0" w:color="auto"/>
                    <w:right w:val="none" w:sz="0" w:space="0" w:color="auto"/>
                  </w:divBdr>
                  <w:divsChild>
                    <w:div w:id="1222016642">
                      <w:marLeft w:val="0"/>
                      <w:marRight w:val="0"/>
                      <w:marTop w:val="150"/>
                      <w:marBottom w:val="0"/>
                      <w:divBdr>
                        <w:top w:val="none" w:sz="0" w:space="0" w:color="auto"/>
                        <w:left w:val="none" w:sz="0" w:space="0" w:color="auto"/>
                        <w:bottom w:val="none" w:sz="0" w:space="0" w:color="auto"/>
                        <w:right w:val="none" w:sz="0" w:space="0" w:color="auto"/>
                      </w:divBdr>
                      <w:divsChild>
                        <w:div w:id="1222016657">
                          <w:marLeft w:val="0"/>
                          <w:marRight w:val="0"/>
                          <w:marTop w:val="0"/>
                          <w:marBottom w:val="0"/>
                          <w:divBdr>
                            <w:top w:val="none" w:sz="0" w:space="0" w:color="auto"/>
                            <w:left w:val="none" w:sz="0" w:space="0" w:color="auto"/>
                            <w:bottom w:val="none" w:sz="0" w:space="0" w:color="auto"/>
                            <w:right w:val="none" w:sz="0" w:space="0" w:color="auto"/>
                          </w:divBdr>
                          <w:divsChild>
                            <w:div w:id="1222016799">
                              <w:marLeft w:val="0"/>
                              <w:marRight w:val="0"/>
                              <w:marTop w:val="0"/>
                              <w:marBottom w:val="0"/>
                              <w:divBdr>
                                <w:top w:val="none" w:sz="0" w:space="0" w:color="auto"/>
                                <w:left w:val="none" w:sz="0" w:space="0" w:color="auto"/>
                                <w:bottom w:val="none" w:sz="0" w:space="0" w:color="auto"/>
                                <w:right w:val="none" w:sz="0" w:space="0" w:color="auto"/>
                              </w:divBdr>
                              <w:divsChild>
                                <w:div w:id="1222016734">
                                  <w:marLeft w:val="0"/>
                                  <w:marRight w:val="0"/>
                                  <w:marTop w:val="0"/>
                                  <w:marBottom w:val="0"/>
                                  <w:divBdr>
                                    <w:top w:val="none" w:sz="0" w:space="0" w:color="auto"/>
                                    <w:left w:val="none" w:sz="0" w:space="0" w:color="auto"/>
                                    <w:bottom w:val="none" w:sz="0" w:space="0" w:color="auto"/>
                                    <w:right w:val="none" w:sz="0" w:space="0" w:color="auto"/>
                                  </w:divBdr>
                                  <w:divsChild>
                                    <w:div w:id="1222016760">
                                      <w:marLeft w:val="0"/>
                                      <w:marRight w:val="0"/>
                                      <w:marTop w:val="0"/>
                                      <w:marBottom w:val="0"/>
                                      <w:divBdr>
                                        <w:top w:val="none" w:sz="0" w:space="0" w:color="auto"/>
                                        <w:left w:val="none" w:sz="0" w:space="0" w:color="auto"/>
                                        <w:bottom w:val="none" w:sz="0" w:space="0" w:color="auto"/>
                                        <w:right w:val="none" w:sz="0" w:space="0" w:color="auto"/>
                                      </w:divBdr>
                                      <w:divsChild>
                                        <w:div w:id="1222016671">
                                          <w:marLeft w:val="0"/>
                                          <w:marRight w:val="0"/>
                                          <w:marTop w:val="0"/>
                                          <w:marBottom w:val="0"/>
                                          <w:divBdr>
                                            <w:top w:val="none" w:sz="0" w:space="0" w:color="auto"/>
                                            <w:left w:val="none" w:sz="0" w:space="0" w:color="auto"/>
                                            <w:bottom w:val="none" w:sz="0" w:space="0" w:color="auto"/>
                                            <w:right w:val="none" w:sz="0" w:space="0" w:color="auto"/>
                                          </w:divBdr>
                                          <w:divsChild>
                                            <w:div w:id="1222016667">
                                              <w:marLeft w:val="0"/>
                                              <w:marRight w:val="0"/>
                                              <w:marTop w:val="0"/>
                                              <w:marBottom w:val="0"/>
                                              <w:divBdr>
                                                <w:top w:val="none" w:sz="0" w:space="0" w:color="auto"/>
                                                <w:left w:val="none" w:sz="0" w:space="0" w:color="auto"/>
                                                <w:bottom w:val="none" w:sz="0" w:space="0" w:color="auto"/>
                                                <w:right w:val="none" w:sz="0" w:space="0" w:color="auto"/>
                                              </w:divBdr>
                                              <w:divsChild>
                                                <w:div w:id="1222016721">
                                                  <w:marLeft w:val="0"/>
                                                  <w:marRight w:val="0"/>
                                                  <w:marTop w:val="0"/>
                                                  <w:marBottom w:val="0"/>
                                                  <w:divBdr>
                                                    <w:top w:val="none" w:sz="0" w:space="0" w:color="auto"/>
                                                    <w:left w:val="none" w:sz="0" w:space="0" w:color="auto"/>
                                                    <w:bottom w:val="none" w:sz="0" w:space="0" w:color="auto"/>
                                                    <w:right w:val="none" w:sz="0" w:space="0" w:color="auto"/>
                                                  </w:divBdr>
                                                  <w:divsChild>
                                                    <w:div w:id="1222016814">
                                                      <w:marLeft w:val="0"/>
                                                      <w:marRight w:val="0"/>
                                                      <w:marTop w:val="0"/>
                                                      <w:marBottom w:val="0"/>
                                                      <w:divBdr>
                                                        <w:top w:val="none" w:sz="0" w:space="0" w:color="auto"/>
                                                        <w:left w:val="none" w:sz="0" w:space="0" w:color="auto"/>
                                                        <w:bottom w:val="none" w:sz="0" w:space="0" w:color="auto"/>
                                                        <w:right w:val="none" w:sz="0" w:space="0" w:color="auto"/>
                                                      </w:divBdr>
                                                      <w:divsChild>
                                                        <w:div w:id="1222016748">
                                                          <w:marLeft w:val="0"/>
                                                          <w:marRight w:val="0"/>
                                                          <w:marTop w:val="0"/>
                                                          <w:marBottom w:val="0"/>
                                                          <w:divBdr>
                                                            <w:top w:val="none" w:sz="0" w:space="0" w:color="auto"/>
                                                            <w:left w:val="none" w:sz="0" w:space="0" w:color="auto"/>
                                                            <w:bottom w:val="none" w:sz="0" w:space="0" w:color="auto"/>
                                                            <w:right w:val="none" w:sz="0" w:space="0" w:color="auto"/>
                                                          </w:divBdr>
                                                          <w:divsChild>
                                                            <w:div w:id="1222016635">
                                                              <w:marLeft w:val="0"/>
                                                              <w:marRight w:val="0"/>
                                                              <w:marTop w:val="0"/>
                                                              <w:marBottom w:val="0"/>
                                                              <w:divBdr>
                                                                <w:top w:val="none" w:sz="0" w:space="0" w:color="auto"/>
                                                                <w:left w:val="none" w:sz="0" w:space="0" w:color="auto"/>
                                                                <w:bottom w:val="none" w:sz="0" w:space="0" w:color="auto"/>
                                                                <w:right w:val="none" w:sz="0" w:space="0" w:color="auto"/>
                                                              </w:divBdr>
                                                              <w:divsChild>
                                                                <w:div w:id="1222016703">
                                                                  <w:marLeft w:val="0"/>
                                                                  <w:marRight w:val="0"/>
                                                                  <w:marTop w:val="0"/>
                                                                  <w:marBottom w:val="0"/>
                                                                  <w:divBdr>
                                                                    <w:top w:val="none" w:sz="0" w:space="0" w:color="auto"/>
                                                                    <w:left w:val="none" w:sz="0" w:space="0" w:color="auto"/>
                                                                    <w:bottom w:val="none" w:sz="0" w:space="0" w:color="auto"/>
                                                                    <w:right w:val="none" w:sz="0" w:space="0" w:color="auto"/>
                                                                  </w:divBdr>
                                                                  <w:divsChild>
                                                                    <w:div w:id="1222016768">
                                                                      <w:marLeft w:val="0"/>
                                                                      <w:marRight w:val="0"/>
                                                                      <w:marTop w:val="0"/>
                                                                      <w:marBottom w:val="0"/>
                                                                      <w:divBdr>
                                                                        <w:top w:val="none" w:sz="0" w:space="0" w:color="auto"/>
                                                                        <w:left w:val="none" w:sz="0" w:space="0" w:color="auto"/>
                                                                        <w:bottom w:val="none" w:sz="0" w:space="0" w:color="auto"/>
                                                                        <w:right w:val="none" w:sz="0" w:space="0" w:color="auto"/>
                                                                      </w:divBdr>
                                                                      <w:divsChild>
                                                                        <w:div w:id="1222016803">
                                                                          <w:marLeft w:val="0"/>
                                                                          <w:marRight w:val="0"/>
                                                                          <w:marTop w:val="0"/>
                                                                          <w:marBottom w:val="0"/>
                                                                          <w:divBdr>
                                                                            <w:top w:val="none" w:sz="0" w:space="0" w:color="auto"/>
                                                                            <w:left w:val="none" w:sz="0" w:space="0" w:color="auto"/>
                                                                            <w:bottom w:val="none" w:sz="0" w:space="0" w:color="auto"/>
                                                                            <w:right w:val="none" w:sz="0" w:space="0" w:color="auto"/>
                                                                          </w:divBdr>
                                                                          <w:divsChild>
                                                                            <w:div w:id="12220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2016641">
      <w:marLeft w:val="0"/>
      <w:marRight w:val="0"/>
      <w:marTop w:val="0"/>
      <w:marBottom w:val="0"/>
      <w:divBdr>
        <w:top w:val="none" w:sz="0" w:space="0" w:color="auto"/>
        <w:left w:val="none" w:sz="0" w:space="0" w:color="auto"/>
        <w:bottom w:val="none" w:sz="0" w:space="0" w:color="auto"/>
        <w:right w:val="none" w:sz="0" w:space="0" w:color="auto"/>
      </w:divBdr>
      <w:divsChild>
        <w:div w:id="1222016712">
          <w:marLeft w:val="0"/>
          <w:marRight w:val="0"/>
          <w:marTop w:val="0"/>
          <w:marBottom w:val="0"/>
          <w:divBdr>
            <w:top w:val="none" w:sz="0" w:space="0" w:color="auto"/>
            <w:left w:val="none" w:sz="0" w:space="0" w:color="auto"/>
            <w:bottom w:val="none" w:sz="0" w:space="0" w:color="auto"/>
            <w:right w:val="none" w:sz="0" w:space="0" w:color="auto"/>
          </w:divBdr>
          <w:divsChild>
            <w:div w:id="1222016790">
              <w:marLeft w:val="0"/>
              <w:marRight w:val="0"/>
              <w:marTop w:val="0"/>
              <w:marBottom w:val="0"/>
              <w:divBdr>
                <w:top w:val="none" w:sz="0" w:space="0" w:color="auto"/>
                <w:left w:val="none" w:sz="0" w:space="0" w:color="auto"/>
                <w:bottom w:val="none" w:sz="0" w:space="0" w:color="auto"/>
                <w:right w:val="none" w:sz="0" w:space="0" w:color="auto"/>
              </w:divBdr>
              <w:divsChild>
                <w:div w:id="1222016698">
                  <w:marLeft w:val="0"/>
                  <w:marRight w:val="0"/>
                  <w:marTop w:val="0"/>
                  <w:marBottom w:val="0"/>
                  <w:divBdr>
                    <w:top w:val="none" w:sz="0" w:space="0" w:color="auto"/>
                    <w:left w:val="none" w:sz="0" w:space="0" w:color="auto"/>
                    <w:bottom w:val="none" w:sz="0" w:space="0" w:color="auto"/>
                    <w:right w:val="none" w:sz="0" w:space="0" w:color="auto"/>
                  </w:divBdr>
                  <w:divsChild>
                    <w:div w:id="1222016747">
                      <w:marLeft w:val="0"/>
                      <w:marRight w:val="0"/>
                      <w:marTop w:val="0"/>
                      <w:marBottom w:val="0"/>
                      <w:divBdr>
                        <w:top w:val="none" w:sz="0" w:space="0" w:color="auto"/>
                        <w:left w:val="none" w:sz="0" w:space="0" w:color="auto"/>
                        <w:bottom w:val="none" w:sz="0" w:space="0" w:color="auto"/>
                        <w:right w:val="none" w:sz="0" w:space="0" w:color="auto"/>
                      </w:divBdr>
                      <w:divsChild>
                        <w:div w:id="1222016730">
                          <w:marLeft w:val="0"/>
                          <w:marRight w:val="0"/>
                          <w:marTop w:val="0"/>
                          <w:marBottom w:val="0"/>
                          <w:divBdr>
                            <w:top w:val="none" w:sz="0" w:space="0" w:color="auto"/>
                            <w:left w:val="none" w:sz="0" w:space="0" w:color="auto"/>
                            <w:bottom w:val="none" w:sz="0" w:space="0" w:color="auto"/>
                            <w:right w:val="none" w:sz="0" w:space="0" w:color="auto"/>
                          </w:divBdr>
                          <w:divsChild>
                            <w:div w:id="1222016797">
                              <w:marLeft w:val="0"/>
                              <w:marRight w:val="0"/>
                              <w:marTop w:val="0"/>
                              <w:marBottom w:val="0"/>
                              <w:divBdr>
                                <w:top w:val="none" w:sz="0" w:space="0" w:color="auto"/>
                                <w:left w:val="none" w:sz="0" w:space="0" w:color="auto"/>
                                <w:bottom w:val="none" w:sz="0" w:space="0" w:color="auto"/>
                                <w:right w:val="none" w:sz="0" w:space="0" w:color="auto"/>
                              </w:divBdr>
                              <w:divsChild>
                                <w:div w:id="1222016702">
                                  <w:marLeft w:val="0"/>
                                  <w:marRight w:val="0"/>
                                  <w:marTop w:val="0"/>
                                  <w:marBottom w:val="0"/>
                                  <w:divBdr>
                                    <w:top w:val="none" w:sz="0" w:space="0" w:color="auto"/>
                                    <w:left w:val="none" w:sz="0" w:space="0" w:color="auto"/>
                                    <w:bottom w:val="none" w:sz="0" w:space="0" w:color="auto"/>
                                    <w:right w:val="none" w:sz="0" w:space="0" w:color="auto"/>
                                  </w:divBdr>
                                  <w:divsChild>
                                    <w:div w:id="1222016794">
                                      <w:marLeft w:val="0"/>
                                      <w:marRight w:val="0"/>
                                      <w:marTop w:val="0"/>
                                      <w:marBottom w:val="0"/>
                                      <w:divBdr>
                                        <w:top w:val="none" w:sz="0" w:space="0" w:color="auto"/>
                                        <w:left w:val="none" w:sz="0" w:space="0" w:color="auto"/>
                                        <w:bottom w:val="none" w:sz="0" w:space="0" w:color="auto"/>
                                        <w:right w:val="none" w:sz="0" w:space="0" w:color="auto"/>
                                      </w:divBdr>
                                      <w:divsChild>
                                        <w:div w:id="1222016704">
                                          <w:marLeft w:val="0"/>
                                          <w:marRight w:val="0"/>
                                          <w:marTop w:val="0"/>
                                          <w:marBottom w:val="0"/>
                                          <w:divBdr>
                                            <w:top w:val="none" w:sz="0" w:space="0" w:color="auto"/>
                                            <w:left w:val="none" w:sz="0" w:space="0" w:color="auto"/>
                                            <w:bottom w:val="none" w:sz="0" w:space="0" w:color="auto"/>
                                            <w:right w:val="none" w:sz="0" w:space="0" w:color="auto"/>
                                          </w:divBdr>
                                        </w:div>
                                        <w:div w:id="12220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016662">
      <w:marLeft w:val="0"/>
      <w:marRight w:val="0"/>
      <w:marTop w:val="0"/>
      <w:marBottom w:val="0"/>
      <w:divBdr>
        <w:top w:val="none" w:sz="0" w:space="0" w:color="auto"/>
        <w:left w:val="none" w:sz="0" w:space="0" w:color="auto"/>
        <w:bottom w:val="none" w:sz="0" w:space="0" w:color="auto"/>
        <w:right w:val="none" w:sz="0" w:space="0" w:color="auto"/>
      </w:divBdr>
      <w:divsChild>
        <w:div w:id="1222016707">
          <w:marLeft w:val="0"/>
          <w:marRight w:val="0"/>
          <w:marTop w:val="0"/>
          <w:marBottom w:val="0"/>
          <w:divBdr>
            <w:top w:val="none" w:sz="0" w:space="0" w:color="auto"/>
            <w:left w:val="none" w:sz="0" w:space="0" w:color="auto"/>
            <w:bottom w:val="none" w:sz="0" w:space="0" w:color="auto"/>
            <w:right w:val="none" w:sz="0" w:space="0" w:color="auto"/>
          </w:divBdr>
          <w:divsChild>
            <w:div w:id="1222016649">
              <w:marLeft w:val="0"/>
              <w:marRight w:val="0"/>
              <w:marTop w:val="0"/>
              <w:marBottom w:val="0"/>
              <w:divBdr>
                <w:top w:val="none" w:sz="0" w:space="0" w:color="auto"/>
                <w:left w:val="none" w:sz="0" w:space="0" w:color="auto"/>
                <w:bottom w:val="none" w:sz="0" w:space="0" w:color="auto"/>
                <w:right w:val="none" w:sz="0" w:space="0" w:color="auto"/>
              </w:divBdr>
              <w:divsChild>
                <w:div w:id="1222016724">
                  <w:marLeft w:val="0"/>
                  <w:marRight w:val="0"/>
                  <w:marTop w:val="0"/>
                  <w:marBottom w:val="0"/>
                  <w:divBdr>
                    <w:top w:val="none" w:sz="0" w:space="0" w:color="auto"/>
                    <w:left w:val="none" w:sz="0" w:space="0" w:color="auto"/>
                    <w:bottom w:val="none" w:sz="0" w:space="0" w:color="auto"/>
                    <w:right w:val="none" w:sz="0" w:space="0" w:color="auto"/>
                  </w:divBdr>
                  <w:divsChild>
                    <w:div w:id="1222016648">
                      <w:marLeft w:val="0"/>
                      <w:marRight w:val="0"/>
                      <w:marTop w:val="0"/>
                      <w:marBottom w:val="0"/>
                      <w:divBdr>
                        <w:top w:val="none" w:sz="0" w:space="0" w:color="auto"/>
                        <w:left w:val="none" w:sz="0" w:space="0" w:color="auto"/>
                        <w:bottom w:val="none" w:sz="0" w:space="0" w:color="auto"/>
                        <w:right w:val="none" w:sz="0" w:space="0" w:color="auto"/>
                      </w:divBdr>
                      <w:divsChild>
                        <w:div w:id="1222016660">
                          <w:marLeft w:val="150"/>
                          <w:marRight w:val="150"/>
                          <w:marTop w:val="150"/>
                          <w:marBottom w:val="150"/>
                          <w:divBdr>
                            <w:top w:val="none" w:sz="0" w:space="0" w:color="auto"/>
                            <w:left w:val="none" w:sz="0" w:space="0" w:color="auto"/>
                            <w:bottom w:val="none" w:sz="0" w:space="0" w:color="auto"/>
                            <w:right w:val="none" w:sz="0" w:space="0" w:color="auto"/>
                          </w:divBdr>
                          <w:divsChild>
                            <w:div w:id="1222016688">
                              <w:marLeft w:val="0"/>
                              <w:marRight w:val="0"/>
                              <w:marTop w:val="0"/>
                              <w:marBottom w:val="0"/>
                              <w:divBdr>
                                <w:top w:val="none" w:sz="0" w:space="0" w:color="auto"/>
                                <w:left w:val="none" w:sz="0" w:space="0" w:color="auto"/>
                                <w:bottom w:val="none" w:sz="0" w:space="0" w:color="auto"/>
                                <w:right w:val="none" w:sz="0" w:space="0" w:color="auto"/>
                              </w:divBdr>
                              <w:divsChild>
                                <w:div w:id="1222016741">
                                  <w:marLeft w:val="0"/>
                                  <w:marRight w:val="0"/>
                                  <w:marTop w:val="0"/>
                                  <w:marBottom w:val="0"/>
                                  <w:divBdr>
                                    <w:top w:val="none" w:sz="0" w:space="0" w:color="auto"/>
                                    <w:left w:val="none" w:sz="0" w:space="0" w:color="auto"/>
                                    <w:bottom w:val="none" w:sz="0" w:space="0" w:color="auto"/>
                                    <w:right w:val="none" w:sz="0" w:space="0" w:color="auto"/>
                                  </w:divBdr>
                                  <w:divsChild>
                                    <w:div w:id="1222016756">
                                      <w:marLeft w:val="0"/>
                                      <w:marRight w:val="0"/>
                                      <w:marTop w:val="0"/>
                                      <w:marBottom w:val="0"/>
                                      <w:divBdr>
                                        <w:top w:val="none" w:sz="0" w:space="0" w:color="auto"/>
                                        <w:left w:val="none" w:sz="0" w:space="0" w:color="auto"/>
                                        <w:bottom w:val="none" w:sz="0" w:space="0" w:color="auto"/>
                                        <w:right w:val="none" w:sz="0" w:space="0" w:color="auto"/>
                                      </w:divBdr>
                                      <w:divsChild>
                                        <w:div w:id="1222016731">
                                          <w:marLeft w:val="0"/>
                                          <w:marRight w:val="0"/>
                                          <w:marTop w:val="0"/>
                                          <w:marBottom w:val="0"/>
                                          <w:divBdr>
                                            <w:top w:val="none" w:sz="0" w:space="0" w:color="auto"/>
                                            <w:left w:val="none" w:sz="0" w:space="0" w:color="auto"/>
                                            <w:bottom w:val="none" w:sz="0" w:space="0" w:color="auto"/>
                                            <w:right w:val="none" w:sz="0" w:space="0" w:color="auto"/>
                                          </w:divBdr>
                                          <w:divsChild>
                                            <w:div w:id="1222016788">
                                              <w:marLeft w:val="0"/>
                                              <w:marRight w:val="0"/>
                                              <w:marTop w:val="0"/>
                                              <w:marBottom w:val="0"/>
                                              <w:divBdr>
                                                <w:top w:val="none" w:sz="0" w:space="0" w:color="auto"/>
                                                <w:left w:val="none" w:sz="0" w:space="0" w:color="auto"/>
                                                <w:bottom w:val="none" w:sz="0" w:space="0" w:color="auto"/>
                                                <w:right w:val="none" w:sz="0" w:space="0" w:color="auto"/>
                                              </w:divBdr>
                                              <w:divsChild>
                                                <w:div w:id="1222016757">
                                                  <w:marLeft w:val="0"/>
                                                  <w:marRight w:val="0"/>
                                                  <w:marTop w:val="0"/>
                                                  <w:marBottom w:val="0"/>
                                                  <w:divBdr>
                                                    <w:top w:val="none" w:sz="0" w:space="0" w:color="auto"/>
                                                    <w:left w:val="none" w:sz="0" w:space="0" w:color="auto"/>
                                                    <w:bottom w:val="none" w:sz="0" w:space="0" w:color="auto"/>
                                                    <w:right w:val="none" w:sz="0" w:space="0" w:color="auto"/>
                                                  </w:divBdr>
                                                  <w:divsChild>
                                                    <w:div w:id="1222016783">
                                                      <w:marLeft w:val="0"/>
                                                      <w:marRight w:val="0"/>
                                                      <w:marTop w:val="0"/>
                                                      <w:marBottom w:val="345"/>
                                                      <w:divBdr>
                                                        <w:top w:val="none" w:sz="0" w:space="0" w:color="auto"/>
                                                        <w:left w:val="none" w:sz="0" w:space="0" w:color="auto"/>
                                                        <w:bottom w:val="none" w:sz="0" w:space="0" w:color="auto"/>
                                                        <w:right w:val="none" w:sz="0" w:space="0" w:color="auto"/>
                                                      </w:divBdr>
                                                      <w:divsChild>
                                                        <w:div w:id="12220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2016674">
      <w:marLeft w:val="0"/>
      <w:marRight w:val="0"/>
      <w:marTop w:val="0"/>
      <w:marBottom w:val="0"/>
      <w:divBdr>
        <w:top w:val="none" w:sz="0" w:space="0" w:color="auto"/>
        <w:left w:val="none" w:sz="0" w:space="0" w:color="auto"/>
        <w:bottom w:val="none" w:sz="0" w:space="0" w:color="auto"/>
        <w:right w:val="none" w:sz="0" w:space="0" w:color="auto"/>
      </w:divBdr>
      <w:divsChild>
        <w:div w:id="1222016784">
          <w:marLeft w:val="0"/>
          <w:marRight w:val="0"/>
          <w:marTop w:val="0"/>
          <w:marBottom w:val="0"/>
          <w:divBdr>
            <w:top w:val="none" w:sz="0" w:space="0" w:color="auto"/>
            <w:left w:val="none" w:sz="0" w:space="0" w:color="auto"/>
            <w:bottom w:val="none" w:sz="0" w:space="0" w:color="auto"/>
            <w:right w:val="none" w:sz="0" w:space="0" w:color="auto"/>
          </w:divBdr>
        </w:div>
      </w:divsChild>
    </w:div>
    <w:div w:id="1222016677">
      <w:marLeft w:val="0"/>
      <w:marRight w:val="0"/>
      <w:marTop w:val="100"/>
      <w:marBottom w:val="100"/>
      <w:divBdr>
        <w:top w:val="none" w:sz="0" w:space="0" w:color="auto"/>
        <w:left w:val="none" w:sz="0" w:space="0" w:color="auto"/>
        <w:bottom w:val="none" w:sz="0" w:space="0" w:color="auto"/>
        <w:right w:val="none" w:sz="0" w:space="0" w:color="auto"/>
      </w:divBdr>
      <w:divsChild>
        <w:div w:id="1222016639">
          <w:marLeft w:val="0"/>
          <w:marRight w:val="0"/>
          <w:marTop w:val="0"/>
          <w:marBottom w:val="0"/>
          <w:divBdr>
            <w:top w:val="none" w:sz="0" w:space="0" w:color="auto"/>
            <w:left w:val="none" w:sz="0" w:space="0" w:color="auto"/>
            <w:bottom w:val="none" w:sz="0" w:space="0" w:color="auto"/>
            <w:right w:val="none" w:sz="0" w:space="0" w:color="auto"/>
          </w:divBdr>
          <w:divsChild>
            <w:div w:id="1222016673">
              <w:marLeft w:val="0"/>
              <w:marRight w:val="0"/>
              <w:marTop w:val="0"/>
              <w:marBottom w:val="0"/>
              <w:divBdr>
                <w:top w:val="none" w:sz="0" w:space="0" w:color="auto"/>
                <w:left w:val="none" w:sz="0" w:space="0" w:color="auto"/>
                <w:bottom w:val="none" w:sz="0" w:space="0" w:color="auto"/>
                <w:right w:val="none" w:sz="0" w:space="0" w:color="auto"/>
              </w:divBdr>
              <w:divsChild>
                <w:div w:id="1222016802">
                  <w:marLeft w:val="0"/>
                  <w:marRight w:val="0"/>
                  <w:marTop w:val="0"/>
                  <w:marBottom w:val="0"/>
                  <w:divBdr>
                    <w:top w:val="none" w:sz="0" w:space="0" w:color="auto"/>
                    <w:left w:val="none" w:sz="0" w:space="0" w:color="auto"/>
                    <w:bottom w:val="none" w:sz="0" w:space="0" w:color="auto"/>
                    <w:right w:val="none" w:sz="0" w:space="0" w:color="auto"/>
                  </w:divBdr>
                  <w:divsChild>
                    <w:div w:id="1222016796">
                      <w:marLeft w:val="0"/>
                      <w:marRight w:val="0"/>
                      <w:marTop w:val="150"/>
                      <w:marBottom w:val="0"/>
                      <w:divBdr>
                        <w:top w:val="none" w:sz="0" w:space="0" w:color="auto"/>
                        <w:left w:val="none" w:sz="0" w:space="0" w:color="auto"/>
                        <w:bottom w:val="none" w:sz="0" w:space="0" w:color="auto"/>
                        <w:right w:val="none" w:sz="0" w:space="0" w:color="auto"/>
                      </w:divBdr>
                      <w:divsChild>
                        <w:div w:id="1222016672">
                          <w:marLeft w:val="0"/>
                          <w:marRight w:val="0"/>
                          <w:marTop w:val="0"/>
                          <w:marBottom w:val="0"/>
                          <w:divBdr>
                            <w:top w:val="none" w:sz="0" w:space="0" w:color="auto"/>
                            <w:left w:val="none" w:sz="0" w:space="0" w:color="auto"/>
                            <w:bottom w:val="none" w:sz="0" w:space="0" w:color="auto"/>
                            <w:right w:val="none" w:sz="0" w:space="0" w:color="auto"/>
                          </w:divBdr>
                          <w:divsChild>
                            <w:div w:id="1222016666">
                              <w:marLeft w:val="0"/>
                              <w:marRight w:val="0"/>
                              <w:marTop w:val="0"/>
                              <w:marBottom w:val="0"/>
                              <w:divBdr>
                                <w:top w:val="none" w:sz="0" w:space="0" w:color="auto"/>
                                <w:left w:val="none" w:sz="0" w:space="0" w:color="auto"/>
                                <w:bottom w:val="none" w:sz="0" w:space="0" w:color="auto"/>
                                <w:right w:val="none" w:sz="0" w:space="0" w:color="auto"/>
                              </w:divBdr>
                              <w:divsChild>
                                <w:div w:id="1222016786">
                                  <w:marLeft w:val="0"/>
                                  <w:marRight w:val="0"/>
                                  <w:marTop w:val="0"/>
                                  <w:marBottom w:val="0"/>
                                  <w:divBdr>
                                    <w:top w:val="none" w:sz="0" w:space="0" w:color="auto"/>
                                    <w:left w:val="none" w:sz="0" w:space="0" w:color="auto"/>
                                    <w:bottom w:val="none" w:sz="0" w:space="0" w:color="auto"/>
                                    <w:right w:val="none" w:sz="0" w:space="0" w:color="auto"/>
                                  </w:divBdr>
                                  <w:divsChild>
                                    <w:div w:id="1222016669">
                                      <w:marLeft w:val="0"/>
                                      <w:marRight w:val="0"/>
                                      <w:marTop w:val="0"/>
                                      <w:marBottom w:val="0"/>
                                      <w:divBdr>
                                        <w:top w:val="none" w:sz="0" w:space="0" w:color="auto"/>
                                        <w:left w:val="none" w:sz="0" w:space="0" w:color="auto"/>
                                        <w:bottom w:val="none" w:sz="0" w:space="0" w:color="auto"/>
                                        <w:right w:val="none" w:sz="0" w:space="0" w:color="auto"/>
                                      </w:divBdr>
                                      <w:divsChild>
                                        <w:div w:id="1222016758">
                                          <w:marLeft w:val="0"/>
                                          <w:marRight w:val="0"/>
                                          <w:marTop w:val="0"/>
                                          <w:marBottom w:val="0"/>
                                          <w:divBdr>
                                            <w:top w:val="none" w:sz="0" w:space="0" w:color="auto"/>
                                            <w:left w:val="none" w:sz="0" w:space="0" w:color="auto"/>
                                            <w:bottom w:val="none" w:sz="0" w:space="0" w:color="auto"/>
                                            <w:right w:val="none" w:sz="0" w:space="0" w:color="auto"/>
                                          </w:divBdr>
                                          <w:divsChild>
                                            <w:div w:id="1222016717">
                                              <w:marLeft w:val="0"/>
                                              <w:marRight w:val="0"/>
                                              <w:marTop w:val="0"/>
                                              <w:marBottom w:val="0"/>
                                              <w:divBdr>
                                                <w:top w:val="none" w:sz="0" w:space="0" w:color="auto"/>
                                                <w:left w:val="none" w:sz="0" w:space="0" w:color="auto"/>
                                                <w:bottom w:val="none" w:sz="0" w:space="0" w:color="auto"/>
                                                <w:right w:val="none" w:sz="0" w:space="0" w:color="auto"/>
                                              </w:divBdr>
                                              <w:divsChild>
                                                <w:div w:id="1222016762">
                                                  <w:marLeft w:val="0"/>
                                                  <w:marRight w:val="0"/>
                                                  <w:marTop w:val="0"/>
                                                  <w:marBottom w:val="0"/>
                                                  <w:divBdr>
                                                    <w:top w:val="none" w:sz="0" w:space="0" w:color="auto"/>
                                                    <w:left w:val="none" w:sz="0" w:space="0" w:color="auto"/>
                                                    <w:bottom w:val="none" w:sz="0" w:space="0" w:color="auto"/>
                                                    <w:right w:val="none" w:sz="0" w:space="0" w:color="auto"/>
                                                  </w:divBdr>
                                                  <w:divsChild>
                                                    <w:div w:id="1222016742">
                                                      <w:marLeft w:val="0"/>
                                                      <w:marRight w:val="0"/>
                                                      <w:marTop w:val="0"/>
                                                      <w:marBottom w:val="0"/>
                                                      <w:divBdr>
                                                        <w:top w:val="none" w:sz="0" w:space="0" w:color="auto"/>
                                                        <w:left w:val="none" w:sz="0" w:space="0" w:color="auto"/>
                                                        <w:bottom w:val="none" w:sz="0" w:space="0" w:color="auto"/>
                                                        <w:right w:val="none" w:sz="0" w:space="0" w:color="auto"/>
                                                      </w:divBdr>
                                                      <w:divsChild>
                                                        <w:div w:id="1222016776">
                                                          <w:marLeft w:val="0"/>
                                                          <w:marRight w:val="0"/>
                                                          <w:marTop w:val="0"/>
                                                          <w:marBottom w:val="0"/>
                                                          <w:divBdr>
                                                            <w:top w:val="none" w:sz="0" w:space="0" w:color="auto"/>
                                                            <w:left w:val="none" w:sz="0" w:space="0" w:color="auto"/>
                                                            <w:bottom w:val="none" w:sz="0" w:space="0" w:color="auto"/>
                                                            <w:right w:val="none" w:sz="0" w:space="0" w:color="auto"/>
                                                          </w:divBdr>
                                                          <w:divsChild>
                                                            <w:div w:id="1222016646">
                                                              <w:marLeft w:val="0"/>
                                                              <w:marRight w:val="0"/>
                                                              <w:marTop w:val="0"/>
                                                              <w:marBottom w:val="0"/>
                                                              <w:divBdr>
                                                                <w:top w:val="none" w:sz="0" w:space="0" w:color="auto"/>
                                                                <w:left w:val="none" w:sz="0" w:space="0" w:color="auto"/>
                                                                <w:bottom w:val="none" w:sz="0" w:space="0" w:color="auto"/>
                                                                <w:right w:val="none" w:sz="0" w:space="0" w:color="auto"/>
                                                              </w:divBdr>
                                                              <w:divsChild>
                                                                <w:div w:id="1222016709">
                                                                  <w:marLeft w:val="0"/>
                                                                  <w:marRight w:val="0"/>
                                                                  <w:marTop w:val="0"/>
                                                                  <w:marBottom w:val="0"/>
                                                                  <w:divBdr>
                                                                    <w:top w:val="none" w:sz="0" w:space="0" w:color="auto"/>
                                                                    <w:left w:val="none" w:sz="0" w:space="0" w:color="auto"/>
                                                                    <w:bottom w:val="none" w:sz="0" w:space="0" w:color="auto"/>
                                                                    <w:right w:val="none" w:sz="0" w:space="0" w:color="auto"/>
                                                                  </w:divBdr>
                                                                  <w:divsChild>
                                                                    <w:div w:id="1222016752">
                                                                      <w:marLeft w:val="0"/>
                                                                      <w:marRight w:val="0"/>
                                                                      <w:marTop w:val="0"/>
                                                                      <w:marBottom w:val="0"/>
                                                                      <w:divBdr>
                                                                        <w:top w:val="none" w:sz="0" w:space="0" w:color="auto"/>
                                                                        <w:left w:val="none" w:sz="0" w:space="0" w:color="auto"/>
                                                                        <w:bottom w:val="none" w:sz="0" w:space="0" w:color="auto"/>
                                                                        <w:right w:val="none" w:sz="0" w:space="0" w:color="auto"/>
                                                                      </w:divBdr>
                                                                      <w:divsChild>
                                                                        <w:div w:id="1222016655">
                                                                          <w:marLeft w:val="0"/>
                                                                          <w:marRight w:val="0"/>
                                                                          <w:marTop w:val="0"/>
                                                                          <w:marBottom w:val="0"/>
                                                                          <w:divBdr>
                                                                            <w:top w:val="none" w:sz="0" w:space="0" w:color="auto"/>
                                                                            <w:left w:val="none" w:sz="0" w:space="0" w:color="auto"/>
                                                                            <w:bottom w:val="none" w:sz="0" w:space="0" w:color="auto"/>
                                                                            <w:right w:val="none" w:sz="0" w:space="0" w:color="auto"/>
                                                                          </w:divBdr>
                                                                          <w:divsChild>
                                                                            <w:div w:id="1222016813">
                                                                              <w:marLeft w:val="0"/>
                                                                              <w:marRight w:val="0"/>
                                                                              <w:marTop w:val="0"/>
                                                                              <w:marBottom w:val="0"/>
                                                                              <w:divBdr>
                                                                                <w:top w:val="none" w:sz="0" w:space="0" w:color="auto"/>
                                                                                <w:left w:val="none" w:sz="0" w:space="0" w:color="auto"/>
                                                                                <w:bottom w:val="none" w:sz="0" w:space="0" w:color="auto"/>
                                                                                <w:right w:val="none" w:sz="0" w:space="0" w:color="auto"/>
                                                                              </w:divBdr>
                                                                              <w:divsChild>
                                                                                <w:div w:id="12220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6718">
                                                                          <w:marLeft w:val="0"/>
                                                                          <w:marRight w:val="0"/>
                                                                          <w:marTop w:val="0"/>
                                                                          <w:marBottom w:val="0"/>
                                                                          <w:divBdr>
                                                                            <w:top w:val="none" w:sz="0" w:space="0" w:color="auto"/>
                                                                            <w:left w:val="none" w:sz="0" w:space="0" w:color="auto"/>
                                                                            <w:bottom w:val="none" w:sz="0" w:space="0" w:color="auto"/>
                                                                            <w:right w:val="none" w:sz="0" w:space="0" w:color="auto"/>
                                                                          </w:divBdr>
                                                                          <w:divsChild>
                                                                            <w:div w:id="1222016634">
                                                                              <w:marLeft w:val="0"/>
                                                                              <w:marRight w:val="0"/>
                                                                              <w:marTop w:val="0"/>
                                                                              <w:marBottom w:val="0"/>
                                                                              <w:divBdr>
                                                                                <w:top w:val="none" w:sz="0" w:space="0" w:color="auto"/>
                                                                                <w:left w:val="none" w:sz="0" w:space="0" w:color="auto"/>
                                                                                <w:bottom w:val="none" w:sz="0" w:space="0" w:color="auto"/>
                                                                                <w:right w:val="none" w:sz="0" w:space="0" w:color="auto"/>
                                                                              </w:divBdr>
                                                                            </w:div>
                                                                          </w:divsChild>
                                                                        </w:div>
                                                                        <w:div w:id="1222016728">
                                                                          <w:marLeft w:val="0"/>
                                                                          <w:marRight w:val="0"/>
                                                                          <w:marTop w:val="0"/>
                                                                          <w:marBottom w:val="0"/>
                                                                          <w:divBdr>
                                                                            <w:top w:val="none" w:sz="0" w:space="0" w:color="auto"/>
                                                                            <w:left w:val="none" w:sz="0" w:space="0" w:color="auto"/>
                                                                            <w:bottom w:val="none" w:sz="0" w:space="0" w:color="auto"/>
                                                                            <w:right w:val="none" w:sz="0" w:space="0" w:color="auto"/>
                                                                          </w:divBdr>
                                                                          <w:divsChild>
                                                                            <w:div w:id="1222016665">
                                                                              <w:marLeft w:val="0"/>
                                                                              <w:marRight w:val="0"/>
                                                                              <w:marTop w:val="0"/>
                                                                              <w:marBottom w:val="0"/>
                                                                              <w:divBdr>
                                                                                <w:top w:val="none" w:sz="0" w:space="0" w:color="auto"/>
                                                                                <w:left w:val="none" w:sz="0" w:space="0" w:color="auto"/>
                                                                                <w:bottom w:val="none" w:sz="0" w:space="0" w:color="auto"/>
                                                                                <w:right w:val="none" w:sz="0" w:space="0" w:color="auto"/>
                                                                              </w:divBdr>
                                                                            </w:div>
                                                                          </w:divsChild>
                                                                        </w:div>
                                                                        <w:div w:id="1222016737">
                                                                          <w:marLeft w:val="0"/>
                                                                          <w:marRight w:val="0"/>
                                                                          <w:marTop w:val="0"/>
                                                                          <w:marBottom w:val="0"/>
                                                                          <w:divBdr>
                                                                            <w:top w:val="none" w:sz="0" w:space="0" w:color="auto"/>
                                                                            <w:left w:val="none" w:sz="0" w:space="0" w:color="auto"/>
                                                                            <w:bottom w:val="none" w:sz="0" w:space="0" w:color="auto"/>
                                                                            <w:right w:val="none" w:sz="0" w:space="0" w:color="auto"/>
                                                                          </w:divBdr>
                                                                          <w:divsChild>
                                                                            <w:div w:id="1222016690">
                                                                              <w:marLeft w:val="0"/>
                                                                              <w:marRight w:val="0"/>
                                                                              <w:marTop w:val="0"/>
                                                                              <w:marBottom w:val="0"/>
                                                                              <w:divBdr>
                                                                                <w:top w:val="none" w:sz="0" w:space="0" w:color="auto"/>
                                                                                <w:left w:val="none" w:sz="0" w:space="0" w:color="auto"/>
                                                                                <w:bottom w:val="none" w:sz="0" w:space="0" w:color="auto"/>
                                                                                <w:right w:val="none" w:sz="0" w:space="0" w:color="auto"/>
                                                                              </w:divBdr>
                                                                            </w:div>
                                                                          </w:divsChild>
                                                                        </w:div>
                                                                        <w:div w:id="1222016767">
                                                                          <w:marLeft w:val="0"/>
                                                                          <w:marRight w:val="0"/>
                                                                          <w:marTop w:val="0"/>
                                                                          <w:marBottom w:val="0"/>
                                                                          <w:divBdr>
                                                                            <w:top w:val="none" w:sz="0" w:space="0" w:color="auto"/>
                                                                            <w:left w:val="none" w:sz="0" w:space="0" w:color="auto"/>
                                                                            <w:bottom w:val="none" w:sz="0" w:space="0" w:color="auto"/>
                                                                            <w:right w:val="none" w:sz="0" w:space="0" w:color="auto"/>
                                                                          </w:divBdr>
                                                                          <w:divsChild>
                                                                            <w:div w:id="1222016787">
                                                                              <w:marLeft w:val="0"/>
                                                                              <w:marRight w:val="0"/>
                                                                              <w:marTop w:val="0"/>
                                                                              <w:marBottom w:val="0"/>
                                                                              <w:divBdr>
                                                                                <w:top w:val="none" w:sz="0" w:space="0" w:color="auto"/>
                                                                                <w:left w:val="none" w:sz="0" w:space="0" w:color="auto"/>
                                                                                <w:bottom w:val="none" w:sz="0" w:space="0" w:color="auto"/>
                                                                                <w:right w:val="none" w:sz="0" w:space="0" w:color="auto"/>
                                                                              </w:divBdr>
                                                                              <w:divsChild>
                                                                                <w:div w:id="12220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2016678">
      <w:marLeft w:val="0"/>
      <w:marRight w:val="0"/>
      <w:marTop w:val="0"/>
      <w:marBottom w:val="0"/>
      <w:divBdr>
        <w:top w:val="none" w:sz="0" w:space="0" w:color="auto"/>
        <w:left w:val="none" w:sz="0" w:space="0" w:color="auto"/>
        <w:bottom w:val="none" w:sz="0" w:space="0" w:color="auto"/>
        <w:right w:val="none" w:sz="0" w:space="0" w:color="auto"/>
      </w:divBdr>
      <w:divsChild>
        <w:div w:id="1222016764">
          <w:marLeft w:val="0"/>
          <w:marRight w:val="0"/>
          <w:marTop w:val="0"/>
          <w:marBottom w:val="0"/>
          <w:divBdr>
            <w:top w:val="none" w:sz="0" w:space="0" w:color="auto"/>
            <w:left w:val="none" w:sz="0" w:space="0" w:color="auto"/>
            <w:bottom w:val="none" w:sz="0" w:space="0" w:color="auto"/>
            <w:right w:val="none" w:sz="0" w:space="0" w:color="auto"/>
          </w:divBdr>
          <w:divsChild>
            <w:div w:id="1222016693">
              <w:marLeft w:val="0"/>
              <w:marRight w:val="0"/>
              <w:marTop w:val="150"/>
              <w:marBottom w:val="150"/>
              <w:divBdr>
                <w:top w:val="single" w:sz="6" w:space="7" w:color="B6B6B6"/>
                <w:left w:val="single" w:sz="6" w:space="7" w:color="B6B6B6"/>
                <w:bottom w:val="single" w:sz="6" w:space="7" w:color="B6B6B6"/>
                <w:right w:val="single" w:sz="6" w:space="7" w:color="B6B6B6"/>
              </w:divBdr>
              <w:divsChild>
                <w:div w:id="1222016739">
                  <w:marLeft w:val="0"/>
                  <w:marRight w:val="150"/>
                  <w:marTop w:val="0"/>
                  <w:marBottom w:val="0"/>
                  <w:divBdr>
                    <w:top w:val="single" w:sz="6" w:space="0" w:color="C8D8F2"/>
                    <w:left w:val="single" w:sz="6" w:space="0" w:color="C8D8F2"/>
                    <w:bottom w:val="single" w:sz="6" w:space="0" w:color="C8D8F2"/>
                    <w:right w:val="single" w:sz="6" w:space="0" w:color="C8D8F2"/>
                  </w:divBdr>
                  <w:divsChild>
                    <w:div w:id="1222016766">
                      <w:marLeft w:val="0"/>
                      <w:marRight w:val="0"/>
                      <w:marTop w:val="0"/>
                      <w:marBottom w:val="0"/>
                      <w:divBdr>
                        <w:top w:val="none" w:sz="0" w:space="0" w:color="auto"/>
                        <w:left w:val="none" w:sz="0" w:space="0" w:color="auto"/>
                        <w:bottom w:val="none" w:sz="0" w:space="0" w:color="auto"/>
                        <w:right w:val="none" w:sz="0" w:space="0" w:color="auto"/>
                      </w:divBdr>
                      <w:divsChild>
                        <w:div w:id="12220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016686">
      <w:marLeft w:val="0"/>
      <w:marRight w:val="0"/>
      <w:marTop w:val="0"/>
      <w:marBottom w:val="0"/>
      <w:divBdr>
        <w:top w:val="none" w:sz="0" w:space="0" w:color="auto"/>
        <w:left w:val="none" w:sz="0" w:space="0" w:color="auto"/>
        <w:bottom w:val="none" w:sz="0" w:space="0" w:color="auto"/>
        <w:right w:val="none" w:sz="0" w:space="0" w:color="auto"/>
      </w:divBdr>
      <w:divsChild>
        <w:div w:id="1222016676">
          <w:marLeft w:val="0"/>
          <w:marRight w:val="0"/>
          <w:marTop w:val="0"/>
          <w:marBottom w:val="0"/>
          <w:divBdr>
            <w:top w:val="none" w:sz="0" w:space="0" w:color="auto"/>
            <w:left w:val="none" w:sz="0" w:space="0" w:color="auto"/>
            <w:bottom w:val="none" w:sz="0" w:space="0" w:color="auto"/>
            <w:right w:val="none" w:sz="0" w:space="0" w:color="auto"/>
          </w:divBdr>
          <w:divsChild>
            <w:div w:id="1222016732">
              <w:marLeft w:val="0"/>
              <w:marRight w:val="0"/>
              <w:marTop w:val="0"/>
              <w:marBottom w:val="0"/>
              <w:divBdr>
                <w:top w:val="none" w:sz="0" w:space="0" w:color="auto"/>
                <w:left w:val="none" w:sz="0" w:space="0" w:color="auto"/>
                <w:bottom w:val="none" w:sz="0" w:space="0" w:color="auto"/>
                <w:right w:val="none" w:sz="0" w:space="0" w:color="auto"/>
              </w:divBdr>
              <w:divsChild>
                <w:div w:id="1222016761">
                  <w:marLeft w:val="0"/>
                  <w:marRight w:val="0"/>
                  <w:marTop w:val="0"/>
                  <w:marBottom w:val="0"/>
                  <w:divBdr>
                    <w:top w:val="none" w:sz="0" w:space="0" w:color="auto"/>
                    <w:left w:val="none" w:sz="0" w:space="0" w:color="auto"/>
                    <w:bottom w:val="none" w:sz="0" w:space="0" w:color="auto"/>
                    <w:right w:val="none" w:sz="0" w:space="0" w:color="auto"/>
                  </w:divBdr>
                  <w:divsChild>
                    <w:div w:id="1222016777">
                      <w:marLeft w:val="0"/>
                      <w:marRight w:val="0"/>
                      <w:marTop w:val="0"/>
                      <w:marBottom w:val="0"/>
                      <w:divBdr>
                        <w:top w:val="none" w:sz="0" w:space="0" w:color="auto"/>
                        <w:left w:val="none" w:sz="0" w:space="0" w:color="auto"/>
                        <w:bottom w:val="none" w:sz="0" w:space="0" w:color="auto"/>
                        <w:right w:val="none" w:sz="0" w:space="0" w:color="auto"/>
                      </w:divBdr>
                      <w:divsChild>
                        <w:div w:id="1222016722">
                          <w:marLeft w:val="0"/>
                          <w:marRight w:val="0"/>
                          <w:marTop w:val="0"/>
                          <w:marBottom w:val="0"/>
                          <w:divBdr>
                            <w:top w:val="none" w:sz="0" w:space="0" w:color="auto"/>
                            <w:left w:val="none" w:sz="0" w:space="0" w:color="auto"/>
                            <w:bottom w:val="none" w:sz="0" w:space="0" w:color="auto"/>
                            <w:right w:val="none" w:sz="0" w:space="0" w:color="auto"/>
                          </w:divBdr>
                          <w:divsChild>
                            <w:div w:id="12220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16687">
      <w:marLeft w:val="0"/>
      <w:marRight w:val="0"/>
      <w:marTop w:val="0"/>
      <w:marBottom w:val="0"/>
      <w:divBdr>
        <w:top w:val="none" w:sz="0" w:space="0" w:color="auto"/>
        <w:left w:val="none" w:sz="0" w:space="0" w:color="auto"/>
        <w:bottom w:val="none" w:sz="0" w:space="0" w:color="auto"/>
        <w:right w:val="none" w:sz="0" w:space="0" w:color="auto"/>
      </w:divBdr>
      <w:divsChild>
        <w:div w:id="1222016729">
          <w:marLeft w:val="0"/>
          <w:marRight w:val="0"/>
          <w:marTop w:val="0"/>
          <w:marBottom w:val="0"/>
          <w:divBdr>
            <w:top w:val="none" w:sz="0" w:space="0" w:color="auto"/>
            <w:left w:val="none" w:sz="0" w:space="0" w:color="auto"/>
            <w:bottom w:val="none" w:sz="0" w:space="0" w:color="auto"/>
            <w:right w:val="none" w:sz="0" w:space="0" w:color="auto"/>
          </w:divBdr>
          <w:divsChild>
            <w:div w:id="1222016692">
              <w:marLeft w:val="0"/>
              <w:marRight w:val="0"/>
              <w:marTop w:val="0"/>
              <w:marBottom w:val="0"/>
              <w:divBdr>
                <w:top w:val="none" w:sz="0" w:space="0" w:color="auto"/>
                <w:left w:val="none" w:sz="0" w:space="0" w:color="auto"/>
                <w:bottom w:val="none" w:sz="0" w:space="0" w:color="auto"/>
                <w:right w:val="none" w:sz="0" w:space="0" w:color="auto"/>
              </w:divBdr>
              <w:divsChild>
                <w:div w:id="1222016708">
                  <w:marLeft w:val="0"/>
                  <w:marRight w:val="0"/>
                  <w:marTop w:val="0"/>
                  <w:marBottom w:val="0"/>
                  <w:divBdr>
                    <w:top w:val="none" w:sz="0" w:space="0" w:color="auto"/>
                    <w:left w:val="none" w:sz="0" w:space="0" w:color="auto"/>
                    <w:bottom w:val="none" w:sz="0" w:space="0" w:color="auto"/>
                    <w:right w:val="none" w:sz="0" w:space="0" w:color="auto"/>
                  </w:divBdr>
                  <w:divsChild>
                    <w:div w:id="1222016633">
                      <w:marLeft w:val="150"/>
                      <w:marRight w:val="0"/>
                      <w:marTop w:val="0"/>
                      <w:marBottom w:val="0"/>
                      <w:divBdr>
                        <w:top w:val="none" w:sz="0" w:space="0" w:color="auto"/>
                        <w:left w:val="none" w:sz="0" w:space="0" w:color="auto"/>
                        <w:bottom w:val="none" w:sz="0" w:space="0" w:color="auto"/>
                        <w:right w:val="none" w:sz="0" w:space="0" w:color="auto"/>
                      </w:divBdr>
                      <w:divsChild>
                        <w:div w:id="1222016792">
                          <w:marLeft w:val="0"/>
                          <w:marRight w:val="0"/>
                          <w:marTop w:val="0"/>
                          <w:marBottom w:val="150"/>
                          <w:divBdr>
                            <w:top w:val="none" w:sz="0" w:space="0" w:color="auto"/>
                            <w:left w:val="none" w:sz="0" w:space="0" w:color="auto"/>
                            <w:bottom w:val="none" w:sz="0" w:space="0" w:color="auto"/>
                            <w:right w:val="none" w:sz="0" w:space="0" w:color="auto"/>
                          </w:divBdr>
                          <w:divsChild>
                            <w:div w:id="1222016691">
                              <w:marLeft w:val="0"/>
                              <w:marRight w:val="0"/>
                              <w:marTop w:val="0"/>
                              <w:marBottom w:val="0"/>
                              <w:divBdr>
                                <w:top w:val="none" w:sz="0" w:space="0" w:color="auto"/>
                                <w:left w:val="none" w:sz="0" w:space="0" w:color="auto"/>
                                <w:bottom w:val="none" w:sz="0" w:space="0" w:color="auto"/>
                                <w:right w:val="none" w:sz="0" w:space="0" w:color="auto"/>
                              </w:divBdr>
                              <w:divsChild>
                                <w:div w:id="1222016781">
                                  <w:marLeft w:val="0"/>
                                  <w:marRight w:val="0"/>
                                  <w:marTop w:val="0"/>
                                  <w:marBottom w:val="0"/>
                                  <w:divBdr>
                                    <w:top w:val="none" w:sz="0" w:space="0" w:color="auto"/>
                                    <w:left w:val="none" w:sz="0" w:space="0" w:color="auto"/>
                                    <w:bottom w:val="none" w:sz="0" w:space="0" w:color="auto"/>
                                    <w:right w:val="none" w:sz="0" w:space="0" w:color="auto"/>
                                  </w:divBdr>
                                  <w:divsChild>
                                    <w:div w:id="1222016679">
                                      <w:marLeft w:val="0"/>
                                      <w:marRight w:val="0"/>
                                      <w:marTop w:val="0"/>
                                      <w:marBottom w:val="0"/>
                                      <w:divBdr>
                                        <w:top w:val="none" w:sz="0" w:space="0" w:color="auto"/>
                                        <w:left w:val="none" w:sz="0" w:space="0" w:color="auto"/>
                                        <w:bottom w:val="none" w:sz="0" w:space="0" w:color="auto"/>
                                        <w:right w:val="none" w:sz="0" w:space="0" w:color="auto"/>
                                      </w:divBdr>
                                      <w:divsChild>
                                        <w:div w:id="12220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016695">
      <w:marLeft w:val="0"/>
      <w:marRight w:val="0"/>
      <w:marTop w:val="0"/>
      <w:marBottom w:val="0"/>
      <w:divBdr>
        <w:top w:val="none" w:sz="0" w:space="0" w:color="auto"/>
        <w:left w:val="none" w:sz="0" w:space="0" w:color="auto"/>
        <w:bottom w:val="none" w:sz="0" w:space="0" w:color="auto"/>
        <w:right w:val="none" w:sz="0" w:space="0" w:color="auto"/>
      </w:divBdr>
      <w:divsChild>
        <w:div w:id="1222016715">
          <w:marLeft w:val="0"/>
          <w:marRight w:val="0"/>
          <w:marTop w:val="211"/>
          <w:marBottom w:val="0"/>
          <w:divBdr>
            <w:top w:val="none" w:sz="0" w:space="0" w:color="auto"/>
            <w:left w:val="none" w:sz="0" w:space="0" w:color="auto"/>
            <w:bottom w:val="none" w:sz="0" w:space="0" w:color="auto"/>
            <w:right w:val="none" w:sz="0" w:space="0" w:color="auto"/>
          </w:divBdr>
        </w:div>
        <w:div w:id="1222016817">
          <w:marLeft w:val="0"/>
          <w:marRight w:val="0"/>
          <w:marTop w:val="211"/>
          <w:marBottom w:val="0"/>
          <w:divBdr>
            <w:top w:val="none" w:sz="0" w:space="0" w:color="auto"/>
            <w:left w:val="none" w:sz="0" w:space="0" w:color="auto"/>
            <w:bottom w:val="none" w:sz="0" w:space="0" w:color="auto"/>
            <w:right w:val="none" w:sz="0" w:space="0" w:color="auto"/>
          </w:divBdr>
        </w:div>
      </w:divsChild>
    </w:div>
    <w:div w:id="1222016696">
      <w:marLeft w:val="0"/>
      <w:marRight w:val="0"/>
      <w:marTop w:val="0"/>
      <w:marBottom w:val="0"/>
      <w:divBdr>
        <w:top w:val="none" w:sz="0" w:space="0" w:color="auto"/>
        <w:left w:val="none" w:sz="0" w:space="0" w:color="auto"/>
        <w:bottom w:val="none" w:sz="0" w:space="0" w:color="auto"/>
        <w:right w:val="none" w:sz="0" w:space="0" w:color="auto"/>
      </w:divBdr>
      <w:divsChild>
        <w:div w:id="1222016630">
          <w:marLeft w:val="0"/>
          <w:marRight w:val="0"/>
          <w:marTop w:val="0"/>
          <w:marBottom w:val="0"/>
          <w:divBdr>
            <w:top w:val="none" w:sz="0" w:space="0" w:color="auto"/>
            <w:left w:val="none" w:sz="0" w:space="0" w:color="auto"/>
            <w:bottom w:val="none" w:sz="0" w:space="0" w:color="auto"/>
            <w:right w:val="none" w:sz="0" w:space="0" w:color="auto"/>
          </w:divBdr>
          <w:divsChild>
            <w:div w:id="1222016751">
              <w:marLeft w:val="0"/>
              <w:marRight w:val="0"/>
              <w:marTop w:val="0"/>
              <w:marBottom w:val="0"/>
              <w:divBdr>
                <w:top w:val="none" w:sz="0" w:space="0" w:color="auto"/>
                <w:left w:val="none" w:sz="0" w:space="0" w:color="auto"/>
                <w:bottom w:val="none" w:sz="0" w:space="0" w:color="auto"/>
                <w:right w:val="none" w:sz="0" w:space="0" w:color="auto"/>
              </w:divBdr>
              <w:divsChild>
                <w:div w:id="1222016793">
                  <w:marLeft w:val="0"/>
                  <w:marRight w:val="0"/>
                  <w:marTop w:val="0"/>
                  <w:marBottom w:val="0"/>
                  <w:divBdr>
                    <w:top w:val="none" w:sz="0" w:space="0" w:color="auto"/>
                    <w:left w:val="none" w:sz="0" w:space="0" w:color="auto"/>
                    <w:bottom w:val="none" w:sz="0" w:space="0" w:color="auto"/>
                    <w:right w:val="none" w:sz="0" w:space="0" w:color="auto"/>
                  </w:divBdr>
                  <w:divsChild>
                    <w:div w:id="1222016644">
                      <w:marLeft w:val="0"/>
                      <w:marRight w:val="0"/>
                      <w:marTop w:val="0"/>
                      <w:marBottom w:val="0"/>
                      <w:divBdr>
                        <w:top w:val="none" w:sz="0" w:space="0" w:color="auto"/>
                        <w:left w:val="none" w:sz="0" w:space="0" w:color="auto"/>
                        <w:bottom w:val="none" w:sz="0" w:space="0" w:color="auto"/>
                        <w:right w:val="none" w:sz="0" w:space="0" w:color="auto"/>
                      </w:divBdr>
                      <w:divsChild>
                        <w:div w:id="1222016664">
                          <w:marLeft w:val="0"/>
                          <w:marRight w:val="0"/>
                          <w:marTop w:val="0"/>
                          <w:marBottom w:val="0"/>
                          <w:divBdr>
                            <w:top w:val="none" w:sz="0" w:space="0" w:color="auto"/>
                            <w:left w:val="none" w:sz="0" w:space="0" w:color="auto"/>
                            <w:bottom w:val="none" w:sz="0" w:space="0" w:color="auto"/>
                            <w:right w:val="none" w:sz="0" w:space="0" w:color="auto"/>
                          </w:divBdr>
                          <w:divsChild>
                            <w:div w:id="1222016663">
                              <w:marLeft w:val="0"/>
                              <w:marRight w:val="0"/>
                              <w:marTop w:val="0"/>
                              <w:marBottom w:val="0"/>
                              <w:divBdr>
                                <w:top w:val="none" w:sz="0" w:space="0" w:color="auto"/>
                                <w:left w:val="none" w:sz="0" w:space="0" w:color="auto"/>
                                <w:bottom w:val="none" w:sz="0" w:space="0" w:color="auto"/>
                                <w:right w:val="none" w:sz="0" w:space="0" w:color="auto"/>
                              </w:divBdr>
                              <w:divsChild>
                                <w:div w:id="1222016755">
                                  <w:marLeft w:val="0"/>
                                  <w:marRight w:val="0"/>
                                  <w:marTop w:val="0"/>
                                  <w:marBottom w:val="0"/>
                                  <w:divBdr>
                                    <w:top w:val="none" w:sz="0" w:space="0" w:color="auto"/>
                                    <w:left w:val="none" w:sz="0" w:space="0" w:color="auto"/>
                                    <w:bottom w:val="none" w:sz="0" w:space="0" w:color="auto"/>
                                    <w:right w:val="none" w:sz="0" w:space="0" w:color="auto"/>
                                  </w:divBdr>
                                  <w:divsChild>
                                    <w:div w:id="1222016801">
                                      <w:marLeft w:val="0"/>
                                      <w:marRight w:val="0"/>
                                      <w:marTop w:val="0"/>
                                      <w:marBottom w:val="0"/>
                                      <w:divBdr>
                                        <w:top w:val="none" w:sz="0" w:space="0" w:color="auto"/>
                                        <w:left w:val="none" w:sz="0" w:space="0" w:color="auto"/>
                                        <w:bottom w:val="none" w:sz="0" w:space="0" w:color="auto"/>
                                        <w:right w:val="none" w:sz="0" w:space="0" w:color="auto"/>
                                      </w:divBdr>
                                      <w:divsChild>
                                        <w:div w:id="12220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016727">
      <w:marLeft w:val="0"/>
      <w:marRight w:val="0"/>
      <w:marTop w:val="0"/>
      <w:marBottom w:val="0"/>
      <w:divBdr>
        <w:top w:val="none" w:sz="0" w:space="0" w:color="auto"/>
        <w:left w:val="none" w:sz="0" w:space="0" w:color="auto"/>
        <w:bottom w:val="none" w:sz="0" w:space="0" w:color="auto"/>
        <w:right w:val="none" w:sz="0" w:space="0" w:color="auto"/>
      </w:divBdr>
      <w:divsChild>
        <w:div w:id="1222016656">
          <w:marLeft w:val="0"/>
          <w:marRight w:val="0"/>
          <w:marTop w:val="0"/>
          <w:marBottom w:val="0"/>
          <w:divBdr>
            <w:top w:val="single" w:sz="6" w:space="23" w:color="000000"/>
            <w:left w:val="single" w:sz="6" w:space="23" w:color="000000"/>
            <w:bottom w:val="single" w:sz="6" w:space="23" w:color="000000"/>
            <w:right w:val="single" w:sz="6" w:space="23" w:color="000000"/>
          </w:divBdr>
        </w:div>
      </w:divsChild>
    </w:div>
    <w:div w:id="1222016735">
      <w:marLeft w:val="0"/>
      <w:marRight w:val="0"/>
      <w:marTop w:val="0"/>
      <w:marBottom w:val="0"/>
      <w:divBdr>
        <w:top w:val="none" w:sz="0" w:space="0" w:color="auto"/>
        <w:left w:val="none" w:sz="0" w:space="0" w:color="auto"/>
        <w:bottom w:val="none" w:sz="0" w:space="0" w:color="auto"/>
        <w:right w:val="none" w:sz="0" w:space="0" w:color="auto"/>
      </w:divBdr>
      <w:divsChild>
        <w:div w:id="1222016643">
          <w:marLeft w:val="0"/>
          <w:marRight w:val="0"/>
          <w:marTop w:val="0"/>
          <w:marBottom w:val="0"/>
          <w:divBdr>
            <w:top w:val="none" w:sz="0" w:space="0" w:color="auto"/>
            <w:left w:val="none" w:sz="0" w:space="0" w:color="auto"/>
            <w:bottom w:val="none" w:sz="0" w:space="0" w:color="auto"/>
            <w:right w:val="none" w:sz="0" w:space="0" w:color="auto"/>
          </w:divBdr>
          <w:divsChild>
            <w:div w:id="1222016725">
              <w:marLeft w:val="0"/>
              <w:marRight w:val="0"/>
              <w:marTop w:val="0"/>
              <w:marBottom w:val="0"/>
              <w:divBdr>
                <w:top w:val="none" w:sz="0" w:space="0" w:color="auto"/>
                <w:left w:val="none" w:sz="0" w:space="0" w:color="auto"/>
                <w:bottom w:val="none" w:sz="0" w:space="0" w:color="auto"/>
                <w:right w:val="none" w:sz="0" w:space="0" w:color="auto"/>
              </w:divBdr>
              <w:divsChild>
                <w:div w:id="1222016713">
                  <w:marLeft w:val="0"/>
                  <w:marRight w:val="0"/>
                  <w:marTop w:val="0"/>
                  <w:marBottom w:val="0"/>
                  <w:divBdr>
                    <w:top w:val="none" w:sz="0" w:space="0" w:color="auto"/>
                    <w:left w:val="none" w:sz="0" w:space="0" w:color="auto"/>
                    <w:bottom w:val="none" w:sz="0" w:space="0" w:color="auto"/>
                    <w:right w:val="none" w:sz="0" w:space="0" w:color="auto"/>
                  </w:divBdr>
                  <w:divsChild>
                    <w:div w:id="1222016685">
                      <w:marLeft w:val="150"/>
                      <w:marRight w:val="0"/>
                      <w:marTop w:val="0"/>
                      <w:marBottom w:val="0"/>
                      <w:divBdr>
                        <w:top w:val="none" w:sz="0" w:space="0" w:color="auto"/>
                        <w:left w:val="none" w:sz="0" w:space="0" w:color="auto"/>
                        <w:bottom w:val="none" w:sz="0" w:space="0" w:color="auto"/>
                        <w:right w:val="none" w:sz="0" w:space="0" w:color="auto"/>
                      </w:divBdr>
                      <w:divsChild>
                        <w:div w:id="1222016738">
                          <w:marLeft w:val="0"/>
                          <w:marRight w:val="0"/>
                          <w:marTop w:val="0"/>
                          <w:marBottom w:val="150"/>
                          <w:divBdr>
                            <w:top w:val="none" w:sz="0" w:space="0" w:color="auto"/>
                            <w:left w:val="none" w:sz="0" w:space="0" w:color="auto"/>
                            <w:bottom w:val="none" w:sz="0" w:space="0" w:color="auto"/>
                            <w:right w:val="none" w:sz="0" w:space="0" w:color="auto"/>
                          </w:divBdr>
                          <w:divsChild>
                            <w:div w:id="1222016658">
                              <w:marLeft w:val="0"/>
                              <w:marRight w:val="0"/>
                              <w:marTop w:val="0"/>
                              <w:marBottom w:val="0"/>
                              <w:divBdr>
                                <w:top w:val="none" w:sz="0" w:space="0" w:color="auto"/>
                                <w:left w:val="none" w:sz="0" w:space="0" w:color="auto"/>
                                <w:bottom w:val="none" w:sz="0" w:space="0" w:color="auto"/>
                                <w:right w:val="none" w:sz="0" w:space="0" w:color="auto"/>
                              </w:divBdr>
                              <w:divsChild>
                                <w:div w:id="1222016774">
                                  <w:marLeft w:val="0"/>
                                  <w:marRight w:val="0"/>
                                  <w:marTop w:val="0"/>
                                  <w:marBottom w:val="0"/>
                                  <w:divBdr>
                                    <w:top w:val="none" w:sz="0" w:space="0" w:color="auto"/>
                                    <w:left w:val="none" w:sz="0" w:space="0" w:color="auto"/>
                                    <w:bottom w:val="none" w:sz="0" w:space="0" w:color="auto"/>
                                    <w:right w:val="none" w:sz="0" w:space="0" w:color="auto"/>
                                  </w:divBdr>
                                  <w:divsChild>
                                    <w:div w:id="1222016652">
                                      <w:marLeft w:val="0"/>
                                      <w:marRight w:val="0"/>
                                      <w:marTop w:val="0"/>
                                      <w:marBottom w:val="0"/>
                                      <w:divBdr>
                                        <w:top w:val="none" w:sz="0" w:space="0" w:color="auto"/>
                                        <w:left w:val="none" w:sz="0" w:space="0" w:color="auto"/>
                                        <w:bottom w:val="none" w:sz="0" w:space="0" w:color="auto"/>
                                        <w:right w:val="none" w:sz="0" w:space="0" w:color="auto"/>
                                      </w:divBdr>
                                      <w:divsChild>
                                        <w:div w:id="12220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016763">
      <w:marLeft w:val="0"/>
      <w:marRight w:val="0"/>
      <w:marTop w:val="0"/>
      <w:marBottom w:val="0"/>
      <w:divBdr>
        <w:top w:val="none" w:sz="0" w:space="0" w:color="auto"/>
        <w:left w:val="none" w:sz="0" w:space="0" w:color="auto"/>
        <w:bottom w:val="none" w:sz="0" w:space="0" w:color="auto"/>
        <w:right w:val="none" w:sz="0" w:space="0" w:color="auto"/>
      </w:divBdr>
      <w:divsChild>
        <w:div w:id="1222016726">
          <w:marLeft w:val="0"/>
          <w:marRight w:val="0"/>
          <w:marTop w:val="0"/>
          <w:marBottom w:val="0"/>
          <w:divBdr>
            <w:top w:val="none" w:sz="0" w:space="0" w:color="auto"/>
            <w:left w:val="none" w:sz="0" w:space="0" w:color="auto"/>
            <w:bottom w:val="none" w:sz="0" w:space="0" w:color="auto"/>
            <w:right w:val="none" w:sz="0" w:space="0" w:color="auto"/>
          </w:divBdr>
          <w:divsChild>
            <w:div w:id="1222016749">
              <w:marLeft w:val="0"/>
              <w:marRight w:val="0"/>
              <w:marTop w:val="0"/>
              <w:marBottom w:val="0"/>
              <w:divBdr>
                <w:top w:val="none" w:sz="0" w:space="0" w:color="auto"/>
                <w:left w:val="none" w:sz="0" w:space="0" w:color="auto"/>
                <w:bottom w:val="none" w:sz="0" w:space="0" w:color="auto"/>
                <w:right w:val="none" w:sz="0" w:space="0" w:color="auto"/>
              </w:divBdr>
              <w:divsChild>
                <w:div w:id="1222016705">
                  <w:marLeft w:val="0"/>
                  <w:marRight w:val="0"/>
                  <w:marTop w:val="0"/>
                  <w:marBottom w:val="0"/>
                  <w:divBdr>
                    <w:top w:val="none" w:sz="0" w:space="0" w:color="auto"/>
                    <w:left w:val="none" w:sz="0" w:space="0" w:color="auto"/>
                    <w:bottom w:val="none" w:sz="0" w:space="0" w:color="auto"/>
                    <w:right w:val="none" w:sz="0" w:space="0" w:color="auto"/>
                  </w:divBdr>
                  <w:divsChild>
                    <w:div w:id="1222016736">
                      <w:marLeft w:val="0"/>
                      <w:marRight w:val="0"/>
                      <w:marTop w:val="0"/>
                      <w:marBottom w:val="0"/>
                      <w:divBdr>
                        <w:top w:val="none" w:sz="0" w:space="0" w:color="auto"/>
                        <w:left w:val="none" w:sz="0" w:space="0" w:color="auto"/>
                        <w:bottom w:val="none" w:sz="0" w:space="0" w:color="auto"/>
                        <w:right w:val="none" w:sz="0" w:space="0" w:color="auto"/>
                      </w:divBdr>
                      <w:divsChild>
                        <w:div w:id="1222016808">
                          <w:marLeft w:val="0"/>
                          <w:marRight w:val="0"/>
                          <w:marTop w:val="0"/>
                          <w:marBottom w:val="0"/>
                          <w:divBdr>
                            <w:top w:val="none" w:sz="0" w:space="0" w:color="auto"/>
                            <w:left w:val="none" w:sz="0" w:space="0" w:color="auto"/>
                            <w:bottom w:val="none" w:sz="0" w:space="0" w:color="auto"/>
                            <w:right w:val="none" w:sz="0" w:space="0" w:color="auto"/>
                          </w:divBdr>
                          <w:divsChild>
                            <w:div w:id="1222016723">
                              <w:marLeft w:val="0"/>
                              <w:marRight w:val="0"/>
                              <w:marTop w:val="0"/>
                              <w:marBottom w:val="0"/>
                              <w:divBdr>
                                <w:top w:val="none" w:sz="0" w:space="0" w:color="auto"/>
                                <w:left w:val="none" w:sz="0" w:space="0" w:color="auto"/>
                                <w:bottom w:val="none" w:sz="0" w:space="0" w:color="auto"/>
                                <w:right w:val="none" w:sz="0" w:space="0" w:color="auto"/>
                              </w:divBdr>
                              <w:divsChild>
                                <w:div w:id="1222016706">
                                  <w:marLeft w:val="0"/>
                                  <w:marRight w:val="0"/>
                                  <w:marTop w:val="0"/>
                                  <w:marBottom w:val="0"/>
                                  <w:divBdr>
                                    <w:top w:val="none" w:sz="0" w:space="0" w:color="auto"/>
                                    <w:left w:val="none" w:sz="0" w:space="0" w:color="auto"/>
                                    <w:bottom w:val="none" w:sz="0" w:space="0" w:color="auto"/>
                                    <w:right w:val="none" w:sz="0" w:space="0" w:color="auto"/>
                                  </w:divBdr>
                                  <w:divsChild>
                                    <w:div w:id="1222016785">
                                      <w:marLeft w:val="0"/>
                                      <w:marRight w:val="0"/>
                                      <w:marTop w:val="0"/>
                                      <w:marBottom w:val="375"/>
                                      <w:divBdr>
                                        <w:top w:val="none" w:sz="0" w:space="0" w:color="auto"/>
                                        <w:left w:val="none" w:sz="0" w:space="0" w:color="auto"/>
                                        <w:bottom w:val="none" w:sz="0" w:space="0" w:color="auto"/>
                                        <w:right w:val="none" w:sz="0" w:space="0" w:color="auto"/>
                                      </w:divBdr>
                                      <w:divsChild>
                                        <w:div w:id="1222016654">
                                          <w:marLeft w:val="0"/>
                                          <w:marRight w:val="0"/>
                                          <w:marTop w:val="0"/>
                                          <w:marBottom w:val="375"/>
                                          <w:divBdr>
                                            <w:top w:val="none" w:sz="0" w:space="0" w:color="auto"/>
                                            <w:left w:val="none" w:sz="0" w:space="0" w:color="auto"/>
                                            <w:bottom w:val="none" w:sz="0" w:space="0" w:color="auto"/>
                                            <w:right w:val="none" w:sz="0" w:space="0" w:color="auto"/>
                                          </w:divBdr>
                                          <w:divsChild>
                                            <w:div w:id="1222016745">
                                              <w:marLeft w:val="0"/>
                                              <w:marRight w:val="0"/>
                                              <w:marTop w:val="0"/>
                                              <w:marBottom w:val="0"/>
                                              <w:divBdr>
                                                <w:top w:val="none" w:sz="0" w:space="0" w:color="auto"/>
                                                <w:left w:val="none" w:sz="0" w:space="0" w:color="auto"/>
                                                <w:bottom w:val="none" w:sz="0" w:space="0" w:color="auto"/>
                                                <w:right w:val="none" w:sz="0" w:space="0" w:color="auto"/>
                                              </w:divBdr>
                                              <w:divsChild>
                                                <w:div w:id="12220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2016771">
      <w:marLeft w:val="0"/>
      <w:marRight w:val="0"/>
      <w:marTop w:val="0"/>
      <w:marBottom w:val="0"/>
      <w:divBdr>
        <w:top w:val="none" w:sz="0" w:space="0" w:color="auto"/>
        <w:left w:val="none" w:sz="0" w:space="0" w:color="auto"/>
        <w:bottom w:val="none" w:sz="0" w:space="0" w:color="auto"/>
        <w:right w:val="none" w:sz="0" w:space="0" w:color="auto"/>
      </w:divBdr>
    </w:div>
    <w:div w:id="1222016772">
      <w:marLeft w:val="0"/>
      <w:marRight w:val="0"/>
      <w:marTop w:val="100"/>
      <w:marBottom w:val="100"/>
      <w:divBdr>
        <w:top w:val="none" w:sz="0" w:space="0" w:color="auto"/>
        <w:left w:val="none" w:sz="0" w:space="0" w:color="auto"/>
        <w:bottom w:val="none" w:sz="0" w:space="0" w:color="auto"/>
        <w:right w:val="none" w:sz="0" w:space="0" w:color="auto"/>
      </w:divBdr>
      <w:divsChild>
        <w:div w:id="1222016744">
          <w:marLeft w:val="0"/>
          <w:marRight w:val="0"/>
          <w:marTop w:val="0"/>
          <w:marBottom w:val="0"/>
          <w:divBdr>
            <w:top w:val="none" w:sz="0" w:space="0" w:color="auto"/>
            <w:left w:val="none" w:sz="0" w:space="0" w:color="auto"/>
            <w:bottom w:val="none" w:sz="0" w:space="0" w:color="auto"/>
            <w:right w:val="none" w:sz="0" w:space="0" w:color="auto"/>
          </w:divBdr>
          <w:divsChild>
            <w:div w:id="1222016812">
              <w:marLeft w:val="0"/>
              <w:marRight w:val="0"/>
              <w:marTop w:val="0"/>
              <w:marBottom w:val="0"/>
              <w:divBdr>
                <w:top w:val="none" w:sz="0" w:space="0" w:color="auto"/>
                <w:left w:val="none" w:sz="0" w:space="0" w:color="auto"/>
                <w:bottom w:val="none" w:sz="0" w:space="0" w:color="auto"/>
                <w:right w:val="none" w:sz="0" w:space="0" w:color="auto"/>
              </w:divBdr>
              <w:divsChild>
                <w:div w:id="1222016733">
                  <w:marLeft w:val="0"/>
                  <w:marRight w:val="0"/>
                  <w:marTop w:val="0"/>
                  <w:marBottom w:val="0"/>
                  <w:divBdr>
                    <w:top w:val="none" w:sz="0" w:space="0" w:color="auto"/>
                    <w:left w:val="none" w:sz="0" w:space="0" w:color="auto"/>
                    <w:bottom w:val="none" w:sz="0" w:space="0" w:color="auto"/>
                    <w:right w:val="none" w:sz="0" w:space="0" w:color="auto"/>
                  </w:divBdr>
                  <w:divsChild>
                    <w:div w:id="1222016653">
                      <w:marLeft w:val="0"/>
                      <w:marRight w:val="0"/>
                      <w:marTop w:val="150"/>
                      <w:marBottom w:val="0"/>
                      <w:divBdr>
                        <w:top w:val="none" w:sz="0" w:space="0" w:color="auto"/>
                        <w:left w:val="none" w:sz="0" w:space="0" w:color="auto"/>
                        <w:bottom w:val="none" w:sz="0" w:space="0" w:color="auto"/>
                        <w:right w:val="none" w:sz="0" w:space="0" w:color="auto"/>
                      </w:divBdr>
                      <w:divsChild>
                        <w:div w:id="1222016632">
                          <w:marLeft w:val="0"/>
                          <w:marRight w:val="0"/>
                          <w:marTop w:val="0"/>
                          <w:marBottom w:val="0"/>
                          <w:divBdr>
                            <w:top w:val="none" w:sz="0" w:space="0" w:color="auto"/>
                            <w:left w:val="none" w:sz="0" w:space="0" w:color="auto"/>
                            <w:bottom w:val="none" w:sz="0" w:space="0" w:color="auto"/>
                            <w:right w:val="none" w:sz="0" w:space="0" w:color="auto"/>
                          </w:divBdr>
                          <w:divsChild>
                            <w:div w:id="1222016661">
                              <w:marLeft w:val="0"/>
                              <w:marRight w:val="0"/>
                              <w:marTop w:val="0"/>
                              <w:marBottom w:val="0"/>
                              <w:divBdr>
                                <w:top w:val="none" w:sz="0" w:space="0" w:color="auto"/>
                                <w:left w:val="none" w:sz="0" w:space="0" w:color="auto"/>
                                <w:bottom w:val="none" w:sz="0" w:space="0" w:color="auto"/>
                                <w:right w:val="none" w:sz="0" w:space="0" w:color="auto"/>
                              </w:divBdr>
                              <w:divsChild>
                                <w:div w:id="1222016740">
                                  <w:marLeft w:val="0"/>
                                  <w:marRight w:val="0"/>
                                  <w:marTop w:val="0"/>
                                  <w:marBottom w:val="0"/>
                                  <w:divBdr>
                                    <w:top w:val="none" w:sz="0" w:space="0" w:color="auto"/>
                                    <w:left w:val="none" w:sz="0" w:space="0" w:color="auto"/>
                                    <w:bottom w:val="none" w:sz="0" w:space="0" w:color="auto"/>
                                    <w:right w:val="none" w:sz="0" w:space="0" w:color="auto"/>
                                  </w:divBdr>
                                  <w:divsChild>
                                    <w:div w:id="1222016795">
                                      <w:marLeft w:val="0"/>
                                      <w:marRight w:val="0"/>
                                      <w:marTop w:val="0"/>
                                      <w:marBottom w:val="0"/>
                                      <w:divBdr>
                                        <w:top w:val="none" w:sz="0" w:space="0" w:color="auto"/>
                                        <w:left w:val="none" w:sz="0" w:space="0" w:color="auto"/>
                                        <w:bottom w:val="none" w:sz="0" w:space="0" w:color="auto"/>
                                        <w:right w:val="none" w:sz="0" w:space="0" w:color="auto"/>
                                      </w:divBdr>
                                      <w:divsChild>
                                        <w:div w:id="1222016682">
                                          <w:marLeft w:val="0"/>
                                          <w:marRight w:val="0"/>
                                          <w:marTop w:val="0"/>
                                          <w:marBottom w:val="0"/>
                                          <w:divBdr>
                                            <w:top w:val="none" w:sz="0" w:space="0" w:color="auto"/>
                                            <w:left w:val="none" w:sz="0" w:space="0" w:color="auto"/>
                                            <w:bottom w:val="none" w:sz="0" w:space="0" w:color="auto"/>
                                            <w:right w:val="none" w:sz="0" w:space="0" w:color="auto"/>
                                          </w:divBdr>
                                          <w:divsChild>
                                            <w:div w:id="1222016743">
                                              <w:marLeft w:val="0"/>
                                              <w:marRight w:val="0"/>
                                              <w:marTop w:val="0"/>
                                              <w:marBottom w:val="0"/>
                                              <w:divBdr>
                                                <w:top w:val="none" w:sz="0" w:space="0" w:color="auto"/>
                                                <w:left w:val="none" w:sz="0" w:space="0" w:color="auto"/>
                                                <w:bottom w:val="none" w:sz="0" w:space="0" w:color="auto"/>
                                                <w:right w:val="none" w:sz="0" w:space="0" w:color="auto"/>
                                              </w:divBdr>
                                              <w:divsChild>
                                                <w:div w:id="1222016780">
                                                  <w:marLeft w:val="0"/>
                                                  <w:marRight w:val="0"/>
                                                  <w:marTop w:val="0"/>
                                                  <w:marBottom w:val="0"/>
                                                  <w:divBdr>
                                                    <w:top w:val="none" w:sz="0" w:space="0" w:color="auto"/>
                                                    <w:left w:val="none" w:sz="0" w:space="0" w:color="auto"/>
                                                    <w:bottom w:val="none" w:sz="0" w:space="0" w:color="auto"/>
                                                    <w:right w:val="none" w:sz="0" w:space="0" w:color="auto"/>
                                                  </w:divBdr>
                                                  <w:divsChild>
                                                    <w:div w:id="1222016681">
                                                      <w:marLeft w:val="0"/>
                                                      <w:marRight w:val="0"/>
                                                      <w:marTop w:val="0"/>
                                                      <w:marBottom w:val="0"/>
                                                      <w:divBdr>
                                                        <w:top w:val="none" w:sz="0" w:space="0" w:color="auto"/>
                                                        <w:left w:val="none" w:sz="0" w:space="0" w:color="auto"/>
                                                        <w:bottom w:val="none" w:sz="0" w:space="0" w:color="auto"/>
                                                        <w:right w:val="none" w:sz="0" w:space="0" w:color="auto"/>
                                                      </w:divBdr>
                                                      <w:divsChild>
                                                        <w:div w:id="1222016689">
                                                          <w:marLeft w:val="0"/>
                                                          <w:marRight w:val="0"/>
                                                          <w:marTop w:val="0"/>
                                                          <w:marBottom w:val="0"/>
                                                          <w:divBdr>
                                                            <w:top w:val="none" w:sz="0" w:space="0" w:color="auto"/>
                                                            <w:left w:val="none" w:sz="0" w:space="0" w:color="auto"/>
                                                            <w:bottom w:val="none" w:sz="0" w:space="0" w:color="auto"/>
                                                            <w:right w:val="none" w:sz="0" w:space="0" w:color="auto"/>
                                                          </w:divBdr>
                                                          <w:divsChild>
                                                            <w:div w:id="1222016806">
                                                              <w:marLeft w:val="0"/>
                                                              <w:marRight w:val="0"/>
                                                              <w:marTop w:val="0"/>
                                                              <w:marBottom w:val="0"/>
                                                              <w:divBdr>
                                                                <w:top w:val="none" w:sz="0" w:space="0" w:color="auto"/>
                                                                <w:left w:val="none" w:sz="0" w:space="0" w:color="auto"/>
                                                                <w:bottom w:val="none" w:sz="0" w:space="0" w:color="auto"/>
                                                                <w:right w:val="none" w:sz="0" w:space="0" w:color="auto"/>
                                                              </w:divBdr>
                                                              <w:divsChild>
                                                                <w:div w:id="1222016629">
                                                                  <w:marLeft w:val="0"/>
                                                                  <w:marRight w:val="0"/>
                                                                  <w:marTop w:val="0"/>
                                                                  <w:marBottom w:val="0"/>
                                                                  <w:divBdr>
                                                                    <w:top w:val="none" w:sz="0" w:space="0" w:color="auto"/>
                                                                    <w:left w:val="none" w:sz="0" w:space="0" w:color="auto"/>
                                                                    <w:bottom w:val="none" w:sz="0" w:space="0" w:color="auto"/>
                                                                    <w:right w:val="none" w:sz="0" w:space="0" w:color="auto"/>
                                                                  </w:divBdr>
                                                                  <w:divsChild>
                                                                    <w:div w:id="1222016804">
                                                                      <w:marLeft w:val="0"/>
                                                                      <w:marRight w:val="0"/>
                                                                      <w:marTop w:val="0"/>
                                                                      <w:marBottom w:val="0"/>
                                                                      <w:divBdr>
                                                                        <w:top w:val="none" w:sz="0" w:space="0" w:color="auto"/>
                                                                        <w:left w:val="none" w:sz="0" w:space="0" w:color="auto"/>
                                                                        <w:bottom w:val="none" w:sz="0" w:space="0" w:color="auto"/>
                                                                        <w:right w:val="none" w:sz="0" w:space="0" w:color="auto"/>
                                                                      </w:divBdr>
                                                                      <w:divsChild>
                                                                        <w:div w:id="1222016683">
                                                                          <w:marLeft w:val="0"/>
                                                                          <w:marRight w:val="0"/>
                                                                          <w:marTop w:val="0"/>
                                                                          <w:marBottom w:val="0"/>
                                                                          <w:divBdr>
                                                                            <w:top w:val="none" w:sz="0" w:space="0" w:color="auto"/>
                                                                            <w:left w:val="none" w:sz="0" w:space="0" w:color="auto"/>
                                                                            <w:bottom w:val="none" w:sz="0" w:space="0" w:color="auto"/>
                                                                            <w:right w:val="none" w:sz="0" w:space="0" w:color="auto"/>
                                                                          </w:divBdr>
                                                                          <w:divsChild>
                                                                            <w:div w:id="12220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2016779">
      <w:marLeft w:val="0"/>
      <w:marRight w:val="0"/>
      <w:marTop w:val="0"/>
      <w:marBottom w:val="0"/>
      <w:divBdr>
        <w:top w:val="none" w:sz="0" w:space="0" w:color="auto"/>
        <w:left w:val="none" w:sz="0" w:space="0" w:color="auto"/>
        <w:bottom w:val="none" w:sz="0" w:space="0" w:color="auto"/>
        <w:right w:val="none" w:sz="0" w:space="0" w:color="auto"/>
      </w:divBdr>
      <w:divsChild>
        <w:div w:id="1222016809">
          <w:marLeft w:val="0"/>
          <w:marRight w:val="0"/>
          <w:marTop w:val="0"/>
          <w:marBottom w:val="0"/>
          <w:divBdr>
            <w:top w:val="none" w:sz="0" w:space="0" w:color="auto"/>
            <w:left w:val="none" w:sz="0" w:space="0" w:color="auto"/>
            <w:bottom w:val="none" w:sz="0" w:space="0" w:color="auto"/>
            <w:right w:val="none" w:sz="0" w:space="0" w:color="auto"/>
          </w:divBdr>
          <w:divsChild>
            <w:div w:id="1222016765">
              <w:marLeft w:val="0"/>
              <w:marRight w:val="0"/>
              <w:marTop w:val="0"/>
              <w:marBottom w:val="0"/>
              <w:divBdr>
                <w:top w:val="none" w:sz="0" w:space="0" w:color="auto"/>
                <w:left w:val="none" w:sz="0" w:space="0" w:color="auto"/>
                <w:bottom w:val="none" w:sz="0" w:space="0" w:color="auto"/>
                <w:right w:val="none" w:sz="0" w:space="0" w:color="auto"/>
              </w:divBdr>
              <w:divsChild>
                <w:div w:id="1222016697">
                  <w:marLeft w:val="0"/>
                  <w:marRight w:val="0"/>
                  <w:marTop w:val="0"/>
                  <w:marBottom w:val="0"/>
                  <w:divBdr>
                    <w:top w:val="none" w:sz="0" w:space="0" w:color="auto"/>
                    <w:left w:val="none" w:sz="0" w:space="0" w:color="auto"/>
                    <w:bottom w:val="none" w:sz="0" w:space="0" w:color="auto"/>
                    <w:right w:val="none" w:sz="0" w:space="0" w:color="auto"/>
                  </w:divBdr>
                  <w:divsChild>
                    <w:div w:id="1222016816">
                      <w:marLeft w:val="0"/>
                      <w:marRight w:val="0"/>
                      <w:marTop w:val="0"/>
                      <w:marBottom w:val="0"/>
                      <w:divBdr>
                        <w:top w:val="none" w:sz="0" w:space="0" w:color="auto"/>
                        <w:left w:val="none" w:sz="0" w:space="0" w:color="auto"/>
                        <w:bottom w:val="none" w:sz="0" w:space="0" w:color="auto"/>
                        <w:right w:val="none" w:sz="0" w:space="0" w:color="auto"/>
                      </w:divBdr>
                      <w:divsChild>
                        <w:div w:id="1222016770">
                          <w:marLeft w:val="0"/>
                          <w:marRight w:val="0"/>
                          <w:marTop w:val="0"/>
                          <w:marBottom w:val="0"/>
                          <w:divBdr>
                            <w:top w:val="none" w:sz="0" w:space="0" w:color="auto"/>
                            <w:left w:val="none" w:sz="0" w:space="0" w:color="auto"/>
                            <w:bottom w:val="none" w:sz="0" w:space="0" w:color="auto"/>
                            <w:right w:val="none" w:sz="0" w:space="0" w:color="auto"/>
                          </w:divBdr>
                          <w:divsChild>
                            <w:div w:id="12220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16789">
      <w:marLeft w:val="0"/>
      <w:marRight w:val="0"/>
      <w:marTop w:val="0"/>
      <w:marBottom w:val="0"/>
      <w:divBdr>
        <w:top w:val="none" w:sz="0" w:space="0" w:color="auto"/>
        <w:left w:val="none" w:sz="0" w:space="0" w:color="auto"/>
        <w:bottom w:val="none" w:sz="0" w:space="0" w:color="auto"/>
        <w:right w:val="none" w:sz="0" w:space="0" w:color="auto"/>
      </w:divBdr>
      <w:divsChild>
        <w:div w:id="1222016782">
          <w:marLeft w:val="0"/>
          <w:marRight w:val="0"/>
          <w:marTop w:val="0"/>
          <w:marBottom w:val="0"/>
          <w:divBdr>
            <w:top w:val="none" w:sz="0" w:space="0" w:color="auto"/>
            <w:left w:val="none" w:sz="0" w:space="0" w:color="auto"/>
            <w:bottom w:val="none" w:sz="0" w:space="0" w:color="auto"/>
            <w:right w:val="none" w:sz="0" w:space="0" w:color="auto"/>
          </w:divBdr>
          <w:divsChild>
            <w:div w:id="1222016773">
              <w:marLeft w:val="0"/>
              <w:marRight w:val="0"/>
              <w:marTop w:val="0"/>
              <w:marBottom w:val="0"/>
              <w:divBdr>
                <w:top w:val="none" w:sz="0" w:space="0" w:color="auto"/>
                <w:left w:val="none" w:sz="0" w:space="0" w:color="auto"/>
                <w:bottom w:val="none" w:sz="0" w:space="0" w:color="auto"/>
                <w:right w:val="none" w:sz="0" w:space="0" w:color="auto"/>
              </w:divBdr>
              <w:divsChild>
                <w:div w:id="1222016645">
                  <w:marLeft w:val="0"/>
                  <w:marRight w:val="0"/>
                  <w:marTop w:val="0"/>
                  <w:marBottom w:val="0"/>
                  <w:divBdr>
                    <w:top w:val="none" w:sz="0" w:space="0" w:color="auto"/>
                    <w:left w:val="none" w:sz="0" w:space="0" w:color="auto"/>
                    <w:bottom w:val="none" w:sz="0" w:space="0" w:color="auto"/>
                    <w:right w:val="none" w:sz="0" w:space="0" w:color="auto"/>
                  </w:divBdr>
                  <w:divsChild>
                    <w:div w:id="1222016775">
                      <w:marLeft w:val="0"/>
                      <w:marRight w:val="0"/>
                      <w:marTop w:val="0"/>
                      <w:marBottom w:val="0"/>
                      <w:divBdr>
                        <w:top w:val="none" w:sz="0" w:space="0" w:color="auto"/>
                        <w:left w:val="none" w:sz="0" w:space="0" w:color="auto"/>
                        <w:bottom w:val="none" w:sz="0" w:space="0" w:color="auto"/>
                        <w:right w:val="none" w:sz="0" w:space="0" w:color="auto"/>
                      </w:divBdr>
                      <w:divsChild>
                        <w:div w:id="1222016637">
                          <w:marLeft w:val="0"/>
                          <w:marRight w:val="0"/>
                          <w:marTop w:val="0"/>
                          <w:marBottom w:val="0"/>
                          <w:divBdr>
                            <w:top w:val="none" w:sz="0" w:space="0" w:color="auto"/>
                            <w:left w:val="none" w:sz="0" w:space="0" w:color="auto"/>
                            <w:bottom w:val="none" w:sz="0" w:space="0" w:color="auto"/>
                            <w:right w:val="none" w:sz="0" w:space="0" w:color="auto"/>
                          </w:divBdr>
                          <w:divsChild>
                            <w:div w:id="12220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16810">
      <w:marLeft w:val="0"/>
      <w:marRight w:val="0"/>
      <w:marTop w:val="0"/>
      <w:marBottom w:val="0"/>
      <w:divBdr>
        <w:top w:val="none" w:sz="0" w:space="0" w:color="auto"/>
        <w:left w:val="none" w:sz="0" w:space="0" w:color="auto"/>
        <w:bottom w:val="none" w:sz="0" w:space="0" w:color="auto"/>
        <w:right w:val="none" w:sz="0" w:space="0" w:color="auto"/>
      </w:divBdr>
      <w:divsChild>
        <w:div w:id="1222016699">
          <w:marLeft w:val="0"/>
          <w:marRight w:val="0"/>
          <w:marTop w:val="0"/>
          <w:marBottom w:val="0"/>
          <w:divBdr>
            <w:top w:val="none" w:sz="0" w:space="0" w:color="auto"/>
            <w:left w:val="none" w:sz="0" w:space="0" w:color="auto"/>
            <w:bottom w:val="none" w:sz="0" w:space="0" w:color="auto"/>
            <w:right w:val="none" w:sz="0" w:space="0" w:color="auto"/>
          </w:divBdr>
          <w:divsChild>
            <w:div w:id="1222016668">
              <w:marLeft w:val="0"/>
              <w:marRight w:val="0"/>
              <w:marTop w:val="0"/>
              <w:marBottom w:val="0"/>
              <w:divBdr>
                <w:top w:val="none" w:sz="0" w:space="0" w:color="auto"/>
                <w:left w:val="none" w:sz="0" w:space="0" w:color="auto"/>
                <w:bottom w:val="none" w:sz="0" w:space="0" w:color="auto"/>
                <w:right w:val="none" w:sz="0" w:space="0" w:color="auto"/>
              </w:divBdr>
              <w:divsChild>
                <w:div w:id="1222016650">
                  <w:marLeft w:val="0"/>
                  <w:marRight w:val="0"/>
                  <w:marTop w:val="60"/>
                  <w:marBottom w:val="0"/>
                  <w:divBdr>
                    <w:top w:val="single" w:sz="6" w:space="14" w:color="CDCDCD"/>
                    <w:left w:val="single" w:sz="6" w:space="0" w:color="CDCDCD"/>
                    <w:bottom w:val="single" w:sz="6" w:space="0" w:color="CDCDCD"/>
                    <w:right w:val="single" w:sz="6" w:space="0" w:color="CDCDCD"/>
                  </w:divBdr>
                  <w:divsChild>
                    <w:div w:id="1222016694">
                      <w:marLeft w:val="300"/>
                      <w:marRight w:val="30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 w:id="1222016811">
      <w:marLeft w:val="0"/>
      <w:marRight w:val="0"/>
      <w:marTop w:val="0"/>
      <w:marBottom w:val="0"/>
      <w:divBdr>
        <w:top w:val="none" w:sz="0" w:space="0" w:color="auto"/>
        <w:left w:val="none" w:sz="0" w:space="0" w:color="auto"/>
        <w:bottom w:val="none" w:sz="0" w:space="0" w:color="auto"/>
        <w:right w:val="none" w:sz="0" w:space="0" w:color="auto"/>
      </w:divBdr>
      <w:divsChild>
        <w:div w:id="1222016700">
          <w:marLeft w:val="0"/>
          <w:marRight w:val="0"/>
          <w:marTop w:val="0"/>
          <w:marBottom w:val="0"/>
          <w:divBdr>
            <w:top w:val="none" w:sz="0" w:space="0" w:color="auto"/>
            <w:left w:val="none" w:sz="0" w:space="0" w:color="auto"/>
            <w:bottom w:val="none" w:sz="0" w:space="0" w:color="auto"/>
            <w:right w:val="none" w:sz="0" w:space="0" w:color="auto"/>
          </w:divBdr>
          <w:divsChild>
            <w:div w:id="1222016746">
              <w:marLeft w:val="0"/>
              <w:marRight w:val="0"/>
              <w:marTop w:val="0"/>
              <w:marBottom w:val="0"/>
              <w:divBdr>
                <w:top w:val="none" w:sz="0" w:space="0" w:color="auto"/>
                <w:left w:val="none" w:sz="0" w:space="0" w:color="auto"/>
                <w:bottom w:val="none" w:sz="0" w:space="0" w:color="auto"/>
                <w:right w:val="none" w:sz="0" w:space="0" w:color="auto"/>
              </w:divBdr>
              <w:divsChild>
                <w:div w:id="1222016710">
                  <w:marLeft w:val="0"/>
                  <w:marRight w:val="0"/>
                  <w:marTop w:val="0"/>
                  <w:marBottom w:val="0"/>
                  <w:divBdr>
                    <w:top w:val="none" w:sz="0" w:space="0" w:color="auto"/>
                    <w:left w:val="none" w:sz="0" w:space="0" w:color="auto"/>
                    <w:bottom w:val="none" w:sz="0" w:space="0" w:color="auto"/>
                    <w:right w:val="none" w:sz="0" w:space="0" w:color="auto"/>
                  </w:divBdr>
                  <w:divsChild>
                    <w:div w:id="12220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6818">
      <w:marLeft w:val="0"/>
      <w:marRight w:val="0"/>
      <w:marTop w:val="0"/>
      <w:marBottom w:val="0"/>
      <w:divBdr>
        <w:top w:val="none" w:sz="0" w:space="0" w:color="auto"/>
        <w:left w:val="none" w:sz="0" w:space="0" w:color="auto"/>
        <w:bottom w:val="none" w:sz="0" w:space="0" w:color="auto"/>
        <w:right w:val="none" w:sz="0" w:space="0" w:color="auto"/>
      </w:divBdr>
      <w:divsChild>
        <w:div w:id="1222016759">
          <w:marLeft w:val="0"/>
          <w:marRight w:val="0"/>
          <w:marTop w:val="0"/>
          <w:marBottom w:val="0"/>
          <w:divBdr>
            <w:top w:val="none" w:sz="0" w:space="0" w:color="auto"/>
            <w:left w:val="none" w:sz="0" w:space="0" w:color="auto"/>
            <w:bottom w:val="none" w:sz="0" w:space="0" w:color="auto"/>
            <w:right w:val="none" w:sz="0" w:space="0" w:color="auto"/>
          </w:divBdr>
          <w:divsChild>
            <w:div w:id="1222016716">
              <w:marLeft w:val="0"/>
              <w:marRight w:val="0"/>
              <w:marTop w:val="0"/>
              <w:marBottom w:val="0"/>
              <w:divBdr>
                <w:top w:val="none" w:sz="0" w:space="0" w:color="auto"/>
                <w:left w:val="none" w:sz="0" w:space="0" w:color="auto"/>
                <w:bottom w:val="none" w:sz="0" w:space="0" w:color="auto"/>
                <w:right w:val="none" w:sz="0" w:space="0" w:color="auto"/>
              </w:divBdr>
              <w:divsChild>
                <w:div w:id="1222016807">
                  <w:marLeft w:val="0"/>
                  <w:marRight w:val="0"/>
                  <w:marTop w:val="0"/>
                  <w:marBottom w:val="0"/>
                  <w:divBdr>
                    <w:top w:val="none" w:sz="0" w:space="0" w:color="auto"/>
                    <w:left w:val="none" w:sz="0" w:space="0" w:color="auto"/>
                    <w:bottom w:val="none" w:sz="0" w:space="0" w:color="auto"/>
                    <w:right w:val="none" w:sz="0" w:space="0" w:color="auto"/>
                  </w:divBdr>
                  <w:divsChild>
                    <w:div w:id="1222016798">
                      <w:marLeft w:val="0"/>
                      <w:marRight w:val="0"/>
                      <w:marTop w:val="0"/>
                      <w:marBottom w:val="0"/>
                      <w:divBdr>
                        <w:top w:val="none" w:sz="0" w:space="0" w:color="auto"/>
                        <w:left w:val="none" w:sz="0" w:space="0" w:color="auto"/>
                        <w:bottom w:val="none" w:sz="0" w:space="0" w:color="auto"/>
                        <w:right w:val="none" w:sz="0" w:space="0" w:color="auto"/>
                      </w:divBdr>
                      <w:divsChild>
                        <w:div w:id="1222016640">
                          <w:marLeft w:val="0"/>
                          <w:marRight w:val="0"/>
                          <w:marTop w:val="0"/>
                          <w:marBottom w:val="0"/>
                          <w:divBdr>
                            <w:top w:val="none" w:sz="0" w:space="0" w:color="auto"/>
                            <w:left w:val="none" w:sz="0" w:space="0" w:color="auto"/>
                            <w:bottom w:val="none" w:sz="0" w:space="0" w:color="auto"/>
                            <w:right w:val="none" w:sz="0" w:space="0" w:color="auto"/>
                          </w:divBdr>
                          <w:divsChild>
                            <w:div w:id="12220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so.com/doc/657025.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aike.so.com/doc/3758299.html" TargetMode="External"/><Relationship Id="rId4" Type="http://schemas.openxmlformats.org/officeDocument/2006/relationships/webSettings" Target="webSettings.xml"/><Relationship Id="rId9" Type="http://schemas.openxmlformats.org/officeDocument/2006/relationships/hyperlink" Target="http://baike.so.com/doc/2786366.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12</Pages>
  <Words>1174</Words>
  <Characters>6694</Characters>
  <Application>Microsoft Office Word</Application>
  <DocSecurity>0</DocSecurity>
  <Lines>55</Lines>
  <Paragraphs>15</Paragraphs>
  <ScaleCrop>false</ScaleCrop>
  <Company>Microsoft</Company>
  <LinksUpToDate>false</LinksUpToDate>
  <CharactersWithSpaces>7853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Hanks</dc:creator>
  <cp:keywords/>
  <dc:description/>
  <cp:lastModifiedBy>deeplm</cp:lastModifiedBy>
  <cp:revision>84</cp:revision>
  <dcterms:created xsi:type="dcterms:W3CDTF">2013-11-04T03:13:00Z</dcterms:created>
  <dcterms:modified xsi:type="dcterms:W3CDTF">2014-11-19T02:58:00Z</dcterms:modified>
</cp:coreProperties>
</file>