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7D6E" w:rsidRDefault="000C7D6E" w:rsidP="000C7D6E">
      <w:r>
        <w:t>T</w:t>
      </w:r>
      <w:r>
        <w:t>itle</w:t>
      </w:r>
      <w:r>
        <w:t xml:space="preserve"> 1</w:t>
      </w:r>
      <w:r>
        <w:t>：解决方案经理</w:t>
      </w:r>
    </w:p>
    <w:p w:rsidR="000C7D6E" w:rsidRDefault="000C7D6E" w:rsidP="000C7D6E"/>
    <w:p w:rsidR="000C7D6E" w:rsidRDefault="000C7D6E" w:rsidP="000C7D6E">
      <w:r>
        <w:t>JD市场解决方案经理</w:t>
      </w:r>
    </w:p>
    <w:p w:rsidR="000C7D6E" w:rsidRDefault="000C7D6E" w:rsidP="000C7D6E"/>
    <w:p w:rsidR="000C7D6E" w:rsidRDefault="000C7D6E" w:rsidP="000C7D6E">
      <w:r>
        <w:rPr>
          <w:rFonts w:hint="eastAsia"/>
        </w:rPr>
        <w:t>职位描述</w:t>
      </w:r>
    </w:p>
    <w:p w:rsidR="000C7D6E" w:rsidRDefault="000C7D6E" w:rsidP="000C7D6E">
      <w:r>
        <w:t>1.负责售前团队的体系制度搭建和优化；</w:t>
      </w:r>
    </w:p>
    <w:p w:rsidR="000C7D6E" w:rsidRDefault="000C7D6E" w:rsidP="000C7D6E">
      <w:r>
        <w:t>2.带领团队，与销售配合，理解客户业务需求，分析出客户的核心诉求，洞察行业趋势，不断提升解决方案的竞争力，保持行业先进性；</w:t>
      </w:r>
    </w:p>
    <w:p w:rsidR="000C7D6E" w:rsidRDefault="000C7D6E" w:rsidP="000C7D6E">
      <w:r>
        <w:t>3.促进方案编写与落地，具备方案设计和创新能力，形成针对性打法和解决方案，包括但不限于方案宣讲、技术答疑，对客户的需求进行挖掘和引导，促成订单签署，技术交流等工作；</w:t>
      </w:r>
    </w:p>
    <w:p w:rsidR="000C7D6E" w:rsidRDefault="000C7D6E" w:rsidP="000C7D6E">
      <w:r>
        <w:t>4.参与和评审项目的技术交付方案的可执行性和可交付性，负责关键技术问题的内部协调和跟踪解决；</w:t>
      </w:r>
    </w:p>
    <w:p w:rsidR="000C7D6E" w:rsidRDefault="000C7D6E" w:rsidP="000C7D6E">
      <w:r>
        <w:t>5.作为市场与产品的需求与技术对接窗口，实现对内外部批量部署团队的赋能，架起内外部沟通的技术桥梁，协调产品及研发相关团队的配合，保障项目在客户应用中顺利落地。</w:t>
      </w:r>
    </w:p>
    <w:p w:rsidR="000C7D6E" w:rsidRDefault="000C7D6E" w:rsidP="000C7D6E">
      <w:r>
        <w:rPr>
          <w:rFonts w:hint="eastAsia"/>
        </w:rPr>
        <w:t>职位要求</w:t>
      </w:r>
    </w:p>
    <w:p w:rsidR="000C7D6E" w:rsidRDefault="000C7D6E" w:rsidP="000C7D6E">
      <w:r>
        <w:t>1.有5年以上视觉、机器人、自动化等相关行业经验，精通各类行业的机器人和自动化解决方案；</w:t>
      </w:r>
    </w:p>
    <w:p w:rsidR="000C7D6E" w:rsidRDefault="000C7D6E" w:rsidP="000C7D6E">
      <w:r>
        <w:t>2.本科及以上学历，理工科（机器人，汽车 ，机械电子，电子工程，控制工程与控制理论）等相关专业；</w:t>
      </w:r>
    </w:p>
    <w:p w:rsidR="000C7D6E" w:rsidRDefault="000C7D6E" w:rsidP="000C7D6E">
      <w:r>
        <w:t>3.具备机器人控制相关知识，理解机器人的概念和应用领域，能够描述机器人的分类和特点，对机器人未来发展趋势有基本认知；</w:t>
      </w:r>
    </w:p>
    <w:p w:rsidR="000C7D6E" w:rsidRDefault="000C7D6E" w:rsidP="000C7D6E">
      <w:r>
        <w:t>4.优秀的学习能力，能够快速掌握公司产品及解决方案，有积极的求知欲望，紧跟行业发展新动向，能主动学习新技术和新知识；</w:t>
      </w:r>
    </w:p>
    <w:p w:rsidR="000C7D6E" w:rsidRDefault="000C7D6E" w:rsidP="000C7D6E">
      <w:r>
        <w:t>5.掌握一种编程语言（Python、C++等）的基本用法优先；</w:t>
      </w:r>
    </w:p>
    <w:p w:rsidR="000C7D6E" w:rsidRDefault="000C7D6E" w:rsidP="000C7D6E">
      <w:r>
        <w:t>6.有良好的语言表达和沟通能力，快速响应客户的需求，善于进行信息架构梳理、文档编写；</w:t>
      </w:r>
    </w:p>
    <w:p w:rsidR="00117958" w:rsidRDefault="000C7D6E" w:rsidP="000C7D6E">
      <w:r>
        <w:t>7.具备较强的责任心，积极主动的工作作风，良好的团队合作精神，能承受较大的工作压力，可接受频繁短期出差。</w:t>
      </w:r>
    </w:p>
    <w:p w:rsidR="000C7D6E" w:rsidRDefault="000C7D6E" w:rsidP="000C7D6E"/>
    <w:p w:rsidR="000C7D6E" w:rsidRDefault="000C7D6E" w:rsidP="000C7D6E"/>
    <w:p w:rsidR="000C7D6E" w:rsidRDefault="000C7D6E" w:rsidP="000C7D6E">
      <w:r>
        <w:rPr>
          <w:rFonts w:hint="eastAsia"/>
        </w:rPr>
        <w:t>Tittle</w:t>
      </w:r>
      <w:r>
        <w:t xml:space="preserve"> 2: </w:t>
      </w:r>
      <w:r w:rsidRPr="000C7D6E">
        <w:rPr>
          <w:rFonts w:hint="eastAsia"/>
        </w:rPr>
        <w:t>亚太渠道总监</w:t>
      </w:r>
      <w:bookmarkStart w:id="0" w:name="_GoBack"/>
      <w:bookmarkEnd w:id="0"/>
    </w:p>
    <w:p w:rsidR="000C7D6E" w:rsidRPr="000C7D6E" w:rsidRDefault="000C7D6E" w:rsidP="000C7D6E">
      <w:pPr>
        <w:rPr>
          <w:rFonts w:hint="eastAsia"/>
        </w:rPr>
      </w:pPr>
      <w:r>
        <w:rPr>
          <w:rFonts w:hint="eastAsia"/>
        </w:rPr>
        <w:t>T</w:t>
      </w:r>
      <w:r>
        <w:t xml:space="preserve">ittle 3: </w:t>
      </w:r>
      <w:r w:rsidRPr="000C7D6E">
        <w:rPr>
          <w:rFonts w:hint="eastAsia"/>
        </w:rPr>
        <w:t>新加坡业务负责人</w:t>
      </w:r>
    </w:p>
    <w:sectPr w:rsidR="000C7D6E" w:rsidRPr="000C7D6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01C01" w:rsidRDefault="00101C01" w:rsidP="000C7D6E">
      <w:r>
        <w:separator/>
      </w:r>
    </w:p>
  </w:endnote>
  <w:endnote w:type="continuationSeparator" w:id="0">
    <w:p w:rsidR="00101C01" w:rsidRDefault="00101C01" w:rsidP="000C7D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01C01" w:rsidRDefault="00101C01" w:rsidP="000C7D6E">
      <w:r>
        <w:separator/>
      </w:r>
    </w:p>
  </w:footnote>
  <w:footnote w:type="continuationSeparator" w:id="0">
    <w:p w:rsidR="00101C01" w:rsidRDefault="00101C01" w:rsidP="000C7D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535F"/>
    <w:rsid w:val="000C7D6E"/>
    <w:rsid w:val="00101C01"/>
    <w:rsid w:val="00117958"/>
    <w:rsid w:val="00BA5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40F1F6B"/>
  <w15:chartTrackingRefBased/>
  <w15:docId w15:val="{9B19E88B-8492-4E32-9390-42DC2F5A1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C7D6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C7D6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C7D6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C7D6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184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43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92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46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118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999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980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757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641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159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122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561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8576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7014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90829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15047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76997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40326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2142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29729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64131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488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55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44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8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105</Words>
  <Characters>603</Characters>
  <Application>Microsoft Office Word</Application>
  <DocSecurity>0</DocSecurity>
  <Lines>5</Lines>
  <Paragraphs>1</Paragraphs>
  <ScaleCrop>false</ScaleCrop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刘力玮</dc:creator>
  <cp:keywords/>
  <dc:description/>
  <cp:lastModifiedBy>刘力玮</cp:lastModifiedBy>
  <cp:revision>2</cp:revision>
  <dcterms:created xsi:type="dcterms:W3CDTF">2026-01-08T10:26:00Z</dcterms:created>
  <dcterms:modified xsi:type="dcterms:W3CDTF">2026-01-08T10:28:00Z</dcterms:modified>
</cp:coreProperties>
</file>