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ECML-PKDD 2020: Workshop Proposal</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GEM@ECML-PKDD 2020</w:t>
      </w:r>
    </w:p>
    <w:p>
      <w:pPr>
        <w:pStyle w:val="Normal"/>
        <w:jc w:val="center"/>
        <w:rPr>
          <w:b/>
          <w:b/>
          <w:color w:val="FF0000"/>
          <w:sz w:val="24"/>
          <w:szCs w:val="24"/>
        </w:rPr>
      </w:pPr>
      <w:r>
        <w:rPr>
          <w:b/>
          <w:color w:val="FF0000"/>
          <w:sz w:val="24"/>
          <w:szCs w:val="24"/>
        </w:rPr>
        <w:t xml:space="preserve"> </w:t>
      </w:r>
      <w:r>
        <w:rPr>
          <w:b/>
          <w:color w:val="FF0000"/>
          <w:sz w:val="24"/>
          <w:szCs w:val="24"/>
        </w:rPr>
        <w:t>https://gem-ecmlpkdd.github.io/</w:t>
      </w:r>
    </w:p>
    <w:p>
      <w:pPr>
        <w:pStyle w:val="Normal"/>
        <w:rPr>
          <w:b/>
          <w:b/>
          <w:sz w:val="24"/>
          <w:szCs w:val="24"/>
        </w:rPr>
      </w:pPr>
      <w:r>
        <w:rPr>
          <w:b/>
          <w:sz w:val="24"/>
          <w:szCs w:val="24"/>
        </w:rPr>
      </w:r>
    </w:p>
    <w:p>
      <w:pPr>
        <w:pStyle w:val="Normal"/>
        <w:rPr/>
      </w:pPr>
      <w:r>
        <w:rPr>
          <w:rFonts w:cs="Times New Roman" w:ascii="Times New Roman" w:hAnsi="Times New Roman"/>
          <w:b/>
          <w:sz w:val="24"/>
          <w:szCs w:val="24"/>
        </w:rPr>
        <w:t>Workshop Title</w:t>
      </w:r>
      <w:r>
        <w:rPr>
          <w:rFonts w:cs="Times New Roman" w:ascii="Times New Roman" w:hAnsi="Times New Roman"/>
          <w:b/>
        </w:rPr>
        <w:t>:</w:t>
      </w:r>
      <w:r>
        <w:rPr>
          <w:b/>
        </w:rPr>
        <w:t xml:space="preserve">        </w:t>
      </w:r>
      <w:r>
        <w:rPr>
          <w:rFonts w:cs="Times New Roman" w:ascii="Times New Roman" w:hAnsi="Times New Roman"/>
        </w:rPr>
        <w:t>GEM: Graph Embedding and Mining (2</w:t>
      </w:r>
      <w:r>
        <w:rPr>
          <w:rFonts w:cs="Times New Roman" w:ascii="Times New Roman" w:hAnsi="Times New Roman"/>
          <w:vertAlign w:val="superscript"/>
        </w:rPr>
        <w:t>nd</w:t>
      </w:r>
      <w:r>
        <w:rPr>
          <w:rFonts w:cs="Times New Roman" w:ascii="Times New Roman" w:hAnsi="Times New Roman"/>
        </w:rPr>
        <w:t xml:space="preserve"> edition)</w:t>
      </w:r>
    </w:p>
    <w:p>
      <w:pPr>
        <w:pStyle w:val="Normal"/>
        <w:rPr/>
      </w:pPr>
      <w:r>
        <w:rPr/>
      </w:r>
    </w:p>
    <w:p>
      <w:pPr>
        <w:pStyle w:val="Normal"/>
        <w:rPr>
          <w:b/>
          <w:b/>
          <w:sz w:val="24"/>
          <w:szCs w:val="24"/>
        </w:rPr>
      </w:pPr>
      <w:r>
        <w:rPr>
          <w:rFonts w:cs="Times New Roman" w:ascii="Times New Roman" w:hAnsi="Times New Roman"/>
          <w:b/>
          <w:sz w:val="24"/>
          <w:szCs w:val="24"/>
        </w:rPr>
        <w:t>Contact information and affiliations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Remy Cazabet</w:t>
      </w:r>
    </w:p>
    <w:p>
      <w:pPr>
        <w:pStyle w:val="Normal"/>
        <w:rPr>
          <w:rFonts w:ascii="Times New Roman" w:hAnsi="Times New Roman" w:eastAsia="Times New Roman" w:cs="Times New Roman"/>
        </w:rPr>
      </w:pPr>
      <w:r>
        <w:rPr>
          <w:rFonts w:eastAsia="Times New Roman" w:cs="Times New Roman" w:ascii="Times New Roman" w:hAnsi="Times New Roman"/>
        </w:rPr>
        <w:t>Lyon University (LIRIS/UCBL)</w:t>
      </w:r>
    </w:p>
    <w:p>
      <w:pPr>
        <w:pStyle w:val="Normal"/>
        <w:rPr/>
      </w:pPr>
      <w:hyperlink r:id="rId2">
        <w:r>
          <w:rPr>
            <w:rStyle w:val="InternetLink"/>
            <w:rFonts w:eastAsia="Times New Roman" w:cs="Times New Roman" w:ascii="Times New Roman" w:hAnsi="Times New Roman"/>
          </w:rPr>
          <w:t>http://cazabetremy.fr</w:t>
        </w:r>
      </w:hyperlink>
    </w:p>
    <w:p>
      <w:pPr>
        <w:pStyle w:val="Normal"/>
        <w:rPr/>
      </w:pPr>
      <w:hyperlink r:id="rId3">
        <w:r>
          <w:rPr>
            <w:rStyle w:val="InternetLink"/>
            <w:rFonts w:eastAsia="Times New Roman" w:cs="Times New Roman" w:ascii="Times New Roman" w:hAnsi="Times New Roman"/>
            <w:lang w:val="nl-BE"/>
          </w:rPr>
          <w:t>remy.cazabet@univ-lyon1.fr</w:t>
        </w:r>
      </w:hyperlink>
      <w:hyperlink r:id="rId4">
        <w:r>
          <w:rPr>
            <w:rFonts w:eastAsia="Times New Roman" w:cs="Times New Roman" w:ascii="Times New Roman" w:hAnsi="Times New Roman"/>
            <w:lang w:val="nl-BE"/>
          </w:rPr>
          <w:t xml:space="preserve"> </w:t>
        </w:r>
      </w:hyperlink>
    </w:p>
    <w:p>
      <w:pPr>
        <w:pStyle w:val="Normal"/>
        <w:rPr>
          <w:rFonts w:ascii="Times New Roman" w:hAnsi="Times New Roman" w:eastAsia="Times New Roman" w:cs="Times New Roman"/>
          <w:lang w:val="nl-BE"/>
        </w:rPr>
      </w:pPr>
      <w:r>
        <w:rPr>
          <w:rFonts w:eastAsia="Times New Roman" w:cs="Times New Roman" w:ascii="Times New Roman" w:hAnsi="Times New Roman"/>
          <w:lang w:val="nl-BE"/>
        </w:rPr>
      </w:r>
    </w:p>
    <w:p>
      <w:pPr>
        <w:pStyle w:val="Normal"/>
        <w:rPr>
          <w:rFonts w:ascii="Times New Roman" w:hAnsi="Times New Roman" w:eastAsia="Times New Roman" w:cs="Times New Roman"/>
          <w:b/>
          <w:b/>
          <w:lang w:val="nl-BE"/>
        </w:rPr>
      </w:pPr>
      <w:r>
        <w:rPr>
          <w:rFonts w:eastAsia="Times New Roman" w:cs="Times New Roman" w:ascii="Times New Roman" w:hAnsi="Times New Roman"/>
          <w:b/>
          <w:lang w:val="nl-BE"/>
        </w:rPr>
        <w:t xml:space="preserve">Bo Kang </w:t>
      </w:r>
    </w:p>
    <w:p>
      <w:pPr>
        <w:pStyle w:val="Normal"/>
        <w:rPr>
          <w:rFonts w:ascii="Times New Roman" w:hAnsi="Times New Roman" w:eastAsia="Times New Roman" w:cs="Times New Roman"/>
          <w:lang w:val="nl-BE"/>
        </w:rPr>
      </w:pPr>
      <w:r>
        <w:rPr>
          <w:rFonts w:eastAsia="Times New Roman" w:cs="Times New Roman" w:ascii="Times New Roman" w:hAnsi="Times New Roman"/>
          <w:lang w:val="nl-BE"/>
        </w:rPr>
        <w:t>Ghent University</w:t>
      </w:r>
    </w:p>
    <w:p>
      <w:pPr>
        <w:pStyle w:val="Normal"/>
        <w:rPr/>
      </w:pPr>
      <w:hyperlink r:id="rId5">
        <w:r>
          <w:rPr>
            <w:rStyle w:val="InternetLink"/>
            <w:rFonts w:eastAsia="Times New Roman" w:cs="Times New Roman" w:ascii="Times New Roman" w:hAnsi="Times New Roman"/>
            <w:lang w:val="nl-BE"/>
          </w:rPr>
          <w:t>http://bokang.io</w:t>
        </w:r>
      </w:hyperlink>
    </w:p>
    <w:p>
      <w:pPr>
        <w:pStyle w:val="Normal"/>
        <w:rPr/>
      </w:pPr>
      <w:hyperlink r:id="rId6">
        <w:r>
          <w:rPr>
            <w:rStyle w:val="InternetLink"/>
            <w:rFonts w:eastAsia="Times New Roman" w:cs="Times New Roman" w:ascii="Times New Roman" w:hAnsi="Times New Roman"/>
            <w:lang w:val="nl-BE"/>
          </w:rPr>
          <w:t>bo.kang@ugent.be</w:t>
        </w:r>
      </w:hyperlink>
      <w:hyperlink r:id="rId7">
        <w:r>
          <w:rPr>
            <w:rFonts w:eastAsia="Times New Roman" w:cs="Times New Roman" w:ascii="Times New Roman" w:hAnsi="Times New Roman"/>
            <w:lang w:val="nl-BE"/>
          </w:rPr>
          <w:t xml:space="preserve"> </w:t>
        </w:r>
      </w:hyperlink>
    </w:p>
    <w:p>
      <w:pPr>
        <w:pStyle w:val="Normal"/>
        <w:rPr>
          <w:rFonts w:ascii="Times New Roman" w:hAnsi="Times New Roman" w:eastAsia="Times New Roman" w:cs="Times New Roman"/>
          <w:b/>
          <w:b/>
          <w:lang w:val="nl-BE"/>
        </w:rPr>
      </w:pPr>
      <w:r>
        <w:rPr>
          <w:rFonts w:eastAsia="Times New Roman" w:cs="Times New Roman" w:ascii="Times New Roman" w:hAnsi="Times New Roman"/>
          <w:b/>
          <w:lang w:val="nl-BE"/>
        </w:rPr>
      </w:r>
    </w:p>
    <w:p>
      <w:pPr>
        <w:pStyle w:val="Normal"/>
        <w:rPr>
          <w:rFonts w:ascii="Times New Roman" w:hAnsi="Times New Roman" w:eastAsia="Times New Roman" w:cs="Times New Roman"/>
        </w:rPr>
      </w:pPr>
      <w:r>
        <w:rPr>
          <w:rFonts w:eastAsia="Times New Roman" w:cs="Times New Roman" w:ascii="Times New Roman" w:hAnsi="Times New Roman"/>
          <w:b/>
        </w:rPr>
        <w:t>Charlotte Laclau</w:t>
      </w:r>
    </w:p>
    <w:p>
      <w:pPr>
        <w:pStyle w:val="Normal"/>
        <w:rPr>
          <w:rFonts w:ascii="Times New Roman" w:hAnsi="Times New Roman" w:eastAsia="Times New Roman" w:cs="Times New Roman"/>
        </w:rPr>
      </w:pPr>
      <w:r>
        <w:rPr>
          <w:rFonts w:eastAsia="Times New Roman" w:cs="Times New Roman" w:ascii="Times New Roman" w:hAnsi="Times New Roman"/>
        </w:rPr>
        <w:t>Lyon University ( LabHC)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Christine Largeron</w:t>
      </w:r>
    </w:p>
    <w:p>
      <w:pPr>
        <w:pStyle w:val="Normal"/>
        <w:rPr/>
      </w:pPr>
      <w:r>
        <w:rPr>
          <w:rFonts w:eastAsia="Times New Roman" w:cs="Times New Roman" w:ascii="Times New Roman" w:hAnsi="Times New Roman"/>
        </w:rPr>
        <w:t xml:space="preserve">Hubert Curien Laboratory, Lyon University (LabHC) </w:t>
      </w:r>
    </w:p>
    <w:p>
      <w:pPr>
        <w:pStyle w:val="Normal"/>
        <w:rPr/>
      </w:pPr>
      <w:hyperlink r:id="rId8">
        <w:r>
          <w:rPr>
            <w:rStyle w:val="InternetLink"/>
            <w:rFonts w:eastAsia="Times New Roman" w:cs="Times New Roman" w:ascii="Times New Roman" w:hAnsi="Times New Roman"/>
          </w:rPr>
          <w:t>https://perso.univ-st-etienne.fr/largeron/</w:t>
        </w:r>
      </w:hyperlink>
      <w:hyperlink r:id="rId9">
        <w:r>
          <w:rPr>
            <w:rFonts w:eastAsia="Times New Roman" w:cs="Times New Roman" w:ascii="Times New Roman" w:hAnsi="Times New Roman"/>
          </w:rPr>
          <w:t xml:space="preserve"> </w:t>
        </w:r>
      </w:hyperlink>
    </w:p>
    <w:p>
      <w:pPr>
        <w:pStyle w:val="Normal"/>
        <w:rPr/>
      </w:pPr>
      <w:hyperlink r:id="rId10">
        <w:r>
          <w:rPr>
            <w:rStyle w:val="InternetLink"/>
            <w:rFonts w:eastAsia="Times New Roman" w:cs="Times New Roman" w:ascii="Times New Roman" w:hAnsi="Times New Roman"/>
          </w:rPr>
          <w:t>largeron@univ-st-etienne.fr</w:t>
        </w:r>
      </w:hyperlink>
    </w:p>
    <w:p>
      <w:pPr>
        <w:pStyle w:val="Normal"/>
        <w:rPr>
          <w:rFonts w:ascii="Times New Roman" w:hAnsi="Times New Roman" w:eastAsia="Times New Roman" w:cs="Times New Roman"/>
        </w:rPr>
      </w:pPr>
      <w:r>
        <w:rPr>
          <w:rFonts w:eastAsia="Times New Roman" w:cs="Times New Roman" w:ascii="Times New Roman" w:hAnsi="Times New Roman"/>
        </w:rPr>
        <w:t>33 (0)478487406</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Tiphaine Viard</w:t>
      </w:r>
    </w:p>
    <w:p>
      <w:pPr>
        <w:pStyle w:val="Normal"/>
        <w:rPr>
          <w:rFonts w:ascii="Times New Roman" w:hAnsi="Times New Roman" w:eastAsia="Times New Roman" w:cs="Times New Roman"/>
        </w:rPr>
      </w:pPr>
      <w:r>
        <w:rPr>
          <w:rFonts w:eastAsia="Times New Roman" w:cs="Times New Roman" w:ascii="Times New Roman" w:hAnsi="Times New Roman"/>
        </w:rPr>
        <w:t>Univ. Paris XIII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Pascal Welke</w:t>
      </w:r>
    </w:p>
    <w:p>
      <w:pPr>
        <w:pStyle w:val="Normal"/>
        <w:rPr/>
      </w:pPr>
      <w:r>
        <w:rPr>
          <w:rFonts w:eastAsia="Times New Roman" w:cs="Times New Roman" w:ascii="Times New Roman" w:hAnsi="Times New Roman"/>
        </w:rPr>
        <w:t>University of Bonn</w:t>
      </w:r>
    </w:p>
    <w:p>
      <w:pPr>
        <w:pStyle w:val="Normal"/>
        <w:rPr/>
      </w:pPr>
      <w:hyperlink r:id="rId11">
        <w:r>
          <w:rPr>
            <w:rStyle w:val="InternetLink"/>
            <w:rFonts w:eastAsia="Times New Roman" w:cs="Times New Roman" w:ascii="Times New Roman" w:hAnsi="Times New Roman"/>
          </w:rPr>
          <w:t>https://mlai.cs.uni-bonn.de/people/pascal-welke</w:t>
        </w:r>
      </w:hyperlink>
      <w:r>
        <w:rPr>
          <w:rFonts w:eastAsia="Times New Roman" w:cs="Times New Roman" w:ascii="Times New Roman" w:hAnsi="Times New Roman"/>
        </w:rPr>
        <w:t xml:space="preserve"> </w:t>
      </w:r>
    </w:p>
    <w:p>
      <w:pPr>
        <w:pStyle w:val="Normal"/>
        <w:rPr/>
      </w:pPr>
      <w:r>
        <w:rPr>
          <w:rStyle w:val="InternetLink"/>
          <w:rFonts w:eastAsia="Times New Roman" w:cs="Times New Roman" w:ascii="Times New Roman" w:hAnsi="Times New Roman"/>
        </w:rPr>
        <w:t>welke@cs.uni-bonn.de</w:t>
      </w:r>
    </w:p>
    <w:p>
      <w:pPr>
        <w:pStyle w:val="Normal"/>
        <w:rPr>
          <w:rFonts w:ascii="Times New Roman" w:hAnsi="Times New Roman" w:eastAsia="Times New Roman" w:cs="Times New Roman"/>
        </w:rPr>
      </w:pPr>
      <w:r>
        <w:rPr/>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cs="Times New Roman" w:ascii="Times New Roman" w:hAnsi="Times New Roman"/>
          <w:b/>
        </w:rPr>
        <w:t xml:space="preserve">Proposed duration of the workshop: </w:t>
      </w:r>
      <w:r>
        <w:rPr>
          <w:rFonts w:cs="Times New Roman" w:ascii="Times New Roman" w:hAnsi="Times New Roman"/>
        </w:rPr>
        <w:t>full day</w:t>
      </w:r>
    </w:p>
    <w:p>
      <w:pPr>
        <w:pStyle w:val="Normal"/>
        <w:rPr>
          <w:b/>
          <w:b/>
        </w:rPr>
      </w:pPr>
      <w:r>
        <w:rPr>
          <w:b/>
        </w:rPr>
      </w:r>
    </w:p>
    <w:p>
      <w:pPr>
        <w:pStyle w:val="Normal"/>
        <w:rPr/>
      </w:pPr>
      <w:r>
        <w:rPr>
          <w:rFonts w:cs="Times New Roman" w:ascii="Times New Roman" w:hAnsi="Times New Roman"/>
          <w:b/>
        </w:rPr>
        <w:t>Preferred workshop date:</w:t>
      </w:r>
      <w:r>
        <w:rPr>
          <w:b/>
        </w:rPr>
        <w:t xml:space="preserve"> </w:t>
      </w:r>
      <w:r>
        <w:rPr>
          <w:rFonts w:cs="Times New Roman" w:ascii="Times New Roman" w:hAnsi="Times New Roman"/>
          <w:color w:val="FF0000"/>
        </w:rPr>
        <w:t>September 14, 2020      (2nd choice: September 18)</w:t>
      </w:r>
      <w:r>
        <w:rPr>
          <w:color w:val="FF0000"/>
        </w:rPr>
        <w:t xml:space="preserve">                       </w:t>
      </w:r>
    </w:p>
    <w:p>
      <w:pPr>
        <w:pStyle w:val="Normal"/>
        <w:rPr/>
      </w:pPr>
      <w:r>
        <w:rPr>
          <w:b/>
        </w:rPr>
        <w:t xml:space="preserve"> </w:t>
      </w:r>
      <w:r>
        <w:br w:type="page"/>
      </w:r>
    </w:p>
    <w:p>
      <w:pPr>
        <w:pStyle w:val="Normal"/>
        <w:spacing w:lineRule="auto" w:line="240"/>
        <w:rPr/>
      </w:pPr>
      <w:r>
        <w:rPr>
          <w:rFonts w:cs="Times New Roman" w:ascii="Times New Roman" w:hAnsi="Times New Roman"/>
          <w:b/>
          <w:sz w:val="24"/>
          <w:szCs w:val="24"/>
        </w:rPr>
        <w:t>Topic</w:t>
      </w:r>
    </w:p>
    <w:p>
      <w:pPr>
        <w:pStyle w:val="Normal"/>
        <w:spacing w:lineRule="auto" w:line="240"/>
        <w:jc w:val="both"/>
        <w:rPr/>
      </w:pPr>
      <w:r>
        <w:rPr>
          <w:rFonts w:eastAsia="Times New Roman" w:cs="Times New Roman" w:ascii="Times New Roman" w:hAnsi="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pPr>
        <w:pStyle w:val="Normal"/>
        <w:jc w:val="bot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szCs w:val="24"/>
        </w:rPr>
      </w:pPr>
      <w:r>
        <w:rPr>
          <w:rFonts w:cs="Times New Roman" w:ascii="Times New Roman" w:hAnsi="Times New Roman"/>
          <w:b/>
          <w:sz w:val="24"/>
          <w:szCs w:val="24"/>
        </w:rPr>
        <w:t>General motivation of the area</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pPr>
        <w:pStyle w:val="Normal"/>
        <w:spacing w:lineRule="auto" w:line="240"/>
        <w:jc w:val="both"/>
        <w:rPr/>
      </w:pPr>
      <w:r>
        <w:rPr>
          <w:rFonts w:eastAsia="Times New Roman" w:cs="Times New Roman" w:ascii="Times New Roman" w:hAnsi="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pPr>
        <w:pStyle w:val="Normal"/>
        <w:jc w:val="both"/>
        <w:rPr/>
      </w:pPr>
      <w:r>
        <w:rPr>
          <w:rFonts w:eastAsia="Times New Roman" w:cs="Times New Roman" w:ascii="Times New Roman" w:hAnsi="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pPr>
        <w:pStyle w:val="Normal"/>
        <w:ind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Topics and themes: </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Representation learning</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Network embedding</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Graph compression</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Knowledge graph embedding</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Graph neural networks</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Entity resolution/deduplication</w:t>
      </w:r>
    </w:p>
    <w:p>
      <w:pPr>
        <w:pStyle w:val="Normal"/>
        <w:numPr>
          <w:ilvl w:val="0"/>
          <w:numId w:val="1"/>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Clustering</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Pattern mining</w:t>
      </w:r>
    </w:p>
    <w:p>
      <w:pPr>
        <w:pStyle w:val="Normal"/>
        <w:numPr>
          <w:ilvl w:val="0"/>
          <w:numId w:val="2"/>
        </w:numPr>
        <w:spacing w:lineRule="auto" w:line="240"/>
        <w:rPr>
          <w:rFonts w:ascii="Times New Roman" w:hAnsi="Times New Roman" w:eastAsia="Times New Roman" w:cs="Times New Roman"/>
        </w:rPr>
      </w:pPr>
      <w:r>
        <w:rPr>
          <w:rFonts w:eastAsia="Times New Roman" w:cs="Times New Roman" w:ascii="Times New Roman" w:hAnsi="Times New Roman"/>
        </w:rPr>
        <w:t>Local patterns: community detection, subgraph mining</w:t>
      </w:r>
    </w:p>
    <w:p>
      <w:pPr>
        <w:pStyle w:val="Normal"/>
        <w:numPr>
          <w:ilvl w:val="0"/>
          <w:numId w:val="2"/>
        </w:numPr>
        <w:spacing w:lineRule="auto" w:line="240"/>
        <w:rPr>
          <w:rFonts w:ascii="Times New Roman" w:hAnsi="Times New Roman" w:eastAsia="Times New Roman" w:cs="Times New Roman"/>
        </w:rPr>
      </w:pPr>
      <w:r>
        <w:rPr>
          <w:rFonts w:eastAsia="Times New Roman" w:cs="Times New Roman" w:ascii="Times New Roman" w:hAnsi="Times New Roman"/>
        </w:rPr>
        <w:t>Graph summarization</w:t>
      </w:r>
    </w:p>
    <w:p>
      <w:pPr>
        <w:pStyle w:val="Normal"/>
        <w:numPr>
          <w:ilvl w:val="0"/>
          <w:numId w:val="2"/>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Subgroup discovery on graphs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Complex Network analysis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Attributed networks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Evolving graphs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Probabilistic and uncertain Networks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Supervised learning</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Classification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Link prediction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Knowledge graph completion</w:t>
      </w:r>
    </w:p>
    <w:p>
      <w:pPr>
        <w:pStyle w:val="Normal"/>
        <w:spacing w:lineRule="auto" w:line="24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Exploration</w:t>
      </w:r>
    </w:p>
    <w:p>
      <w:pPr>
        <w:pStyle w:val="Normal"/>
        <w:numPr>
          <w:ilvl w:val="0"/>
          <w:numId w:val="4"/>
        </w:numPr>
        <w:spacing w:lineRule="auto" w:line="240"/>
        <w:rPr>
          <w:rFonts w:ascii="Times New Roman" w:hAnsi="Times New Roman" w:eastAsia="Times New Roman" w:cs="Times New Roman"/>
        </w:rPr>
      </w:pPr>
      <w:r>
        <w:rPr>
          <w:rFonts w:eastAsia="Times New Roman" w:cs="Times New Roman" w:ascii="Times New Roman" w:hAnsi="Times New Roman"/>
        </w:rPr>
        <w:t>Visualization</w:t>
      </w:r>
    </w:p>
    <w:p>
      <w:pPr>
        <w:pStyle w:val="Normal"/>
        <w:numPr>
          <w:ilvl w:val="0"/>
          <w:numId w:val="4"/>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Visual analytics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Modeling</w:t>
      </w:r>
    </w:p>
    <w:p>
      <w:pPr>
        <w:pStyle w:val="Normal"/>
        <w:numPr>
          <w:ilvl w:val="0"/>
          <w:numId w:val="5"/>
        </w:numPr>
        <w:spacing w:lineRule="auto" w:line="240"/>
        <w:rPr>
          <w:rFonts w:ascii="Times New Roman" w:hAnsi="Times New Roman" w:eastAsia="Times New Roman" w:cs="Times New Roman"/>
        </w:rPr>
      </w:pPr>
      <w:r>
        <w:rPr>
          <w:rFonts w:eastAsia="Times New Roman" w:cs="Times New Roman" w:ascii="Times New Roman" w:hAnsi="Times New Roman"/>
        </w:rPr>
        <w:t>Random graph models</w:t>
      </w:r>
    </w:p>
    <w:p>
      <w:pPr>
        <w:pStyle w:val="Normal"/>
        <w:numPr>
          <w:ilvl w:val="0"/>
          <w:numId w:val="5"/>
        </w:numPr>
        <w:spacing w:lineRule="auto" w:line="240"/>
        <w:rPr>
          <w:rFonts w:ascii="Times New Roman" w:hAnsi="Times New Roman" w:eastAsia="Times New Roman" w:cs="Times New Roman"/>
        </w:rPr>
      </w:pPr>
      <w:r>
        <w:rPr>
          <w:rFonts w:eastAsia="Times New Roman" w:cs="Times New Roman" w:ascii="Times New Roman" w:hAnsi="Times New Roman"/>
        </w:rPr>
        <w:t>Opinion formation</w:t>
      </w:r>
    </w:p>
    <w:p>
      <w:pPr>
        <w:pStyle w:val="Normal"/>
        <w:numPr>
          <w:ilvl w:val="0"/>
          <w:numId w:val="5"/>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Information propagation</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Data management for graph analytics</w:t>
      </w:r>
    </w:p>
    <w:p>
      <w:pPr>
        <w:pStyle w:val="Normal"/>
        <w:numPr>
          <w:ilvl w:val="0"/>
          <w:numId w:val="6"/>
        </w:numPr>
        <w:spacing w:lineRule="auto" w:line="240"/>
        <w:rPr>
          <w:rFonts w:ascii="Times New Roman" w:hAnsi="Times New Roman" w:eastAsia="Times New Roman" w:cs="Times New Roman"/>
        </w:rPr>
      </w:pPr>
      <w:r>
        <w:rPr>
          <w:rFonts w:eastAsia="Times New Roman" w:cs="Times New Roman" w:ascii="Times New Roman" w:hAnsi="Times New Roman"/>
        </w:rPr>
        <w:t>Data models and structures</w:t>
      </w:r>
    </w:p>
    <w:p>
      <w:pPr>
        <w:pStyle w:val="Normal"/>
        <w:numPr>
          <w:ilvl w:val="0"/>
          <w:numId w:val="6"/>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Index structures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Applications</w:t>
      </w:r>
    </w:p>
    <w:p>
      <w:pPr>
        <w:pStyle w:val="Normal"/>
        <w:numPr>
          <w:ilvl w:val="0"/>
          <w:numId w:val="7"/>
        </w:numPr>
        <w:spacing w:lineRule="auto" w:line="240"/>
        <w:rPr>
          <w:rFonts w:ascii="Times New Roman" w:hAnsi="Times New Roman" w:eastAsia="Times New Roman" w:cs="Times New Roman"/>
        </w:rPr>
      </w:pPr>
      <w:r>
        <w:rPr>
          <w:rFonts w:eastAsia="Times New Roman" w:cs="Times New Roman" w:ascii="Times New Roman" w:hAnsi="Times New Roman"/>
        </w:rPr>
        <w:t>Social network analysis</w:t>
      </w:r>
    </w:p>
    <w:p>
      <w:pPr>
        <w:pStyle w:val="Normal"/>
        <w:numPr>
          <w:ilvl w:val="0"/>
          <w:numId w:val="7"/>
        </w:numPr>
        <w:spacing w:lineRule="auto" w:line="240"/>
        <w:rPr>
          <w:rFonts w:ascii="Times New Roman" w:hAnsi="Times New Roman" w:eastAsia="Times New Roman" w:cs="Times New Roman"/>
        </w:rPr>
      </w:pPr>
      <w:r>
        <w:rPr>
          <w:rFonts w:eastAsia="Times New Roman" w:cs="Times New Roman" w:ascii="Times New Roman" w:hAnsi="Times New Roman"/>
        </w:rPr>
        <w:t>Biological networks and life science data</w:t>
      </w:r>
    </w:p>
    <w:p>
      <w:pPr>
        <w:pStyle w:val="Normal"/>
        <w:numPr>
          <w:ilvl w:val="0"/>
          <w:numId w:val="7"/>
        </w:numPr>
        <w:spacing w:lineRule="auto" w:line="240"/>
        <w:rPr>
          <w:rFonts w:ascii="Times New Roman" w:hAnsi="Times New Roman" w:eastAsia="Times New Roman" w:cs="Times New Roman"/>
        </w:rPr>
      </w:pPr>
      <w:r>
        <w:rPr>
          <w:rFonts w:eastAsia="Times New Roman" w:cs="Times New Roman" w:ascii="Times New Roman" w:hAnsi="Times New Roman"/>
        </w:rPr>
        <w:t>Communication networks</w:t>
      </w:r>
    </w:p>
    <w:p>
      <w:pPr>
        <w:pStyle w:val="Normal"/>
        <w:numPr>
          <w:ilvl w:val="0"/>
          <w:numId w:val="7"/>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Urban data, traffic networks</w:t>
      </w:r>
    </w:p>
    <w:p>
      <w:pPr>
        <w:pStyle w:val="Normal"/>
        <w:rPr>
          <w:rFonts w:ascii="Times New Roman" w:hAnsi="Times New Roman" w:eastAsia="Times New Roman" w:cs="Times New Roman"/>
          <w:b/>
          <w:b/>
          <w:sz w:val="24"/>
          <w:szCs w:val="24"/>
        </w:rPr>
      </w:pPr>
      <w:r>
        <w:rPr>
          <w:b/>
          <w:sz w:val="24"/>
          <w:szCs w:val="24"/>
        </w:rPr>
        <w:t xml:space="preserve"> </w:t>
      </w:r>
      <w:r>
        <w:rPr>
          <w:rFonts w:eastAsia="Times New Roman" w:cs="Times New Roman" w:ascii="Times New Roman" w:hAnsi="Times New Roman"/>
          <w:b/>
          <w:sz w:val="24"/>
          <w:szCs w:val="24"/>
        </w:rPr>
        <w:t>Why this Workshop should be added to ECML-PKDD 2020?</w:t>
      </w:r>
    </w:p>
    <w:p>
      <w:pPr>
        <w:pStyle w:val="Normal"/>
        <w:jc w:val="both"/>
        <w:rPr>
          <w:rFonts w:ascii="Times New Roman" w:hAnsi="Times New Roman" w:eastAsia="Times New Roman" w:cs="Times New Roman"/>
        </w:rPr>
      </w:pPr>
      <w:r>
        <w:rPr>
          <w:rFonts w:eastAsia="Times New Roman" w:cs="Times New Roman" w:ascii="Times New Roman" w:hAnsi="Times New Roman"/>
        </w:rPr>
        <w:t>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well organized european community on this topic yet.</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Previous edition </w:t>
      </w:r>
    </w:p>
    <w:p>
      <w:pPr>
        <w:pStyle w:val="Heading1"/>
        <w:spacing w:before="0" w:after="120"/>
        <w:jc w:val="both"/>
        <w:rPr/>
      </w:pPr>
      <w:r>
        <w:rPr>
          <w:rFonts w:eastAsia="Times New Roman" w:cs="Times New Roman" w:ascii="Times New Roman" w:hAnsi="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Günnemann (Technical University of Munich). </w:t>
      </w:r>
    </w:p>
    <w:p>
      <w:pPr>
        <w:pStyle w:val="Normal"/>
        <w:jc w:val="both"/>
        <w:rPr>
          <w:rFonts w:ascii="Times New Roman" w:hAnsi="Times New Roman" w:eastAsia="Times New Roman" w:cs="Times New Roman"/>
        </w:rPr>
      </w:pPr>
      <w:r>
        <w:rPr>
          <w:rFonts w:eastAsia="Times New Roman" w:cs="Times New Roman" w:ascii="Times New Roman" w:hAnsi="Times New Roman"/>
        </w:rPr>
        <w:t>Detailed information about the program and presented works can be found on the workshop web site: https://gem-ecmlpkdd.github.io/</w:t>
      </w:r>
      <w:r>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This new edition is partially organized by the same team. </w:t>
      </w:r>
    </w:p>
    <w:p>
      <w:pPr>
        <w:pStyle w:val="Normal"/>
        <w:jc w:val="both"/>
        <w:rPr>
          <w:sz w:val="24"/>
          <w:szCs w:val="24"/>
        </w:rPr>
      </w:pPr>
      <w:r>
        <w:rPr>
          <w:sz w:val="24"/>
          <w:szCs w:val="24"/>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Workshop Attendees and  Format: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pPr>
        <w:pStyle w:val="Normal"/>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 dedicated website will be hosted at the address https://gem-ecmlpkdd.github.io/ in order to diffuse the information concerning the workshop, and we will diffuse the call on mailing lists and social media, with the help of the program committee members. </w:t>
      </w:r>
    </w:p>
    <w:p>
      <w:pPr>
        <w:pStyle w:val="Normal"/>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We target a </w:t>
      </w:r>
      <w:r>
        <w:rPr>
          <w:rFonts w:eastAsia="Times New Roman" w:cs="Times New Roman" w:ascii="Times New Roman" w:hAnsi="Times New Roman"/>
          <w:b/>
        </w:rPr>
        <w:t>full day workshop</w:t>
      </w:r>
      <w:r>
        <w:rPr>
          <w:rFonts w:eastAsia="Times New Roman" w:cs="Times New Roman" w:ascii="Times New Roman" w:hAnsi="Times New Roman"/>
        </w:rPr>
        <w:t xml:space="preserve"> which will consist of up to one or two invited keynote speaker (45 minutes), followed by up to 4 to 6 </w:t>
      </w:r>
      <w:r>
        <w:rPr>
          <w:rFonts w:eastAsia="Times New Roman" w:cs="Times New Roman" w:ascii="Times New Roman" w:hAnsi="Times New Roman"/>
        </w:rPr>
        <w:t xml:space="preserve">selected </w:t>
      </w:r>
      <w:r>
        <w:rPr>
          <w:rFonts w:eastAsia="Times New Roman" w:cs="Times New Roman" w:ascii="Times New Roman" w:hAnsi="Times New Roman"/>
        </w:rPr>
        <w:t xml:space="preserve">paper </w:t>
      </w:r>
      <w:r>
        <w:rPr>
          <w:rFonts w:eastAsia="Times New Roman" w:cs="Times New Roman" w:ascii="Times New Roman" w:hAnsi="Times New Roman"/>
        </w:rPr>
        <w:t>presentation</w:t>
      </w:r>
      <w:r>
        <w:rPr>
          <w:rFonts w:eastAsia="Times New Roman" w:cs="Times New Roman" w:ascii="Times New Roman" w:hAnsi="Times New Roman"/>
        </w:rPr>
        <w:t xml:space="preserve">s (long and short). </w:t>
      </w:r>
      <w:r>
        <w:rPr>
          <w:rFonts w:eastAsia="Times New Roman" w:cs="Times New Roman" w:ascii="Times New Roman" w:hAnsi="Times New Roman"/>
        </w:rPr>
        <w:t>The afternoon will be spent with a structured community discussion, focusing on various topics and a poster session presenting the accepted submissions. This shall foster networking among researchers and practitioners and ideally results in new collaborations or project proposals.</w:t>
      </w:r>
    </w:p>
    <w:p>
      <w:pPr>
        <w:pStyle w:val="Normal"/>
        <w:jc w:val="both"/>
        <w:rPr>
          <w:rFonts w:ascii="Times New Roman" w:hAnsi="Times New Roman" w:eastAsia="Times New Roman" w:cs="Times New Roman"/>
        </w:rPr>
      </w:pPr>
      <w:r>
        <w:rPr/>
      </w:r>
    </w:p>
    <w:p>
      <w:pPr>
        <w:pStyle w:val="Normal"/>
        <w:jc w:val="both"/>
        <w:rPr/>
      </w:pPr>
      <w:r>
        <w:rPr>
          <w:rFonts w:eastAsia="Times New Roman" w:cs="Times New Roman" w:ascii="Times New Roman" w:hAnsi="Times New Roman"/>
        </w:rPr>
        <w:t>We will solicit short position papers (1-2 pages) to present ongoing and preliminary works, long research papers (4-8 pages) and demo</w:t>
      </w:r>
      <w:r>
        <w:rPr>
          <w:rFonts w:eastAsia="Times New Roman" w:cs="Times New Roman" w:ascii="Times New Roman" w:hAnsi="Times New Roman"/>
        </w:rPr>
        <w:t>s</w:t>
      </w:r>
      <w:r>
        <w:rPr>
          <w:rFonts w:eastAsia="Times New Roman" w:cs="Times New Roman" w:ascii="Times New Roman" w:hAnsi="Times New Roman"/>
        </w:rPr>
        <w:t xml:space="preserve">. Depending on the number of papers </w:t>
      </w:r>
      <w:r>
        <w:rPr>
          <w:rFonts w:eastAsia="Times New Roman" w:cs="Times New Roman" w:ascii="Times New Roman" w:hAnsi="Times New Roman"/>
        </w:rPr>
        <w:t>selected for oral presentation</w:t>
      </w:r>
      <w:r>
        <w:rPr>
          <w:rFonts w:eastAsia="Times New Roman" w:cs="Times New Roman" w:ascii="Times New Roman" w:hAnsi="Times New Roman"/>
        </w:rPr>
        <w:t xml:space="preserve">, long papers will be 20-30 minutes and short papers 15-20 minutes including Q&amp;A. </w:t>
      </w:r>
      <w:r>
        <w:rPr>
          <w:rFonts w:eastAsia="Times New Roman" w:cs="Times New Roman" w:ascii="Times New Roman" w:hAnsi="Times New Roman"/>
        </w:rPr>
        <w:t>All accepted papers shall be presented in the afternoon poster session.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Keynote Speakers: </w:t>
      </w:r>
    </w:p>
    <w:p>
      <w:pPr>
        <w:pStyle w:val="Normal"/>
        <w:jc w:val="both"/>
        <w:rPr/>
      </w:pPr>
      <w:r>
        <w:rPr>
          <w:rFonts w:eastAsia="Times New Roman" w:cs="Times New Roman" w:ascii="Times New Roman" w:hAnsi="Times New Roman"/>
        </w:rPr>
        <w:t>Tijl De Bie from Ghent University has already accepted to give an invited talk and we plan to invite another speaker in case of acceptance of this workshop for a full day.</w:t>
      </w:r>
    </w:p>
    <w:p>
      <w:pPr>
        <w:pStyle w:val="Normal"/>
        <w:jc w:val="both"/>
        <w:rPr>
          <w:rFonts w:ascii="Times New Roman" w:hAnsi="Times New Roman" w:eastAsia="Times New Roman" w:cs="Times New Roman"/>
        </w:rPr>
      </w:pPr>
      <w:r>
        <w:rPr>
          <w:rFonts w:eastAsia="Times New Roman" w:cs="Times New Roman" w:ascii="Times New Roman" w:hAnsi="Times New Roman"/>
        </w:rPr>
        <w:t>We propose to attract an expert in the field by offering him the waived registration fee for attendance to the conference and the accommodation.</w:t>
      </w:r>
    </w:p>
    <w:p>
      <w:pPr>
        <w:pStyle w:val="Normal"/>
        <w:jc w:val="both"/>
        <w:rPr/>
      </w:pPr>
      <w:r>
        <w:rPr/>
        <w:t xml:space="preserv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Paper Submission and selection process: </w:t>
      </w:r>
    </w:p>
    <w:p>
      <w:pPr>
        <w:pStyle w:val="Normal"/>
        <w:jc w:val="both"/>
        <w:rPr/>
      </w:pPr>
      <w:r>
        <w:rPr>
          <w:rFonts w:eastAsia="Times New Roman" w:cs="Times New Roman" w:ascii="Times New Roman" w:hAnsi="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EasyChair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pPr>
        <w:pStyle w:val="Normal"/>
        <w:rPr/>
      </w:pPr>
      <w:r>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Program Committee (to be confirmed)</w:t>
      </w:r>
    </w:p>
    <w:p>
      <w:pPr>
        <w:pStyle w:val="Normal"/>
        <w:rPr>
          <w:rFonts w:ascii="Times New Roman" w:hAnsi="Times New Roman" w:eastAsia="Times New Roman" w:cs="Times New Roman"/>
        </w:rPr>
      </w:pPr>
      <w:r>
        <w:rPr>
          <w:rFonts w:eastAsia="Times New Roman" w:cs="Times New Roman" w:ascii="Times New Roman" w:hAnsi="Times New Roman"/>
        </w:rPr>
        <w:t>The program committee of GEM@ECML-PKDD2019 was composed of the following researchers. We expect them to accept to be part of the PC for this new edition:</w:t>
      </w:r>
    </w:p>
    <w:p>
      <w:pPr>
        <w:pStyle w:val="Normal"/>
        <w:numPr>
          <w:ilvl w:val="0"/>
          <w:numId w:val="9"/>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Aleksandar Bojchevski (Technical University of Munich, Germany)</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Amedeo Napoli (LORIA Nancy, France)</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Anes Bendimerad (INSA Lyon, France)</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Anton Tsitsulin (University of Bonn, Germany)</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Baptiste Jeudy (Université de Saint-Étienne, France)</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Chedy Raïssi (INRIA Nancy, France)</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Cigdem Aslay (Aalto University, Finland)</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Darío García García (Facebook AI, USA)</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Di Jin (University of Michigan, USA)</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Florian Adriaens (Ghent University, Belgium)</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Jan Ramon (INRIA Lille, France)</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Jilles Vreeken (Helmholtz Center for Information Security, Germany)</w:t>
      </w:r>
    </w:p>
    <w:p>
      <w:pPr>
        <w:pStyle w:val="Normal"/>
        <w:numPr>
          <w:ilvl w:val="0"/>
          <w:numId w:val="9"/>
        </w:numPr>
        <w:spacing w:lineRule="auto" w:line="240"/>
        <w:rPr>
          <w:rFonts w:ascii="Times New Roman" w:hAnsi="Times New Roman" w:eastAsia="Times New Roman" w:cs="Times New Roman"/>
          <w:sz w:val="24"/>
          <w:szCs w:val="24"/>
          <w:lang w:val="de-DE"/>
        </w:rPr>
      </w:pPr>
      <w:r>
        <w:rPr>
          <w:rFonts w:eastAsia="Times New Roman" w:cs="Times New Roman" w:ascii="Times New Roman" w:hAnsi="Times New Roman"/>
          <w:sz w:val="24"/>
          <w:szCs w:val="24"/>
          <w:lang w:val="de-DE"/>
        </w:rPr>
        <w:t>Kristian Kersting (Technische Universität Darmstadt, Germany)</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Leonardo Gutierrez (Université Catholique de Louvain, Belgium)</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Marc Plantevit (CNRS Lyon, France)</w:t>
      </w:r>
    </w:p>
    <w:p>
      <w:pPr>
        <w:pStyle w:val="Normal"/>
        <w:numPr>
          <w:ilvl w:val="0"/>
          <w:numId w:val="9"/>
        </w:numPr>
        <w:spacing w:lineRule="auto" w:line="240"/>
        <w:rPr>
          <w:rFonts w:ascii="Times New Roman" w:hAnsi="Times New Roman" w:eastAsia="Times New Roman" w:cs="Times New Roman"/>
          <w:sz w:val="24"/>
          <w:szCs w:val="24"/>
          <w:lang w:val="de-DE"/>
        </w:rPr>
      </w:pPr>
      <w:r>
        <w:rPr>
          <w:rFonts w:eastAsia="Times New Roman" w:cs="Times New Roman" w:ascii="Times New Roman" w:hAnsi="Times New Roman"/>
          <w:sz w:val="24"/>
          <w:szCs w:val="24"/>
          <w:lang w:val="de-DE"/>
        </w:rPr>
        <w:t>Mark Heimann (University of Michigan, USA)</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Mehwish Alam (CNR Rome, Italy)</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Mykola Pechenizkiy (Eindhoven University of Technology, Netherlands)</w:t>
      </w:r>
    </w:p>
    <w:p>
      <w:pPr>
        <w:pStyle w:val="Normal"/>
        <w:numPr>
          <w:ilvl w:val="0"/>
          <w:numId w:val="9"/>
        </w:numPr>
        <w:spacing w:lineRule="auto" w:line="240"/>
        <w:rPr/>
      </w:pPr>
      <w:r>
        <w:rPr>
          <w:rFonts w:eastAsia="Times New Roman" w:cs="Times New Roman" w:ascii="Times New Roman" w:hAnsi="Times New Roman"/>
          <w:sz w:val="24"/>
          <w:szCs w:val="24"/>
          <w:lang w:val="en-US"/>
        </w:rPr>
        <w:t>Nikolaj Tatti (University of Helsinki, Finland)</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Polina Rozenshtein (Aalto University, Finland)</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Raúl Santos-Rodríguez (University of Bristol, UK)</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Renaud Lambiotte (University of Oxford, UK)</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Robert Pienta (Symantec Atlanta, USA)</w:t>
      </w:r>
    </w:p>
    <w:p>
      <w:pPr>
        <w:pStyle w:val="Normal"/>
        <w:numPr>
          <w:ilvl w:val="0"/>
          <w:numId w:val="9"/>
        </w:numPr>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Sandra Mitrović (Katholieke Universiteit Leuven, Belgium)</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Stephan Günnemann (Technical University of Munich, Germany)</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Tamás Horváth (University of Bonn, Germany)</w:t>
      </w:r>
    </w:p>
    <w:p>
      <w:pPr>
        <w:pStyle w:val="Normal"/>
        <w:numPr>
          <w:ilvl w:val="0"/>
          <w:numId w:val="9"/>
        </w:numPr>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Thomas Gärtner (Technical University of Vienna, Austria</w:t>
      </w:r>
      <w:bookmarkStart w:id="0" w:name="_GoBack"/>
      <w:bookmarkEnd w:id="0"/>
      <w:r>
        <w:rPr>
          <w:rFonts w:eastAsia="Times New Roman" w:cs="Times New Roman" w:ascii="Times New Roman" w:hAnsi="Times New Roman"/>
          <w:sz w:val="24"/>
          <w:szCs w:val="24"/>
          <w:lang w:val="en-US"/>
        </w:rPr>
        <w:t>)</w:t>
      </w:r>
    </w:p>
    <w:p>
      <w:pPr>
        <w:pStyle w:val="Normal"/>
        <w:numPr>
          <w:ilvl w:val="0"/>
          <w:numId w:val="9"/>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Yujun Yan (University of Michigan, USA)</w:t>
      </w:r>
    </w:p>
    <w:p>
      <w:pPr>
        <w:pStyle w:val="Normal"/>
        <w:rPr>
          <w:b/>
          <w:b/>
        </w:rPr>
      </w:pPr>
      <w:r>
        <w:rPr>
          <w:b/>
        </w:rPr>
      </w:r>
    </w:p>
    <w:p>
      <w:pPr>
        <w:pStyle w:val="Normal"/>
        <w:rPr>
          <w:rFonts w:ascii="Times New Roman" w:hAnsi="Times New Roman" w:eastAsia="Times New Roman" w:cs="Times New Roman"/>
          <w:b/>
          <w:b/>
        </w:rPr>
      </w:pPr>
      <w:r>
        <w:rPr>
          <w:rFonts w:eastAsia="Times New Roman" w:cs="Times New Roman" w:ascii="Times New Roman" w:hAnsi="Times New Roman"/>
          <w:b/>
        </w:rPr>
        <w:t>Workshop chairs</w:t>
      </w:r>
    </w:p>
    <w:p>
      <w:pPr>
        <w:pStyle w:val="Normal"/>
        <w:rPr/>
      </w:pPr>
      <w:r>
        <w:rPr/>
        <w:t xml:space="preserve"> </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b/>
          <w:lang w:val="en-US"/>
        </w:rPr>
        <w:t>Remy Cazabet</w:t>
      </w:r>
      <w:r>
        <w:rPr>
          <w:rFonts w:eastAsia="Times New Roman" w:cs="Times New Roman" w:ascii="Times New Roman" w:hAnsi="Times New Roman"/>
          <w:lang w:val="en-US"/>
        </w:rPr>
        <w:t xml:space="preserve"> is associate professor at Lyon 1 University, Lyon, France. His research focus on graph mining, in particular graph clustering, dynamic network analysis and graph embedding in large graph contexts.</w:t>
      </w:r>
    </w:p>
    <w:p>
      <w:pPr>
        <w:pStyle w:val="Normal"/>
        <w:jc w:val="both"/>
        <w:rPr/>
      </w:pPr>
      <w:r>
        <w:rPr>
          <w:rFonts w:eastAsia="Times New Roman" w:cs="Times New Roman" w:ascii="Times New Roman" w:hAnsi="Times New Roman"/>
          <w:lang w:val="en-US"/>
        </w:rPr>
        <w:t xml:space="preserve">He has organized 4 international workshops on graph related topics in the last 3 years, and is currently leading a 4 years, french National Research Agency (ANR) project (BITUNAM, </w:t>
      </w:r>
      <w:hyperlink r:id="rId12">
        <w:r>
          <w:rPr>
            <w:rStyle w:val="ListLabel170"/>
            <w:rFonts w:eastAsia="Arial"/>
            <w:lang w:val="en-US"/>
          </w:rPr>
          <w:t>http://cazabetremy.fr/BITUNAM.html</w:t>
        </w:r>
      </w:hyperlink>
      <w:r>
        <w:rPr>
          <w:rFonts w:eastAsia="Times New Roman" w:cs="Times New Roman" w:ascii="Times New Roman" w:hAnsi="Times New Roman"/>
          <w:lang w:val="en-US"/>
        </w:rPr>
        <w:t>) on using machine learning on graphs to analyze the transaction network of crypto-currencies.</w:t>
      </w:r>
    </w:p>
    <w:p>
      <w:pPr>
        <w:pStyle w:val="Normal"/>
        <w:ind w:left="720" w:hanging="0"/>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 </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t>Contact: remy.cazabet@univ-lyon1.fr</w:t>
      </w:r>
    </w:p>
    <w:p>
      <w:pPr>
        <w:pStyle w:val="Normal"/>
        <w:jc w:val="both"/>
        <w:rPr/>
      </w:pPr>
      <w:r>
        <w:rPr>
          <w:rFonts w:eastAsia="Times New Roman" w:cs="Times New Roman" w:ascii="Times New Roman" w:hAnsi="Times New Roman"/>
          <w:lang w:val="en-US"/>
        </w:rPr>
        <w:t>Website: </w:t>
      </w:r>
      <w:hyperlink r:id="rId13">
        <w:r>
          <w:rPr>
            <w:rStyle w:val="InternetLink"/>
            <w:rFonts w:eastAsia="Times New Roman" w:cs="Times New Roman" w:ascii="Times New Roman" w:hAnsi="Times New Roman"/>
            <w:lang w:val="en-US"/>
          </w:rPr>
          <w:t>http://cazabetremy.fr</w:t>
        </w:r>
      </w:hyperlink>
    </w:p>
    <w:p>
      <w:pPr>
        <w:pStyle w:val="Normal"/>
        <w:spacing w:before="280" w:after="0"/>
        <w:rPr/>
      </w:pPr>
      <w:r>
        <w:rPr/>
        <w:t>------------</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b/>
          <w:bCs/>
          <w:lang w:val="en-US"/>
        </w:rPr>
        <w:t>Bo Kang</w:t>
      </w:r>
      <w:r>
        <w:rPr>
          <w:rFonts w:eastAsia="Times New Roman" w:cs="Times New Roman" w:ascii="Times New Roman" w:hAnsi="Times New Roman"/>
          <w:lang w:val="en-US"/>
        </w:rPr>
        <w:t xml:space="preserve"> is a postdoctoral researcher at IDLAB, Ghent University, Belgium. His primary interests are data mining and machine learning, with a specific emphasis on dimensionality reduction, network embedding, and data visualization. He has co-authored papers in conferences including KDD, ICLR, ICDE, IEEE VIS, and ECML-PKDD and journals including Data Mining and Knowledge Discovery (DMKD) and IEEE Transactions on Knowledge and Data Engineering (TKDE). He was a research assistant in Fraunhofer IAIS and a research intern in Facebook AI. He frequently reviews for conferences and workshops such as ECML-PKDD, IJCAI, Discovery Science, ECAI, SIGKDD IDEA and journals such as Machine Learning Journal (MLJ) and IEEE Transactions on Knowledge and Data Engineering (TKDE).</w:t>
      </w:r>
    </w:p>
    <w:p>
      <w:pPr>
        <w:pStyle w:val="NormalWeb"/>
        <w:shd w:val="clear" w:color="auto" w:fill="FFFFFF"/>
        <w:spacing w:before="100" w:after="100"/>
        <w:contextualSpacing/>
        <w:rPr>
          <w:sz w:val="22"/>
          <w:szCs w:val="22"/>
          <w:lang w:val="en-US"/>
        </w:rPr>
      </w:pPr>
      <w:r>
        <w:rPr>
          <w:sz w:val="22"/>
          <w:szCs w:val="22"/>
          <w:lang w:val="en-US"/>
        </w:rPr>
        <w:t xml:space="preserve">Contact info: </w:t>
      </w:r>
    </w:p>
    <w:p>
      <w:pPr>
        <w:pStyle w:val="NormalWeb"/>
        <w:shd w:val="clear" w:color="auto" w:fill="FFFFFF"/>
        <w:spacing w:before="100" w:after="100"/>
        <w:contextualSpacing/>
        <w:rPr>
          <w:sz w:val="22"/>
          <w:szCs w:val="22"/>
          <w:lang w:val="en-US"/>
        </w:rPr>
      </w:pPr>
      <w:r>
        <w:rPr>
          <w:sz w:val="22"/>
          <w:szCs w:val="22"/>
          <w:lang w:val="en-US"/>
        </w:rPr>
        <w:t xml:space="preserve">Dept. of Electronics and Information Systems, IDLab, Ghent University </w:t>
      </w:r>
    </w:p>
    <w:p>
      <w:pPr>
        <w:pStyle w:val="NormalWeb"/>
        <w:shd w:val="clear" w:color="auto" w:fill="FFFFFF"/>
        <w:spacing w:before="100" w:after="100"/>
        <w:contextualSpacing/>
        <w:rPr/>
      </w:pPr>
      <w:r>
        <w:rPr>
          <w:sz w:val="22"/>
          <w:szCs w:val="22"/>
          <w:lang w:val="en-US"/>
        </w:rPr>
        <w:t xml:space="preserve">Email: </w:t>
      </w:r>
      <w:hyperlink r:id="rId14">
        <w:r>
          <w:rPr>
            <w:rStyle w:val="InternetLink"/>
            <w:sz w:val="22"/>
            <w:szCs w:val="22"/>
            <w:lang w:val="en-US"/>
          </w:rPr>
          <w:t>bo.kang@ugent.be</w:t>
        </w:r>
      </w:hyperlink>
      <w:r>
        <w:rPr>
          <w:sz w:val="22"/>
          <w:szCs w:val="22"/>
          <w:lang w:val="en-US"/>
        </w:rPr>
        <w:t xml:space="preserve"> </w:t>
        <w:br/>
        <w:t>Tel: +32 485 613 164</w:t>
      </w:r>
    </w:p>
    <w:p>
      <w:pPr>
        <w:pStyle w:val="NormalWeb"/>
        <w:shd w:val="clear" w:color="auto" w:fill="FFFFFF"/>
        <w:spacing w:before="100" w:after="100"/>
        <w:contextualSpacing/>
        <w:rPr/>
      </w:pPr>
      <w:r>
        <w:rPr>
          <w:sz w:val="22"/>
          <w:szCs w:val="22"/>
          <w:lang w:val="nl-BE"/>
        </w:rPr>
        <w:t xml:space="preserve">Website: </w:t>
      </w:r>
      <w:hyperlink r:id="rId15">
        <w:r>
          <w:rPr>
            <w:rStyle w:val="InternetLink"/>
            <w:sz w:val="22"/>
            <w:szCs w:val="22"/>
            <w:lang w:val="nl-BE"/>
          </w:rPr>
          <w:t>http://bokang.io</w:t>
        </w:r>
      </w:hyperlink>
      <w:r>
        <w:rPr>
          <w:sz w:val="22"/>
          <w:szCs w:val="22"/>
          <w:lang w:val="nl-BE"/>
        </w:rPr>
        <w:t xml:space="preserve"> </w:t>
      </w:r>
    </w:p>
    <w:p>
      <w:pPr>
        <w:pStyle w:val="Normal"/>
        <w:spacing w:before="280" w:after="0"/>
        <w:rPr/>
      </w:pPr>
      <w:bookmarkStart w:id="1" w:name="__DdeLink__254_3926718490"/>
      <w:r>
        <w:rPr/>
        <w:t>------------</w:t>
      </w:r>
      <w:bookmarkEnd w:id="1"/>
    </w:p>
    <w:p>
      <w:pPr>
        <w:pStyle w:val="Normal"/>
        <w:jc w:val="both"/>
        <w:rPr>
          <w:rFonts w:ascii="Times New Roman" w:hAnsi="Times New Roman" w:eastAsia="Times New Roman" w:cs="Times New Roman"/>
          <w:lang w:val="en-US"/>
        </w:rPr>
      </w:pPr>
      <w:r>
        <w:rPr>
          <w:rFonts w:eastAsia="Times New Roman" w:cs="Times New Roman" w:ascii="Times New Roman" w:hAnsi="Times New Roman"/>
          <w:b/>
          <w:sz w:val="24"/>
          <w:szCs w:val="24"/>
          <w:lang w:val="en-US"/>
        </w:rPr>
        <w:t>Christine Largeron</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lang w:val="en-US"/>
        </w:rPr>
        <w:t>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2018,  Multidisciplinary International Social Networks Conference MISNC in (Bangkok-2017), International Workshop on High Dimensional Data Mining (Italia-2016), Workshop on Advances in Data Science (China, 2016).</w:t>
      </w:r>
    </w:p>
    <w:p>
      <w:pPr>
        <w:pStyle w:val="Normal"/>
        <w:jc w:val="both"/>
        <w:rPr/>
      </w:pPr>
      <w:r>
        <w:rPr/>
        <w:t xml:space="preserve"> </w:t>
      </w:r>
      <w:r>
        <w:rPr>
          <w:rFonts w:eastAsia="Times New Roman" w:cs="Times New Roman" w:ascii="Times New Roman" w:hAnsi="Times New Roman"/>
          <w:lang w:val="en-US"/>
        </w:rPr>
        <w:t xml:space="preserve">She can be contacted at </w:t>
      </w:r>
      <w:hyperlink r:id="rId16">
        <w:r>
          <w:rPr>
            <w:rStyle w:val="ListLabel170"/>
            <w:rFonts w:eastAsia="Arial"/>
            <w:lang w:val="en-US"/>
          </w:rPr>
          <w:t>Christine.Largeron@univ-st-etienne.fr</w:t>
        </w:r>
      </w:hyperlink>
      <w:r>
        <w:rPr>
          <w:rFonts w:eastAsia="Times New Roman" w:cs="Times New Roman" w:ascii="Times New Roman" w:hAnsi="Times New Roman"/>
          <w:lang w:val="en-US"/>
        </w:rPr>
        <w:t xml:space="preserve"> and her web site is at  </w:t>
      </w:r>
      <w:hyperlink r:id="rId17">
        <w:r>
          <w:rPr>
            <w:rStyle w:val="ListLabel170"/>
            <w:rFonts w:eastAsia="Arial"/>
            <w:lang w:val="en-US"/>
          </w:rPr>
          <w:t>https://perso.univ-st-etienne.fr/largeron/</w:t>
        </w:r>
      </w:hyperlink>
    </w:p>
    <w:p>
      <w:pPr>
        <w:pStyle w:val="Normal"/>
        <w:jc w:val="both"/>
        <w:rPr/>
      </w:pPr>
      <w:hyperlink r:id="rId18">
        <w:r>
          <w:rPr>
            <w:rStyle w:val="ListLabel255"/>
            <w:rFonts w:eastAsia="Arial"/>
          </w:rPr>
          <w:t>Contact info: Laboratoire Hubert Curien - UMR CNRS 5516 (LHC), Jean Monnet University, Saint-Etienne 18, rue Benoit Lauras 42000 Saint-Etienne, Tel: +33-(0)4 77 91 57 56 (57 80)  Christine.Largeron@univ-st-etienne.fr</w:t>
        </w:r>
      </w:hyperlink>
      <w:r>
        <w:rPr>
          <w:lang w:val="fr-FR"/>
        </w:rPr>
        <w:t xml:space="preserve"> </w:t>
      </w:r>
    </w:p>
    <w:p>
      <w:pPr>
        <w:pStyle w:val="Normal"/>
        <w:spacing w:lineRule="auto" w:line="271" w:before="280" w:after="0"/>
        <w:rPr/>
      </w:pPr>
      <w:r>
        <w:rPr>
          <w:lang w:val="en-US"/>
        </w:rPr>
        <w:t>------------</w:t>
      </w:r>
    </w:p>
    <w:p>
      <w:pPr>
        <w:pStyle w:val="Normal"/>
        <w:spacing w:lineRule="auto" w:line="271"/>
        <w:rPr>
          <w:rFonts w:ascii="Times New Roman" w:hAnsi="Times New Roman"/>
        </w:rPr>
      </w:pPr>
      <w:r>
        <w:rPr>
          <w:rFonts w:ascii="Times New Roman" w:hAnsi="Times New Roman"/>
          <w:b/>
          <w:bCs/>
          <w:lang w:val="en-US"/>
        </w:rPr>
        <w:t>Tiphaine Viard</w:t>
      </w:r>
      <w:r>
        <w:rPr>
          <w:rFonts w:ascii="Times New Roman" w:hAnsi="Times New Roman"/>
          <w:lang w:val="en-US"/>
        </w:rPr>
        <w:t xml:space="preserve"> is a postdoctoral researcher at University Paris 13. Her research interests focus on at the intersection of large complex network analysis (including their extensions :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InWoRS 2018) and the program committee (Conference on Complex Systems 2016, DyNo 2018) of national and international workshops and conferences. She also has served as elected member at the Council of the Complex Systems society (2014-2017).</w:t>
      </w:r>
    </w:p>
    <w:p>
      <w:pPr>
        <w:pStyle w:val="Normal"/>
        <w:spacing w:lineRule="auto" w:line="271"/>
        <w:rPr>
          <w:lang w:val="en-US"/>
        </w:rPr>
      </w:pPr>
      <w:r>
        <w:rPr>
          <w:lang w:val="en-US"/>
        </w:rPr>
      </w:r>
    </w:p>
    <w:p>
      <w:pPr>
        <w:pStyle w:val="Normal"/>
        <w:spacing w:lineRule="auto" w:line="271"/>
        <w:rPr/>
      </w:pPr>
      <w:r>
        <w:rPr>
          <w:rFonts w:ascii="Times New Roman" w:hAnsi="Times New Roman"/>
          <w:lang w:val="fr-FR"/>
        </w:rPr>
        <w:t xml:space="preserve">Contact info: Laboratoire d’Informatique de Paris Nord (LIPN), Université Sorbonne Paris Nord, 99 avenue Jean-Baptiste Clément, 93430 Villetaneuse; </w:t>
      </w:r>
      <w:hyperlink r:id="rId19">
        <w:r>
          <w:rPr>
            <w:rStyle w:val="InternetLink"/>
            <w:rFonts w:ascii="Times New Roman" w:hAnsi="Times New Roman"/>
            <w:lang w:val="fr-FR"/>
          </w:rPr>
          <w:t>viard@lipn.univ-paris13.fr</w:t>
        </w:r>
      </w:hyperlink>
      <w:r>
        <w:rPr>
          <w:rFonts w:ascii="Times New Roman" w:hAnsi="Times New Roman"/>
          <w:lang w:val="fr-FR"/>
        </w:rPr>
        <w:t xml:space="preserve"> </w:t>
      </w:r>
    </w:p>
    <w:p>
      <w:pPr>
        <w:pStyle w:val="Normal"/>
        <w:spacing w:lineRule="auto" w:line="271"/>
        <w:rPr/>
      </w:pPr>
      <w:r>
        <w:rPr>
          <w:rFonts w:ascii="Times New Roman" w:hAnsi="Times New Roman"/>
          <w:lang w:val="en-US"/>
        </w:rPr>
        <w:t>Website: tiphaineviard.com</w:t>
      </w:r>
    </w:p>
    <w:p>
      <w:pPr>
        <w:pStyle w:val="Normal"/>
        <w:spacing w:lineRule="auto" w:line="271" w:before="280" w:after="0"/>
        <w:rPr>
          <w:lang w:val="en-US"/>
        </w:rPr>
      </w:pPr>
      <w:r>
        <w:rPr>
          <w:lang w:val="en-US"/>
        </w:rPr>
        <w:t>------------</w:t>
      </w:r>
    </w:p>
    <w:p>
      <w:pPr>
        <w:pStyle w:val="Normal"/>
        <w:rPr/>
      </w:pPr>
      <w:r>
        <w:rPr>
          <w:rFonts w:eastAsia="Times New Roman" w:cs="Times New Roman" w:ascii="Times New Roman" w:hAnsi="Times New Roman"/>
          <w:b/>
        </w:rPr>
        <w:t xml:space="preserve">Pascal Welke </w:t>
      </w:r>
      <w:r>
        <w:rPr>
          <w:rFonts w:eastAsia="Times New Roman" w:cs="Times New Roman" w:ascii="Times New Roman" w:hAnsi="Times New Roman"/>
          <w:b w:val="false"/>
          <w:bCs w:val="false"/>
        </w:rPr>
        <w:t xml:space="preserve">is a postdoctoral researcher at the University of Bonn, Germany. He is interested in efficient graph mining and similarity measures, such as kernels, for graphs, but also broader topics in data mining, machine learning, and data analysis. </w:t>
      </w:r>
    </w:p>
    <w:p>
      <w:pPr>
        <w:pStyle w:val="Normal"/>
        <w:rPr/>
      </w:pPr>
      <w:r>
        <w:rPr>
          <w:rFonts w:eastAsia="Times New Roman" w:cs="Times New Roman" w:ascii="Times New Roman" w:hAnsi="Times New Roman"/>
          <w:b w:val="false"/>
          <w:bCs w:val="false"/>
        </w:rPr>
        <w:t xml:space="preserve">He has served as PC member in workshops (e.g. GEM@ECML-PKDD2019,  DMLE@ECML-PKDD2019), reviewed for conferences (e.g. KDD, AISTATS) and journals (e.g. AMAI, Machine Learning), and is program chair for LWDA2020. </w:t>
      </w:r>
    </w:p>
    <w:p>
      <w:pPr>
        <w:pStyle w:val="Normal"/>
        <w:rPr>
          <w:rFonts w:ascii="Times New Roman" w:hAnsi="Times New Roman" w:eastAsia="Times New Roman" w:cs="Times New Roman"/>
          <w:b/>
          <w:b/>
        </w:rPr>
      </w:pPr>
      <w:r>
        <w:rPr/>
      </w:r>
    </w:p>
    <w:p>
      <w:pPr>
        <w:pStyle w:val="Normal"/>
        <w:rPr>
          <w:b w:val="false"/>
          <w:b w:val="false"/>
          <w:bCs w:val="false"/>
        </w:rPr>
      </w:pPr>
      <w:r>
        <w:rPr>
          <w:rFonts w:eastAsia="Times New Roman" w:cs="Times New Roman" w:ascii="Times New Roman" w:hAnsi="Times New Roman"/>
          <w:b w:val="false"/>
          <w:bCs w:val="false"/>
        </w:rPr>
        <w:t>Contact info:</w:t>
      </w:r>
    </w:p>
    <w:p>
      <w:pPr>
        <w:pStyle w:val="Normal"/>
        <w:rPr/>
      </w:pPr>
      <w:r>
        <w:rPr>
          <w:rFonts w:eastAsia="Times New Roman" w:cs="Times New Roman" w:ascii="Times New Roman" w:hAnsi="Times New Roman"/>
        </w:rPr>
        <w:t xml:space="preserve">MLAI lab, CS Department, </w:t>
      </w:r>
      <w:r>
        <w:rPr>
          <w:rFonts w:eastAsia="Times New Roman" w:cs="Times New Roman" w:ascii="Times New Roman" w:hAnsi="Times New Roman"/>
        </w:rPr>
        <w:t>University of Bonn</w:t>
      </w:r>
    </w:p>
    <w:p>
      <w:pPr>
        <w:pStyle w:val="Normal"/>
        <w:spacing w:lineRule="auto" w:line="271"/>
        <w:rPr>
          <w:lang w:val="en-US"/>
        </w:rPr>
      </w:pPr>
      <w:r>
        <w:rPr>
          <w:rFonts w:eastAsia="Times New Roman" w:cs="Times New Roman" w:ascii="Times New Roman" w:hAnsi="Times New Roman"/>
          <w:lang w:val="en-US"/>
        </w:rPr>
        <w:t>Endenicher Allee 19a, 53115 Bonn, Germany</w:t>
      </w:r>
    </w:p>
    <w:p>
      <w:pPr>
        <w:pStyle w:val="Normal"/>
        <w:spacing w:lineRule="auto" w:line="271"/>
        <w:rPr/>
      </w:pPr>
      <w:r>
        <w:rPr>
          <w:rFonts w:eastAsia="Times New Roman" w:cs="Times New Roman" w:ascii="Times New Roman" w:hAnsi="Times New Roman"/>
          <w:lang w:val="en-US"/>
        </w:rPr>
        <w:t xml:space="preserve">website: </w:t>
      </w:r>
      <w:hyperlink r:id="rId20">
        <w:r>
          <w:rPr>
            <w:rStyle w:val="InternetLink"/>
            <w:rFonts w:eastAsia="Times New Roman" w:cs="Times New Roman" w:ascii="Times New Roman" w:hAnsi="Times New Roman"/>
          </w:rPr>
          <w:t>https://mlai.cs.uni-bonn.de/people/pascal-welke</w:t>
        </w:r>
      </w:hyperlink>
      <w:r>
        <w:rPr>
          <w:rFonts w:eastAsia="Times New Roman" w:cs="Times New Roman" w:ascii="Times New Roman" w:hAnsi="Times New Roman"/>
        </w:rPr>
        <w:t xml:space="preserve"> </w:t>
      </w:r>
    </w:p>
    <w:p>
      <w:pPr>
        <w:pStyle w:val="Normal"/>
        <w:spacing w:lineRule="auto" w:line="271"/>
        <w:rPr>
          <w:rStyle w:val="InternetLink"/>
          <w:rFonts w:ascii="Times New Roman" w:hAnsi="Times New Roman" w:eastAsia="Times New Roman" w:cs="Times New Roman"/>
          <w:lang w:val="en-US"/>
        </w:rPr>
      </w:pPr>
      <w:r>
        <w:rPr>
          <w:rFonts w:eastAsia="Times New Roman" w:cs="Times New Roman" w:ascii="Times New Roman" w:hAnsi="Times New Roman"/>
          <w:lang w:val="en-US"/>
        </w:rPr>
        <w:t xml:space="preserve">email: </w:t>
      </w:r>
      <w:hyperlink r:id="rId21">
        <w:r>
          <w:rPr>
            <w:rStyle w:val="InternetLink"/>
            <w:rFonts w:eastAsia="Times New Roman" w:cs="Times New Roman" w:ascii="Times New Roman" w:hAnsi="Times New Roman"/>
            <w:lang w:val="en-US"/>
          </w:rPr>
          <w:t>welke@cs.uni-bonn.de</w:t>
        </w:r>
      </w:hyperlink>
    </w:p>
    <w:p>
      <w:pPr>
        <w:pStyle w:val="Normal"/>
        <w:spacing w:lineRule="auto" w:line="271"/>
        <w:rPr>
          <w:lang w:val="en-US"/>
        </w:rPr>
      </w:pPr>
      <w:r>
        <w:rPr>
          <w:rFonts w:eastAsia="Times New Roman" w:cs="Times New Roman" w:ascii="Times New Roman" w:hAnsi="Times New Roman"/>
          <w:lang w:val="en-US"/>
        </w:rPr>
        <w:t>phone: +49 228 734514</w:t>
      </w:r>
    </w:p>
    <w:p>
      <w:pPr>
        <w:pStyle w:val="Normal"/>
        <w:spacing w:lineRule="auto" w:line="271"/>
        <w:rPr>
          <w:lang w:val="en-US"/>
        </w:rPr>
      </w:pPr>
      <w:r>
        <w:rPr>
          <w:lang w:val="en-US"/>
        </w:rPr>
      </w:r>
    </w:p>
    <w:p>
      <w:pPr>
        <w:pStyle w:val="Normal"/>
        <w:spacing w:lineRule="auto" w:line="271"/>
        <w:rPr>
          <w:lang w:val="en-US"/>
        </w:rPr>
      </w:pPr>
      <w:r>
        <w:rPr>
          <w:lang w:val="en-US"/>
        </w:rPr>
      </w:r>
    </w:p>
    <w:p>
      <w:pPr>
        <w:pStyle w:val="Normal"/>
        <w:spacing w:lineRule="auto" w:line="271"/>
        <w:rPr/>
      </w:pPr>
      <w:r>
        <w:rPr>
          <w:rFonts w:cs="Times New Roman" w:ascii="Times New Roman" w:hAnsi="Times New Roman"/>
          <w:b/>
        </w:rPr>
        <w:t>Requirements regarding logistics:</w:t>
      </w:r>
      <w:r>
        <w:rPr>
          <w:rFonts w:cs="Times New Roman" w:ascii="Times New Roman" w:hAnsi="Times New Roman"/>
          <w:i/>
        </w:rPr>
        <w:t xml:space="preserve"> </w:t>
      </w:r>
    </w:p>
    <w:p>
      <w:pPr>
        <w:pStyle w:val="Normal"/>
        <w:spacing w:lineRule="auto" w:line="271"/>
        <w:rPr/>
      </w:pPr>
      <w:r>
        <w:rPr>
          <w:rFonts w:cs="Times New Roman" w:ascii="Times New Roman" w:hAnsi="Times New Roman"/>
          <w:i/>
        </w:rPr>
        <w:t xml:space="preserve">- </w:t>
      </w:r>
      <w:r>
        <w:rPr>
          <w:rFonts w:cs="Times New Roman" w:ascii="Times New Roman" w:hAnsi="Times New Roman"/>
        </w:rPr>
        <w:t>video projector</w:t>
      </w:r>
    </w:p>
    <w:p>
      <w:pPr>
        <w:pStyle w:val="Normal"/>
        <w:spacing w:lineRule="auto" w:line="271"/>
        <w:rPr/>
      </w:pPr>
      <w:r>
        <w:rPr>
          <w:rFonts w:cs="Times New Roman" w:ascii="Times New Roman" w:hAnsi="Times New Roman"/>
        </w:rPr>
        <w:t xml:space="preserve">- </w:t>
      </w:r>
      <w:r>
        <w:rPr>
          <w:rFonts w:cs="Times New Roman" w:ascii="Times New Roman" w:hAnsi="Times New Roman"/>
        </w:rPr>
        <w:t>infrastructure to hang ~15 posters (walls, poster stands, or similar)</w:t>
      </w:r>
      <w:r>
        <w:br w:type="page"/>
      </w:r>
    </w:p>
    <w:p>
      <w:pPr>
        <w:pStyle w:val="Normal"/>
        <w:rPr/>
      </w:pPr>
      <w:r>
        <w:rPr>
          <w:rFonts w:cs="Times New Roman" w:ascii="Times New Roman" w:hAnsi="Times New Roman"/>
          <w:b/>
          <w:sz w:val="24"/>
          <w:szCs w:val="24"/>
        </w:rPr>
        <w:t>Call For Papers GEM Workshop, Graph Embedding and Mining Co-located with ECML-PKDD,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rFonts w:ascii="Times New Roman" w:hAnsi="Times New Roman" w:cs="Times New Roman"/>
          <w:sz w:val="24"/>
          <w:szCs w:val="24"/>
        </w:rPr>
      </w:pPr>
      <w:r>
        <w:rPr>
          <w:rFonts w:cs="Times New Roman" w:ascii="Times New Roman" w:hAnsi="Times New Roman"/>
          <w:sz w:val="24"/>
          <w:szCs w:val="24"/>
        </w:rPr>
        <w:t>- keynote speakers,</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rFonts w:ascii="Times New Roman" w:hAnsi="Times New Roman" w:cs="Times New Roman"/>
          <w:sz w:val="24"/>
          <w:szCs w:val="24"/>
        </w:rPr>
      </w:pPr>
      <w:r>
        <w:rPr>
          <w:rFonts w:cs="Times New Roman" w:ascii="Times New Roman" w:hAnsi="Times New Roman"/>
          <w:sz w:val="24"/>
          <w:szCs w:val="24"/>
        </w:rPr>
        <w:t>- a poster session in the afternoon, and</w:t>
      </w:r>
    </w:p>
    <w:p>
      <w:pPr>
        <w:pStyle w:val="Normal"/>
        <w:rPr>
          <w:rFonts w:ascii="Times New Roman" w:hAnsi="Times New Roman" w:cs="Times New Roman"/>
          <w:sz w:val="24"/>
          <w:szCs w:val="24"/>
        </w:rPr>
      </w:pPr>
      <w:r>
        <w:rPr>
          <w:rFonts w:cs="Times New Roman" w:ascii="Times New Roman" w:hAnsi="Times New Roman"/>
          <w:color w:val="FF0000"/>
          <w:sz w:val="24"/>
          <w:szCs w:val="24"/>
        </w:rPr>
        <w:t>- small-group discussions on hot topics that are aimed to bring together academia and industry or end-users in application areas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Keynote speakers and the program committee will be announced soon!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Submit via EasyChair: https://easychair.org/conferences/?conf=gem2019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Submission: June 20,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Notification: July 12,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Camera-ready: July 26,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Workshop date: September 16, 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https://gem-ecmlpkdd.github.io</w:t>
      </w:r>
    </w:p>
    <w:p>
      <w:pPr>
        <w:pStyle w:val="Normal"/>
        <w:rPr/>
      </w:pPr>
      <w:r>
        <w:rPr>
          <w:rFonts w:cs="Times New Roman" w:ascii="Times New Roman" w:hAnsi="Times New Roman"/>
          <w:sz w:val="24"/>
          <w:szCs w:val="24"/>
          <w:lang w:val="de-DE"/>
        </w:rPr>
        <w:t xml:space="preserve">E-mail: </w:t>
      </w:r>
      <w:hyperlink r:id="rId22">
        <w:r>
          <w:rPr>
            <w:rStyle w:val="InternetLink"/>
            <w:rFonts w:cs="Times New Roman" w:ascii="Times New Roman" w:hAnsi="Times New Roman"/>
            <w:sz w:val="24"/>
            <w:szCs w:val="24"/>
            <w:lang w:val="de-DE"/>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fe6190"/>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ascii="Times New Roman" w:hAnsi="Times New Roman"/>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rFonts w:ascii="Times New Roman" w:hAnsi="Times New Roman"/>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rFonts w:ascii="Times New Roman" w:hAnsi="Times New Roman"/>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rFonts w:ascii="Times New Roman" w:hAnsi="Times New Roman"/>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sz w:val="20"/>
    </w:rPr>
  </w:style>
  <w:style w:type="character" w:styleId="ListLabel129" w:customStyle="1">
    <w:name w:val="ListLabel 129"/>
    <w:qFormat/>
    <w:rPr>
      <w:sz w:val="20"/>
    </w:rPr>
  </w:style>
  <w:style w:type="character" w:styleId="ListLabel130" w:customStyle="1">
    <w:name w:val="ListLabel 130"/>
    <w:qFormat/>
    <w:rPr>
      <w:rFonts w:ascii="Times New Roman" w:hAnsi="Times New Roman"/>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rFonts w:ascii="Times New Roman" w:hAnsi="Times New Roman"/>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rFonts w:ascii="Times New Roman" w:hAnsi="Times New Roman"/>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ascii="Times New Roman" w:hAnsi="Times New Roman"/>
      <w:sz w:val="24"/>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ascii="Times New Roman" w:hAnsi="Times New Roman" w:eastAsia="Times New Roman" w:cs="Times New Roman"/>
    </w:rPr>
  </w:style>
  <w:style w:type="character" w:styleId="ListLabel170" w:customStyle="1">
    <w:name w:val="ListLabel 170"/>
    <w:qFormat/>
    <w:rPr>
      <w:rFonts w:ascii="Times New Roman" w:hAnsi="Times New Roman" w:eastAsia="Times New Roman" w:cs="Times New Roman"/>
      <w:lang w:val="fr-FR"/>
    </w:rPr>
  </w:style>
  <w:style w:type="character" w:styleId="ListLabel171" w:customStyle="1">
    <w:name w:val="ListLabel 171"/>
    <w:qFormat/>
    <w:rPr>
      <w:rFonts w:ascii="Times New Roman" w:hAnsi="Times New Roman" w:cs="Times New Roman"/>
      <w:sz w:val="24"/>
      <w:szCs w:val="24"/>
    </w:rPr>
  </w:style>
  <w:style w:type="character" w:styleId="ListLabel172" w:customStyle="1">
    <w:name w:val="ListLabel 172"/>
    <w:qFormat/>
    <w:rPr>
      <w:rFonts w:ascii="Times New Roman" w:hAnsi="Times New Roman" w:cs="Symbol"/>
      <w:sz w:val="20"/>
    </w:rPr>
  </w:style>
  <w:style w:type="character" w:styleId="ListLabel173" w:customStyle="1">
    <w:name w:val="ListLabel 173"/>
    <w:qFormat/>
    <w:rPr>
      <w:rFonts w:cs="Courier New"/>
      <w:sz w:val="20"/>
    </w:rPr>
  </w:style>
  <w:style w:type="character" w:styleId="ListLabel174" w:customStyle="1">
    <w:name w:val="ListLabel 174"/>
    <w:qFormat/>
    <w:rPr>
      <w:rFonts w:cs="Wingdings"/>
      <w:sz w:val="20"/>
    </w:rPr>
  </w:style>
  <w:style w:type="character" w:styleId="ListLabel175" w:customStyle="1">
    <w:name w:val="ListLabel 175"/>
    <w:qFormat/>
    <w:rPr>
      <w:rFonts w:cs="Wingdings"/>
      <w:sz w:val="20"/>
    </w:rPr>
  </w:style>
  <w:style w:type="character" w:styleId="ListLabel176" w:customStyle="1">
    <w:name w:val="ListLabel 176"/>
    <w:qFormat/>
    <w:rPr>
      <w:rFonts w:cs="Wingdings"/>
      <w:sz w:val="20"/>
    </w:rPr>
  </w:style>
  <w:style w:type="character" w:styleId="ListLabel177" w:customStyle="1">
    <w:name w:val="ListLabel 177"/>
    <w:qFormat/>
    <w:rPr>
      <w:rFonts w:cs="Wingdings"/>
      <w:sz w:val="20"/>
    </w:rPr>
  </w:style>
  <w:style w:type="character" w:styleId="ListLabel178" w:customStyle="1">
    <w:name w:val="ListLabel 178"/>
    <w:qFormat/>
    <w:rPr>
      <w:rFonts w:cs="Wingdings"/>
      <w:sz w:val="20"/>
    </w:rPr>
  </w:style>
  <w:style w:type="character" w:styleId="ListLabel179" w:customStyle="1">
    <w:name w:val="ListLabel 179"/>
    <w:qFormat/>
    <w:rPr>
      <w:rFonts w:cs="Wingdings"/>
      <w:sz w:val="20"/>
    </w:rPr>
  </w:style>
  <w:style w:type="character" w:styleId="ListLabel180" w:customStyle="1">
    <w:name w:val="ListLabel 180"/>
    <w:qFormat/>
    <w:rPr>
      <w:rFonts w:cs="Wingdings"/>
      <w:sz w:val="20"/>
    </w:rPr>
  </w:style>
  <w:style w:type="character" w:styleId="ListLabel181" w:customStyle="1">
    <w:name w:val="ListLabel 181"/>
    <w:qFormat/>
    <w:rPr>
      <w:rFonts w:ascii="Times New Roman" w:hAnsi="Times New Roman" w:cs="Symbol"/>
      <w:sz w:val="20"/>
    </w:rPr>
  </w:style>
  <w:style w:type="character" w:styleId="ListLabel182" w:customStyle="1">
    <w:name w:val="ListLabel 182"/>
    <w:qFormat/>
    <w:rPr>
      <w:rFonts w:cs="Courier New"/>
      <w:sz w:val="20"/>
    </w:rPr>
  </w:style>
  <w:style w:type="character" w:styleId="ListLabel183" w:customStyle="1">
    <w:name w:val="ListLabel 183"/>
    <w:qFormat/>
    <w:rPr>
      <w:rFonts w:cs="Wingdings"/>
      <w:sz w:val="20"/>
    </w:rPr>
  </w:style>
  <w:style w:type="character" w:styleId="ListLabel184" w:customStyle="1">
    <w:name w:val="ListLabel 184"/>
    <w:qFormat/>
    <w:rPr>
      <w:rFonts w:cs="Wingdings"/>
      <w:sz w:val="20"/>
    </w:rPr>
  </w:style>
  <w:style w:type="character" w:styleId="ListLabel185" w:customStyle="1">
    <w:name w:val="ListLabel 185"/>
    <w:qFormat/>
    <w:rPr>
      <w:rFonts w:cs="Wingdings"/>
      <w:sz w:val="20"/>
    </w:rPr>
  </w:style>
  <w:style w:type="character" w:styleId="ListLabel186" w:customStyle="1">
    <w:name w:val="ListLabel 186"/>
    <w:qFormat/>
    <w:rPr>
      <w:rFonts w:cs="Wingdings"/>
      <w:sz w:val="20"/>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ascii="Times New Roman" w:hAnsi="Times New Roman" w:cs="Symbol"/>
      <w:sz w:val="20"/>
    </w:rPr>
  </w:style>
  <w:style w:type="character" w:styleId="ListLabel191" w:customStyle="1">
    <w:name w:val="ListLabel 191"/>
    <w:qFormat/>
    <w:rPr>
      <w:rFonts w:cs="Courier New"/>
      <w:sz w:val="20"/>
    </w:rPr>
  </w:style>
  <w:style w:type="character" w:styleId="ListLabel192" w:customStyle="1">
    <w:name w:val="ListLabel 192"/>
    <w:qFormat/>
    <w:rPr>
      <w:rFonts w:cs="Wingdings"/>
      <w:sz w:val="20"/>
    </w:rPr>
  </w:style>
  <w:style w:type="character" w:styleId="ListLabel193" w:customStyle="1">
    <w:name w:val="ListLabel 193"/>
    <w:qFormat/>
    <w:rPr>
      <w:rFonts w:cs="Wingdings"/>
      <w:sz w:val="20"/>
    </w:rPr>
  </w:style>
  <w:style w:type="character" w:styleId="ListLabel194" w:customStyle="1">
    <w:name w:val="ListLabel 194"/>
    <w:qFormat/>
    <w:rPr>
      <w:rFonts w:cs="Wingdings"/>
      <w:sz w:val="20"/>
    </w:rPr>
  </w:style>
  <w:style w:type="character" w:styleId="ListLabel195" w:customStyle="1">
    <w:name w:val="ListLabel 195"/>
    <w:qFormat/>
    <w:rPr>
      <w:rFonts w:cs="Wingdings"/>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ascii="Times New Roman" w:hAnsi="Times New Roman" w:cs="Symbol"/>
      <w:sz w:val="20"/>
    </w:rPr>
  </w:style>
  <w:style w:type="character" w:styleId="ListLabel200" w:customStyle="1">
    <w:name w:val="ListLabel 200"/>
    <w:qFormat/>
    <w:rPr>
      <w:rFonts w:cs="Courier New"/>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ascii="Times New Roman" w:hAnsi="Times New Roman" w:cs="Symbol"/>
      <w:sz w:val="20"/>
    </w:rPr>
  </w:style>
  <w:style w:type="character" w:styleId="ListLabel209" w:customStyle="1">
    <w:name w:val="ListLabel 209"/>
    <w:qFormat/>
    <w:rPr>
      <w:rFonts w:cs="Courier New"/>
      <w:sz w:val="20"/>
    </w:rPr>
  </w:style>
  <w:style w:type="character" w:styleId="ListLabel210" w:customStyle="1">
    <w:name w:val="ListLabel 210"/>
    <w:qFormat/>
    <w:rPr>
      <w:rFonts w:cs="Wingdings"/>
      <w:sz w:val="20"/>
    </w:rPr>
  </w:style>
  <w:style w:type="character" w:styleId="ListLabel211" w:customStyle="1">
    <w:name w:val="ListLabel 211"/>
    <w:qFormat/>
    <w:rPr>
      <w:rFonts w:cs="Wingdings"/>
      <w:sz w:val="20"/>
    </w:rPr>
  </w:style>
  <w:style w:type="character" w:styleId="ListLabel212" w:customStyle="1">
    <w:name w:val="ListLabel 212"/>
    <w:qFormat/>
    <w:rPr>
      <w:rFonts w:cs="Wingdings"/>
      <w:sz w:val="20"/>
    </w:rPr>
  </w:style>
  <w:style w:type="character" w:styleId="ListLabel213" w:customStyle="1">
    <w:name w:val="ListLabel 213"/>
    <w:qFormat/>
    <w:rPr>
      <w:rFonts w:cs="Wingdings"/>
      <w:sz w:val="20"/>
    </w:rPr>
  </w:style>
  <w:style w:type="character" w:styleId="ListLabel214" w:customStyle="1">
    <w:name w:val="ListLabel 214"/>
    <w:qFormat/>
    <w:rPr>
      <w:rFonts w:cs="Wingdings"/>
      <w:sz w:val="20"/>
    </w:rPr>
  </w:style>
  <w:style w:type="character" w:styleId="ListLabel215" w:customStyle="1">
    <w:name w:val="ListLabel 215"/>
    <w:qFormat/>
    <w:rPr>
      <w:rFonts w:cs="Wingdings"/>
      <w:sz w:val="20"/>
    </w:rPr>
  </w:style>
  <w:style w:type="character" w:styleId="ListLabel216" w:customStyle="1">
    <w:name w:val="ListLabel 216"/>
    <w:qFormat/>
    <w:rPr>
      <w:rFonts w:cs="Wingdings"/>
      <w:sz w:val="20"/>
    </w:rPr>
  </w:style>
  <w:style w:type="character" w:styleId="ListLabel217" w:customStyle="1">
    <w:name w:val="ListLabel 217"/>
    <w:qFormat/>
    <w:rPr>
      <w:rFonts w:ascii="Times New Roman" w:hAnsi="Times New Roman" w:cs="Symbol"/>
      <w:sz w:val="20"/>
    </w:rPr>
  </w:style>
  <w:style w:type="character" w:styleId="ListLabel218" w:customStyle="1">
    <w:name w:val="ListLabel 218"/>
    <w:qFormat/>
    <w:rPr>
      <w:rFonts w:cs="Courier New"/>
      <w:sz w:val="20"/>
    </w:rPr>
  </w:style>
  <w:style w:type="character" w:styleId="ListLabel219" w:customStyle="1">
    <w:name w:val="ListLabel 219"/>
    <w:qFormat/>
    <w:rPr>
      <w:rFonts w:cs="Wingdings"/>
      <w:sz w:val="20"/>
    </w:rPr>
  </w:style>
  <w:style w:type="character" w:styleId="ListLabel220" w:customStyle="1">
    <w:name w:val="ListLabel 220"/>
    <w:qFormat/>
    <w:rPr>
      <w:rFonts w:cs="Wingdings"/>
      <w:sz w:val="20"/>
    </w:rPr>
  </w:style>
  <w:style w:type="character" w:styleId="ListLabel221" w:customStyle="1">
    <w:name w:val="ListLabel 221"/>
    <w:qFormat/>
    <w:rPr>
      <w:rFonts w:cs="Wingdings"/>
      <w:sz w:val="20"/>
    </w:rPr>
  </w:style>
  <w:style w:type="character" w:styleId="ListLabel222" w:customStyle="1">
    <w:name w:val="ListLabel 222"/>
    <w:qFormat/>
    <w:rPr>
      <w:rFonts w:cs="Wingdings"/>
      <w:sz w:val="20"/>
    </w:rPr>
  </w:style>
  <w:style w:type="character" w:styleId="ListLabel223" w:customStyle="1">
    <w:name w:val="ListLabel 223"/>
    <w:qFormat/>
    <w:rPr>
      <w:rFonts w:cs="Wingdings"/>
      <w:sz w:val="20"/>
    </w:rPr>
  </w:style>
  <w:style w:type="character" w:styleId="ListLabel224" w:customStyle="1">
    <w:name w:val="ListLabel 224"/>
    <w:qFormat/>
    <w:rPr>
      <w:rFonts w:cs="Wingdings"/>
      <w:sz w:val="20"/>
    </w:rPr>
  </w:style>
  <w:style w:type="character" w:styleId="ListLabel225" w:customStyle="1">
    <w:name w:val="ListLabel 225"/>
    <w:qFormat/>
    <w:rPr>
      <w:rFonts w:cs="Wingdings"/>
      <w:sz w:val="20"/>
    </w:rPr>
  </w:style>
  <w:style w:type="character" w:styleId="ListLabel226" w:customStyle="1">
    <w:name w:val="ListLabel 226"/>
    <w:qFormat/>
    <w:rPr>
      <w:rFonts w:ascii="Times New Roman" w:hAnsi="Times New Roman" w:cs="Symbol"/>
      <w:sz w:val="20"/>
    </w:rPr>
  </w:style>
  <w:style w:type="character" w:styleId="ListLabel227" w:customStyle="1">
    <w:name w:val="ListLabel 227"/>
    <w:qFormat/>
    <w:rPr>
      <w:rFonts w:cs="Courier New"/>
      <w:sz w:val="20"/>
    </w:rPr>
  </w:style>
  <w:style w:type="character" w:styleId="ListLabel228" w:customStyle="1">
    <w:name w:val="ListLabel 228"/>
    <w:qFormat/>
    <w:rPr>
      <w:rFonts w:cs="Wingdings"/>
      <w:sz w:val="20"/>
    </w:rPr>
  </w:style>
  <w:style w:type="character" w:styleId="ListLabel229" w:customStyle="1">
    <w:name w:val="ListLabel 229"/>
    <w:qFormat/>
    <w:rPr>
      <w:rFonts w:cs="Wingdings"/>
      <w:sz w:val="20"/>
    </w:rPr>
  </w:style>
  <w:style w:type="character" w:styleId="ListLabel230" w:customStyle="1">
    <w:name w:val="ListLabel 230"/>
    <w:qFormat/>
    <w:rPr>
      <w:rFonts w:cs="Wingdings"/>
      <w:sz w:val="20"/>
    </w:rPr>
  </w:style>
  <w:style w:type="character" w:styleId="ListLabel231" w:customStyle="1">
    <w:name w:val="ListLabel 231"/>
    <w:qFormat/>
    <w:rPr>
      <w:rFonts w:cs="Wingdings"/>
      <w:sz w:val="20"/>
    </w:rPr>
  </w:style>
  <w:style w:type="character" w:styleId="ListLabel232" w:customStyle="1">
    <w:name w:val="ListLabel 232"/>
    <w:qFormat/>
    <w:rPr>
      <w:rFonts w:cs="Wingdings"/>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ascii="Times New Roman" w:hAnsi="Times New Roman"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ascii="Times New Roman" w:hAnsi="Times New Roman" w:cs="Symbol"/>
      <w:sz w:val="24"/>
    </w:rPr>
  </w:style>
  <w:style w:type="character" w:styleId="ListLabel245" w:customStyle="1">
    <w:name w:val="ListLabel 245"/>
    <w:qFormat/>
    <w:rPr>
      <w:rFonts w:cs="Courier New"/>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cs="Wingdings"/>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ascii="Times New Roman" w:hAnsi="Times New Roman" w:eastAsia="Times New Roman" w:cs="Times New Roman"/>
    </w:rPr>
  </w:style>
  <w:style w:type="character" w:styleId="ListLabel254" w:customStyle="1">
    <w:name w:val="ListLabel 254"/>
    <w:qFormat/>
    <w:rPr>
      <w:rFonts w:ascii="Times New Roman" w:hAnsi="Times New Roman" w:eastAsia="Times New Roman" w:cs="Times New Roman"/>
      <w:lang w:val="fr-FR"/>
    </w:rPr>
  </w:style>
  <w:style w:type="character" w:styleId="ListLabel255" w:customStyle="1">
    <w:name w:val="ListLabel 255"/>
    <w:qFormat/>
    <w:rPr>
      <w:rFonts w:ascii="Times New Roman" w:hAnsi="Times New Roman" w:eastAsia="Times New Roman" w:cs="Times New Roman"/>
      <w:lang w:val="fr-FR"/>
    </w:rPr>
  </w:style>
  <w:style w:type="character" w:styleId="ListLabel256" w:customStyle="1">
    <w:name w:val="ListLabel 256"/>
    <w:qFormat/>
    <w:rPr>
      <w:rFonts w:ascii="Times New Roman" w:hAnsi="Times New Roman" w:cs="Times New Roman"/>
      <w:sz w:val="24"/>
      <w:szCs w:val="24"/>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sz w:val="20"/>
    </w:rPr>
  </w:style>
  <w:style w:type="character" w:styleId="ListLabel259" w:customStyle="1">
    <w:name w:val="ListLabel 259"/>
    <w:qFormat/>
    <w:rPr>
      <w:rFonts w:cs="Wingdings"/>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ascii="Times New Roman" w:hAnsi="Times New Roman" w:cs="Symbol"/>
      <w:sz w:val="20"/>
    </w:rPr>
  </w:style>
  <w:style w:type="character" w:styleId="ListLabel267" w:customStyle="1">
    <w:name w:val="ListLabel 267"/>
    <w:qFormat/>
    <w:rPr>
      <w:rFonts w:cs="Courier New"/>
      <w:sz w:val="20"/>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ascii="Times New Roman" w:hAnsi="Times New Roman" w:cs="Symbol"/>
      <w:sz w:val="20"/>
    </w:rPr>
  </w:style>
  <w:style w:type="character" w:styleId="ListLabel276" w:customStyle="1">
    <w:name w:val="ListLabel 276"/>
    <w:qFormat/>
    <w:rPr>
      <w:rFonts w:cs="Courier New"/>
      <w:sz w:val="20"/>
    </w:rPr>
  </w:style>
  <w:style w:type="character" w:styleId="ListLabel277" w:customStyle="1">
    <w:name w:val="ListLabel 277"/>
    <w:qFormat/>
    <w:rPr>
      <w:rFonts w:cs="Wingdings"/>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ascii="Times New Roman" w:hAnsi="Times New Roman" w:cs="Symbol"/>
      <w:sz w:val="20"/>
    </w:rPr>
  </w:style>
  <w:style w:type="character" w:styleId="ListLabel285" w:customStyle="1">
    <w:name w:val="ListLabel 285"/>
    <w:qFormat/>
    <w:rPr>
      <w:rFonts w:cs="Courier New"/>
      <w:sz w:val="20"/>
    </w:rPr>
  </w:style>
  <w:style w:type="character" w:styleId="ListLabel286" w:customStyle="1">
    <w:name w:val="ListLabel 286"/>
    <w:qFormat/>
    <w:rPr>
      <w:rFonts w:cs="Wingdings"/>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cs="Wingdings"/>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ascii="Times New Roman" w:hAnsi="Times New Roman" w:cs="Symbol"/>
      <w:sz w:val="20"/>
    </w:rPr>
  </w:style>
  <w:style w:type="character" w:styleId="ListLabel294" w:customStyle="1">
    <w:name w:val="ListLabel 294"/>
    <w:qFormat/>
    <w:rPr>
      <w:rFonts w:cs="Courier New"/>
      <w:sz w:val="20"/>
    </w:rPr>
  </w:style>
  <w:style w:type="character" w:styleId="ListLabel295" w:customStyle="1">
    <w:name w:val="ListLabel 295"/>
    <w:qFormat/>
    <w:rPr>
      <w:rFonts w:cs="Wingdings"/>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ascii="Times New Roman" w:hAnsi="Times New Roman" w:cs="Symbol"/>
      <w:sz w:val="20"/>
    </w:rPr>
  </w:style>
  <w:style w:type="character" w:styleId="ListLabel303" w:customStyle="1">
    <w:name w:val="ListLabel 303"/>
    <w:qFormat/>
    <w:rPr>
      <w:rFonts w:cs="Courier New"/>
      <w:sz w:val="20"/>
    </w:rPr>
  </w:style>
  <w:style w:type="character" w:styleId="ListLabel304" w:customStyle="1">
    <w:name w:val="ListLabel 304"/>
    <w:qFormat/>
    <w:rPr>
      <w:rFonts w:cs="Wingdings"/>
      <w:sz w:val="20"/>
    </w:rPr>
  </w:style>
  <w:style w:type="character" w:styleId="ListLabel305" w:customStyle="1">
    <w:name w:val="ListLabel 305"/>
    <w:qFormat/>
    <w:rPr>
      <w:rFonts w:cs="Wingdings"/>
      <w:sz w:val="20"/>
    </w:rPr>
  </w:style>
  <w:style w:type="character" w:styleId="ListLabel306" w:customStyle="1">
    <w:name w:val="ListLabel 306"/>
    <w:qFormat/>
    <w:rPr>
      <w:rFonts w:cs="Wingdings"/>
      <w:sz w:val="20"/>
    </w:rPr>
  </w:style>
  <w:style w:type="character" w:styleId="ListLabel307" w:customStyle="1">
    <w:name w:val="ListLabel 307"/>
    <w:qFormat/>
    <w:rPr>
      <w:rFonts w:cs="Wingdings"/>
      <w:sz w:val="20"/>
    </w:rPr>
  </w:style>
  <w:style w:type="character" w:styleId="ListLabel308" w:customStyle="1">
    <w:name w:val="ListLabel 308"/>
    <w:qFormat/>
    <w:rPr>
      <w:rFonts w:cs="Wingdings"/>
      <w:sz w:val="20"/>
    </w:rPr>
  </w:style>
  <w:style w:type="character" w:styleId="ListLabel309" w:customStyle="1">
    <w:name w:val="ListLabel 309"/>
    <w:qFormat/>
    <w:rPr>
      <w:rFonts w:cs="Wingdings"/>
      <w:sz w:val="20"/>
    </w:rPr>
  </w:style>
  <w:style w:type="character" w:styleId="ListLabel310" w:customStyle="1">
    <w:name w:val="ListLabel 310"/>
    <w:qFormat/>
    <w:rPr>
      <w:rFonts w:cs="Wingdings"/>
      <w:sz w:val="20"/>
    </w:rPr>
  </w:style>
  <w:style w:type="character" w:styleId="ListLabel311" w:customStyle="1">
    <w:name w:val="ListLabel 311"/>
    <w:qFormat/>
    <w:rPr>
      <w:rFonts w:ascii="Times New Roman" w:hAnsi="Times New Roman" w:cs="Symbol"/>
      <w:sz w:val="20"/>
    </w:rPr>
  </w:style>
  <w:style w:type="character" w:styleId="ListLabel312" w:customStyle="1">
    <w:name w:val="ListLabel 312"/>
    <w:qFormat/>
    <w:rPr>
      <w:rFonts w:cs="Courier New"/>
      <w:sz w:val="20"/>
    </w:rPr>
  </w:style>
  <w:style w:type="character" w:styleId="ListLabel313" w:customStyle="1">
    <w:name w:val="ListLabel 313"/>
    <w:qFormat/>
    <w:rPr>
      <w:rFonts w:cs="Wingdings"/>
      <w:sz w:val="20"/>
    </w:rPr>
  </w:style>
  <w:style w:type="character" w:styleId="ListLabel314" w:customStyle="1">
    <w:name w:val="ListLabel 314"/>
    <w:qFormat/>
    <w:rPr>
      <w:rFonts w:cs="Wingdings"/>
      <w:sz w:val="20"/>
    </w:rPr>
  </w:style>
  <w:style w:type="character" w:styleId="ListLabel315" w:customStyle="1">
    <w:name w:val="ListLabel 315"/>
    <w:qFormat/>
    <w:rPr>
      <w:rFonts w:cs="Wingdings"/>
      <w:sz w:val="20"/>
    </w:rPr>
  </w:style>
  <w:style w:type="character" w:styleId="ListLabel316" w:customStyle="1">
    <w:name w:val="ListLabel 316"/>
    <w:qFormat/>
    <w:rPr>
      <w:rFonts w:cs="Wingdings"/>
      <w:sz w:val="20"/>
    </w:rPr>
  </w:style>
  <w:style w:type="character" w:styleId="ListLabel317" w:customStyle="1">
    <w:name w:val="ListLabel 317"/>
    <w:qFormat/>
    <w:rPr>
      <w:rFonts w:cs="Wingdings"/>
      <w:sz w:val="20"/>
    </w:rPr>
  </w:style>
  <w:style w:type="character" w:styleId="ListLabel318" w:customStyle="1">
    <w:name w:val="ListLabel 318"/>
    <w:qFormat/>
    <w:rPr>
      <w:rFonts w:cs="Wingdings"/>
      <w:sz w:val="20"/>
    </w:rPr>
  </w:style>
  <w:style w:type="character" w:styleId="ListLabel319" w:customStyle="1">
    <w:name w:val="ListLabel 319"/>
    <w:qFormat/>
    <w:rPr>
      <w:rFonts w:cs="Wingdings"/>
      <w:sz w:val="20"/>
    </w:rPr>
  </w:style>
  <w:style w:type="character" w:styleId="ListLabel320" w:customStyle="1">
    <w:name w:val="ListLabel 320"/>
    <w:qFormat/>
    <w:rPr>
      <w:rFonts w:ascii="Times New Roman" w:hAnsi="Times New Roman"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ascii="Times New Roman" w:hAnsi="Times New Roman" w:cs="Symbol"/>
      <w:sz w:val="24"/>
    </w:rPr>
  </w:style>
  <w:style w:type="character" w:styleId="ListLabel330" w:customStyle="1">
    <w:name w:val="ListLabel 330"/>
    <w:qFormat/>
    <w:rPr>
      <w:rFonts w:cs="Courier New"/>
      <w:sz w:val="20"/>
    </w:rPr>
  </w:style>
  <w:style w:type="character" w:styleId="ListLabel331" w:customStyle="1">
    <w:name w:val="ListLabel 331"/>
    <w:qFormat/>
    <w:rPr>
      <w:rFonts w:cs="Wingdings"/>
      <w:sz w:val="20"/>
    </w:rPr>
  </w:style>
  <w:style w:type="character" w:styleId="ListLabel332" w:customStyle="1">
    <w:name w:val="ListLabel 332"/>
    <w:qFormat/>
    <w:rPr>
      <w:rFonts w:cs="Wingdings"/>
      <w:sz w:val="20"/>
    </w:rPr>
  </w:style>
  <w:style w:type="character" w:styleId="ListLabel333" w:customStyle="1">
    <w:name w:val="ListLabel 333"/>
    <w:qFormat/>
    <w:rPr>
      <w:rFonts w:cs="Wingdings"/>
      <w:sz w:val="20"/>
    </w:rPr>
  </w:style>
  <w:style w:type="character" w:styleId="ListLabel334" w:customStyle="1">
    <w:name w:val="ListLabel 334"/>
    <w:qFormat/>
    <w:rPr>
      <w:rFonts w:cs="Wingdings"/>
      <w:sz w:val="20"/>
    </w:rPr>
  </w:style>
  <w:style w:type="character" w:styleId="ListLabel335" w:customStyle="1">
    <w:name w:val="ListLabel 335"/>
    <w:qFormat/>
    <w:rPr>
      <w:rFonts w:cs="Wingdings"/>
      <w:sz w:val="20"/>
    </w:rPr>
  </w:style>
  <w:style w:type="character" w:styleId="ListLabel336" w:customStyle="1">
    <w:name w:val="ListLabel 336"/>
    <w:qFormat/>
    <w:rPr>
      <w:rFonts w:cs="Wingdings"/>
      <w:sz w:val="20"/>
    </w:rPr>
  </w:style>
  <w:style w:type="character" w:styleId="ListLabel337" w:customStyle="1">
    <w:name w:val="ListLabel 337"/>
    <w:qFormat/>
    <w:rPr>
      <w:rFonts w:cs="Wingdings"/>
      <w:sz w:val="20"/>
    </w:rPr>
  </w:style>
  <w:style w:type="character" w:styleId="ListLabel338" w:customStyle="1">
    <w:name w:val="ListLabel 338"/>
    <w:qFormat/>
    <w:rPr>
      <w:rFonts w:ascii="Times New Roman" w:hAnsi="Times New Roman" w:eastAsia="Times New Roman" w:cs="Times New Roman"/>
    </w:rPr>
  </w:style>
  <w:style w:type="character" w:styleId="ListLabel339" w:customStyle="1">
    <w:name w:val="ListLabel 339"/>
    <w:qFormat/>
    <w:rPr>
      <w:rFonts w:ascii="Times New Roman" w:hAnsi="Times New Roman" w:eastAsia="Times New Roman" w:cs="Times New Roman"/>
      <w:lang w:val="fr-FR"/>
    </w:rPr>
  </w:style>
  <w:style w:type="character" w:styleId="ListLabel340" w:customStyle="1">
    <w:name w:val="ListLabel 340"/>
    <w:qFormat/>
    <w:rPr>
      <w:rFonts w:ascii="Times New Roman" w:hAnsi="Times New Roman" w:eastAsia="Times New Roman" w:cs="Times New Roman"/>
      <w:lang w:val="fr-FR"/>
    </w:rPr>
  </w:style>
  <w:style w:type="character" w:styleId="ListLabel341" w:customStyle="1">
    <w:name w:val="ListLabel 341"/>
    <w:qFormat/>
    <w:rPr>
      <w:rFonts w:ascii="Times New Roman" w:hAnsi="Times New Roman"/>
      <w:lang w:val="fr-FR"/>
    </w:rPr>
  </w:style>
  <w:style w:type="character" w:styleId="ListLabel342" w:customStyle="1">
    <w:name w:val="ListLabel 342"/>
    <w:qFormat/>
    <w:rPr>
      <w:rFonts w:ascii="Times New Roman" w:hAnsi="Times New Roman" w:cs="Times New Roman"/>
      <w:sz w:val="24"/>
      <w:szCs w:val="24"/>
    </w:rPr>
  </w:style>
  <w:style w:type="character" w:styleId="ListLabel343" w:customStyle="1">
    <w:name w:val="ListLabel 343"/>
    <w:qFormat/>
    <w:rPr>
      <w:rFonts w:ascii="Times New Roman" w:hAnsi="Times New Roman" w:cs="Symbol"/>
      <w:sz w:val="20"/>
    </w:rPr>
  </w:style>
  <w:style w:type="character" w:styleId="ListLabel344" w:customStyle="1">
    <w:name w:val="ListLabel 344"/>
    <w:qFormat/>
    <w:rPr>
      <w:rFonts w:cs="Courier New"/>
      <w:sz w:val="20"/>
    </w:rPr>
  </w:style>
  <w:style w:type="character" w:styleId="ListLabel345" w:customStyle="1">
    <w:name w:val="ListLabel 345"/>
    <w:qFormat/>
    <w:rPr>
      <w:rFonts w:cs="Wingdings"/>
      <w:sz w:val="20"/>
    </w:rPr>
  </w:style>
  <w:style w:type="character" w:styleId="ListLabel346" w:customStyle="1">
    <w:name w:val="ListLabel 346"/>
    <w:qFormat/>
    <w:rPr>
      <w:rFonts w:cs="Wingdings"/>
      <w:sz w:val="20"/>
    </w:rPr>
  </w:style>
  <w:style w:type="character" w:styleId="ListLabel347" w:customStyle="1">
    <w:name w:val="ListLabel 347"/>
    <w:qFormat/>
    <w:rPr>
      <w:rFonts w:cs="Wingdings"/>
      <w:sz w:val="20"/>
    </w:rPr>
  </w:style>
  <w:style w:type="character" w:styleId="ListLabel348" w:customStyle="1">
    <w:name w:val="ListLabel 348"/>
    <w:qFormat/>
    <w:rPr>
      <w:rFonts w:cs="Wingdings"/>
      <w:sz w:val="20"/>
    </w:rPr>
  </w:style>
  <w:style w:type="character" w:styleId="ListLabel349" w:customStyle="1">
    <w:name w:val="ListLabel 349"/>
    <w:qFormat/>
    <w:rPr>
      <w:rFonts w:cs="Wingdings"/>
      <w:sz w:val="20"/>
    </w:rPr>
  </w:style>
  <w:style w:type="character" w:styleId="ListLabel350" w:customStyle="1">
    <w:name w:val="ListLabel 350"/>
    <w:qFormat/>
    <w:rPr>
      <w:rFonts w:cs="Wingdings"/>
      <w:sz w:val="20"/>
    </w:rPr>
  </w:style>
  <w:style w:type="character" w:styleId="ListLabel351" w:customStyle="1">
    <w:name w:val="ListLabel 351"/>
    <w:qFormat/>
    <w:rPr>
      <w:rFonts w:cs="Wingdings"/>
      <w:sz w:val="20"/>
    </w:rPr>
  </w:style>
  <w:style w:type="character" w:styleId="ListLabel352" w:customStyle="1">
    <w:name w:val="ListLabel 352"/>
    <w:qFormat/>
    <w:rPr>
      <w:rFonts w:ascii="Times New Roman" w:hAnsi="Times New Roman" w:cs="Symbol"/>
      <w:sz w:val="20"/>
    </w:rPr>
  </w:style>
  <w:style w:type="character" w:styleId="ListLabel353" w:customStyle="1">
    <w:name w:val="ListLabel 353"/>
    <w:qFormat/>
    <w:rPr>
      <w:rFonts w:cs="Courier New"/>
      <w:sz w:val="20"/>
    </w:rPr>
  </w:style>
  <w:style w:type="character" w:styleId="ListLabel354" w:customStyle="1">
    <w:name w:val="ListLabel 354"/>
    <w:qFormat/>
    <w:rPr>
      <w:rFonts w:cs="Wingdings"/>
      <w:sz w:val="20"/>
    </w:rPr>
  </w:style>
  <w:style w:type="character" w:styleId="ListLabel355" w:customStyle="1">
    <w:name w:val="ListLabel 355"/>
    <w:qFormat/>
    <w:rPr>
      <w:rFonts w:cs="Wingdings"/>
      <w:sz w:val="20"/>
    </w:rPr>
  </w:style>
  <w:style w:type="character" w:styleId="ListLabel356" w:customStyle="1">
    <w:name w:val="ListLabel 356"/>
    <w:qFormat/>
    <w:rPr>
      <w:rFonts w:cs="Wingdings"/>
      <w:sz w:val="20"/>
    </w:rPr>
  </w:style>
  <w:style w:type="character" w:styleId="ListLabel357" w:customStyle="1">
    <w:name w:val="ListLabel 357"/>
    <w:qFormat/>
    <w:rPr>
      <w:rFonts w:cs="Wingdings"/>
      <w:sz w:val="20"/>
    </w:rPr>
  </w:style>
  <w:style w:type="character" w:styleId="ListLabel358" w:customStyle="1">
    <w:name w:val="ListLabel 358"/>
    <w:qFormat/>
    <w:rPr>
      <w:rFonts w:cs="Wingdings"/>
      <w:sz w:val="20"/>
    </w:rPr>
  </w:style>
  <w:style w:type="character" w:styleId="ListLabel359" w:customStyle="1">
    <w:name w:val="ListLabel 359"/>
    <w:qFormat/>
    <w:rPr>
      <w:rFonts w:cs="Wingdings"/>
      <w:sz w:val="20"/>
    </w:rPr>
  </w:style>
  <w:style w:type="character" w:styleId="ListLabel360" w:customStyle="1">
    <w:name w:val="ListLabel 360"/>
    <w:qFormat/>
    <w:rPr>
      <w:rFonts w:cs="Wingdings"/>
      <w:sz w:val="20"/>
    </w:rPr>
  </w:style>
  <w:style w:type="character" w:styleId="ListLabel361" w:customStyle="1">
    <w:name w:val="ListLabel 361"/>
    <w:qFormat/>
    <w:rPr>
      <w:rFonts w:ascii="Times New Roman" w:hAnsi="Times New Roman" w:cs="Symbol"/>
      <w:sz w:val="20"/>
    </w:rPr>
  </w:style>
  <w:style w:type="character" w:styleId="ListLabel362" w:customStyle="1">
    <w:name w:val="ListLabel 362"/>
    <w:qFormat/>
    <w:rPr>
      <w:rFonts w:cs="Courier New"/>
      <w:sz w:val="20"/>
    </w:rPr>
  </w:style>
  <w:style w:type="character" w:styleId="ListLabel363" w:customStyle="1">
    <w:name w:val="ListLabel 363"/>
    <w:qFormat/>
    <w:rPr>
      <w:rFonts w:cs="Wingdings"/>
      <w:sz w:val="20"/>
    </w:rPr>
  </w:style>
  <w:style w:type="character" w:styleId="ListLabel364" w:customStyle="1">
    <w:name w:val="ListLabel 364"/>
    <w:qFormat/>
    <w:rPr>
      <w:rFonts w:cs="Wingdings"/>
      <w:sz w:val="20"/>
    </w:rPr>
  </w:style>
  <w:style w:type="character" w:styleId="ListLabel365" w:customStyle="1">
    <w:name w:val="ListLabel 365"/>
    <w:qFormat/>
    <w:rPr>
      <w:rFonts w:cs="Wingdings"/>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cs="Wingdings"/>
      <w:sz w:val="20"/>
    </w:rPr>
  </w:style>
  <w:style w:type="character" w:styleId="ListLabel370" w:customStyle="1">
    <w:name w:val="ListLabel 370"/>
    <w:qFormat/>
    <w:rPr>
      <w:rFonts w:ascii="Times New Roman" w:hAnsi="Times New Roman" w:cs="Symbol"/>
      <w:sz w:val="20"/>
    </w:rPr>
  </w:style>
  <w:style w:type="character" w:styleId="ListLabel371" w:customStyle="1">
    <w:name w:val="ListLabel 371"/>
    <w:qFormat/>
    <w:rPr>
      <w:rFonts w:cs="Courier New"/>
      <w:sz w:val="20"/>
    </w:rPr>
  </w:style>
  <w:style w:type="character" w:styleId="ListLabel372" w:customStyle="1">
    <w:name w:val="ListLabel 372"/>
    <w:qFormat/>
    <w:rPr>
      <w:rFonts w:cs="Wingdings"/>
      <w:sz w:val="20"/>
    </w:rPr>
  </w:style>
  <w:style w:type="character" w:styleId="ListLabel373" w:customStyle="1">
    <w:name w:val="ListLabel 373"/>
    <w:qFormat/>
    <w:rPr>
      <w:rFonts w:cs="Wingdings"/>
      <w:sz w:val="20"/>
    </w:rPr>
  </w:style>
  <w:style w:type="character" w:styleId="ListLabel374" w:customStyle="1">
    <w:name w:val="ListLabel 374"/>
    <w:qFormat/>
    <w:rPr>
      <w:rFonts w:cs="Wingdings"/>
      <w:sz w:val="20"/>
    </w:rPr>
  </w:style>
  <w:style w:type="character" w:styleId="ListLabel375" w:customStyle="1">
    <w:name w:val="ListLabel 375"/>
    <w:qFormat/>
    <w:rPr>
      <w:rFonts w:cs="Wingdings"/>
      <w:sz w:val="20"/>
    </w:rPr>
  </w:style>
  <w:style w:type="character" w:styleId="ListLabel376" w:customStyle="1">
    <w:name w:val="ListLabel 376"/>
    <w:qFormat/>
    <w:rPr>
      <w:rFonts w:cs="Wingdings"/>
      <w:sz w:val="20"/>
    </w:rPr>
  </w:style>
  <w:style w:type="character" w:styleId="ListLabel377" w:customStyle="1">
    <w:name w:val="ListLabel 377"/>
    <w:qFormat/>
    <w:rPr>
      <w:rFonts w:cs="Wingdings"/>
      <w:sz w:val="20"/>
    </w:rPr>
  </w:style>
  <w:style w:type="character" w:styleId="ListLabel378" w:customStyle="1">
    <w:name w:val="ListLabel 378"/>
    <w:qFormat/>
    <w:rPr>
      <w:rFonts w:cs="Wingdings"/>
      <w:sz w:val="20"/>
    </w:rPr>
  </w:style>
  <w:style w:type="character" w:styleId="ListLabel379" w:customStyle="1">
    <w:name w:val="ListLabel 379"/>
    <w:qFormat/>
    <w:rPr>
      <w:rFonts w:ascii="Times New Roman" w:hAnsi="Times New Roman" w:cs="Symbol"/>
      <w:sz w:val="20"/>
    </w:rPr>
  </w:style>
  <w:style w:type="character" w:styleId="ListLabel380" w:customStyle="1">
    <w:name w:val="ListLabel 380"/>
    <w:qFormat/>
    <w:rPr>
      <w:rFonts w:cs="Courier New"/>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cs="Wingdings"/>
      <w:sz w:val="20"/>
    </w:rPr>
  </w:style>
  <w:style w:type="character" w:styleId="ListLabel387" w:customStyle="1">
    <w:name w:val="ListLabel 387"/>
    <w:qFormat/>
    <w:rPr>
      <w:rFonts w:cs="Wingdings"/>
      <w:sz w:val="20"/>
    </w:rPr>
  </w:style>
  <w:style w:type="character" w:styleId="ListLabel388" w:customStyle="1">
    <w:name w:val="ListLabel 388"/>
    <w:qFormat/>
    <w:rPr>
      <w:rFonts w:ascii="Times New Roman" w:hAnsi="Times New Roman" w:cs="Symbol"/>
      <w:sz w:val="20"/>
    </w:rPr>
  </w:style>
  <w:style w:type="character" w:styleId="ListLabel389" w:customStyle="1">
    <w:name w:val="ListLabel 389"/>
    <w:qFormat/>
    <w:rPr>
      <w:rFonts w:cs="Courier New"/>
      <w:sz w:val="20"/>
    </w:rPr>
  </w:style>
  <w:style w:type="character" w:styleId="ListLabel390" w:customStyle="1">
    <w:name w:val="ListLabel 390"/>
    <w:qFormat/>
    <w:rPr>
      <w:rFonts w:cs="Wingdings"/>
      <w:sz w:val="20"/>
    </w:rPr>
  </w:style>
  <w:style w:type="character" w:styleId="ListLabel391" w:customStyle="1">
    <w:name w:val="ListLabel 391"/>
    <w:qFormat/>
    <w:rPr>
      <w:rFonts w:cs="Wingdings"/>
      <w:sz w:val="20"/>
    </w:rPr>
  </w:style>
  <w:style w:type="character" w:styleId="ListLabel392" w:customStyle="1">
    <w:name w:val="ListLabel 392"/>
    <w:qFormat/>
    <w:rPr>
      <w:rFonts w:cs="Wingdings"/>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cs="Wingdings"/>
      <w:sz w:val="20"/>
    </w:rPr>
  </w:style>
  <w:style w:type="character" w:styleId="ListLabel396" w:customStyle="1">
    <w:name w:val="ListLabel 396"/>
    <w:qFormat/>
    <w:rPr>
      <w:rFonts w:cs="Wingdings"/>
      <w:sz w:val="20"/>
    </w:rPr>
  </w:style>
  <w:style w:type="character" w:styleId="ListLabel397" w:customStyle="1">
    <w:name w:val="ListLabel 397"/>
    <w:qFormat/>
    <w:rPr>
      <w:rFonts w:ascii="Times New Roman" w:hAnsi="Times New Roman" w:cs="Symbol"/>
      <w:sz w:val="20"/>
    </w:rPr>
  </w:style>
  <w:style w:type="character" w:styleId="ListLabel398" w:customStyle="1">
    <w:name w:val="ListLabel 398"/>
    <w:qFormat/>
    <w:rPr>
      <w:rFonts w:cs="Courier New"/>
      <w:sz w:val="20"/>
    </w:rPr>
  </w:style>
  <w:style w:type="character" w:styleId="ListLabel399" w:customStyle="1">
    <w:name w:val="ListLabel 399"/>
    <w:qFormat/>
    <w:rPr>
      <w:rFonts w:cs="Wingdings"/>
      <w:sz w:val="20"/>
    </w:rPr>
  </w:style>
  <w:style w:type="character" w:styleId="ListLabel400" w:customStyle="1">
    <w:name w:val="ListLabel 400"/>
    <w:qFormat/>
    <w:rPr>
      <w:rFonts w:cs="Wingdings"/>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cs="Wingdings"/>
      <w:sz w:val="20"/>
    </w:rPr>
  </w:style>
  <w:style w:type="character" w:styleId="ListLabel405" w:customStyle="1">
    <w:name w:val="ListLabel 405"/>
    <w:qFormat/>
    <w:rPr>
      <w:rFonts w:cs="Wingdings"/>
      <w:sz w:val="20"/>
    </w:rPr>
  </w:style>
  <w:style w:type="character" w:styleId="ListLabel406" w:customStyle="1">
    <w:name w:val="ListLabel 406"/>
    <w:qFormat/>
    <w:rPr>
      <w:rFonts w:ascii="Times New Roman" w:hAnsi="Times New Roman"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ascii="Times New Roman" w:hAnsi="Times New Roman" w:cs="Symbol"/>
      <w:sz w:val="24"/>
    </w:rPr>
  </w:style>
  <w:style w:type="character" w:styleId="ListLabel416" w:customStyle="1">
    <w:name w:val="ListLabel 416"/>
    <w:qFormat/>
    <w:rPr>
      <w:rFonts w:cs="Courier New"/>
      <w:sz w:val="20"/>
    </w:rPr>
  </w:style>
  <w:style w:type="character" w:styleId="ListLabel417" w:customStyle="1">
    <w:name w:val="ListLabel 417"/>
    <w:qFormat/>
    <w:rPr>
      <w:rFonts w:cs="Wingdings"/>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cs="Wingdings"/>
      <w:sz w:val="20"/>
    </w:rPr>
  </w:style>
  <w:style w:type="character" w:styleId="ListLabel423" w:customStyle="1">
    <w:name w:val="ListLabel 423"/>
    <w:qFormat/>
    <w:rPr>
      <w:rFonts w:cs="Wingdings"/>
      <w:sz w:val="20"/>
    </w:rPr>
  </w:style>
  <w:style w:type="character" w:styleId="ListLabel424" w:customStyle="1">
    <w:name w:val="ListLabel 424"/>
    <w:qFormat/>
    <w:rPr>
      <w:rFonts w:ascii="Times New Roman" w:hAnsi="Times New Roman" w:eastAsia="Times New Roman" w:cs="Times New Roman"/>
    </w:rPr>
  </w:style>
  <w:style w:type="character" w:styleId="ListLabel425" w:customStyle="1">
    <w:name w:val="ListLabel 425"/>
    <w:qFormat/>
    <w:rPr>
      <w:rFonts w:ascii="Times New Roman" w:hAnsi="Times New Roman" w:eastAsia="Times New Roman" w:cs="Times New Roman"/>
    </w:rPr>
  </w:style>
  <w:style w:type="character" w:styleId="ListLabel426" w:customStyle="1">
    <w:name w:val="ListLabel 426"/>
    <w:qFormat/>
    <w:rPr>
      <w:rFonts w:ascii="Times New Roman" w:hAnsi="Times New Roman" w:eastAsia="Times New Roman" w:cs="Times New Roman"/>
      <w:lang w:val="fr-FR"/>
    </w:rPr>
  </w:style>
  <w:style w:type="character" w:styleId="ListLabel427" w:customStyle="1">
    <w:name w:val="ListLabel 427"/>
    <w:qFormat/>
    <w:rPr>
      <w:rFonts w:ascii="Times New Roman" w:hAnsi="Times New Roman" w:eastAsia="Times New Roman" w:cs="Times New Roman"/>
      <w:lang w:val="fr-FR"/>
    </w:rPr>
  </w:style>
  <w:style w:type="character" w:styleId="ListLabel428" w:customStyle="1">
    <w:name w:val="ListLabel 428"/>
    <w:qFormat/>
    <w:rPr>
      <w:rFonts w:ascii="Times New Roman" w:hAnsi="Times New Roman"/>
      <w:lang w:val="fr-FR"/>
    </w:rPr>
  </w:style>
  <w:style w:type="character" w:styleId="ListLabel429" w:customStyle="1">
    <w:name w:val="ListLabel 429"/>
    <w:qFormat/>
    <w:rPr>
      <w:rFonts w:ascii="Times New Roman" w:hAnsi="Times New Roman" w:cs="Times New Roman"/>
      <w:sz w:val="24"/>
      <w:szCs w:val="24"/>
    </w:rPr>
  </w:style>
  <w:style w:type="character" w:styleId="UnresolvedMention">
    <w:name w:val="Unresolved Mention"/>
    <w:basedOn w:val="DefaultParagraphFont"/>
    <w:uiPriority w:val="99"/>
    <w:semiHidden/>
    <w:unhideWhenUsed/>
    <w:qFormat/>
    <w:rsid w:val="00fe6190"/>
    <w:rPr>
      <w:color w:val="605E5C"/>
      <w:shd w:fill="E1DFDD" w:val="clear"/>
    </w:rPr>
  </w:style>
  <w:style w:type="character" w:styleId="ListLabel430">
    <w:name w:val="ListLabel 430"/>
    <w:qFormat/>
    <w:rPr>
      <w:rFonts w:ascii="Times New Roman" w:hAnsi="Times New Roman" w:cs="Symbol"/>
      <w:sz w:val="20"/>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ascii="Times New Roman" w:hAnsi="Times New Roman" w:cs="Symbol"/>
      <w:sz w:val="20"/>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Times New Roman" w:hAnsi="Times New Roman" w:cs="Symbol"/>
      <w:sz w:val="20"/>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ascii="Times New Roman" w:hAnsi="Times New Roman" w:cs="Symbol"/>
      <w:sz w:val="20"/>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ascii="Times New Roman" w:hAnsi="Times New Roman" w:cs="Symbol"/>
      <w:sz w:val="20"/>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ascii="Times New Roman" w:hAnsi="Times New Roman" w:cs="Symbol"/>
      <w:sz w:val="20"/>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ascii="Times New Roman" w:hAnsi="Times New Roman" w:cs="Symbol"/>
      <w:sz w:val="20"/>
    </w:rPr>
  </w:style>
  <w:style w:type="character" w:styleId="ListLabel485">
    <w:name w:val="ListLabel 485"/>
    <w:qFormat/>
    <w:rPr>
      <w:rFonts w:cs="Courier New"/>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ascii="Times New Roman" w:hAnsi="Times New Roman"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Times New Roman" w:hAnsi="Times New Roman" w:cs="Symbol"/>
      <w:sz w:val="24"/>
    </w:rPr>
  </w:style>
  <w:style w:type="character" w:styleId="ListLabel503">
    <w:name w:val="ListLabel 503"/>
    <w:qFormat/>
    <w:rPr>
      <w:rFonts w:cs="Courier New"/>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ascii="Times New Roman" w:hAnsi="Times New Roman" w:eastAsia="Times New Roman" w:cs="Times New Roman"/>
    </w:rPr>
  </w:style>
  <w:style w:type="character" w:styleId="ListLabel512">
    <w:name w:val="ListLabel 512"/>
    <w:qFormat/>
    <w:rPr>
      <w:rFonts w:ascii="Times New Roman" w:hAnsi="Times New Roman" w:eastAsia="Times New Roman" w:cs="Times New Roman"/>
      <w:lang w:val="nl-BE"/>
    </w:rPr>
  </w:style>
  <w:style w:type="character" w:styleId="ListLabel513">
    <w:name w:val="ListLabel 513"/>
    <w:qFormat/>
    <w:rPr>
      <w:rFonts w:ascii="Times New Roman" w:hAnsi="Times New Roman" w:eastAsia="Times New Roman" w:cs="Times New Roman"/>
    </w:rPr>
  </w:style>
  <w:style w:type="character" w:styleId="ListLabel514">
    <w:name w:val="ListLabel 514"/>
    <w:qFormat/>
    <w:rPr>
      <w:rFonts w:eastAsia="Arial"/>
      <w:lang w:val="en-US"/>
    </w:rPr>
  </w:style>
  <w:style w:type="character" w:styleId="ListLabel515">
    <w:name w:val="ListLabel 515"/>
    <w:qFormat/>
    <w:rPr>
      <w:rFonts w:ascii="Times New Roman" w:hAnsi="Times New Roman" w:eastAsia="Times New Roman" w:cs="Times New Roman"/>
      <w:lang w:val="en-US"/>
    </w:rPr>
  </w:style>
  <w:style w:type="character" w:styleId="ListLabel516">
    <w:name w:val="ListLabel 516"/>
    <w:qFormat/>
    <w:rPr>
      <w:sz w:val="22"/>
      <w:szCs w:val="22"/>
      <w:lang w:val="en-US"/>
    </w:rPr>
  </w:style>
  <w:style w:type="character" w:styleId="ListLabel517">
    <w:name w:val="ListLabel 517"/>
    <w:qFormat/>
    <w:rPr>
      <w:sz w:val="22"/>
      <w:szCs w:val="22"/>
      <w:lang w:val="nl-BE"/>
    </w:rPr>
  </w:style>
  <w:style w:type="character" w:styleId="ListLabel518">
    <w:name w:val="ListLabel 518"/>
    <w:qFormat/>
    <w:rPr>
      <w:rFonts w:eastAsia="Arial"/>
    </w:rPr>
  </w:style>
  <w:style w:type="character" w:styleId="ListLabel519">
    <w:name w:val="ListLabel 519"/>
    <w:qFormat/>
    <w:rPr>
      <w:rFonts w:ascii="Times New Roman" w:hAnsi="Times New Roman"/>
      <w:lang w:val="fr-FR"/>
    </w:rPr>
  </w:style>
  <w:style w:type="character" w:styleId="ListLabel520">
    <w:name w:val="ListLabel 520"/>
    <w:qFormat/>
    <w:rPr>
      <w:rFonts w:ascii="Times New Roman" w:hAnsi="Times New Roman" w:cs="Times New Roman"/>
      <w:sz w:val="24"/>
      <w:szCs w:val="24"/>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zabetremy.fr/" TargetMode="External"/><Relationship Id="rId3" Type="http://schemas.openxmlformats.org/officeDocument/2006/relationships/hyperlink" Target="mailto:remy.cazabet@univ-lyon1.fr" TargetMode="External"/><Relationship Id="rId4" Type="http://schemas.openxmlformats.org/officeDocument/2006/relationships/hyperlink" Target="" TargetMode="External"/><Relationship Id="rId5" Type="http://schemas.openxmlformats.org/officeDocument/2006/relationships/hyperlink" Target="http://bokang.io/" TargetMode="External"/><Relationship Id="rId6" Type="http://schemas.openxmlformats.org/officeDocument/2006/relationships/hyperlink" Target="mailto:bo.kang@ugent.be" TargetMode="External"/><Relationship Id="rId7" Type="http://schemas.openxmlformats.org/officeDocument/2006/relationships/hyperlink" Target="" TargetMode="External"/><Relationship Id="rId8" Type="http://schemas.openxmlformats.org/officeDocument/2006/relationships/hyperlink" Target="https://perso.univ-st-etienne.fr/largeron/" TargetMode="External"/><Relationship Id="rId9" Type="http://schemas.openxmlformats.org/officeDocument/2006/relationships/hyperlink" Target="" TargetMode="External"/><Relationship Id="rId10" Type="http://schemas.openxmlformats.org/officeDocument/2006/relationships/hyperlink" Target="mailto:largeron@univ-st-etienne.fr" TargetMode="External"/><Relationship Id="rId11" Type="http://schemas.openxmlformats.org/officeDocument/2006/relationships/hyperlink" Target="https://mlai.cs.uni-bonn.de/people/pascal-welke" TargetMode="External"/><Relationship Id="rId12" Type="http://schemas.openxmlformats.org/officeDocument/2006/relationships/hyperlink" Target="http://cazabetremy.fr/BITUNAM.html" TargetMode="External"/><Relationship Id="rId13" Type="http://schemas.openxmlformats.org/officeDocument/2006/relationships/hyperlink" Target="http://cazabetremy.fr/" TargetMode="External"/><Relationship Id="rId14" Type="http://schemas.openxmlformats.org/officeDocument/2006/relationships/hyperlink" Target="mailto:bo.kang@ugent.be" TargetMode="External"/><Relationship Id="rId15" Type="http://schemas.openxmlformats.org/officeDocument/2006/relationships/hyperlink" Target="http://bokang.io/" TargetMode="External"/><Relationship Id="rId16" Type="http://schemas.openxmlformats.org/officeDocument/2006/relationships/hyperlink" Target="mailto:Christine.Largeron@univ-st-etienne.fr" TargetMode="External"/><Relationship Id="rId17" Type="http://schemas.openxmlformats.org/officeDocument/2006/relationships/hyperlink" Target="https://perso.univ-st-etienne.fr/largeron/" TargetMode="External"/><Relationship Id="rId18" Type="http://schemas.openxmlformats.org/officeDocument/2006/relationships/hyperlink" Target="https://perso.univ-st-etienne.fr/largeron/" TargetMode="External"/><Relationship Id="rId19" Type="http://schemas.openxmlformats.org/officeDocument/2006/relationships/hyperlink" Target="mailto:viard@lipn.univ-paris13.fr" TargetMode="External"/><Relationship Id="rId20" Type="http://schemas.openxmlformats.org/officeDocument/2006/relationships/hyperlink" Target="https://mlai.cs.uni-bonn.de/people/pascal-welke" TargetMode="External"/><Relationship Id="rId21" Type="http://schemas.openxmlformats.org/officeDocument/2006/relationships/hyperlink" Target="mailto:welke@cs.uni-bonn.de" TargetMode="External"/><Relationship Id="rId22" Type="http://schemas.openxmlformats.org/officeDocument/2006/relationships/hyperlink" Target="mailto:gem.ecmlpkdd@gmail.com"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LibreOffice/6.2.8.2$Linux_X86_64 LibreOffice_project/20$Build-2</Application>
  <Pages>10</Pages>
  <Words>2402</Words>
  <Characters>14309</Characters>
  <CharactersWithSpaces>16568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2020-02-24T12:51:00Z</dcterms:created>
  <dc:creator>Christine Largeron Leteno</dc:creator>
  <dc:description/>
  <dc:language>fr-FR</dc:language>
  <cp:lastModifiedBy/>
  <cp:lastPrinted>2020-02-24T14:07:00Z</cp:lastPrinted>
  <dcterms:modified xsi:type="dcterms:W3CDTF">2020-02-28T11:20:11Z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