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31" w:type="dxa"/>
        <w:tblInd w:w="108" w:type="dxa"/>
        <w:tblLook w:val="04A0" w:firstRow="1" w:lastRow="0" w:firstColumn="1" w:lastColumn="0" w:noHBand="0" w:noVBand="1"/>
      </w:tblPr>
      <w:tblGrid>
        <w:gridCol w:w="534"/>
        <w:gridCol w:w="8397"/>
      </w:tblGrid>
      <w:tr w:rsidR="003C6FB2" w:rsidRPr="00A07F24" w:rsidTr="003C6FB2">
        <w:tc>
          <w:tcPr>
            <w:tcW w:w="534" w:type="dxa"/>
            <w:shd w:val="clear" w:color="auto" w:fill="EEECE1" w:themeFill="background2"/>
          </w:tcPr>
          <w:p w:rsidR="003C6FB2" w:rsidRPr="00A07F24" w:rsidRDefault="003C6FB2" w:rsidP="00AF48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07F24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8397" w:type="dxa"/>
            <w:shd w:val="clear" w:color="auto" w:fill="EEECE1" w:themeFill="background2"/>
          </w:tcPr>
          <w:p w:rsidR="003C6FB2" w:rsidRPr="00A07F24" w:rsidRDefault="003C6FB2" w:rsidP="00AF48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07F24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3C6FB2" w:rsidRPr="0081326D" w:rsidTr="003C6FB2">
        <w:tc>
          <w:tcPr>
            <w:tcW w:w="534" w:type="dxa"/>
          </w:tcPr>
          <w:p w:rsidR="003C6FB2" w:rsidRPr="0081326D" w:rsidRDefault="003C6FB2" w:rsidP="00AF48F6">
            <w:pPr>
              <w:spacing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81326D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8397" w:type="dxa"/>
          </w:tcPr>
          <w:p w:rsidR="003C6FB2" w:rsidRPr="00A07F24" w:rsidRDefault="003C6FB2" w:rsidP="00AF48F6">
            <w:pPr>
              <w:pStyle w:val="ListParagraph"/>
              <w:spacing w:line="276" w:lineRule="auto"/>
              <w:ind w:left="34"/>
              <w:rPr>
                <w:rFonts w:ascii="Times New Roman" w:hAnsi="Times New Roman" w:cs="Times New Roman"/>
                <w:b/>
              </w:rPr>
            </w:pPr>
            <w:r w:rsidRPr="00A07F24">
              <w:rPr>
                <w:rFonts w:ascii="Times New Roman" w:hAnsi="Times New Roman" w:cs="Times New Roman"/>
                <w:b/>
                <w:lang w:val="id-ID"/>
              </w:rPr>
              <w:t>MEDIATAMA POS</w:t>
            </w:r>
          </w:p>
          <w:p w:rsidR="003C6FB2" w:rsidRPr="00247AEE" w:rsidRDefault="003C6FB2" w:rsidP="00AF48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b/>
                <w:sz w:val="24"/>
                <w:szCs w:val="24"/>
              </w:rPr>
              <w:t>Data Master</w:t>
            </w:r>
          </w:p>
          <w:p w:rsidR="003C6FB2" w:rsidRPr="00247AEE" w:rsidRDefault="003C6FB2" w:rsidP="003C6FB2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>Data Produk</w:t>
            </w:r>
          </w:p>
          <w:p w:rsidR="003C6FB2" w:rsidRPr="00247AEE" w:rsidRDefault="003C6FB2" w:rsidP="003C6FB2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>Warehouse / Stok Mobil</w:t>
            </w:r>
          </w:p>
          <w:p w:rsidR="003C6FB2" w:rsidRPr="006F7460" w:rsidRDefault="003C6FB2" w:rsidP="003C6FB2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Order</w:t>
            </w: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 xml:space="preserve"> Approve</w:t>
            </w:r>
          </w:p>
          <w:p w:rsidR="003C6FB2" w:rsidRPr="00247AEE" w:rsidRDefault="003C6FB2" w:rsidP="003C6FB2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Sales Transaksi Approval</w:t>
            </w:r>
          </w:p>
          <w:p w:rsidR="003C6FB2" w:rsidRPr="006F7460" w:rsidRDefault="003C6FB2" w:rsidP="003C6FB2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>Data Sales</w:t>
            </w:r>
          </w:p>
          <w:p w:rsidR="003C6FB2" w:rsidRPr="00247AEE" w:rsidRDefault="003C6FB2" w:rsidP="003C6FB2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Customer</w:t>
            </w:r>
          </w:p>
          <w:p w:rsidR="003C6FB2" w:rsidRPr="006F7460" w:rsidRDefault="003C6FB2" w:rsidP="003C6FB2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>Data Supplier</w:t>
            </w:r>
          </w:p>
          <w:p w:rsidR="003C6FB2" w:rsidRPr="006F7460" w:rsidRDefault="003C6FB2" w:rsidP="003C6FB2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Special Pricing</w:t>
            </w:r>
          </w:p>
          <w:p w:rsidR="003C6FB2" w:rsidRPr="006F7460" w:rsidRDefault="003C6FB2" w:rsidP="003C6FB2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Stock Inventory</w:t>
            </w:r>
          </w:p>
          <w:p w:rsidR="003C6FB2" w:rsidRPr="006F7460" w:rsidRDefault="003C6FB2" w:rsidP="003C6FB2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Tracking Produk</w:t>
            </w:r>
          </w:p>
          <w:p w:rsidR="003C6FB2" w:rsidRPr="006F7460" w:rsidRDefault="003C6FB2" w:rsidP="003C6FB2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Unit Listing</w:t>
            </w:r>
          </w:p>
          <w:p w:rsidR="003C6FB2" w:rsidRPr="00247AEE" w:rsidRDefault="003C6FB2" w:rsidP="003C6FB2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Product Unit Type</w:t>
            </w:r>
          </w:p>
          <w:p w:rsidR="003C6FB2" w:rsidRPr="00247AEE" w:rsidRDefault="003C6FB2" w:rsidP="00AF4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FB2" w:rsidRPr="00247AEE" w:rsidRDefault="003C6FB2" w:rsidP="00AF48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b/>
                <w:sz w:val="24"/>
                <w:szCs w:val="24"/>
              </w:rPr>
              <w:t>Transaksi</w:t>
            </w:r>
          </w:p>
          <w:p w:rsidR="003C6FB2" w:rsidRPr="006F7460" w:rsidRDefault="003C6FB2" w:rsidP="003C6FB2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Penjualan </w:t>
            </w:r>
          </w:p>
          <w:p w:rsidR="003C6FB2" w:rsidRPr="00247AEE" w:rsidRDefault="003C6FB2" w:rsidP="003C6FB2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 xml:space="preserve">Purchase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Order </w:t>
            </w: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3C6FB2" w:rsidRPr="00247AEE" w:rsidRDefault="003C6FB2" w:rsidP="003C6FB2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 xml:space="preserve">Purchase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Order </w:t>
            </w: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3C6FB2" w:rsidRPr="00247AEE" w:rsidRDefault="003C6FB2" w:rsidP="003C6FB2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>Sales Return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3C6FB2" w:rsidRPr="003D00ED" w:rsidRDefault="003C6FB2" w:rsidP="003C6FB2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>Get Payment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3C6FB2" w:rsidRPr="00247AEE" w:rsidRDefault="003C6FB2" w:rsidP="003C6FB2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Operational Cost</w:t>
            </w:r>
          </w:p>
          <w:p w:rsidR="003C6FB2" w:rsidRPr="00247AEE" w:rsidRDefault="003C6FB2" w:rsidP="003C6FB2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>Return In Moving (Pindahkan Stok 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</w:t>
            </w: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 xml:space="preserve"> Mobil)</w:t>
            </w:r>
          </w:p>
          <w:p w:rsidR="003C6FB2" w:rsidRPr="003D00ED" w:rsidRDefault="003C6FB2" w:rsidP="003C6FB2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>Stock Opname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3C6FB2" w:rsidRPr="007C0BB2" w:rsidRDefault="003C6FB2" w:rsidP="003C6FB2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C0BB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Broken Exp Movement </w:t>
            </w:r>
          </w:p>
          <w:p w:rsidR="003C6FB2" w:rsidRPr="007C0BB2" w:rsidRDefault="003C6FB2" w:rsidP="00AF48F6">
            <w:pPr>
              <w:pStyle w:val="ListParagraph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FB2" w:rsidRPr="00247AEE" w:rsidRDefault="003C6FB2" w:rsidP="00AF48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  <w:p w:rsidR="003C6FB2" w:rsidRPr="00247AEE" w:rsidRDefault="003C6FB2" w:rsidP="003C6FB2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 xml:space="preserve">Purchase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Order Report </w:t>
            </w:r>
          </w:p>
          <w:p w:rsidR="003C6FB2" w:rsidRPr="00247AEE" w:rsidRDefault="003C6FB2" w:rsidP="003C6FB2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Transaksi Report </w:t>
            </w:r>
          </w:p>
          <w:p w:rsidR="003C6FB2" w:rsidRPr="00247AEE" w:rsidRDefault="003C6FB2" w:rsidP="003C6FB2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>Sales Return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Report </w:t>
            </w:r>
          </w:p>
          <w:p w:rsidR="003C6FB2" w:rsidRPr="007C0BB2" w:rsidRDefault="003C6FB2" w:rsidP="003C6FB2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C0BB2">
              <w:rPr>
                <w:rFonts w:ascii="Times New Roman" w:hAnsi="Times New Roman" w:cs="Times New Roman"/>
                <w:sz w:val="24"/>
                <w:szCs w:val="24"/>
              </w:rPr>
              <w:t>Purchase Return</w:t>
            </w:r>
            <w:r w:rsidRPr="007C0BB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Report</w:t>
            </w:r>
          </w:p>
          <w:p w:rsidR="003C6FB2" w:rsidRPr="007C0BB2" w:rsidRDefault="003C6FB2" w:rsidP="003C6FB2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C0BB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Sales Achievment Report </w:t>
            </w:r>
          </w:p>
          <w:p w:rsidR="003C6FB2" w:rsidRPr="003D00ED" w:rsidRDefault="003C6FB2" w:rsidP="003C6FB2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Inventory Report </w:t>
            </w:r>
          </w:p>
          <w:p w:rsidR="003C6FB2" w:rsidRPr="00247AEE" w:rsidRDefault="003C6FB2" w:rsidP="003C6FB2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Operating Cost Report</w:t>
            </w:r>
          </w:p>
          <w:p w:rsidR="003C6FB2" w:rsidRPr="00247AEE" w:rsidRDefault="003C6FB2" w:rsidP="003C6FB2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  <w:p w:rsidR="003C6FB2" w:rsidRPr="003D00ED" w:rsidRDefault="003C6FB2" w:rsidP="003C6FB2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47AEE">
              <w:rPr>
                <w:rFonts w:ascii="Times New Roman" w:hAnsi="Times New Roman" w:cs="Times New Roman"/>
                <w:sz w:val="24"/>
                <w:szCs w:val="24"/>
              </w:rPr>
              <w:t>Get Payment Report</w:t>
            </w:r>
          </w:p>
          <w:p w:rsidR="003C6FB2" w:rsidRPr="003D00ED" w:rsidRDefault="003C6FB2" w:rsidP="003C6FB2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Credit Report </w:t>
            </w:r>
          </w:p>
          <w:p w:rsidR="003C6FB2" w:rsidRPr="007C0BB2" w:rsidRDefault="003C6FB2" w:rsidP="003C6FB2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Broken Exp Inventory Report </w:t>
            </w:r>
          </w:p>
          <w:p w:rsidR="003C6FB2" w:rsidRPr="0081326D" w:rsidRDefault="003C6FB2" w:rsidP="00AF48F6">
            <w:pPr>
              <w:pStyle w:val="ListParagraph"/>
              <w:ind w:left="284"/>
              <w:rPr>
                <w:rFonts w:ascii="Times New Roman" w:hAnsi="Times New Roman" w:cs="Times New Roman"/>
              </w:rPr>
            </w:pPr>
          </w:p>
        </w:tc>
      </w:tr>
    </w:tbl>
    <w:p w:rsidR="00AE771B" w:rsidRDefault="00AE771B">
      <w:pPr>
        <w:rPr>
          <w:lang w:val="id-ID"/>
        </w:rPr>
      </w:pPr>
    </w:p>
    <w:p w:rsidR="00406D5D" w:rsidRDefault="00406D5D">
      <w:pPr>
        <w:rPr>
          <w:lang w:val="id-ID"/>
        </w:rPr>
      </w:pPr>
      <w:r>
        <w:rPr>
          <w:lang w:val="id-ID"/>
        </w:rPr>
        <w:t>Aplikasi dapat mengelola banyak cabang</w:t>
      </w:r>
    </w:p>
    <w:p w:rsidR="004234CC" w:rsidRDefault="004234CC">
      <w:pPr>
        <w:rPr>
          <w:lang w:val="id-ID"/>
        </w:rPr>
      </w:pPr>
    </w:p>
    <w:p w:rsidR="004234CC" w:rsidRDefault="004234CC">
      <w:pPr>
        <w:rPr>
          <w:lang w:val="id-ID"/>
        </w:rPr>
      </w:pPr>
    </w:p>
    <w:p w:rsidR="004234CC" w:rsidRDefault="004234CC">
      <w:pPr>
        <w:rPr>
          <w:lang w:val="id-ID"/>
        </w:rPr>
      </w:pPr>
    </w:p>
    <w:p w:rsidR="004234CC" w:rsidRDefault="004234CC">
      <w:pPr>
        <w:rPr>
          <w:lang w:val="id-ID"/>
        </w:rPr>
      </w:pPr>
      <w:bookmarkStart w:id="0" w:name="_GoBack"/>
      <w:bookmarkEnd w:id="0"/>
    </w:p>
    <w:p w:rsidR="004234CC" w:rsidRPr="0017508D" w:rsidRDefault="004234CC" w:rsidP="004234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7508D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Project Timeline</w:t>
      </w:r>
    </w:p>
    <w:p w:rsidR="004234CC" w:rsidRPr="0017508D" w:rsidRDefault="004234CC" w:rsidP="004234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7508D">
        <w:rPr>
          <w:rFonts w:ascii="Times New Roman" w:hAnsi="Times New Roman" w:cs="Times New Roman"/>
          <w:b/>
          <w:sz w:val="28"/>
          <w:szCs w:val="28"/>
          <w:lang w:val="id-ID"/>
        </w:rPr>
        <w:t xml:space="preserve">Pembangunan Sistem </w:t>
      </w:r>
    </w:p>
    <w:tbl>
      <w:tblPr>
        <w:tblpPr w:leftFromText="180" w:rightFromText="180" w:vertAnchor="text" w:horzAnchor="page" w:tblpX="1380" w:tblpY="6"/>
        <w:tblOverlap w:val="never"/>
        <w:tblW w:w="9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3704"/>
        <w:gridCol w:w="850"/>
        <w:gridCol w:w="851"/>
        <w:gridCol w:w="850"/>
        <w:gridCol w:w="851"/>
        <w:gridCol w:w="850"/>
        <w:gridCol w:w="851"/>
      </w:tblGrid>
      <w:tr w:rsidR="004234CC" w:rsidRPr="0017508D" w:rsidTr="00055D66">
        <w:trPr>
          <w:trHeight w:val="280"/>
        </w:trPr>
        <w:tc>
          <w:tcPr>
            <w:tcW w:w="4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 w:themeFill="accent1"/>
            <w:vAlign w:val="center"/>
          </w:tcPr>
          <w:p w:rsidR="004234CC" w:rsidRPr="0017508D" w:rsidRDefault="004234CC" w:rsidP="00055D66">
            <w:pPr>
              <w:jc w:val="center"/>
              <w:textAlignment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id-ID"/>
              </w:rPr>
            </w:pPr>
            <w:r w:rsidRPr="0017508D">
              <w:rPr>
                <w:rFonts w:ascii="Times New Roman" w:eastAsia="SimSun" w:hAnsi="Times New Roman" w:cs="Times New Roman"/>
                <w:color w:val="FFFFFF" w:themeColor="background1"/>
                <w:sz w:val="24"/>
                <w:szCs w:val="24"/>
              </w:rPr>
              <w:t>N</w:t>
            </w:r>
            <w:r w:rsidRPr="0017508D">
              <w:rPr>
                <w:rFonts w:ascii="Times New Roman" w:eastAsia="SimSun" w:hAnsi="Times New Roman" w:cs="Times New Roman"/>
                <w:color w:val="FFFFFF" w:themeColor="background1"/>
                <w:sz w:val="24"/>
                <w:szCs w:val="24"/>
                <w:lang w:val="id-ID"/>
              </w:rPr>
              <w:t>o</w:t>
            </w:r>
          </w:p>
        </w:tc>
        <w:tc>
          <w:tcPr>
            <w:tcW w:w="37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 w:themeFill="accent1"/>
            <w:vAlign w:val="center"/>
          </w:tcPr>
          <w:p w:rsidR="004234CC" w:rsidRPr="0017508D" w:rsidRDefault="004234CC" w:rsidP="00055D66">
            <w:pPr>
              <w:jc w:val="center"/>
              <w:textAlignment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7508D">
              <w:rPr>
                <w:rFonts w:ascii="Times New Roman" w:eastAsia="SimSun" w:hAnsi="Times New Roman" w:cs="Times New Roman"/>
                <w:color w:val="FFFFFF" w:themeColor="background1"/>
                <w:sz w:val="24"/>
                <w:szCs w:val="24"/>
              </w:rPr>
              <w:t>Rencana Kerja/Kegiatan</w:t>
            </w:r>
          </w:p>
        </w:tc>
        <w:tc>
          <w:tcPr>
            <w:tcW w:w="3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 w:themeFill="accent1"/>
            <w:vAlign w:val="center"/>
          </w:tcPr>
          <w:p w:rsidR="004234CC" w:rsidRPr="0017508D" w:rsidRDefault="004234CC" w:rsidP="00055D66">
            <w:pPr>
              <w:jc w:val="center"/>
              <w:textAlignment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id-ID"/>
              </w:rPr>
            </w:pPr>
            <w:r w:rsidRPr="0017508D">
              <w:rPr>
                <w:rFonts w:ascii="Times New Roman" w:eastAsia="SimSun" w:hAnsi="Times New Roman" w:cs="Times New Roman"/>
                <w:color w:val="FFFFFF" w:themeColor="background1"/>
                <w:sz w:val="24"/>
                <w:szCs w:val="24"/>
                <w:lang w:val="id-ID"/>
              </w:rPr>
              <w:t>November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 w:themeFill="accent1"/>
            <w:vAlign w:val="center"/>
          </w:tcPr>
          <w:p w:rsidR="004234CC" w:rsidRPr="0017508D" w:rsidRDefault="004234CC" w:rsidP="00055D66">
            <w:pPr>
              <w:jc w:val="center"/>
              <w:textAlignment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7508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id-ID"/>
              </w:rPr>
              <w:t>Desember</w:t>
            </w:r>
          </w:p>
        </w:tc>
      </w:tr>
      <w:tr w:rsidR="004234CC" w:rsidRPr="0017508D" w:rsidTr="00055D66">
        <w:trPr>
          <w:trHeight w:val="280"/>
        </w:trPr>
        <w:tc>
          <w:tcPr>
            <w:tcW w:w="4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4234CC" w:rsidRPr="0017508D" w:rsidRDefault="004234CC" w:rsidP="00055D66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>Minggu</w:t>
            </w: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4234CC" w:rsidRPr="0017508D" w:rsidRDefault="004234CC" w:rsidP="00055D66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 xml:space="preserve">Minggu </w:t>
            </w: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4234CC" w:rsidRPr="0017508D" w:rsidRDefault="004234CC" w:rsidP="00055D66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 xml:space="preserve">Minggu </w:t>
            </w: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I</w:t>
            </w: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>II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4234CC" w:rsidRPr="0017508D" w:rsidRDefault="004234CC" w:rsidP="00055D66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>Minggu IV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4234CC" w:rsidRPr="0017508D" w:rsidRDefault="004234CC" w:rsidP="00055D66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>Minggu</w:t>
            </w: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4234CC" w:rsidRPr="0017508D" w:rsidRDefault="004234CC" w:rsidP="00055D66">
            <w:pPr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 xml:space="preserve">Minggu </w:t>
            </w: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II</w:t>
            </w:r>
          </w:p>
        </w:tc>
      </w:tr>
      <w:tr w:rsidR="004234CC" w:rsidRPr="0017508D" w:rsidTr="00055D66">
        <w:trPr>
          <w:trHeight w:val="280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Me</w:t>
            </w: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>rancang Kebutuhan Database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34CC" w:rsidRPr="0017508D" w:rsidTr="00055D66">
        <w:trPr>
          <w:trHeight w:val="280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7508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Memulai Proses Pembuatan Fitur Pada Data Master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34CC" w:rsidRPr="0017508D" w:rsidTr="00055D66">
        <w:trPr>
          <w:trHeight w:val="280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>Proses Pembuatan Fitur Pada Data Transaksi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34CC" w:rsidRPr="0017508D" w:rsidTr="00055D66">
        <w:trPr>
          <w:trHeight w:val="280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3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 xml:space="preserve">Proses Pembuatan Fitur Pada Data Report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34CC" w:rsidRPr="0017508D" w:rsidTr="00055D66">
        <w:trPr>
          <w:trHeight w:val="280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7508D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Proses Pembuatan Aplikasi Android Penjualan Sales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34CC" w:rsidRPr="0017508D" w:rsidTr="00055D66">
        <w:trPr>
          <w:trHeight w:val="280"/>
        </w:trPr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>7</w:t>
            </w:r>
          </w:p>
        </w:tc>
        <w:tc>
          <w:tcPr>
            <w:tcW w:w="37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234CC" w:rsidRPr="0017508D" w:rsidRDefault="004234CC" w:rsidP="00055D66">
            <w:pPr>
              <w:spacing w:after="0" w:line="360" w:lineRule="auto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Melakukan </w:t>
            </w: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>p</w:t>
            </w: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elatihan/</w:t>
            </w: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>t</w:t>
            </w: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raining kepada </w:t>
            </w: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>a</w:t>
            </w: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dmin</w:t>
            </w:r>
            <w:r w:rsidRPr="0017508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 w:themeFill="text2" w:themeFillTint="99"/>
            <w:vAlign w:val="center"/>
          </w:tcPr>
          <w:p w:rsidR="004234CC" w:rsidRPr="0017508D" w:rsidRDefault="004234CC" w:rsidP="00055D6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06D5D" w:rsidRPr="00406D5D" w:rsidRDefault="00406D5D">
      <w:pPr>
        <w:rPr>
          <w:lang w:val="id-ID"/>
        </w:rPr>
      </w:pPr>
    </w:p>
    <w:sectPr w:rsidR="00406D5D" w:rsidRPr="0040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25FAA"/>
    <w:multiLevelType w:val="hybridMultilevel"/>
    <w:tmpl w:val="6BFAC20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33819"/>
    <w:multiLevelType w:val="hybridMultilevel"/>
    <w:tmpl w:val="C79C656C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438DE"/>
    <w:multiLevelType w:val="hybridMultilevel"/>
    <w:tmpl w:val="B290BB3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B2"/>
    <w:rsid w:val="003C6FB2"/>
    <w:rsid w:val="00406D5D"/>
    <w:rsid w:val="004234CC"/>
    <w:rsid w:val="00A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FB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FB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Mediatama Web</dc:creator>
  <cp:lastModifiedBy>Mediatama Web</cp:lastModifiedBy>
  <cp:revision>3</cp:revision>
  <dcterms:created xsi:type="dcterms:W3CDTF">2020-11-05T09:53:00Z</dcterms:created>
  <dcterms:modified xsi:type="dcterms:W3CDTF">2020-11-06T07:34:00Z</dcterms:modified>
</cp:coreProperties>
</file>