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C0A31" w14:textId="77777777" w:rsidR="00666E71" w:rsidRDefault="00A04607" w:rsidP="00666E71">
      <w:pPr>
        <w:spacing w:after="0" w:line="360" w:lineRule="auto"/>
        <w:jc w:val="center"/>
        <w:rPr>
          <w:rFonts w:ascii="Calibri" w:hAnsi="Calibri" w:cs="Calibri"/>
          <w:b/>
          <w:bCs/>
          <w:sz w:val="24"/>
          <w:szCs w:val="24"/>
          <w:lang w:val="en-US"/>
        </w:rPr>
      </w:pPr>
      <w:r w:rsidRPr="00B773B8">
        <w:rPr>
          <w:rFonts w:ascii="Calibri" w:hAnsi="Calibri" w:cs="Calibri"/>
          <w:b/>
          <w:bCs/>
          <w:sz w:val="24"/>
          <w:szCs w:val="24"/>
          <w:lang w:val="en-US"/>
        </w:rPr>
        <w:t>ASSIGNMENT #</w:t>
      </w:r>
      <w:r w:rsidR="00CB06C9" w:rsidRPr="00B773B8">
        <w:rPr>
          <w:rFonts w:ascii="Calibri" w:hAnsi="Calibri" w:cs="Calibri"/>
          <w:b/>
          <w:bCs/>
          <w:sz w:val="24"/>
          <w:szCs w:val="24"/>
          <w:lang w:val="en-US"/>
        </w:rPr>
        <w:t>5</w:t>
      </w:r>
      <w:r w:rsidR="00666E71" w:rsidRPr="00666E71">
        <w:rPr>
          <w:rFonts w:ascii="Calibri" w:hAnsi="Calibri" w:cs="Calibri"/>
          <w:b/>
          <w:bCs/>
          <w:sz w:val="24"/>
          <w:szCs w:val="24"/>
          <w:lang w:val="en-US"/>
        </w:rPr>
        <w:t xml:space="preserve"> </w:t>
      </w:r>
    </w:p>
    <w:p w14:paraId="7D80F2AE" w14:textId="246FFCDA" w:rsidR="005C069C" w:rsidRDefault="00666E71" w:rsidP="00666E71">
      <w:pPr>
        <w:spacing w:after="0" w:line="360" w:lineRule="auto"/>
        <w:jc w:val="center"/>
        <w:rPr>
          <w:rFonts w:ascii="Calibri" w:hAnsi="Calibri" w:cs="Calibri"/>
          <w:b/>
          <w:bCs/>
          <w:sz w:val="24"/>
          <w:szCs w:val="24"/>
          <w:lang w:val="en-US"/>
        </w:rPr>
      </w:pPr>
      <w:r w:rsidRPr="00B773B8">
        <w:rPr>
          <w:rFonts w:ascii="Calibri" w:hAnsi="Calibri" w:cs="Calibri"/>
          <w:b/>
          <w:bCs/>
          <w:sz w:val="24"/>
          <w:szCs w:val="24"/>
          <w:lang w:val="en-US"/>
        </w:rPr>
        <w:t xml:space="preserve">ANALYSIS OF BUSINESS TRANSACTIONS </w:t>
      </w:r>
    </w:p>
    <w:p w14:paraId="76EEE270" w14:textId="7F1B1E49" w:rsidR="00666E71" w:rsidRPr="00666E71" w:rsidRDefault="00666E71" w:rsidP="00666E71">
      <w:pPr>
        <w:spacing w:after="0" w:line="360" w:lineRule="auto"/>
        <w:rPr>
          <w:rFonts w:ascii="Calibri" w:hAnsi="Calibri" w:cs="Calibri"/>
          <w:b/>
          <w:bCs/>
          <w:sz w:val="24"/>
          <w:szCs w:val="24"/>
          <w:lang w:val="en-US"/>
        </w:rPr>
      </w:pPr>
      <w:r w:rsidRPr="00666E71">
        <w:rPr>
          <w:rFonts w:ascii="Calibri" w:hAnsi="Calibri" w:cs="Calibri"/>
          <w:b/>
          <w:bCs/>
          <w:sz w:val="24"/>
          <w:szCs w:val="24"/>
          <w:lang w:val="en-US"/>
        </w:rPr>
        <w:t xml:space="preserve">Professor: Paola L. García </w:t>
      </w:r>
    </w:p>
    <w:p w14:paraId="7D4C04C2" w14:textId="54BC2AD0" w:rsidR="00CD7F1F" w:rsidRPr="00B773B8" w:rsidRDefault="008839DD" w:rsidP="00A3454A">
      <w:pPr>
        <w:spacing w:after="0" w:line="360" w:lineRule="auto"/>
        <w:jc w:val="both"/>
        <w:rPr>
          <w:rFonts w:ascii="Calibri" w:hAnsi="Calibri" w:cs="Calibri"/>
          <w:b/>
          <w:bCs/>
          <w:sz w:val="24"/>
          <w:szCs w:val="24"/>
          <w:lang w:val="en-US"/>
        </w:rPr>
      </w:pPr>
      <w:r w:rsidRPr="00B773B8">
        <w:rPr>
          <w:rFonts w:ascii="Calibri" w:hAnsi="Calibri" w:cs="Calibri"/>
          <w:b/>
          <w:bCs/>
          <w:sz w:val="24"/>
          <w:szCs w:val="24"/>
          <w:lang w:val="en-US"/>
        </w:rPr>
        <w:t xml:space="preserve">Objective: </w:t>
      </w:r>
      <w:r w:rsidRPr="00B773B8">
        <w:rPr>
          <w:rFonts w:ascii="Calibri" w:hAnsi="Calibri" w:cs="Calibri"/>
          <w:sz w:val="24"/>
          <w:szCs w:val="24"/>
          <w:lang w:val="en-US"/>
        </w:rPr>
        <w:t>Analyze and record business transactions using the accounting equation to identify how each transaction affects assets, liabilities, and owner’s equity.</w:t>
      </w:r>
      <w:r w:rsidRPr="00B773B8">
        <w:rPr>
          <w:rFonts w:ascii="Calibri" w:hAnsi="Calibri" w:cs="Calibri"/>
          <w:b/>
          <w:bCs/>
          <w:sz w:val="24"/>
          <w:szCs w:val="24"/>
          <w:lang w:val="en-US"/>
        </w:rPr>
        <w:t xml:space="preserve"> </w:t>
      </w:r>
    </w:p>
    <w:p w14:paraId="25A6851E" w14:textId="35F39179" w:rsidR="00A3454A" w:rsidRPr="00666E71" w:rsidRDefault="00A3454A" w:rsidP="00B773B8">
      <w:pPr>
        <w:spacing w:line="360" w:lineRule="auto"/>
        <w:jc w:val="both"/>
        <w:rPr>
          <w:rFonts w:ascii="Calibri" w:hAnsi="Calibri" w:cs="Calibri"/>
          <w:sz w:val="24"/>
          <w:szCs w:val="24"/>
          <w:lang w:val="en-US"/>
        </w:rPr>
      </w:pPr>
      <w:r w:rsidRPr="00B773B8">
        <w:rPr>
          <w:rFonts w:ascii="Calibri" w:hAnsi="Calibri" w:cs="Calibri"/>
          <w:b/>
          <w:bCs/>
          <w:sz w:val="24"/>
          <w:szCs w:val="24"/>
          <w:lang w:val="en-US"/>
        </w:rPr>
        <w:t>Instructions:</w:t>
      </w:r>
      <w:r w:rsidRPr="00B773B8">
        <w:rPr>
          <w:rFonts w:ascii="Calibri" w:hAnsi="Calibri" w:cs="Calibri"/>
          <w:sz w:val="24"/>
          <w:szCs w:val="24"/>
          <w:lang w:val="en-US"/>
        </w:rPr>
        <w:t xml:space="preserve"> Analyze the following transactions and their effects on the accounting equation in the following cases.</w:t>
      </w:r>
      <w:r w:rsidR="00666E71" w:rsidRPr="00666E71">
        <w:rPr>
          <w:rFonts w:ascii="Calibri" w:hAnsi="Calibri" w:cs="Calibri"/>
          <w:b/>
          <w:bCs/>
          <w:sz w:val="24"/>
          <w:szCs w:val="24"/>
          <w:lang w:val="en-US"/>
        </w:rPr>
        <w:t xml:space="preserve"> </w:t>
      </w:r>
      <w:r w:rsidR="00666E71" w:rsidRPr="00666E71">
        <w:rPr>
          <w:rFonts w:ascii="Calibri" w:hAnsi="Calibri" w:cs="Calibri"/>
          <w:b/>
          <w:bCs/>
          <w:sz w:val="24"/>
          <w:szCs w:val="24"/>
        </w:rPr>
        <w:t>100 P</w:t>
      </w:r>
      <w:r w:rsidR="00666E71">
        <w:rPr>
          <w:rFonts w:ascii="Calibri" w:hAnsi="Calibri" w:cs="Calibri"/>
          <w:b/>
          <w:bCs/>
          <w:sz w:val="24"/>
          <w:szCs w:val="24"/>
        </w:rPr>
        <w:t>ts</w:t>
      </w:r>
    </w:p>
    <w:p w14:paraId="34157BE4" w14:textId="373EB0AC" w:rsidR="00A3454A" w:rsidRPr="00B773B8" w:rsidRDefault="00A3454A" w:rsidP="00B773B8">
      <w:pPr>
        <w:spacing w:after="0" w:line="360" w:lineRule="auto"/>
        <w:jc w:val="both"/>
        <w:rPr>
          <w:rFonts w:ascii="Calibri" w:hAnsi="Calibri" w:cs="Calibri"/>
          <w:b/>
          <w:bCs/>
          <w:sz w:val="24"/>
          <w:szCs w:val="24"/>
          <w:lang w:val="en-US"/>
        </w:rPr>
      </w:pPr>
      <w:r w:rsidRPr="00B773B8">
        <w:rPr>
          <w:rFonts w:ascii="Calibri" w:hAnsi="Calibri" w:cs="Calibri"/>
          <w:b/>
          <w:bCs/>
          <w:sz w:val="24"/>
          <w:szCs w:val="24"/>
          <w:lang w:val="en-US"/>
        </w:rPr>
        <w:t xml:space="preserve">Business Transactions #1 </w:t>
      </w:r>
    </w:p>
    <w:p w14:paraId="45CBB6A7" w14:textId="07E33FDB" w:rsidR="00CD7F1F" w:rsidRPr="00B773B8" w:rsidRDefault="00CD7F1F" w:rsidP="00B773B8">
      <w:pPr>
        <w:spacing w:after="0" w:line="360" w:lineRule="auto"/>
        <w:jc w:val="both"/>
        <w:rPr>
          <w:rFonts w:ascii="Calibri" w:hAnsi="Calibri" w:cs="Calibri"/>
          <w:b/>
          <w:bCs/>
          <w:sz w:val="24"/>
          <w:szCs w:val="24"/>
          <w:lang w:val="en-US"/>
        </w:rPr>
      </w:pPr>
      <w:r w:rsidRPr="00B773B8">
        <w:rPr>
          <w:rFonts w:ascii="Calibri" w:hAnsi="Calibri" w:cs="Calibri"/>
          <w:b/>
          <w:bCs/>
          <w:sz w:val="24"/>
          <w:szCs w:val="24"/>
          <w:lang w:val="en-US"/>
        </w:rPr>
        <w:t xml:space="preserve">Case Campus Apartment Locators </w:t>
      </w:r>
    </w:p>
    <w:p w14:paraId="72AD1A47" w14:textId="77777777" w:rsidR="00A3454A" w:rsidRPr="00B773B8" w:rsidRDefault="00A3454A" w:rsidP="00B773B8">
      <w:pPr>
        <w:spacing w:line="360" w:lineRule="auto"/>
        <w:jc w:val="both"/>
        <w:rPr>
          <w:rFonts w:ascii="Calibri" w:hAnsi="Calibri" w:cs="Calibri"/>
          <w:sz w:val="24"/>
          <w:szCs w:val="24"/>
          <w:lang w:val="en-US"/>
        </w:rPr>
      </w:pPr>
      <w:r w:rsidRPr="00B773B8">
        <w:rPr>
          <w:rFonts w:ascii="Calibri" w:hAnsi="Calibri" w:cs="Calibri"/>
          <w:sz w:val="24"/>
          <w:szCs w:val="24"/>
          <w:lang w:val="en-US"/>
        </w:rPr>
        <w:t>Ron Smith opens an apartment locating business near a university campus. The company will be called Campus Apartment Locators. During the first month of operations, July 2010, the business completes the following transactions:</w:t>
      </w:r>
    </w:p>
    <w:p w14:paraId="1FD2FE50" w14:textId="77777777" w:rsidR="00B773B8" w:rsidRPr="00CE573F" w:rsidRDefault="00A3454A" w:rsidP="00CE573F">
      <w:pPr>
        <w:pStyle w:val="Prrafodelista"/>
        <w:numPr>
          <w:ilvl w:val="0"/>
          <w:numId w:val="9"/>
        </w:numPr>
        <w:spacing w:line="360" w:lineRule="auto"/>
        <w:jc w:val="both"/>
        <w:rPr>
          <w:rFonts w:ascii="Calibri" w:hAnsi="Calibri" w:cs="Calibri"/>
          <w:sz w:val="24"/>
          <w:szCs w:val="24"/>
          <w:lang w:val="en-US"/>
        </w:rPr>
      </w:pPr>
      <w:r w:rsidRPr="00CE573F">
        <w:rPr>
          <w:rFonts w:ascii="Calibri" w:hAnsi="Calibri" w:cs="Calibri"/>
          <w:sz w:val="24"/>
          <w:szCs w:val="24"/>
          <w:lang w:val="en-US"/>
        </w:rPr>
        <w:t xml:space="preserve">Smith invests $35,000. The business receives $35,000 in cash and provides capital to Smith. </w:t>
      </w:r>
    </w:p>
    <w:p w14:paraId="2DD50EE4" w14:textId="42ADC7B3" w:rsidR="00A3454A" w:rsidRPr="00CE573F" w:rsidRDefault="00A3454A" w:rsidP="00CE573F">
      <w:pPr>
        <w:pStyle w:val="Prrafodelista"/>
        <w:numPr>
          <w:ilvl w:val="0"/>
          <w:numId w:val="9"/>
        </w:numPr>
        <w:spacing w:line="360" w:lineRule="auto"/>
        <w:jc w:val="both"/>
        <w:rPr>
          <w:rFonts w:ascii="Calibri" w:hAnsi="Calibri" w:cs="Calibri"/>
          <w:sz w:val="24"/>
          <w:szCs w:val="24"/>
          <w:lang w:val="en-US"/>
        </w:rPr>
      </w:pPr>
      <w:r w:rsidRPr="00CE573F">
        <w:rPr>
          <w:rFonts w:ascii="Calibri" w:hAnsi="Calibri" w:cs="Calibri"/>
          <w:sz w:val="24"/>
          <w:szCs w:val="24"/>
          <w:lang w:val="en-US"/>
        </w:rPr>
        <w:t xml:space="preserve">Purchases $350 of office supplies on account. </w:t>
      </w:r>
    </w:p>
    <w:p w14:paraId="61A900BD" w14:textId="77777777" w:rsidR="00A3454A" w:rsidRPr="00CE573F" w:rsidRDefault="00A3454A" w:rsidP="00CE573F">
      <w:pPr>
        <w:pStyle w:val="Prrafodelista"/>
        <w:numPr>
          <w:ilvl w:val="0"/>
          <w:numId w:val="9"/>
        </w:numPr>
        <w:spacing w:line="360" w:lineRule="auto"/>
        <w:jc w:val="both"/>
        <w:rPr>
          <w:rFonts w:ascii="Calibri" w:hAnsi="Calibri" w:cs="Calibri"/>
          <w:sz w:val="24"/>
          <w:szCs w:val="24"/>
          <w:lang w:val="en-US"/>
        </w:rPr>
      </w:pPr>
      <w:r w:rsidRPr="00CE573F">
        <w:rPr>
          <w:rFonts w:ascii="Calibri" w:hAnsi="Calibri" w:cs="Calibri"/>
          <w:sz w:val="24"/>
          <w:szCs w:val="24"/>
          <w:lang w:val="en-US"/>
        </w:rPr>
        <w:t xml:space="preserve">Pays $30,000 cash to acquire a lot near the campus. Smith intends to use the land as the future site for the company’s office building. </w:t>
      </w:r>
    </w:p>
    <w:p w14:paraId="2B8E508B" w14:textId="77777777" w:rsidR="00A3454A" w:rsidRPr="00CE573F" w:rsidRDefault="00A3454A" w:rsidP="00CE573F">
      <w:pPr>
        <w:pStyle w:val="Prrafodelista"/>
        <w:numPr>
          <w:ilvl w:val="0"/>
          <w:numId w:val="9"/>
        </w:numPr>
        <w:spacing w:line="360" w:lineRule="auto"/>
        <w:jc w:val="both"/>
        <w:rPr>
          <w:rFonts w:ascii="Calibri" w:hAnsi="Calibri" w:cs="Calibri"/>
          <w:sz w:val="24"/>
          <w:szCs w:val="24"/>
          <w:lang w:val="en-US"/>
        </w:rPr>
      </w:pPr>
      <w:r w:rsidRPr="00CE573F">
        <w:rPr>
          <w:rFonts w:ascii="Calibri" w:hAnsi="Calibri" w:cs="Calibri"/>
          <w:sz w:val="24"/>
          <w:szCs w:val="24"/>
          <w:lang w:val="en-US"/>
        </w:rPr>
        <w:t xml:space="preserve">Locates apartments for clients and receives $1,900 in cash. </w:t>
      </w:r>
    </w:p>
    <w:p w14:paraId="0DB49DF8" w14:textId="77777777" w:rsidR="00A3454A" w:rsidRPr="00CE573F" w:rsidRDefault="00A3454A" w:rsidP="00CE573F">
      <w:pPr>
        <w:pStyle w:val="Prrafodelista"/>
        <w:numPr>
          <w:ilvl w:val="0"/>
          <w:numId w:val="9"/>
        </w:numPr>
        <w:spacing w:line="360" w:lineRule="auto"/>
        <w:jc w:val="both"/>
        <w:rPr>
          <w:rFonts w:ascii="Calibri" w:hAnsi="Calibri" w:cs="Calibri"/>
          <w:sz w:val="24"/>
          <w:szCs w:val="24"/>
          <w:lang w:val="en-US"/>
        </w:rPr>
      </w:pPr>
      <w:r w:rsidRPr="00CE573F">
        <w:rPr>
          <w:rFonts w:ascii="Calibri" w:hAnsi="Calibri" w:cs="Calibri"/>
          <w:sz w:val="24"/>
          <w:szCs w:val="24"/>
          <w:lang w:val="en-US"/>
        </w:rPr>
        <w:t xml:space="preserve">Pays $100 on the account payable created in transaction 2. </w:t>
      </w:r>
    </w:p>
    <w:p w14:paraId="651CF2C8" w14:textId="77777777" w:rsidR="00A3454A" w:rsidRPr="00CE573F" w:rsidRDefault="00A3454A" w:rsidP="00CE573F">
      <w:pPr>
        <w:pStyle w:val="Prrafodelista"/>
        <w:numPr>
          <w:ilvl w:val="0"/>
          <w:numId w:val="9"/>
        </w:numPr>
        <w:spacing w:line="360" w:lineRule="auto"/>
        <w:jc w:val="both"/>
        <w:rPr>
          <w:rFonts w:ascii="Calibri" w:hAnsi="Calibri" w:cs="Calibri"/>
          <w:sz w:val="24"/>
          <w:szCs w:val="24"/>
          <w:lang w:val="en-US"/>
        </w:rPr>
      </w:pPr>
      <w:r w:rsidRPr="00CE573F">
        <w:rPr>
          <w:rFonts w:ascii="Calibri" w:hAnsi="Calibri" w:cs="Calibri"/>
          <w:sz w:val="24"/>
          <w:szCs w:val="24"/>
          <w:lang w:val="en-US"/>
        </w:rPr>
        <w:t xml:space="preserve">Pays $2,000 of personal funds for a vacation. </w:t>
      </w:r>
    </w:p>
    <w:p w14:paraId="229ACBA2" w14:textId="77777777" w:rsidR="00A3454A" w:rsidRPr="00CE573F" w:rsidRDefault="00A3454A" w:rsidP="00CE573F">
      <w:pPr>
        <w:pStyle w:val="Prrafodelista"/>
        <w:numPr>
          <w:ilvl w:val="0"/>
          <w:numId w:val="9"/>
        </w:numPr>
        <w:spacing w:line="360" w:lineRule="auto"/>
        <w:jc w:val="both"/>
        <w:rPr>
          <w:rFonts w:ascii="Calibri" w:hAnsi="Calibri" w:cs="Calibri"/>
          <w:sz w:val="24"/>
          <w:szCs w:val="24"/>
          <w:lang w:val="en-US"/>
        </w:rPr>
      </w:pPr>
      <w:r w:rsidRPr="00CE573F">
        <w:rPr>
          <w:rFonts w:ascii="Calibri" w:hAnsi="Calibri" w:cs="Calibri"/>
          <w:sz w:val="24"/>
          <w:szCs w:val="24"/>
          <w:lang w:val="en-US"/>
        </w:rPr>
        <w:t xml:space="preserve">Pays cash expenses for office rent, $400, and utilities, $100. </w:t>
      </w:r>
    </w:p>
    <w:p w14:paraId="2782CBB0" w14:textId="77777777" w:rsidR="00A3454A" w:rsidRPr="00CE573F" w:rsidRDefault="00A3454A" w:rsidP="00CE573F">
      <w:pPr>
        <w:pStyle w:val="Prrafodelista"/>
        <w:numPr>
          <w:ilvl w:val="0"/>
          <w:numId w:val="9"/>
        </w:numPr>
        <w:spacing w:line="360" w:lineRule="auto"/>
        <w:jc w:val="both"/>
        <w:rPr>
          <w:rFonts w:ascii="Calibri" w:hAnsi="Calibri" w:cs="Calibri"/>
          <w:sz w:val="24"/>
          <w:szCs w:val="24"/>
          <w:lang w:val="en-US"/>
        </w:rPr>
      </w:pPr>
      <w:r w:rsidRPr="00CE573F">
        <w:rPr>
          <w:rFonts w:ascii="Calibri" w:hAnsi="Calibri" w:cs="Calibri"/>
          <w:sz w:val="24"/>
          <w:szCs w:val="24"/>
          <w:lang w:val="en-US"/>
        </w:rPr>
        <w:t xml:space="preserve">Returns office supplies worth $150 from transaction 2. </w:t>
      </w:r>
    </w:p>
    <w:p w14:paraId="5FCCDD80" w14:textId="77777777" w:rsidR="00A3454A" w:rsidRPr="00CE573F" w:rsidRDefault="00A3454A" w:rsidP="00CE573F">
      <w:pPr>
        <w:pStyle w:val="Prrafodelista"/>
        <w:numPr>
          <w:ilvl w:val="0"/>
          <w:numId w:val="9"/>
        </w:numPr>
        <w:spacing w:line="360" w:lineRule="auto"/>
        <w:jc w:val="both"/>
        <w:rPr>
          <w:rFonts w:ascii="Calibri" w:hAnsi="Calibri" w:cs="Calibri"/>
          <w:sz w:val="24"/>
          <w:szCs w:val="24"/>
          <w:lang w:val="en-US"/>
        </w:rPr>
      </w:pPr>
      <w:r w:rsidRPr="00CE573F">
        <w:rPr>
          <w:rFonts w:ascii="Calibri" w:hAnsi="Calibri" w:cs="Calibri"/>
          <w:sz w:val="24"/>
          <w:szCs w:val="24"/>
          <w:lang w:val="en-US"/>
        </w:rPr>
        <w:t>The owner withdraws $1,200.</w:t>
      </w:r>
    </w:p>
    <w:p w14:paraId="3EBEFC01" w14:textId="77777777" w:rsidR="00A3454A" w:rsidRDefault="00A3454A" w:rsidP="00A3454A">
      <w:pPr>
        <w:spacing w:line="360" w:lineRule="auto"/>
        <w:jc w:val="both"/>
        <w:rPr>
          <w:rFonts w:ascii="Calibri" w:hAnsi="Calibri" w:cs="Calibri"/>
          <w:sz w:val="24"/>
          <w:szCs w:val="24"/>
        </w:rPr>
      </w:pPr>
    </w:p>
    <w:p w14:paraId="38AC63F2" w14:textId="77777777" w:rsidR="00D769D5" w:rsidRDefault="00D769D5" w:rsidP="00A3454A">
      <w:pPr>
        <w:spacing w:line="360" w:lineRule="auto"/>
        <w:jc w:val="both"/>
        <w:rPr>
          <w:rFonts w:ascii="Calibri" w:hAnsi="Calibri" w:cs="Calibri"/>
          <w:sz w:val="24"/>
          <w:szCs w:val="24"/>
        </w:rPr>
      </w:pPr>
    </w:p>
    <w:p w14:paraId="1C4D0FF0" w14:textId="77777777" w:rsidR="00CE573F" w:rsidRDefault="00CE573F" w:rsidP="00A3454A">
      <w:pPr>
        <w:spacing w:line="360" w:lineRule="auto"/>
        <w:jc w:val="both"/>
        <w:rPr>
          <w:rFonts w:ascii="Calibri" w:hAnsi="Calibri" w:cs="Calibri"/>
          <w:sz w:val="24"/>
          <w:szCs w:val="24"/>
        </w:rPr>
      </w:pPr>
    </w:p>
    <w:p w14:paraId="027E761D" w14:textId="77777777" w:rsidR="00CE573F" w:rsidRPr="00B773B8" w:rsidRDefault="00CE573F" w:rsidP="00A3454A">
      <w:pPr>
        <w:spacing w:line="360" w:lineRule="auto"/>
        <w:jc w:val="both"/>
        <w:rPr>
          <w:rFonts w:ascii="Calibri" w:hAnsi="Calibri" w:cs="Calibri"/>
          <w:sz w:val="24"/>
          <w:szCs w:val="24"/>
        </w:rPr>
      </w:pPr>
    </w:p>
    <w:p w14:paraId="29495183" w14:textId="3E90036A" w:rsidR="00A3454A" w:rsidRPr="00B773B8" w:rsidRDefault="00A3454A" w:rsidP="00A3454A">
      <w:pPr>
        <w:spacing w:after="0" w:line="360" w:lineRule="auto"/>
        <w:jc w:val="both"/>
        <w:rPr>
          <w:rFonts w:ascii="Calibri" w:hAnsi="Calibri" w:cs="Calibri"/>
          <w:b/>
          <w:bCs/>
          <w:sz w:val="24"/>
          <w:szCs w:val="24"/>
          <w:lang w:val="en-US"/>
        </w:rPr>
      </w:pPr>
      <w:r w:rsidRPr="00B773B8">
        <w:rPr>
          <w:rFonts w:ascii="Calibri" w:hAnsi="Calibri" w:cs="Calibri"/>
          <w:b/>
          <w:bCs/>
          <w:sz w:val="24"/>
          <w:szCs w:val="24"/>
          <w:lang w:val="en-US"/>
        </w:rPr>
        <w:t xml:space="preserve">Business Transactions #2 </w:t>
      </w:r>
    </w:p>
    <w:p w14:paraId="353322DD" w14:textId="77777777" w:rsidR="00A3454A" w:rsidRPr="00B773B8" w:rsidRDefault="00A3454A" w:rsidP="00A3454A">
      <w:pPr>
        <w:spacing w:after="0" w:line="360" w:lineRule="auto"/>
        <w:jc w:val="both"/>
        <w:rPr>
          <w:rFonts w:ascii="Calibri" w:hAnsi="Calibri" w:cs="Calibri"/>
          <w:b/>
          <w:bCs/>
          <w:sz w:val="24"/>
          <w:szCs w:val="24"/>
          <w:lang w:val="en-US"/>
        </w:rPr>
      </w:pPr>
      <w:r w:rsidRPr="00B773B8">
        <w:rPr>
          <w:rFonts w:ascii="Calibri" w:hAnsi="Calibri" w:cs="Calibri"/>
          <w:b/>
          <w:bCs/>
          <w:sz w:val="24"/>
          <w:szCs w:val="24"/>
          <w:lang w:val="en-US"/>
        </w:rPr>
        <w:t xml:space="preserve">Case Cristina Vargas Company </w:t>
      </w:r>
    </w:p>
    <w:p w14:paraId="05CD4ED5" w14:textId="77777777" w:rsidR="00A3454A" w:rsidRPr="00B773B8" w:rsidRDefault="00A3454A" w:rsidP="00A3454A">
      <w:pPr>
        <w:pStyle w:val="Prrafodelista"/>
        <w:numPr>
          <w:ilvl w:val="0"/>
          <w:numId w:val="3"/>
        </w:numPr>
        <w:spacing w:line="360" w:lineRule="auto"/>
        <w:jc w:val="both"/>
        <w:rPr>
          <w:rFonts w:ascii="Calibri" w:hAnsi="Calibri" w:cs="Calibri"/>
          <w:sz w:val="24"/>
          <w:szCs w:val="24"/>
          <w:lang w:val="en-US"/>
        </w:rPr>
      </w:pPr>
      <w:r w:rsidRPr="00B773B8">
        <w:rPr>
          <w:rFonts w:ascii="Calibri" w:hAnsi="Calibri" w:cs="Calibri"/>
          <w:sz w:val="24"/>
          <w:szCs w:val="24"/>
          <w:lang w:val="en-US"/>
        </w:rPr>
        <w:t xml:space="preserve">Cristina Vargas invested $25,000 of her personal savings into the business by depositing the money into a new business checking account opened under the company’s name (CV Corp). </w:t>
      </w:r>
    </w:p>
    <w:p w14:paraId="3055ECFD" w14:textId="77777777" w:rsidR="00A3454A" w:rsidRPr="00B773B8" w:rsidRDefault="00A3454A" w:rsidP="00A3454A">
      <w:pPr>
        <w:pStyle w:val="Prrafodelista"/>
        <w:numPr>
          <w:ilvl w:val="0"/>
          <w:numId w:val="3"/>
        </w:numPr>
        <w:spacing w:line="360" w:lineRule="auto"/>
        <w:jc w:val="both"/>
        <w:rPr>
          <w:rFonts w:ascii="Calibri" w:hAnsi="Calibri" w:cs="Calibri"/>
          <w:sz w:val="24"/>
          <w:szCs w:val="24"/>
          <w:lang w:val="en-US"/>
        </w:rPr>
      </w:pPr>
      <w:r w:rsidRPr="00B773B8">
        <w:rPr>
          <w:rFonts w:ascii="Calibri" w:hAnsi="Calibri" w:cs="Calibri"/>
          <w:sz w:val="24"/>
          <w:szCs w:val="24"/>
          <w:lang w:val="en-US"/>
        </w:rPr>
        <w:t xml:space="preserve">Cristina Vargas transferred two telephones from her personal belongings to the business. Each telephone had an estimated value of $200, making the total value contributed to the business $400. </w:t>
      </w:r>
    </w:p>
    <w:p w14:paraId="6B7174CF" w14:textId="77777777" w:rsidR="00A3454A" w:rsidRPr="00B773B8" w:rsidRDefault="00A3454A" w:rsidP="00A3454A">
      <w:pPr>
        <w:pStyle w:val="Prrafodelista"/>
        <w:numPr>
          <w:ilvl w:val="0"/>
          <w:numId w:val="3"/>
        </w:numPr>
        <w:spacing w:line="360" w:lineRule="auto"/>
        <w:jc w:val="both"/>
        <w:rPr>
          <w:rFonts w:ascii="Calibri" w:hAnsi="Calibri" w:cs="Calibri"/>
          <w:sz w:val="24"/>
          <w:szCs w:val="24"/>
          <w:lang w:val="en-US"/>
        </w:rPr>
      </w:pPr>
      <w:r w:rsidRPr="00B773B8">
        <w:rPr>
          <w:rFonts w:ascii="Calibri" w:hAnsi="Calibri" w:cs="Calibri"/>
          <w:sz w:val="24"/>
          <w:szCs w:val="24"/>
          <w:lang w:val="en-US"/>
        </w:rPr>
        <w:t xml:space="preserve">CV Corp purchased a computer system for use in the business operations and paid for it immediately by issuing a check in the amount of $3,000. </w:t>
      </w:r>
    </w:p>
    <w:p w14:paraId="7A9B0D4D" w14:textId="6D485CC2" w:rsidR="00A3454A" w:rsidRPr="00B773B8" w:rsidRDefault="00A3454A" w:rsidP="00A3454A">
      <w:pPr>
        <w:pStyle w:val="Prrafodelista"/>
        <w:numPr>
          <w:ilvl w:val="0"/>
          <w:numId w:val="3"/>
        </w:numPr>
        <w:spacing w:line="360" w:lineRule="auto"/>
        <w:jc w:val="both"/>
        <w:rPr>
          <w:rFonts w:ascii="Calibri" w:hAnsi="Calibri" w:cs="Calibri"/>
          <w:sz w:val="24"/>
          <w:szCs w:val="24"/>
          <w:lang w:val="en-US"/>
        </w:rPr>
      </w:pPr>
      <w:r w:rsidRPr="00B773B8">
        <w:rPr>
          <w:rFonts w:ascii="Calibri" w:hAnsi="Calibri" w:cs="Calibri"/>
          <w:sz w:val="24"/>
          <w:szCs w:val="24"/>
          <w:lang w:val="en-US"/>
        </w:rPr>
        <w:t xml:space="preserve">CV Corp acquired a used delivery truck from Coast to Coast Auto for $12,000. The purchase was made on credit, meaning the company agreed to pay the amount </w:t>
      </w:r>
      <w:r w:rsidR="006245F0" w:rsidRPr="00B773B8">
        <w:rPr>
          <w:rFonts w:ascii="Calibri" w:hAnsi="Calibri" w:cs="Calibri"/>
          <w:sz w:val="24"/>
          <w:szCs w:val="24"/>
          <w:lang w:val="en-US"/>
        </w:rPr>
        <w:t>later</w:t>
      </w:r>
      <w:r w:rsidRPr="00B773B8">
        <w:rPr>
          <w:rFonts w:ascii="Calibri" w:hAnsi="Calibri" w:cs="Calibri"/>
          <w:sz w:val="24"/>
          <w:szCs w:val="24"/>
          <w:lang w:val="en-US"/>
        </w:rPr>
        <w:t xml:space="preserve"> rather than paying cash immediately. </w:t>
      </w:r>
    </w:p>
    <w:p w14:paraId="295A3697" w14:textId="77777777" w:rsidR="00A3454A" w:rsidRPr="00B773B8" w:rsidRDefault="00A3454A" w:rsidP="00A3454A">
      <w:pPr>
        <w:pStyle w:val="Prrafodelista"/>
        <w:numPr>
          <w:ilvl w:val="0"/>
          <w:numId w:val="3"/>
        </w:numPr>
        <w:spacing w:line="360" w:lineRule="auto"/>
        <w:jc w:val="both"/>
        <w:rPr>
          <w:rFonts w:ascii="Calibri" w:hAnsi="Calibri" w:cs="Calibri"/>
          <w:sz w:val="24"/>
          <w:szCs w:val="24"/>
          <w:lang w:val="en-US"/>
        </w:rPr>
      </w:pPr>
      <w:r w:rsidRPr="00B773B8">
        <w:rPr>
          <w:rFonts w:ascii="Calibri" w:hAnsi="Calibri" w:cs="Calibri"/>
          <w:sz w:val="24"/>
          <w:szCs w:val="24"/>
          <w:lang w:val="en-US"/>
        </w:rPr>
        <w:t xml:space="preserve">CV Corp sold one telephone to Green Company for $200. The sale was made on credit, so Green Company will pay the amount owed in the future. </w:t>
      </w:r>
    </w:p>
    <w:p w14:paraId="04ECFCD3" w14:textId="77777777" w:rsidR="00A3454A" w:rsidRPr="00B773B8" w:rsidRDefault="00A3454A" w:rsidP="00A3454A">
      <w:pPr>
        <w:pStyle w:val="Prrafodelista"/>
        <w:numPr>
          <w:ilvl w:val="0"/>
          <w:numId w:val="3"/>
        </w:numPr>
        <w:spacing w:line="360" w:lineRule="auto"/>
        <w:jc w:val="both"/>
        <w:rPr>
          <w:rFonts w:ascii="Calibri" w:hAnsi="Calibri" w:cs="Calibri"/>
          <w:sz w:val="24"/>
          <w:szCs w:val="24"/>
          <w:lang w:val="en-US"/>
        </w:rPr>
      </w:pPr>
      <w:r w:rsidRPr="00B773B8">
        <w:rPr>
          <w:rFonts w:ascii="Calibri" w:hAnsi="Calibri" w:cs="Calibri"/>
          <w:sz w:val="24"/>
          <w:szCs w:val="24"/>
          <w:lang w:val="en-US"/>
        </w:rPr>
        <w:t xml:space="preserve">CV Corp issued a check for $350 as a partial payment toward the balance owed to its creditor, Coast to Coast Auto, for the truck purchased earlier on credit. </w:t>
      </w:r>
    </w:p>
    <w:p w14:paraId="12ABE673" w14:textId="77777777" w:rsidR="00A3454A" w:rsidRPr="00B773B8" w:rsidRDefault="00A3454A" w:rsidP="00A3454A">
      <w:pPr>
        <w:pStyle w:val="Prrafodelista"/>
        <w:numPr>
          <w:ilvl w:val="0"/>
          <w:numId w:val="3"/>
        </w:numPr>
        <w:spacing w:line="360" w:lineRule="auto"/>
        <w:jc w:val="both"/>
        <w:rPr>
          <w:rFonts w:ascii="Calibri" w:hAnsi="Calibri" w:cs="Calibri"/>
          <w:sz w:val="24"/>
          <w:szCs w:val="24"/>
          <w:lang w:val="en-US"/>
        </w:rPr>
      </w:pPr>
      <w:r w:rsidRPr="00B773B8">
        <w:rPr>
          <w:rFonts w:ascii="Calibri" w:hAnsi="Calibri" w:cs="Calibri"/>
          <w:sz w:val="24"/>
          <w:szCs w:val="24"/>
          <w:lang w:val="en-US"/>
        </w:rPr>
        <w:t xml:space="preserve">CV Corp received a check from Green Company for $200 and deposited it into the business bank account. This payment fully settled the amount owed for the telephone sold on account in transaction 5. </w:t>
      </w:r>
    </w:p>
    <w:p w14:paraId="67B47B4E" w14:textId="77777777" w:rsidR="00A3454A" w:rsidRPr="00B773B8" w:rsidRDefault="00A3454A" w:rsidP="00A3454A">
      <w:pPr>
        <w:pStyle w:val="Prrafodelista"/>
        <w:numPr>
          <w:ilvl w:val="0"/>
          <w:numId w:val="3"/>
        </w:numPr>
        <w:spacing w:line="360" w:lineRule="auto"/>
        <w:jc w:val="both"/>
        <w:rPr>
          <w:rFonts w:ascii="Calibri" w:hAnsi="Calibri" w:cs="Calibri"/>
          <w:sz w:val="24"/>
          <w:szCs w:val="24"/>
          <w:lang w:val="en-US"/>
        </w:rPr>
      </w:pPr>
      <w:r w:rsidRPr="00B773B8">
        <w:rPr>
          <w:rFonts w:ascii="Calibri" w:hAnsi="Calibri" w:cs="Calibri"/>
          <w:sz w:val="24"/>
          <w:szCs w:val="24"/>
          <w:lang w:val="en-US"/>
        </w:rPr>
        <w:t xml:space="preserve">CV Corp received and deposited a check for $1,200 from Sims Corporation as payment for delivery services provided by the business. </w:t>
      </w:r>
    </w:p>
    <w:p w14:paraId="11EB3BA7" w14:textId="77777777" w:rsidR="00A3454A" w:rsidRPr="00B773B8" w:rsidRDefault="00A3454A" w:rsidP="00A3454A">
      <w:pPr>
        <w:pStyle w:val="Prrafodelista"/>
        <w:numPr>
          <w:ilvl w:val="0"/>
          <w:numId w:val="3"/>
        </w:numPr>
        <w:spacing w:line="360" w:lineRule="auto"/>
        <w:jc w:val="both"/>
        <w:rPr>
          <w:rFonts w:ascii="Calibri" w:hAnsi="Calibri" w:cs="Calibri"/>
          <w:sz w:val="24"/>
          <w:szCs w:val="24"/>
          <w:lang w:val="en-US"/>
        </w:rPr>
      </w:pPr>
      <w:r w:rsidRPr="00B773B8">
        <w:rPr>
          <w:rFonts w:ascii="Calibri" w:hAnsi="Calibri" w:cs="Calibri"/>
          <w:sz w:val="24"/>
          <w:szCs w:val="24"/>
          <w:lang w:val="en-US"/>
        </w:rPr>
        <w:t xml:space="preserve">CV Corp issued a check for $700 to pay the monthly rent for the business premises. </w:t>
      </w:r>
    </w:p>
    <w:p w14:paraId="085C20C1" w14:textId="77777777" w:rsidR="00A3454A" w:rsidRPr="00B773B8" w:rsidRDefault="00A3454A" w:rsidP="00A3454A">
      <w:pPr>
        <w:pStyle w:val="Prrafodelista"/>
        <w:numPr>
          <w:ilvl w:val="0"/>
          <w:numId w:val="3"/>
        </w:numPr>
        <w:spacing w:line="360" w:lineRule="auto"/>
        <w:jc w:val="both"/>
        <w:rPr>
          <w:rFonts w:ascii="Calibri" w:hAnsi="Calibri" w:cs="Calibri"/>
          <w:sz w:val="24"/>
          <w:szCs w:val="24"/>
          <w:lang w:val="en-US"/>
        </w:rPr>
      </w:pPr>
      <w:r w:rsidRPr="00B773B8">
        <w:rPr>
          <w:rFonts w:ascii="Calibri" w:hAnsi="Calibri" w:cs="Calibri"/>
          <w:sz w:val="24"/>
          <w:szCs w:val="24"/>
          <w:lang w:val="en-US"/>
        </w:rPr>
        <w:t xml:space="preserve">Cristina Vargas withdrew $500 in cash from the business bank account for her personal use. </w:t>
      </w:r>
    </w:p>
    <w:p w14:paraId="0603F9AC" w14:textId="77777777" w:rsidR="00B773B8" w:rsidRPr="00B773B8" w:rsidRDefault="00B773B8" w:rsidP="00B773B8">
      <w:pPr>
        <w:spacing w:line="360" w:lineRule="auto"/>
        <w:jc w:val="both"/>
        <w:rPr>
          <w:rFonts w:ascii="Calibri" w:hAnsi="Calibri" w:cs="Calibri"/>
          <w:sz w:val="24"/>
          <w:szCs w:val="24"/>
          <w:lang w:val="en-US"/>
        </w:rPr>
      </w:pPr>
    </w:p>
    <w:p w14:paraId="6418B141" w14:textId="77777777" w:rsidR="00B773B8" w:rsidRPr="00B773B8" w:rsidRDefault="00B773B8" w:rsidP="00B773B8">
      <w:pPr>
        <w:spacing w:line="360" w:lineRule="auto"/>
        <w:jc w:val="both"/>
        <w:rPr>
          <w:rFonts w:ascii="Calibri" w:hAnsi="Calibri" w:cs="Calibri"/>
          <w:sz w:val="24"/>
          <w:szCs w:val="24"/>
          <w:lang w:val="en-US"/>
        </w:rPr>
      </w:pPr>
    </w:p>
    <w:p w14:paraId="769F0765" w14:textId="77777777" w:rsidR="00B773B8" w:rsidRPr="00B773B8" w:rsidRDefault="00B773B8" w:rsidP="00B773B8">
      <w:pPr>
        <w:spacing w:line="360" w:lineRule="auto"/>
        <w:jc w:val="both"/>
        <w:rPr>
          <w:rFonts w:ascii="Calibri" w:hAnsi="Calibri" w:cs="Calibri"/>
          <w:sz w:val="24"/>
          <w:szCs w:val="24"/>
          <w:lang w:val="en-US"/>
        </w:rPr>
      </w:pPr>
    </w:p>
    <w:p w14:paraId="0D68A039" w14:textId="567E7632" w:rsidR="00B773B8" w:rsidRPr="00B773B8" w:rsidRDefault="00B773B8" w:rsidP="00B773B8">
      <w:pPr>
        <w:spacing w:after="0" w:line="360" w:lineRule="auto"/>
        <w:jc w:val="both"/>
        <w:rPr>
          <w:rFonts w:ascii="Calibri" w:hAnsi="Calibri" w:cs="Calibri"/>
          <w:b/>
          <w:bCs/>
          <w:sz w:val="24"/>
          <w:szCs w:val="24"/>
          <w:lang w:val="en-US"/>
        </w:rPr>
      </w:pPr>
      <w:r w:rsidRPr="00B773B8">
        <w:rPr>
          <w:rFonts w:ascii="Calibri" w:hAnsi="Calibri" w:cs="Calibri"/>
          <w:b/>
          <w:bCs/>
          <w:sz w:val="24"/>
          <w:szCs w:val="24"/>
          <w:lang w:val="en-US"/>
        </w:rPr>
        <w:t xml:space="preserve">Business Transactions #3 </w:t>
      </w:r>
    </w:p>
    <w:p w14:paraId="36FB3AC2" w14:textId="77777777" w:rsidR="00B773B8" w:rsidRDefault="00B773B8" w:rsidP="00B773B8">
      <w:pPr>
        <w:spacing w:after="0" w:line="360" w:lineRule="auto"/>
        <w:jc w:val="both"/>
        <w:rPr>
          <w:rFonts w:ascii="Calibri" w:hAnsi="Calibri" w:cs="Calibri"/>
          <w:b/>
          <w:bCs/>
          <w:sz w:val="24"/>
          <w:szCs w:val="24"/>
          <w:lang w:val="en-US"/>
        </w:rPr>
      </w:pPr>
      <w:r w:rsidRPr="00B773B8">
        <w:rPr>
          <w:rFonts w:ascii="Calibri" w:hAnsi="Calibri" w:cs="Calibri"/>
          <w:b/>
          <w:bCs/>
          <w:sz w:val="24"/>
          <w:szCs w:val="24"/>
          <w:lang w:val="en-US"/>
        </w:rPr>
        <w:t xml:space="preserve">Case </w:t>
      </w:r>
      <w:r>
        <w:rPr>
          <w:rFonts w:ascii="Calibri" w:hAnsi="Calibri" w:cs="Calibri"/>
          <w:b/>
          <w:bCs/>
          <w:sz w:val="24"/>
          <w:szCs w:val="24"/>
          <w:lang w:val="en-US"/>
        </w:rPr>
        <w:t>Cindy Surrette, M.D.</w:t>
      </w:r>
    </w:p>
    <w:p w14:paraId="6D2C39D7" w14:textId="77777777" w:rsidR="00B773B8" w:rsidRPr="00B773B8" w:rsidRDefault="00B773B8" w:rsidP="00B773B8">
      <w:pPr>
        <w:spacing w:after="0" w:line="360" w:lineRule="auto"/>
        <w:jc w:val="both"/>
        <w:rPr>
          <w:rFonts w:ascii="Calibri" w:hAnsi="Calibri" w:cs="Calibri"/>
          <w:sz w:val="24"/>
          <w:szCs w:val="24"/>
          <w:lang w:val="en-US"/>
        </w:rPr>
      </w:pPr>
      <w:r w:rsidRPr="00B773B8">
        <w:rPr>
          <w:rFonts w:ascii="Calibri" w:hAnsi="Calibri" w:cs="Calibri"/>
          <w:sz w:val="24"/>
          <w:szCs w:val="24"/>
          <w:lang w:val="en-US"/>
        </w:rPr>
        <w:t>Cindy Surrette opened a medical practice center. During July, the first month of operations, the business named Cindy Surrette, M.D., experienced the following events:</w:t>
      </w:r>
    </w:p>
    <w:p w14:paraId="54B3D8DA" w14:textId="77777777" w:rsidR="00B773B8" w:rsidRPr="00B773B8" w:rsidRDefault="00B773B8" w:rsidP="00B773B8">
      <w:pPr>
        <w:pStyle w:val="Prrafodelista"/>
        <w:numPr>
          <w:ilvl w:val="0"/>
          <w:numId w:val="6"/>
        </w:numPr>
        <w:spacing w:after="0" w:line="360" w:lineRule="auto"/>
        <w:jc w:val="both"/>
        <w:rPr>
          <w:rFonts w:ascii="Calibri" w:hAnsi="Calibri" w:cs="Calibri"/>
          <w:sz w:val="24"/>
          <w:szCs w:val="24"/>
          <w:lang w:val="en-US"/>
        </w:rPr>
      </w:pPr>
      <w:r w:rsidRPr="00B773B8">
        <w:rPr>
          <w:rFonts w:ascii="Calibri" w:hAnsi="Calibri" w:cs="Calibri"/>
          <w:sz w:val="24"/>
          <w:szCs w:val="24"/>
          <w:lang w:val="en-US"/>
        </w:rPr>
        <w:t>On July 6, Surrette invested $53,000 in the business by opening a bank account in the name of Cindy Surrette, M.D. The business received the capital.</w:t>
      </w:r>
    </w:p>
    <w:p w14:paraId="129304D4" w14:textId="77777777" w:rsidR="00B773B8" w:rsidRPr="00B773B8" w:rsidRDefault="00B773B8" w:rsidP="00B773B8">
      <w:pPr>
        <w:pStyle w:val="Prrafodelista"/>
        <w:numPr>
          <w:ilvl w:val="0"/>
          <w:numId w:val="6"/>
        </w:numPr>
        <w:spacing w:after="0" w:line="360" w:lineRule="auto"/>
        <w:jc w:val="both"/>
        <w:rPr>
          <w:rFonts w:ascii="Calibri" w:hAnsi="Calibri" w:cs="Calibri"/>
          <w:sz w:val="24"/>
          <w:szCs w:val="24"/>
          <w:lang w:val="en-US"/>
        </w:rPr>
      </w:pPr>
      <w:r w:rsidRPr="00B773B8">
        <w:rPr>
          <w:rFonts w:ascii="Calibri" w:hAnsi="Calibri" w:cs="Calibri"/>
          <w:sz w:val="24"/>
          <w:szCs w:val="24"/>
          <w:lang w:val="en-US"/>
        </w:rPr>
        <w:t>On July 9, she paid $35,000 in cash for land.</w:t>
      </w:r>
    </w:p>
    <w:p w14:paraId="2D2D067E" w14:textId="1A9245B5" w:rsidR="00B773B8" w:rsidRPr="00B773B8" w:rsidRDefault="00B773B8" w:rsidP="00B773B8">
      <w:pPr>
        <w:pStyle w:val="Prrafodelista"/>
        <w:numPr>
          <w:ilvl w:val="0"/>
          <w:numId w:val="6"/>
        </w:numPr>
        <w:spacing w:after="0" w:line="360" w:lineRule="auto"/>
        <w:jc w:val="both"/>
        <w:rPr>
          <w:rFonts w:ascii="Calibri" w:hAnsi="Calibri" w:cs="Calibri"/>
          <w:sz w:val="24"/>
          <w:szCs w:val="24"/>
          <w:lang w:val="en-US"/>
        </w:rPr>
      </w:pPr>
      <w:r w:rsidRPr="00B773B8">
        <w:rPr>
          <w:rFonts w:ascii="Calibri" w:hAnsi="Calibri" w:cs="Calibri"/>
          <w:sz w:val="24"/>
          <w:szCs w:val="24"/>
          <w:lang w:val="en-US"/>
        </w:rPr>
        <w:t xml:space="preserve">On July 12, she purchased medical supplies on </w:t>
      </w:r>
      <w:r w:rsidR="00D022F1">
        <w:rPr>
          <w:rFonts w:ascii="Calibri" w:hAnsi="Calibri" w:cs="Calibri"/>
          <w:sz w:val="24"/>
          <w:szCs w:val="24"/>
          <w:lang w:val="en-US"/>
        </w:rPr>
        <w:t>credit</w:t>
      </w:r>
      <w:r w:rsidRPr="00B773B8">
        <w:rPr>
          <w:rFonts w:ascii="Calibri" w:hAnsi="Calibri" w:cs="Calibri"/>
          <w:sz w:val="24"/>
          <w:szCs w:val="24"/>
          <w:lang w:val="en-US"/>
        </w:rPr>
        <w:t xml:space="preserve"> for $1,900.</w:t>
      </w:r>
    </w:p>
    <w:p w14:paraId="335EE292" w14:textId="77777777" w:rsidR="00B773B8" w:rsidRPr="00B773B8" w:rsidRDefault="00B773B8" w:rsidP="00B773B8">
      <w:pPr>
        <w:pStyle w:val="Prrafodelista"/>
        <w:numPr>
          <w:ilvl w:val="0"/>
          <w:numId w:val="6"/>
        </w:numPr>
        <w:spacing w:after="0" w:line="360" w:lineRule="auto"/>
        <w:jc w:val="both"/>
        <w:rPr>
          <w:rFonts w:ascii="Calibri" w:hAnsi="Calibri" w:cs="Calibri"/>
          <w:sz w:val="24"/>
          <w:szCs w:val="24"/>
          <w:lang w:val="en-US"/>
        </w:rPr>
      </w:pPr>
      <w:r w:rsidRPr="00B773B8">
        <w:rPr>
          <w:rFonts w:ascii="Calibri" w:hAnsi="Calibri" w:cs="Calibri"/>
          <w:sz w:val="24"/>
          <w:szCs w:val="24"/>
          <w:lang w:val="en-US"/>
        </w:rPr>
        <w:t>On July 15, she officially opened the business.</w:t>
      </w:r>
    </w:p>
    <w:p w14:paraId="1D1B006C" w14:textId="77777777" w:rsidR="00B773B8" w:rsidRPr="00B773B8" w:rsidRDefault="00B773B8" w:rsidP="00B773B8">
      <w:pPr>
        <w:pStyle w:val="Prrafodelista"/>
        <w:numPr>
          <w:ilvl w:val="0"/>
          <w:numId w:val="6"/>
        </w:numPr>
        <w:spacing w:after="0" w:line="360" w:lineRule="auto"/>
        <w:jc w:val="both"/>
        <w:rPr>
          <w:rFonts w:ascii="Calibri" w:hAnsi="Calibri" w:cs="Calibri"/>
          <w:sz w:val="24"/>
          <w:szCs w:val="24"/>
          <w:lang w:val="en-US"/>
        </w:rPr>
      </w:pPr>
      <w:r w:rsidRPr="00B773B8">
        <w:rPr>
          <w:rFonts w:ascii="Calibri" w:hAnsi="Calibri" w:cs="Calibri"/>
          <w:sz w:val="24"/>
          <w:szCs w:val="24"/>
          <w:lang w:val="en-US"/>
        </w:rPr>
        <w:t>On July 29, she paid cash expenses: employee salaries $2,190; office rent $1,000; utilities $300.</w:t>
      </w:r>
    </w:p>
    <w:p w14:paraId="2FEC009C" w14:textId="77777777" w:rsidR="00B773B8" w:rsidRPr="00B773B8" w:rsidRDefault="00B773B8" w:rsidP="00B773B8">
      <w:pPr>
        <w:pStyle w:val="Prrafodelista"/>
        <w:numPr>
          <w:ilvl w:val="0"/>
          <w:numId w:val="6"/>
        </w:numPr>
        <w:spacing w:after="0" w:line="360" w:lineRule="auto"/>
        <w:jc w:val="both"/>
        <w:rPr>
          <w:rFonts w:ascii="Calibri" w:hAnsi="Calibri" w:cs="Calibri"/>
          <w:sz w:val="24"/>
          <w:szCs w:val="24"/>
          <w:lang w:val="en-US"/>
        </w:rPr>
      </w:pPr>
      <w:r w:rsidRPr="00B773B8">
        <w:rPr>
          <w:rFonts w:ascii="Calibri" w:hAnsi="Calibri" w:cs="Calibri"/>
          <w:sz w:val="24"/>
          <w:szCs w:val="24"/>
          <w:lang w:val="en-US"/>
        </w:rPr>
        <w:t>On July 30, she returned some of the supplies purchased on July 12, at a cost of $600.</w:t>
      </w:r>
    </w:p>
    <w:p w14:paraId="0BE01E31" w14:textId="77777777" w:rsidR="00B773B8" w:rsidRPr="00B773B8" w:rsidRDefault="00B773B8" w:rsidP="00B773B8">
      <w:pPr>
        <w:pStyle w:val="Prrafodelista"/>
        <w:numPr>
          <w:ilvl w:val="0"/>
          <w:numId w:val="6"/>
        </w:numPr>
        <w:spacing w:after="0" w:line="360" w:lineRule="auto"/>
        <w:jc w:val="both"/>
        <w:rPr>
          <w:rFonts w:ascii="Calibri" w:hAnsi="Calibri" w:cs="Calibri"/>
          <w:sz w:val="24"/>
          <w:szCs w:val="24"/>
          <w:lang w:val="en-US"/>
        </w:rPr>
      </w:pPr>
      <w:r w:rsidRPr="00B773B8">
        <w:rPr>
          <w:rFonts w:ascii="Calibri" w:hAnsi="Calibri" w:cs="Calibri"/>
          <w:sz w:val="24"/>
          <w:szCs w:val="24"/>
          <w:lang w:val="en-US"/>
        </w:rPr>
        <w:t>On July 31, she paid $1,500 toward the account payable.</w:t>
      </w:r>
    </w:p>
    <w:p w14:paraId="4EE4BD97" w14:textId="77777777" w:rsidR="00B773B8" w:rsidRPr="00B773B8" w:rsidRDefault="00B773B8" w:rsidP="00B773B8">
      <w:pPr>
        <w:pStyle w:val="Prrafodelista"/>
        <w:numPr>
          <w:ilvl w:val="0"/>
          <w:numId w:val="6"/>
        </w:numPr>
        <w:spacing w:after="0" w:line="360" w:lineRule="auto"/>
        <w:jc w:val="both"/>
        <w:rPr>
          <w:rFonts w:ascii="Calibri" w:hAnsi="Calibri" w:cs="Calibri"/>
          <w:sz w:val="24"/>
          <w:szCs w:val="24"/>
          <w:lang w:val="en-US"/>
        </w:rPr>
      </w:pPr>
      <w:r w:rsidRPr="00B773B8">
        <w:rPr>
          <w:rFonts w:ascii="Calibri" w:hAnsi="Calibri" w:cs="Calibri"/>
          <w:sz w:val="24"/>
          <w:szCs w:val="24"/>
          <w:lang w:val="en-US"/>
        </w:rPr>
        <w:t>From July 15 through the rest of the month, Surrette treated several patients and earned service revenue of $7,000, receiving cash.</w:t>
      </w:r>
    </w:p>
    <w:p w14:paraId="01D77484" w14:textId="34775F01" w:rsidR="00B773B8" w:rsidRPr="00B773B8" w:rsidRDefault="00B773B8" w:rsidP="00B773B8">
      <w:pPr>
        <w:spacing w:after="0" w:line="360" w:lineRule="auto"/>
        <w:ind w:firstLine="50"/>
        <w:jc w:val="both"/>
        <w:rPr>
          <w:rFonts w:ascii="Calibri" w:hAnsi="Calibri" w:cs="Calibri"/>
          <w:b/>
          <w:bCs/>
          <w:sz w:val="24"/>
          <w:szCs w:val="24"/>
          <w:lang w:val="en-US"/>
        </w:rPr>
      </w:pPr>
    </w:p>
    <w:p w14:paraId="6205A3C5" w14:textId="77777777" w:rsidR="00B773B8" w:rsidRPr="00B773B8" w:rsidRDefault="00B773B8" w:rsidP="00B773B8">
      <w:pPr>
        <w:spacing w:line="360" w:lineRule="auto"/>
        <w:jc w:val="both"/>
        <w:rPr>
          <w:rFonts w:ascii="Times New Roman" w:hAnsi="Times New Roman" w:cs="Times New Roman"/>
          <w:sz w:val="24"/>
          <w:szCs w:val="24"/>
          <w:lang w:val="en-US"/>
        </w:rPr>
      </w:pPr>
    </w:p>
    <w:p w14:paraId="219A3D6C" w14:textId="77777777" w:rsidR="00A3454A" w:rsidRDefault="00A3454A" w:rsidP="00A3454A">
      <w:pPr>
        <w:spacing w:line="360" w:lineRule="auto"/>
        <w:jc w:val="both"/>
        <w:rPr>
          <w:rFonts w:ascii="Times New Roman" w:hAnsi="Times New Roman" w:cs="Times New Roman"/>
          <w:sz w:val="24"/>
          <w:szCs w:val="24"/>
          <w:lang w:val="en-US"/>
        </w:rPr>
      </w:pPr>
    </w:p>
    <w:p w14:paraId="14A3E1BA" w14:textId="77777777" w:rsidR="00CE573F" w:rsidRDefault="00CE573F" w:rsidP="00A3454A">
      <w:pPr>
        <w:spacing w:line="360" w:lineRule="auto"/>
        <w:jc w:val="both"/>
        <w:rPr>
          <w:rFonts w:ascii="Times New Roman" w:hAnsi="Times New Roman" w:cs="Times New Roman"/>
          <w:sz w:val="24"/>
          <w:szCs w:val="24"/>
          <w:lang w:val="en-US"/>
        </w:rPr>
      </w:pPr>
    </w:p>
    <w:p w14:paraId="10AE5F4B" w14:textId="77777777" w:rsidR="00CE573F" w:rsidRDefault="00CE573F" w:rsidP="00A3454A">
      <w:pPr>
        <w:spacing w:line="360" w:lineRule="auto"/>
        <w:jc w:val="both"/>
        <w:rPr>
          <w:rFonts w:ascii="Times New Roman" w:hAnsi="Times New Roman" w:cs="Times New Roman"/>
          <w:sz w:val="24"/>
          <w:szCs w:val="24"/>
          <w:lang w:val="en-US"/>
        </w:rPr>
      </w:pPr>
    </w:p>
    <w:p w14:paraId="350AE2F3" w14:textId="77777777" w:rsidR="00CE573F" w:rsidRDefault="00CE573F" w:rsidP="00A3454A">
      <w:pPr>
        <w:spacing w:line="360" w:lineRule="auto"/>
        <w:jc w:val="both"/>
        <w:rPr>
          <w:rFonts w:ascii="Times New Roman" w:hAnsi="Times New Roman" w:cs="Times New Roman"/>
          <w:sz w:val="24"/>
          <w:szCs w:val="24"/>
          <w:lang w:val="en-US"/>
        </w:rPr>
      </w:pPr>
    </w:p>
    <w:p w14:paraId="196BAB73" w14:textId="77777777" w:rsidR="00CE573F" w:rsidRDefault="00CE573F" w:rsidP="00A3454A">
      <w:pPr>
        <w:spacing w:line="360" w:lineRule="auto"/>
        <w:jc w:val="both"/>
        <w:rPr>
          <w:rFonts w:ascii="Times New Roman" w:hAnsi="Times New Roman" w:cs="Times New Roman"/>
          <w:sz w:val="24"/>
          <w:szCs w:val="24"/>
          <w:lang w:val="en-US"/>
        </w:rPr>
      </w:pPr>
    </w:p>
    <w:p w14:paraId="7288739F" w14:textId="77777777" w:rsidR="00CE573F" w:rsidRDefault="00CE573F" w:rsidP="00A3454A">
      <w:pPr>
        <w:spacing w:line="360" w:lineRule="auto"/>
        <w:jc w:val="both"/>
        <w:rPr>
          <w:rFonts w:ascii="Times New Roman" w:hAnsi="Times New Roman" w:cs="Times New Roman"/>
          <w:sz w:val="24"/>
          <w:szCs w:val="24"/>
          <w:lang w:val="en-US"/>
        </w:rPr>
      </w:pPr>
    </w:p>
    <w:p w14:paraId="646C98CE" w14:textId="77777777" w:rsidR="00CE573F" w:rsidRDefault="00CE573F" w:rsidP="00A3454A">
      <w:pPr>
        <w:spacing w:line="360" w:lineRule="auto"/>
        <w:jc w:val="both"/>
        <w:rPr>
          <w:rFonts w:ascii="Times New Roman" w:hAnsi="Times New Roman" w:cs="Times New Roman"/>
          <w:sz w:val="24"/>
          <w:szCs w:val="24"/>
          <w:lang w:val="en-US"/>
        </w:rPr>
      </w:pPr>
    </w:p>
    <w:p w14:paraId="18FD9C09" w14:textId="77777777" w:rsidR="00CE573F" w:rsidRDefault="00CE573F" w:rsidP="00A3454A">
      <w:pPr>
        <w:spacing w:line="360" w:lineRule="auto"/>
        <w:jc w:val="both"/>
        <w:rPr>
          <w:rFonts w:ascii="Times New Roman" w:hAnsi="Times New Roman" w:cs="Times New Roman"/>
          <w:sz w:val="24"/>
          <w:szCs w:val="24"/>
          <w:lang w:val="en-US"/>
        </w:rPr>
      </w:pPr>
    </w:p>
    <w:p w14:paraId="4651324C" w14:textId="77777777" w:rsidR="00CE573F" w:rsidRPr="00CE573F" w:rsidRDefault="00CE573F" w:rsidP="00A3454A">
      <w:pPr>
        <w:spacing w:line="360" w:lineRule="auto"/>
        <w:jc w:val="both"/>
        <w:rPr>
          <w:rFonts w:ascii="Calibri" w:hAnsi="Calibri" w:cs="Calibri"/>
          <w:sz w:val="24"/>
          <w:szCs w:val="24"/>
          <w:lang w:val="en-US"/>
        </w:rPr>
      </w:pPr>
    </w:p>
    <w:p w14:paraId="76A8AC09" w14:textId="021D3306" w:rsidR="00CE573F" w:rsidRPr="00CE573F" w:rsidRDefault="00CE573F" w:rsidP="00CE573F">
      <w:pPr>
        <w:spacing w:after="0" w:line="360" w:lineRule="auto"/>
        <w:jc w:val="both"/>
        <w:rPr>
          <w:rFonts w:ascii="Calibri" w:hAnsi="Calibri" w:cs="Calibri"/>
          <w:b/>
          <w:bCs/>
          <w:sz w:val="24"/>
          <w:szCs w:val="24"/>
          <w:lang w:val="en-US"/>
        </w:rPr>
      </w:pPr>
      <w:r w:rsidRPr="00CE573F">
        <w:rPr>
          <w:rFonts w:ascii="Calibri" w:hAnsi="Calibri" w:cs="Calibri"/>
          <w:b/>
          <w:bCs/>
          <w:sz w:val="24"/>
          <w:szCs w:val="24"/>
          <w:lang w:val="en-US"/>
        </w:rPr>
        <w:t xml:space="preserve">Business Transactions #4 </w:t>
      </w:r>
    </w:p>
    <w:p w14:paraId="29232EEB" w14:textId="6D9ED66A" w:rsidR="00CD7F1F" w:rsidRPr="00CE573F" w:rsidRDefault="00CE573F" w:rsidP="00CD7F1F">
      <w:pPr>
        <w:spacing w:line="360" w:lineRule="auto"/>
        <w:jc w:val="both"/>
        <w:rPr>
          <w:rFonts w:ascii="Calibri" w:hAnsi="Calibri" w:cs="Calibri"/>
          <w:b/>
          <w:bCs/>
          <w:sz w:val="24"/>
          <w:szCs w:val="24"/>
        </w:rPr>
      </w:pPr>
      <w:r w:rsidRPr="00CE573F">
        <w:rPr>
          <w:rFonts w:ascii="Calibri" w:hAnsi="Calibri" w:cs="Calibri"/>
          <w:b/>
          <w:bCs/>
          <w:sz w:val="24"/>
          <w:szCs w:val="24"/>
        </w:rPr>
        <w:t>Robert Ryan, CPA.</w:t>
      </w:r>
    </w:p>
    <w:p w14:paraId="2755BEC4" w14:textId="2FC9B2AC" w:rsidR="00CE573F" w:rsidRPr="00CE573F" w:rsidRDefault="00CE573F" w:rsidP="00CE573F">
      <w:pPr>
        <w:spacing w:line="360" w:lineRule="auto"/>
        <w:jc w:val="both"/>
        <w:rPr>
          <w:rFonts w:ascii="Calibri" w:hAnsi="Calibri" w:cs="Calibri"/>
          <w:sz w:val="24"/>
          <w:szCs w:val="24"/>
          <w:lang w:val="en-US"/>
        </w:rPr>
      </w:pPr>
      <w:r w:rsidRPr="00CE573F">
        <w:rPr>
          <w:rFonts w:ascii="Calibri" w:hAnsi="Calibri" w:cs="Calibri"/>
          <w:sz w:val="24"/>
          <w:szCs w:val="24"/>
          <w:lang w:val="en-US"/>
        </w:rPr>
        <w:t>Robert Ryan practiced accounting in a partnership for five years. Recently, he opened his own accounting firm, which operates as a sole proprietorship. The name of the new entity is Robert Ryan, CPA. Ryan experienced the following events during the organization phase of the new business and during his first month of operations. Some of the events were personal and did not affect the business.</w:t>
      </w:r>
    </w:p>
    <w:p w14:paraId="1F842A97" w14:textId="77777777" w:rsidR="00CE573F" w:rsidRPr="00CE573F" w:rsidRDefault="00CE573F" w:rsidP="00CE573F">
      <w:pPr>
        <w:pStyle w:val="Prrafodelista"/>
        <w:numPr>
          <w:ilvl w:val="0"/>
          <w:numId w:val="7"/>
        </w:numPr>
        <w:spacing w:line="360" w:lineRule="auto"/>
        <w:jc w:val="both"/>
        <w:rPr>
          <w:rFonts w:ascii="Calibri" w:hAnsi="Calibri" w:cs="Calibri"/>
          <w:sz w:val="24"/>
          <w:szCs w:val="24"/>
          <w:lang w:val="en-US"/>
        </w:rPr>
      </w:pPr>
      <w:r w:rsidRPr="00CE573F">
        <w:rPr>
          <w:rFonts w:ascii="Calibri" w:hAnsi="Calibri" w:cs="Calibri"/>
          <w:sz w:val="24"/>
          <w:szCs w:val="24"/>
          <w:lang w:val="en-US"/>
        </w:rPr>
        <w:t>On February 4, Ryan received $28,000 in cash from the former accounting partners.</w:t>
      </w:r>
    </w:p>
    <w:p w14:paraId="2C629DFA" w14:textId="373EE695" w:rsidR="00CE573F" w:rsidRPr="00CE573F" w:rsidRDefault="00CE573F" w:rsidP="00CE573F">
      <w:pPr>
        <w:pStyle w:val="Prrafodelista"/>
        <w:numPr>
          <w:ilvl w:val="0"/>
          <w:numId w:val="7"/>
        </w:numPr>
        <w:spacing w:line="360" w:lineRule="auto"/>
        <w:jc w:val="both"/>
        <w:rPr>
          <w:rFonts w:ascii="Calibri" w:hAnsi="Calibri" w:cs="Calibri"/>
          <w:sz w:val="24"/>
          <w:szCs w:val="24"/>
          <w:lang w:val="en-US"/>
        </w:rPr>
      </w:pPr>
      <w:r w:rsidRPr="00CE573F">
        <w:rPr>
          <w:rFonts w:ascii="Calibri" w:hAnsi="Calibri" w:cs="Calibri"/>
          <w:sz w:val="24"/>
          <w:szCs w:val="24"/>
          <w:lang w:val="en-US"/>
        </w:rPr>
        <w:t>On February 5, he deposited $40,000 into a new business bank account in the name of Robert Ryan, CPA.</w:t>
      </w:r>
    </w:p>
    <w:p w14:paraId="5E533F5C" w14:textId="77777777" w:rsidR="00CE573F" w:rsidRPr="00CE573F" w:rsidRDefault="00CE573F" w:rsidP="00CE573F">
      <w:pPr>
        <w:pStyle w:val="Prrafodelista"/>
        <w:numPr>
          <w:ilvl w:val="0"/>
          <w:numId w:val="7"/>
        </w:numPr>
        <w:spacing w:line="360" w:lineRule="auto"/>
        <w:jc w:val="both"/>
        <w:rPr>
          <w:rFonts w:ascii="Calibri" w:hAnsi="Calibri" w:cs="Calibri"/>
          <w:sz w:val="24"/>
          <w:szCs w:val="24"/>
          <w:lang w:val="en-US"/>
        </w:rPr>
      </w:pPr>
      <w:r w:rsidRPr="00CE573F">
        <w:rPr>
          <w:rFonts w:ascii="Calibri" w:hAnsi="Calibri" w:cs="Calibri"/>
          <w:sz w:val="24"/>
          <w:szCs w:val="24"/>
          <w:lang w:val="en-US"/>
        </w:rPr>
        <w:t>On February 6, he paid $500 in cash for letterhead stationery for the new office.</w:t>
      </w:r>
    </w:p>
    <w:p w14:paraId="3AB28776" w14:textId="77777777" w:rsidR="00CE573F" w:rsidRPr="00CE573F" w:rsidRDefault="00CE573F" w:rsidP="00CE573F">
      <w:pPr>
        <w:pStyle w:val="Prrafodelista"/>
        <w:numPr>
          <w:ilvl w:val="0"/>
          <w:numId w:val="7"/>
        </w:numPr>
        <w:spacing w:line="360" w:lineRule="auto"/>
        <w:jc w:val="both"/>
        <w:rPr>
          <w:rFonts w:ascii="Calibri" w:hAnsi="Calibri" w:cs="Calibri"/>
          <w:sz w:val="24"/>
          <w:szCs w:val="24"/>
          <w:lang w:val="en-US"/>
        </w:rPr>
      </w:pPr>
      <w:r w:rsidRPr="00CE573F">
        <w:rPr>
          <w:rFonts w:ascii="Calibri" w:hAnsi="Calibri" w:cs="Calibri"/>
          <w:sz w:val="24"/>
          <w:szCs w:val="24"/>
          <w:lang w:val="en-US"/>
        </w:rPr>
        <w:t>On February 7, he purchased office equipment for the firm. The company will pay the $9,000 accounts payable within three months.</w:t>
      </w:r>
    </w:p>
    <w:p w14:paraId="6E0387F1" w14:textId="77777777" w:rsidR="00CE573F" w:rsidRPr="00CE573F" w:rsidRDefault="00CE573F" w:rsidP="00CE573F">
      <w:pPr>
        <w:pStyle w:val="Prrafodelista"/>
        <w:numPr>
          <w:ilvl w:val="0"/>
          <w:numId w:val="7"/>
        </w:numPr>
        <w:spacing w:line="360" w:lineRule="auto"/>
        <w:jc w:val="both"/>
        <w:rPr>
          <w:rFonts w:ascii="Calibri" w:hAnsi="Calibri" w:cs="Calibri"/>
          <w:sz w:val="24"/>
          <w:szCs w:val="24"/>
          <w:lang w:val="en-US"/>
        </w:rPr>
      </w:pPr>
      <w:r w:rsidRPr="00CE573F">
        <w:rPr>
          <w:rFonts w:ascii="Calibri" w:hAnsi="Calibri" w:cs="Calibri"/>
          <w:sz w:val="24"/>
          <w:szCs w:val="24"/>
          <w:lang w:val="en-US"/>
        </w:rPr>
        <w:t>On February 10, Ryan sold a personal investment in shares of Amazing.com, which he had owned for several years, receiving $56,000 in cash.</w:t>
      </w:r>
    </w:p>
    <w:p w14:paraId="18830CBC" w14:textId="77777777" w:rsidR="00CE573F" w:rsidRPr="00CE573F" w:rsidRDefault="00CE573F" w:rsidP="00CE573F">
      <w:pPr>
        <w:pStyle w:val="Prrafodelista"/>
        <w:numPr>
          <w:ilvl w:val="0"/>
          <w:numId w:val="7"/>
        </w:numPr>
        <w:spacing w:line="360" w:lineRule="auto"/>
        <w:jc w:val="both"/>
        <w:rPr>
          <w:rFonts w:ascii="Calibri" w:hAnsi="Calibri" w:cs="Calibri"/>
          <w:sz w:val="24"/>
          <w:szCs w:val="24"/>
          <w:lang w:val="en-US"/>
        </w:rPr>
      </w:pPr>
      <w:r w:rsidRPr="00CE573F">
        <w:rPr>
          <w:rFonts w:ascii="Calibri" w:hAnsi="Calibri" w:cs="Calibri"/>
          <w:sz w:val="24"/>
          <w:szCs w:val="24"/>
          <w:lang w:val="en-US"/>
        </w:rPr>
        <w:t>On February 11, Ryan deposited the $56,000 cash from the sale of the Amazing.com shares into his personal bank account.</w:t>
      </w:r>
    </w:p>
    <w:p w14:paraId="768C363A" w14:textId="77777777" w:rsidR="00CE573F" w:rsidRPr="00CE573F" w:rsidRDefault="00CE573F" w:rsidP="00CE573F">
      <w:pPr>
        <w:pStyle w:val="Prrafodelista"/>
        <w:numPr>
          <w:ilvl w:val="0"/>
          <w:numId w:val="7"/>
        </w:numPr>
        <w:spacing w:line="360" w:lineRule="auto"/>
        <w:jc w:val="both"/>
        <w:rPr>
          <w:rFonts w:ascii="Calibri" w:hAnsi="Calibri" w:cs="Calibri"/>
          <w:sz w:val="24"/>
          <w:szCs w:val="24"/>
          <w:lang w:val="en-US"/>
        </w:rPr>
      </w:pPr>
      <w:r w:rsidRPr="00CE573F">
        <w:rPr>
          <w:rFonts w:ascii="Calibri" w:hAnsi="Calibri" w:cs="Calibri"/>
          <w:sz w:val="24"/>
          <w:szCs w:val="24"/>
          <w:lang w:val="en-US"/>
        </w:rPr>
        <w:t>On February 12, a representative of a large company called Ryan and informed him of that company’s intention to transfer its accounting work to Ryan.</w:t>
      </w:r>
    </w:p>
    <w:p w14:paraId="7C09362B" w14:textId="77777777" w:rsidR="00CE573F" w:rsidRPr="00CE573F" w:rsidRDefault="00CE573F" w:rsidP="00CE573F">
      <w:pPr>
        <w:pStyle w:val="Prrafodelista"/>
        <w:numPr>
          <w:ilvl w:val="0"/>
          <w:numId w:val="7"/>
        </w:numPr>
        <w:spacing w:line="360" w:lineRule="auto"/>
        <w:jc w:val="both"/>
        <w:rPr>
          <w:rFonts w:ascii="Calibri" w:hAnsi="Calibri" w:cs="Calibri"/>
          <w:sz w:val="24"/>
          <w:szCs w:val="24"/>
          <w:lang w:val="en-US"/>
        </w:rPr>
      </w:pPr>
      <w:r w:rsidRPr="00CE573F">
        <w:rPr>
          <w:rFonts w:ascii="Calibri" w:hAnsi="Calibri" w:cs="Calibri"/>
          <w:sz w:val="24"/>
          <w:szCs w:val="24"/>
          <w:lang w:val="en-US"/>
        </w:rPr>
        <w:t>On February 18, he completed a series of tax hearings in favor of a client and issued an invoice for accounting services of $13,000. Ryan expects to receive payment from the client within two weeks.</w:t>
      </w:r>
    </w:p>
    <w:p w14:paraId="08700D6E" w14:textId="77777777" w:rsidR="00CE573F" w:rsidRPr="00CE573F" w:rsidRDefault="00CE573F" w:rsidP="00CE573F">
      <w:pPr>
        <w:pStyle w:val="Prrafodelista"/>
        <w:numPr>
          <w:ilvl w:val="0"/>
          <w:numId w:val="7"/>
        </w:numPr>
        <w:spacing w:line="360" w:lineRule="auto"/>
        <w:jc w:val="both"/>
        <w:rPr>
          <w:rFonts w:ascii="Calibri" w:hAnsi="Calibri" w:cs="Calibri"/>
          <w:sz w:val="24"/>
          <w:szCs w:val="24"/>
          <w:lang w:val="en-US"/>
        </w:rPr>
      </w:pPr>
      <w:r w:rsidRPr="00CE573F">
        <w:rPr>
          <w:rFonts w:ascii="Calibri" w:hAnsi="Calibri" w:cs="Calibri"/>
          <w:sz w:val="24"/>
          <w:szCs w:val="24"/>
          <w:lang w:val="en-US"/>
        </w:rPr>
        <w:t>On February 25, he paid office rent of $1,800.</w:t>
      </w:r>
    </w:p>
    <w:p w14:paraId="4DBFE789" w14:textId="77777777" w:rsidR="00CE573F" w:rsidRPr="00CE573F" w:rsidRDefault="00CE573F" w:rsidP="00CE573F">
      <w:pPr>
        <w:pStyle w:val="Prrafodelista"/>
        <w:numPr>
          <w:ilvl w:val="0"/>
          <w:numId w:val="7"/>
        </w:numPr>
        <w:spacing w:line="360" w:lineRule="auto"/>
        <w:jc w:val="both"/>
        <w:rPr>
          <w:rFonts w:ascii="Calibri" w:hAnsi="Calibri" w:cs="Calibri"/>
          <w:sz w:val="24"/>
          <w:szCs w:val="24"/>
          <w:lang w:val="en-US"/>
        </w:rPr>
      </w:pPr>
      <w:r w:rsidRPr="00CE573F">
        <w:rPr>
          <w:rFonts w:ascii="Calibri" w:hAnsi="Calibri" w:cs="Calibri"/>
          <w:sz w:val="24"/>
          <w:szCs w:val="24"/>
          <w:lang w:val="en-US"/>
        </w:rPr>
        <w:t>On February 28, he withdrew $10,000 from the business account for personal use.</w:t>
      </w:r>
    </w:p>
    <w:p w14:paraId="3B00993B" w14:textId="77777777" w:rsidR="00CE573F" w:rsidRPr="00CE573F" w:rsidRDefault="00CE573F" w:rsidP="00CD7F1F">
      <w:pPr>
        <w:spacing w:line="360" w:lineRule="auto"/>
        <w:jc w:val="both"/>
        <w:rPr>
          <w:rFonts w:ascii="Calibri" w:hAnsi="Calibri" w:cs="Calibri"/>
          <w:sz w:val="24"/>
          <w:szCs w:val="24"/>
          <w:lang w:val="en-US"/>
        </w:rPr>
      </w:pPr>
    </w:p>
    <w:sectPr w:rsidR="00CE573F" w:rsidRPr="00CE573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D5283F"/>
    <w:multiLevelType w:val="multilevel"/>
    <w:tmpl w:val="0BCE2D0E"/>
    <w:lvl w:ilvl="0">
      <w:start w:val="1"/>
      <w:numFmt w:val="bullet"/>
      <w:lvlText w:val=""/>
      <w:lvlJc w:val="left"/>
      <w:pPr>
        <w:tabs>
          <w:tab w:val="num" w:pos="720"/>
        </w:tabs>
        <w:ind w:left="720" w:hanging="360"/>
      </w:pPr>
      <w:rPr>
        <w:rFonts w:ascii="Symbol" w:hAnsi="Symbol" w:hint="default"/>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B50C1E"/>
    <w:multiLevelType w:val="hybridMultilevel"/>
    <w:tmpl w:val="68DC5A6C"/>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8F455ED"/>
    <w:multiLevelType w:val="hybridMultilevel"/>
    <w:tmpl w:val="68DC5A6C"/>
    <w:lvl w:ilvl="0" w:tplc="443C0F0A">
      <w:start w:val="1"/>
      <w:numFmt w:val="decimal"/>
      <w:lvlText w:val="%1."/>
      <w:lvlJc w:val="left"/>
      <w:pPr>
        <w:ind w:left="720" w:hanging="360"/>
      </w:pPr>
      <w:rPr>
        <w:rFonts w:hint="default"/>
        <w:b/>
      </w:rPr>
    </w:lvl>
    <w:lvl w:ilvl="1" w:tplc="180A0019" w:tentative="1">
      <w:start w:val="1"/>
      <w:numFmt w:val="lowerLetter"/>
      <w:lvlText w:val="%2."/>
      <w:lvlJc w:val="left"/>
      <w:pPr>
        <w:ind w:left="1440" w:hanging="360"/>
      </w:pPr>
    </w:lvl>
    <w:lvl w:ilvl="2" w:tplc="180A001B" w:tentative="1">
      <w:start w:val="1"/>
      <w:numFmt w:val="lowerRoman"/>
      <w:lvlText w:val="%3."/>
      <w:lvlJc w:val="right"/>
      <w:pPr>
        <w:ind w:left="2160" w:hanging="180"/>
      </w:pPr>
    </w:lvl>
    <w:lvl w:ilvl="3" w:tplc="180A000F" w:tentative="1">
      <w:start w:val="1"/>
      <w:numFmt w:val="decimal"/>
      <w:lvlText w:val="%4."/>
      <w:lvlJc w:val="left"/>
      <w:pPr>
        <w:ind w:left="2880" w:hanging="360"/>
      </w:pPr>
    </w:lvl>
    <w:lvl w:ilvl="4" w:tplc="180A0019" w:tentative="1">
      <w:start w:val="1"/>
      <w:numFmt w:val="lowerLetter"/>
      <w:lvlText w:val="%5."/>
      <w:lvlJc w:val="left"/>
      <w:pPr>
        <w:ind w:left="3600" w:hanging="360"/>
      </w:pPr>
    </w:lvl>
    <w:lvl w:ilvl="5" w:tplc="180A001B" w:tentative="1">
      <w:start w:val="1"/>
      <w:numFmt w:val="lowerRoman"/>
      <w:lvlText w:val="%6."/>
      <w:lvlJc w:val="right"/>
      <w:pPr>
        <w:ind w:left="4320" w:hanging="180"/>
      </w:pPr>
    </w:lvl>
    <w:lvl w:ilvl="6" w:tplc="180A000F" w:tentative="1">
      <w:start w:val="1"/>
      <w:numFmt w:val="decimal"/>
      <w:lvlText w:val="%7."/>
      <w:lvlJc w:val="left"/>
      <w:pPr>
        <w:ind w:left="5040" w:hanging="360"/>
      </w:pPr>
    </w:lvl>
    <w:lvl w:ilvl="7" w:tplc="180A0019" w:tentative="1">
      <w:start w:val="1"/>
      <w:numFmt w:val="lowerLetter"/>
      <w:lvlText w:val="%8."/>
      <w:lvlJc w:val="left"/>
      <w:pPr>
        <w:ind w:left="5760" w:hanging="360"/>
      </w:pPr>
    </w:lvl>
    <w:lvl w:ilvl="8" w:tplc="180A001B" w:tentative="1">
      <w:start w:val="1"/>
      <w:numFmt w:val="lowerRoman"/>
      <w:lvlText w:val="%9."/>
      <w:lvlJc w:val="right"/>
      <w:pPr>
        <w:ind w:left="6480" w:hanging="180"/>
      </w:pPr>
    </w:lvl>
  </w:abstractNum>
  <w:abstractNum w:abstractNumId="3" w15:restartNumberingAfterBreak="0">
    <w:nsid w:val="313E55D3"/>
    <w:multiLevelType w:val="hybridMultilevel"/>
    <w:tmpl w:val="07FEDB70"/>
    <w:lvl w:ilvl="0" w:tplc="180A000F">
      <w:start w:val="1"/>
      <w:numFmt w:val="decimal"/>
      <w:lvlText w:val="%1."/>
      <w:lvlJc w:val="left"/>
      <w:pPr>
        <w:ind w:left="720" w:hanging="360"/>
      </w:pPr>
    </w:lvl>
    <w:lvl w:ilvl="1" w:tplc="180A0019">
      <w:start w:val="1"/>
      <w:numFmt w:val="lowerLetter"/>
      <w:lvlText w:val="%2."/>
      <w:lvlJc w:val="left"/>
      <w:pPr>
        <w:ind w:left="1440" w:hanging="360"/>
      </w:pPr>
    </w:lvl>
    <w:lvl w:ilvl="2" w:tplc="180A001B">
      <w:start w:val="1"/>
      <w:numFmt w:val="lowerRoman"/>
      <w:lvlText w:val="%3."/>
      <w:lvlJc w:val="right"/>
      <w:pPr>
        <w:ind w:left="2160" w:hanging="180"/>
      </w:pPr>
    </w:lvl>
    <w:lvl w:ilvl="3" w:tplc="180A000F">
      <w:start w:val="1"/>
      <w:numFmt w:val="decimal"/>
      <w:lvlText w:val="%4."/>
      <w:lvlJc w:val="left"/>
      <w:pPr>
        <w:ind w:left="2880" w:hanging="360"/>
      </w:pPr>
    </w:lvl>
    <w:lvl w:ilvl="4" w:tplc="180A0019">
      <w:start w:val="1"/>
      <w:numFmt w:val="lowerLetter"/>
      <w:lvlText w:val="%5."/>
      <w:lvlJc w:val="left"/>
      <w:pPr>
        <w:ind w:left="3600" w:hanging="360"/>
      </w:pPr>
    </w:lvl>
    <w:lvl w:ilvl="5" w:tplc="180A001B">
      <w:start w:val="1"/>
      <w:numFmt w:val="lowerRoman"/>
      <w:lvlText w:val="%6."/>
      <w:lvlJc w:val="right"/>
      <w:pPr>
        <w:ind w:left="4320" w:hanging="180"/>
      </w:pPr>
    </w:lvl>
    <w:lvl w:ilvl="6" w:tplc="180A000F">
      <w:start w:val="1"/>
      <w:numFmt w:val="decimal"/>
      <w:lvlText w:val="%7."/>
      <w:lvlJc w:val="left"/>
      <w:pPr>
        <w:ind w:left="5040" w:hanging="360"/>
      </w:pPr>
    </w:lvl>
    <w:lvl w:ilvl="7" w:tplc="180A0019">
      <w:start w:val="1"/>
      <w:numFmt w:val="lowerLetter"/>
      <w:lvlText w:val="%8."/>
      <w:lvlJc w:val="left"/>
      <w:pPr>
        <w:ind w:left="5760" w:hanging="360"/>
      </w:pPr>
    </w:lvl>
    <w:lvl w:ilvl="8" w:tplc="180A001B">
      <w:start w:val="1"/>
      <w:numFmt w:val="lowerRoman"/>
      <w:lvlText w:val="%9."/>
      <w:lvlJc w:val="right"/>
      <w:pPr>
        <w:ind w:left="6480" w:hanging="180"/>
      </w:pPr>
    </w:lvl>
  </w:abstractNum>
  <w:abstractNum w:abstractNumId="4" w15:restartNumberingAfterBreak="0">
    <w:nsid w:val="44D31E3D"/>
    <w:multiLevelType w:val="hybridMultilevel"/>
    <w:tmpl w:val="C2B2C5B0"/>
    <w:lvl w:ilvl="0" w:tplc="7488FED2">
      <w:start w:val="1"/>
      <w:numFmt w:val="decimal"/>
      <w:lvlText w:val="%1."/>
      <w:lvlJc w:val="left"/>
      <w:pPr>
        <w:ind w:left="720" w:hanging="360"/>
      </w:pPr>
      <w:rPr>
        <w:rFonts w:ascii="Times New Roman" w:hAnsi="Times New Roman" w:cs="Times New Roman" w:hint="default"/>
        <w:b/>
        <w:bCs w:val="0"/>
        <w:sz w:val="24"/>
      </w:rPr>
    </w:lvl>
    <w:lvl w:ilvl="1" w:tplc="180A0019" w:tentative="1">
      <w:start w:val="1"/>
      <w:numFmt w:val="lowerLetter"/>
      <w:lvlText w:val="%2."/>
      <w:lvlJc w:val="left"/>
      <w:pPr>
        <w:ind w:left="1440" w:hanging="360"/>
      </w:pPr>
    </w:lvl>
    <w:lvl w:ilvl="2" w:tplc="180A001B" w:tentative="1">
      <w:start w:val="1"/>
      <w:numFmt w:val="lowerRoman"/>
      <w:lvlText w:val="%3."/>
      <w:lvlJc w:val="right"/>
      <w:pPr>
        <w:ind w:left="2160" w:hanging="180"/>
      </w:pPr>
    </w:lvl>
    <w:lvl w:ilvl="3" w:tplc="180A000F" w:tentative="1">
      <w:start w:val="1"/>
      <w:numFmt w:val="decimal"/>
      <w:lvlText w:val="%4."/>
      <w:lvlJc w:val="left"/>
      <w:pPr>
        <w:ind w:left="2880" w:hanging="360"/>
      </w:pPr>
    </w:lvl>
    <w:lvl w:ilvl="4" w:tplc="180A0019" w:tentative="1">
      <w:start w:val="1"/>
      <w:numFmt w:val="lowerLetter"/>
      <w:lvlText w:val="%5."/>
      <w:lvlJc w:val="left"/>
      <w:pPr>
        <w:ind w:left="3600" w:hanging="360"/>
      </w:pPr>
    </w:lvl>
    <w:lvl w:ilvl="5" w:tplc="180A001B" w:tentative="1">
      <w:start w:val="1"/>
      <w:numFmt w:val="lowerRoman"/>
      <w:lvlText w:val="%6."/>
      <w:lvlJc w:val="right"/>
      <w:pPr>
        <w:ind w:left="4320" w:hanging="180"/>
      </w:pPr>
    </w:lvl>
    <w:lvl w:ilvl="6" w:tplc="180A000F" w:tentative="1">
      <w:start w:val="1"/>
      <w:numFmt w:val="decimal"/>
      <w:lvlText w:val="%7."/>
      <w:lvlJc w:val="left"/>
      <w:pPr>
        <w:ind w:left="5040" w:hanging="360"/>
      </w:pPr>
    </w:lvl>
    <w:lvl w:ilvl="7" w:tplc="180A0019" w:tentative="1">
      <w:start w:val="1"/>
      <w:numFmt w:val="lowerLetter"/>
      <w:lvlText w:val="%8."/>
      <w:lvlJc w:val="left"/>
      <w:pPr>
        <w:ind w:left="5760" w:hanging="360"/>
      </w:pPr>
    </w:lvl>
    <w:lvl w:ilvl="8" w:tplc="180A001B" w:tentative="1">
      <w:start w:val="1"/>
      <w:numFmt w:val="lowerRoman"/>
      <w:lvlText w:val="%9."/>
      <w:lvlJc w:val="right"/>
      <w:pPr>
        <w:ind w:left="6480" w:hanging="180"/>
      </w:pPr>
    </w:lvl>
  </w:abstractNum>
  <w:abstractNum w:abstractNumId="5" w15:restartNumberingAfterBreak="0">
    <w:nsid w:val="532E44F3"/>
    <w:multiLevelType w:val="hybridMultilevel"/>
    <w:tmpl w:val="CFFC716C"/>
    <w:lvl w:ilvl="0" w:tplc="180A0001">
      <w:start w:val="1"/>
      <w:numFmt w:val="bullet"/>
      <w:lvlText w:val=""/>
      <w:lvlJc w:val="left"/>
      <w:pPr>
        <w:ind w:left="720" w:hanging="360"/>
      </w:pPr>
      <w:rPr>
        <w:rFonts w:ascii="Symbol" w:hAnsi="Symbol"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6" w15:restartNumberingAfterBreak="0">
    <w:nsid w:val="6A3C5788"/>
    <w:multiLevelType w:val="multilevel"/>
    <w:tmpl w:val="0BCE2D0E"/>
    <w:lvl w:ilvl="0">
      <w:start w:val="1"/>
      <w:numFmt w:val="bullet"/>
      <w:lvlText w:val=""/>
      <w:lvlJc w:val="left"/>
      <w:pPr>
        <w:tabs>
          <w:tab w:val="num" w:pos="720"/>
        </w:tabs>
        <w:ind w:left="720" w:hanging="360"/>
      </w:pPr>
      <w:rPr>
        <w:rFonts w:ascii="Symbol" w:hAnsi="Symbol" w:hint="default"/>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EAB7571"/>
    <w:multiLevelType w:val="multilevel"/>
    <w:tmpl w:val="08A06390"/>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7FB2FAC"/>
    <w:multiLevelType w:val="hybridMultilevel"/>
    <w:tmpl w:val="09F8C3C8"/>
    <w:lvl w:ilvl="0" w:tplc="180A0001">
      <w:start w:val="1"/>
      <w:numFmt w:val="bullet"/>
      <w:lvlText w:val=""/>
      <w:lvlJc w:val="left"/>
      <w:pPr>
        <w:ind w:left="720" w:hanging="360"/>
      </w:pPr>
      <w:rPr>
        <w:rFonts w:ascii="Symbol" w:hAnsi="Symbol"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num w:numId="1" w16cid:durableId="63629677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80094803">
    <w:abstractNumId w:val="4"/>
  </w:num>
  <w:num w:numId="3" w16cid:durableId="214590397">
    <w:abstractNumId w:val="2"/>
  </w:num>
  <w:num w:numId="4" w16cid:durableId="523246265">
    <w:abstractNumId w:val="1"/>
  </w:num>
  <w:num w:numId="5" w16cid:durableId="2144082385">
    <w:abstractNumId w:val="7"/>
  </w:num>
  <w:num w:numId="6" w16cid:durableId="1037124357">
    <w:abstractNumId w:val="5"/>
  </w:num>
  <w:num w:numId="7" w16cid:durableId="1896046958">
    <w:abstractNumId w:val="8"/>
  </w:num>
  <w:num w:numId="8" w16cid:durableId="1424375141">
    <w:abstractNumId w:val="6"/>
  </w:num>
  <w:num w:numId="9" w16cid:durableId="951011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0"/>
  <w:revisionView w:inkAnnotations="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607"/>
    <w:rsid w:val="00026D59"/>
    <w:rsid w:val="00063589"/>
    <w:rsid w:val="00065C4F"/>
    <w:rsid w:val="001165B8"/>
    <w:rsid w:val="002E3BF7"/>
    <w:rsid w:val="00300BE5"/>
    <w:rsid w:val="00311F53"/>
    <w:rsid w:val="003418A5"/>
    <w:rsid w:val="00364F40"/>
    <w:rsid w:val="003948C4"/>
    <w:rsid w:val="003B7A4D"/>
    <w:rsid w:val="0049651B"/>
    <w:rsid w:val="004B5C96"/>
    <w:rsid w:val="005072ED"/>
    <w:rsid w:val="00520B4A"/>
    <w:rsid w:val="005362E7"/>
    <w:rsid w:val="00563BC6"/>
    <w:rsid w:val="00594DAD"/>
    <w:rsid w:val="005C069C"/>
    <w:rsid w:val="006245F0"/>
    <w:rsid w:val="006647EB"/>
    <w:rsid w:val="00666E71"/>
    <w:rsid w:val="007A293A"/>
    <w:rsid w:val="007E140B"/>
    <w:rsid w:val="0081105F"/>
    <w:rsid w:val="008839DD"/>
    <w:rsid w:val="008A6292"/>
    <w:rsid w:val="008A7DD8"/>
    <w:rsid w:val="008E0C37"/>
    <w:rsid w:val="008F5709"/>
    <w:rsid w:val="00A04607"/>
    <w:rsid w:val="00A1053D"/>
    <w:rsid w:val="00A3454A"/>
    <w:rsid w:val="00AE1564"/>
    <w:rsid w:val="00B341CA"/>
    <w:rsid w:val="00B773B8"/>
    <w:rsid w:val="00C12A7B"/>
    <w:rsid w:val="00C27CA2"/>
    <w:rsid w:val="00C33A8C"/>
    <w:rsid w:val="00CB06C9"/>
    <w:rsid w:val="00CD7F1F"/>
    <w:rsid w:val="00CE573F"/>
    <w:rsid w:val="00CF7797"/>
    <w:rsid w:val="00D022F1"/>
    <w:rsid w:val="00D20D6C"/>
    <w:rsid w:val="00D45224"/>
    <w:rsid w:val="00D74B6D"/>
    <w:rsid w:val="00D769D5"/>
    <w:rsid w:val="00DA0774"/>
    <w:rsid w:val="00DC78BC"/>
    <w:rsid w:val="00E058D8"/>
    <w:rsid w:val="00E80FA8"/>
    <w:rsid w:val="00F21114"/>
    <w:rsid w:val="00FB45E4"/>
  </w:rsids>
  <m:mathPr>
    <m:mathFont m:val="Cambria Math"/>
    <m:brkBin m:val="before"/>
    <m:brkBinSub m:val="--"/>
    <m:smallFrac m:val="0"/>
    <m:dispDef/>
    <m:lMargin m:val="0"/>
    <m:rMargin m:val="0"/>
    <m:defJc m:val="centerGroup"/>
    <m:wrapIndent m:val="1440"/>
    <m:intLim m:val="subSup"/>
    <m:naryLim m:val="undOvr"/>
  </m:mathPr>
  <w:themeFontLang w:val="es-P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DE9AB"/>
  <w15:chartTrackingRefBased/>
  <w15:docId w15:val="{744B37AA-0BF2-432E-A0A7-4DDD9A652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4607"/>
  </w:style>
  <w:style w:type="paragraph" w:styleId="Ttulo1">
    <w:name w:val="heading 1"/>
    <w:basedOn w:val="Normal"/>
    <w:next w:val="Normal"/>
    <w:link w:val="Ttulo1Car"/>
    <w:uiPriority w:val="9"/>
    <w:qFormat/>
    <w:rsid w:val="00A046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046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0460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0460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0460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0460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0460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0460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0460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0460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0460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0460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0460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0460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0460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0460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0460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04607"/>
    <w:rPr>
      <w:rFonts w:eastAsiaTheme="majorEastAsia" w:cstheme="majorBidi"/>
      <w:color w:val="272727" w:themeColor="text1" w:themeTint="D8"/>
    </w:rPr>
  </w:style>
  <w:style w:type="paragraph" w:styleId="Ttulo">
    <w:name w:val="Title"/>
    <w:basedOn w:val="Normal"/>
    <w:next w:val="Normal"/>
    <w:link w:val="TtuloCar"/>
    <w:uiPriority w:val="10"/>
    <w:qFormat/>
    <w:rsid w:val="00A046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0460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0460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0460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04607"/>
    <w:pPr>
      <w:spacing w:before="160"/>
      <w:jc w:val="center"/>
    </w:pPr>
    <w:rPr>
      <w:i/>
      <w:iCs/>
      <w:color w:val="404040" w:themeColor="text1" w:themeTint="BF"/>
    </w:rPr>
  </w:style>
  <w:style w:type="character" w:customStyle="1" w:styleId="CitaCar">
    <w:name w:val="Cita Car"/>
    <w:basedOn w:val="Fuentedeprrafopredeter"/>
    <w:link w:val="Cita"/>
    <w:uiPriority w:val="29"/>
    <w:rsid w:val="00A04607"/>
    <w:rPr>
      <w:i/>
      <w:iCs/>
      <w:color w:val="404040" w:themeColor="text1" w:themeTint="BF"/>
    </w:rPr>
  </w:style>
  <w:style w:type="paragraph" w:styleId="Prrafodelista">
    <w:name w:val="List Paragraph"/>
    <w:basedOn w:val="Normal"/>
    <w:uiPriority w:val="34"/>
    <w:qFormat/>
    <w:rsid w:val="00A04607"/>
    <w:pPr>
      <w:ind w:left="720"/>
      <w:contextualSpacing/>
    </w:pPr>
  </w:style>
  <w:style w:type="character" w:styleId="nfasisintenso">
    <w:name w:val="Intense Emphasis"/>
    <w:basedOn w:val="Fuentedeprrafopredeter"/>
    <w:uiPriority w:val="21"/>
    <w:qFormat/>
    <w:rsid w:val="00A04607"/>
    <w:rPr>
      <w:i/>
      <w:iCs/>
      <w:color w:val="0F4761" w:themeColor="accent1" w:themeShade="BF"/>
    </w:rPr>
  </w:style>
  <w:style w:type="paragraph" w:styleId="Citadestacada">
    <w:name w:val="Intense Quote"/>
    <w:basedOn w:val="Normal"/>
    <w:next w:val="Normal"/>
    <w:link w:val="CitadestacadaCar"/>
    <w:uiPriority w:val="30"/>
    <w:qFormat/>
    <w:rsid w:val="00A046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04607"/>
    <w:rPr>
      <w:i/>
      <w:iCs/>
      <w:color w:val="0F4761" w:themeColor="accent1" w:themeShade="BF"/>
    </w:rPr>
  </w:style>
  <w:style w:type="character" w:styleId="Referenciaintensa">
    <w:name w:val="Intense Reference"/>
    <w:basedOn w:val="Fuentedeprrafopredeter"/>
    <w:uiPriority w:val="32"/>
    <w:qFormat/>
    <w:rsid w:val="00A0460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customXml" Target="../customXml/item3.xml" /><Relationship Id="rId7" Type="http://schemas.openxmlformats.org/officeDocument/2006/relationships/webSettings" Target="webSettings.xml" /><Relationship Id="rId2" Type="http://schemas.openxmlformats.org/officeDocument/2006/relationships/customXml" Target="../customXml/item2.xml" /><Relationship Id="rId1" Type="http://schemas.openxmlformats.org/officeDocument/2006/relationships/customXml" Target="../customXml/item1.xml" /><Relationship Id="rId6" Type="http://schemas.openxmlformats.org/officeDocument/2006/relationships/settings" Target="settings.xml" /><Relationship Id="rId5" Type="http://schemas.openxmlformats.org/officeDocument/2006/relationships/styles" Target="styles.xml" /><Relationship Id="rId4" Type="http://schemas.openxmlformats.org/officeDocument/2006/relationships/numbering" Target="numbering.xml" /><Relationship Id="rId9" Type="http://schemas.openxmlformats.org/officeDocument/2006/relationships/theme" Target="theme/theme1.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 /></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8b9516f8-ee8c-4125-b8ff-aa2af9c3057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6C917720B2233249A7143120016835DA" ma:contentTypeVersion="4" ma:contentTypeDescription="Crear nuevo documento." ma:contentTypeScope="" ma:versionID="67030f33ccbd0aa50fe066752f9de1a0">
  <xsd:schema xmlns:xsd="http://www.w3.org/2001/XMLSchema" xmlns:xs="http://www.w3.org/2001/XMLSchema" xmlns:p="http://schemas.microsoft.com/office/2006/metadata/properties" xmlns:ns2="8b9516f8-ee8c-4125-b8ff-aa2af9c30579" targetNamespace="http://schemas.microsoft.com/office/2006/metadata/properties" ma:root="true" ma:fieldsID="80f5ceb4227a9bf123e87d6e5511f6ab" ns2:_="">
    <xsd:import namespace="8b9516f8-ee8c-4125-b8ff-aa2af9c30579"/>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9516f8-ee8c-4125-b8ff-aa2af9c30579"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E8F600C-3D02-496A-BAA7-4BFA20B08A25}">
  <ds:schemaRefs>
    <ds:schemaRef ds:uri="http://schemas.microsoft.com/office/2006/metadata/properties"/>
    <ds:schemaRef ds:uri="http://www.w3.org/2000/xmlns/"/>
    <ds:schemaRef ds:uri="8b9516f8-ee8c-4125-b8ff-aa2af9c30579"/>
    <ds:schemaRef ds:uri="http://www.w3.org/2001/XMLSchema-instance"/>
  </ds:schemaRefs>
</ds:datastoreItem>
</file>

<file path=customXml/itemProps2.xml><?xml version="1.0" encoding="utf-8"?>
<ds:datastoreItem xmlns:ds="http://schemas.openxmlformats.org/officeDocument/2006/customXml" ds:itemID="{C6A14FE8-CF03-4823-B514-3594055FE749}">
  <ds:schemaRefs>
    <ds:schemaRef ds:uri="http://schemas.microsoft.com/sharepoint/v3/contenttype/forms"/>
  </ds:schemaRefs>
</ds:datastoreItem>
</file>

<file path=customXml/itemProps3.xml><?xml version="1.0" encoding="utf-8"?>
<ds:datastoreItem xmlns:ds="http://schemas.openxmlformats.org/officeDocument/2006/customXml" ds:itemID="{F939D1F4-30BD-4639-88E0-AC5074E3BF94}">
  <ds:schemaRefs>
    <ds:schemaRef ds:uri="http://schemas.microsoft.com/office/2006/metadata/contentType"/>
    <ds:schemaRef ds:uri="http://schemas.microsoft.com/office/2006/metadata/properties/metaAttributes"/>
    <ds:schemaRef ds:uri="http://www.w3.org/2000/xmlns/"/>
    <ds:schemaRef ds:uri="http://www.w3.org/2001/XMLSchema"/>
    <ds:schemaRef ds:uri="8b9516f8-ee8c-4125-b8ff-aa2af9c30579"/>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818</Words>
  <Characters>4499</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Paola Garcia</dc:creator>
  <cp:keywords/>
  <dc:description/>
  <cp:lastModifiedBy>Tatiana Guerra</cp:lastModifiedBy>
  <cp:revision>2</cp:revision>
  <dcterms:created xsi:type="dcterms:W3CDTF">2026-05-29T18:19:00Z</dcterms:created>
  <dcterms:modified xsi:type="dcterms:W3CDTF">2026-05-29T18:19:00Z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0x0101006C917720B2233249A7143120016835DA</vt:lpwstr>
  </property>
</Properties>
</file>