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03BDB" w14:textId="77777777" w:rsidR="002A1700" w:rsidRPr="00287F7F" w:rsidRDefault="00000000" w:rsidP="00287F7F">
      <w:pPr>
        <w:pStyle w:val="Title"/>
        <w:spacing w:after="0"/>
        <w:rPr>
          <w:color w:val="000000" w:themeColor="text1"/>
          <w:sz w:val="28"/>
          <w:szCs w:val="28"/>
        </w:rPr>
      </w:pPr>
      <w:proofErr w:type="spellStart"/>
      <w:r w:rsidRPr="00287F7F">
        <w:rPr>
          <w:color w:val="000000" w:themeColor="text1"/>
          <w:sz w:val="28"/>
          <w:szCs w:val="28"/>
        </w:rPr>
        <w:t>LoretoCard</w:t>
      </w:r>
      <w:proofErr w:type="spellEnd"/>
      <w:r w:rsidRPr="00287F7F">
        <w:rPr>
          <w:color w:val="000000" w:themeColor="text1"/>
          <w:sz w:val="28"/>
          <w:szCs w:val="28"/>
        </w:rPr>
        <w:t xml:space="preserve"> System</w:t>
      </w:r>
    </w:p>
    <w:p w14:paraId="115503C6" w14:textId="77777777" w:rsidR="002A1700" w:rsidRPr="00287F7F" w:rsidRDefault="00000000" w:rsidP="00287F7F">
      <w:pPr>
        <w:jc w:val="center"/>
        <w:rPr>
          <w:color w:val="000000" w:themeColor="text1"/>
        </w:rPr>
      </w:pPr>
      <w:r w:rsidRPr="00287F7F">
        <w:rPr>
          <w:i/>
          <w:iCs/>
          <w:color w:val="000000" w:themeColor="text1"/>
        </w:rPr>
        <w:t>Client Onboarding Guide</w:t>
      </w:r>
    </w:p>
    <w:p w14:paraId="057E73C9" w14:textId="77777777" w:rsidR="002A1700" w:rsidRPr="00287F7F" w:rsidRDefault="00000000">
      <w:pPr>
        <w:pStyle w:val="Heading1"/>
        <w:rPr>
          <w:color w:val="000000" w:themeColor="text1"/>
          <w:sz w:val="24"/>
          <w:szCs w:val="24"/>
        </w:rPr>
      </w:pPr>
      <w:r w:rsidRPr="00287F7F">
        <w:rPr>
          <w:color w:val="000000" w:themeColor="text1"/>
          <w:sz w:val="24"/>
          <w:szCs w:val="24"/>
        </w:rPr>
        <w:t>Introduction</w:t>
      </w:r>
    </w:p>
    <w:p w14:paraId="5F2CA9FA" w14:textId="77777777" w:rsidR="002A1700" w:rsidRPr="00287F7F" w:rsidRDefault="00000000" w:rsidP="00287F7F">
      <w:pPr>
        <w:spacing w:after="200"/>
        <w:ind w:firstLine="720"/>
        <w:rPr>
          <w:color w:val="000000" w:themeColor="text1"/>
        </w:rPr>
      </w:pPr>
      <w:proofErr w:type="spellStart"/>
      <w:r w:rsidRPr="00287F7F">
        <w:rPr>
          <w:color w:val="000000" w:themeColor="text1"/>
        </w:rPr>
        <w:t>LoretoCard</w:t>
      </w:r>
      <w:proofErr w:type="spellEnd"/>
      <w:r w:rsidRPr="00287F7F">
        <w:rPr>
          <w:color w:val="000000" w:themeColor="text1"/>
        </w:rPr>
        <w:t xml:space="preserve"> is a digital benefit and voucher management system designed for the Municipality of Loreto, Philippines. The system enables government departments to distribute benefits to residents in a transparent, accountable, and efficient manner.</w:t>
      </w:r>
    </w:p>
    <w:p w14:paraId="4F81D25B" w14:textId="77777777" w:rsidR="002A1700" w:rsidRPr="00287F7F" w:rsidRDefault="00000000">
      <w:pPr>
        <w:spacing w:after="200"/>
        <w:rPr>
          <w:color w:val="000000" w:themeColor="text1"/>
        </w:rPr>
      </w:pPr>
      <w:r w:rsidRPr="00287F7F">
        <w:rPr>
          <w:color w:val="000000" w:themeColor="text1"/>
        </w:rPr>
        <w:t xml:space="preserve">The primary goals of </w:t>
      </w:r>
      <w:proofErr w:type="spellStart"/>
      <w:r w:rsidRPr="00287F7F">
        <w:rPr>
          <w:color w:val="000000" w:themeColor="text1"/>
        </w:rPr>
        <w:t>LoretoCard</w:t>
      </w:r>
      <w:proofErr w:type="spellEnd"/>
      <w:r w:rsidRPr="00287F7F">
        <w:rPr>
          <w:color w:val="000000" w:themeColor="text1"/>
        </w:rPr>
        <w:t xml:space="preserve"> are:</w:t>
      </w:r>
    </w:p>
    <w:p w14:paraId="426FD489" w14:textId="77777777" w:rsidR="002A1700" w:rsidRPr="00287F7F" w:rsidRDefault="00000000">
      <w:pPr>
        <w:pStyle w:val="ListParagraph"/>
        <w:numPr>
          <w:ilvl w:val="0"/>
          <w:numId w:val="2"/>
        </w:numPr>
        <w:rPr>
          <w:color w:val="000000" w:themeColor="text1"/>
        </w:rPr>
      </w:pPr>
      <w:r w:rsidRPr="00287F7F">
        <w:rPr>
          <w:color w:val="000000" w:themeColor="text1"/>
        </w:rPr>
        <w:t>Ensure transparent distribution of government benefits to residents</w:t>
      </w:r>
    </w:p>
    <w:p w14:paraId="57395FB0" w14:textId="77777777" w:rsidR="002A1700" w:rsidRPr="00287F7F" w:rsidRDefault="00000000">
      <w:pPr>
        <w:pStyle w:val="ListParagraph"/>
        <w:numPr>
          <w:ilvl w:val="0"/>
          <w:numId w:val="2"/>
        </w:numPr>
        <w:rPr>
          <w:color w:val="000000" w:themeColor="text1"/>
        </w:rPr>
      </w:pPr>
      <w:r w:rsidRPr="00287F7F">
        <w:rPr>
          <w:color w:val="000000" w:themeColor="text1"/>
        </w:rPr>
        <w:t>Maintain accountability through built-in separation of duties</w:t>
      </w:r>
    </w:p>
    <w:p w14:paraId="4F18CD8F" w14:textId="77777777" w:rsidR="002A1700" w:rsidRPr="00287F7F" w:rsidRDefault="00000000">
      <w:pPr>
        <w:pStyle w:val="ListParagraph"/>
        <w:numPr>
          <w:ilvl w:val="0"/>
          <w:numId w:val="2"/>
        </w:numPr>
        <w:rPr>
          <w:color w:val="000000" w:themeColor="text1"/>
        </w:rPr>
      </w:pPr>
      <w:r w:rsidRPr="00287F7F">
        <w:rPr>
          <w:color w:val="000000" w:themeColor="text1"/>
        </w:rPr>
        <w:t>Create a complete audit trail for all benefit distributions</w:t>
      </w:r>
    </w:p>
    <w:p w14:paraId="0592D300" w14:textId="77777777" w:rsidR="002A1700" w:rsidRPr="00287F7F" w:rsidRDefault="00000000">
      <w:pPr>
        <w:pStyle w:val="ListParagraph"/>
        <w:numPr>
          <w:ilvl w:val="0"/>
          <w:numId w:val="2"/>
        </w:numPr>
        <w:spacing w:after="200"/>
        <w:rPr>
          <w:color w:val="000000" w:themeColor="text1"/>
        </w:rPr>
      </w:pPr>
      <w:r w:rsidRPr="00287F7F">
        <w:rPr>
          <w:color w:val="000000" w:themeColor="text1"/>
        </w:rPr>
        <w:t>Enable each department to manage their own benefit programs independently</w:t>
      </w:r>
    </w:p>
    <w:p w14:paraId="6CB557A0" w14:textId="77777777" w:rsidR="002A1700" w:rsidRPr="00287F7F" w:rsidRDefault="00000000">
      <w:pPr>
        <w:pStyle w:val="Heading1"/>
        <w:rPr>
          <w:color w:val="000000" w:themeColor="text1"/>
          <w:sz w:val="24"/>
          <w:szCs w:val="24"/>
        </w:rPr>
      </w:pPr>
      <w:r w:rsidRPr="00287F7F">
        <w:rPr>
          <w:color w:val="000000" w:themeColor="text1"/>
          <w:sz w:val="24"/>
          <w:szCs w:val="24"/>
        </w:rPr>
        <w:t>People Records</w:t>
      </w:r>
    </w:p>
    <w:p w14:paraId="03EF90E9" w14:textId="77777777" w:rsidR="002A1700" w:rsidRPr="00287F7F" w:rsidRDefault="00000000" w:rsidP="00287F7F">
      <w:pPr>
        <w:spacing w:after="200"/>
        <w:ind w:firstLine="720"/>
        <w:rPr>
          <w:color w:val="000000" w:themeColor="text1"/>
        </w:rPr>
      </w:pPr>
      <w:r w:rsidRPr="00287F7F">
        <w:rPr>
          <w:color w:val="000000" w:themeColor="text1"/>
        </w:rPr>
        <w:t xml:space="preserve">At the heart of </w:t>
      </w:r>
      <w:proofErr w:type="spellStart"/>
      <w:r w:rsidRPr="00287F7F">
        <w:rPr>
          <w:color w:val="000000" w:themeColor="text1"/>
        </w:rPr>
        <w:t>LoretoCard</w:t>
      </w:r>
      <w:proofErr w:type="spellEnd"/>
      <w:r w:rsidRPr="00287F7F">
        <w:rPr>
          <w:color w:val="000000" w:themeColor="text1"/>
        </w:rPr>
        <w:t xml:space="preserve"> are the people - the residents and beneficiaries of Loreto who receive government benefits. The system maintains records for each resident to ensure benefits reach the right people.</w:t>
      </w:r>
    </w:p>
    <w:p w14:paraId="1896F0D2" w14:textId="77777777" w:rsidR="002A1700" w:rsidRPr="00287F7F" w:rsidRDefault="00000000">
      <w:pPr>
        <w:pStyle w:val="Heading2"/>
        <w:rPr>
          <w:color w:val="000000" w:themeColor="text1"/>
          <w:sz w:val="24"/>
          <w:szCs w:val="24"/>
        </w:rPr>
      </w:pPr>
      <w:r w:rsidRPr="00287F7F">
        <w:rPr>
          <w:color w:val="000000" w:themeColor="text1"/>
          <w:sz w:val="24"/>
          <w:szCs w:val="24"/>
        </w:rPr>
        <w:t>What Information is Stored</w:t>
      </w:r>
    </w:p>
    <w:p w14:paraId="71A16846" w14:textId="77777777" w:rsidR="002A1700" w:rsidRPr="00287F7F" w:rsidRDefault="00000000">
      <w:pPr>
        <w:spacing w:after="120"/>
        <w:rPr>
          <w:color w:val="000000" w:themeColor="text1"/>
        </w:rPr>
      </w:pPr>
      <w:r w:rsidRPr="00287F7F">
        <w:rPr>
          <w:color w:val="000000" w:themeColor="text1"/>
        </w:rPr>
        <w:t>Each person's record includes:</w:t>
      </w:r>
    </w:p>
    <w:p w14:paraId="582A4A47" w14:textId="77777777" w:rsidR="002A1700" w:rsidRPr="00287F7F" w:rsidRDefault="00000000">
      <w:pPr>
        <w:pStyle w:val="ListParagraph"/>
        <w:numPr>
          <w:ilvl w:val="0"/>
          <w:numId w:val="3"/>
        </w:numPr>
        <w:rPr>
          <w:color w:val="000000" w:themeColor="text1"/>
        </w:rPr>
      </w:pPr>
      <w:r w:rsidRPr="00287F7F">
        <w:rPr>
          <w:color w:val="000000" w:themeColor="text1"/>
        </w:rPr>
        <w:t>Full name (first name, middle name, last name, and suffix if applicable)</w:t>
      </w:r>
    </w:p>
    <w:p w14:paraId="69706194" w14:textId="77777777" w:rsidR="002A1700" w:rsidRPr="00287F7F" w:rsidRDefault="00000000">
      <w:pPr>
        <w:pStyle w:val="ListParagraph"/>
        <w:numPr>
          <w:ilvl w:val="0"/>
          <w:numId w:val="3"/>
        </w:numPr>
        <w:rPr>
          <w:color w:val="000000" w:themeColor="text1"/>
        </w:rPr>
      </w:pPr>
      <w:r w:rsidRPr="00287F7F">
        <w:rPr>
          <w:color w:val="000000" w:themeColor="text1"/>
        </w:rPr>
        <w:t>Complete address (purok, barangay)</w:t>
      </w:r>
    </w:p>
    <w:p w14:paraId="175C582A" w14:textId="77777777" w:rsidR="002A1700" w:rsidRPr="00287F7F" w:rsidRDefault="00000000">
      <w:pPr>
        <w:pStyle w:val="ListParagraph"/>
        <w:numPr>
          <w:ilvl w:val="0"/>
          <w:numId w:val="3"/>
        </w:numPr>
        <w:rPr>
          <w:color w:val="000000" w:themeColor="text1"/>
        </w:rPr>
      </w:pPr>
      <w:r w:rsidRPr="00287F7F">
        <w:rPr>
          <w:color w:val="000000" w:themeColor="text1"/>
        </w:rPr>
        <w:t>Date of birth and gender</w:t>
      </w:r>
    </w:p>
    <w:p w14:paraId="4CAEFE3A" w14:textId="77777777" w:rsidR="002A1700" w:rsidRPr="00287F7F" w:rsidRDefault="00000000">
      <w:pPr>
        <w:pStyle w:val="ListParagraph"/>
        <w:numPr>
          <w:ilvl w:val="0"/>
          <w:numId w:val="3"/>
        </w:numPr>
        <w:rPr>
          <w:color w:val="000000" w:themeColor="text1"/>
        </w:rPr>
      </w:pPr>
      <w:r w:rsidRPr="00287F7F">
        <w:rPr>
          <w:color w:val="000000" w:themeColor="text1"/>
        </w:rPr>
        <w:t>Contact information (phone number)</w:t>
      </w:r>
    </w:p>
    <w:p w14:paraId="705BCF09" w14:textId="77777777" w:rsidR="002A1700" w:rsidRPr="00287F7F" w:rsidRDefault="00000000">
      <w:pPr>
        <w:pStyle w:val="ListParagraph"/>
        <w:numPr>
          <w:ilvl w:val="0"/>
          <w:numId w:val="3"/>
        </w:numPr>
        <w:spacing w:after="200"/>
        <w:rPr>
          <w:color w:val="000000" w:themeColor="text1"/>
        </w:rPr>
      </w:pPr>
      <w:r w:rsidRPr="00287F7F">
        <w:rPr>
          <w:color w:val="000000" w:themeColor="text1"/>
        </w:rPr>
        <w:t>Profile photo for identification</w:t>
      </w:r>
    </w:p>
    <w:p w14:paraId="0D226F8E" w14:textId="77777777" w:rsidR="002A1700" w:rsidRPr="00287F7F" w:rsidRDefault="00000000">
      <w:pPr>
        <w:pStyle w:val="Heading2"/>
        <w:rPr>
          <w:color w:val="000000" w:themeColor="text1"/>
          <w:sz w:val="24"/>
          <w:szCs w:val="24"/>
        </w:rPr>
      </w:pPr>
      <w:r w:rsidRPr="00287F7F">
        <w:rPr>
          <w:color w:val="000000" w:themeColor="text1"/>
          <w:sz w:val="24"/>
          <w:szCs w:val="24"/>
        </w:rPr>
        <w:t>Government Service Registrations</w:t>
      </w:r>
    </w:p>
    <w:p w14:paraId="7D1E419F" w14:textId="77777777" w:rsidR="002A1700" w:rsidRPr="00287F7F" w:rsidRDefault="00000000" w:rsidP="00287F7F">
      <w:pPr>
        <w:spacing w:after="120"/>
        <w:ind w:firstLine="360"/>
        <w:rPr>
          <w:color w:val="000000" w:themeColor="text1"/>
        </w:rPr>
      </w:pPr>
      <w:r w:rsidRPr="00287F7F">
        <w:rPr>
          <w:color w:val="000000" w:themeColor="text1"/>
        </w:rPr>
        <w:t>The system also tracks which government programs a resident is registered with. This helps determine eligibility for certain benefits and provides a complete picture of the support each resident receives:</w:t>
      </w:r>
    </w:p>
    <w:p w14:paraId="0CC862F5" w14:textId="77777777" w:rsidR="002A1700" w:rsidRPr="00287F7F" w:rsidRDefault="00000000">
      <w:pPr>
        <w:pStyle w:val="ListParagraph"/>
        <w:numPr>
          <w:ilvl w:val="0"/>
          <w:numId w:val="4"/>
        </w:numPr>
        <w:rPr>
          <w:color w:val="000000" w:themeColor="text1"/>
        </w:rPr>
      </w:pPr>
      <w:r w:rsidRPr="00287F7F">
        <w:rPr>
          <w:color w:val="000000" w:themeColor="text1"/>
        </w:rPr>
        <w:t>PhilHealth (national health insurance)</w:t>
      </w:r>
    </w:p>
    <w:p w14:paraId="7E88FD95" w14:textId="77777777" w:rsidR="002A1700" w:rsidRPr="00287F7F" w:rsidRDefault="00000000">
      <w:pPr>
        <w:pStyle w:val="ListParagraph"/>
        <w:numPr>
          <w:ilvl w:val="0"/>
          <w:numId w:val="4"/>
        </w:numPr>
        <w:rPr>
          <w:color w:val="000000" w:themeColor="text1"/>
        </w:rPr>
      </w:pPr>
      <w:r w:rsidRPr="00287F7F">
        <w:rPr>
          <w:color w:val="000000" w:themeColor="text1"/>
        </w:rPr>
        <w:t>SSS (Social Security System)</w:t>
      </w:r>
    </w:p>
    <w:p w14:paraId="68754040" w14:textId="77777777" w:rsidR="002A1700" w:rsidRPr="00287F7F" w:rsidRDefault="00000000">
      <w:pPr>
        <w:pStyle w:val="ListParagraph"/>
        <w:numPr>
          <w:ilvl w:val="0"/>
          <w:numId w:val="4"/>
        </w:numPr>
        <w:rPr>
          <w:color w:val="000000" w:themeColor="text1"/>
        </w:rPr>
      </w:pPr>
      <w:r w:rsidRPr="00287F7F">
        <w:rPr>
          <w:color w:val="000000" w:themeColor="text1"/>
        </w:rPr>
        <w:t>GSIS (Government Service Insurance System)</w:t>
      </w:r>
    </w:p>
    <w:p w14:paraId="752ED281" w14:textId="77777777" w:rsidR="002A1700" w:rsidRPr="00287F7F" w:rsidRDefault="00000000">
      <w:pPr>
        <w:pStyle w:val="ListParagraph"/>
        <w:numPr>
          <w:ilvl w:val="0"/>
          <w:numId w:val="4"/>
        </w:numPr>
        <w:rPr>
          <w:color w:val="000000" w:themeColor="text1"/>
        </w:rPr>
      </w:pPr>
      <w:r w:rsidRPr="00287F7F">
        <w:rPr>
          <w:color w:val="000000" w:themeColor="text1"/>
        </w:rPr>
        <w:t xml:space="preserve">4Ps / Pantawid </w:t>
      </w:r>
      <w:proofErr w:type="spellStart"/>
      <w:r w:rsidRPr="00287F7F">
        <w:rPr>
          <w:color w:val="000000" w:themeColor="text1"/>
        </w:rPr>
        <w:t>Pamilyang</w:t>
      </w:r>
      <w:proofErr w:type="spellEnd"/>
      <w:r w:rsidRPr="00287F7F">
        <w:rPr>
          <w:color w:val="000000" w:themeColor="text1"/>
        </w:rPr>
        <w:t xml:space="preserve"> Pilipino Program</w:t>
      </w:r>
    </w:p>
    <w:p w14:paraId="204E975A" w14:textId="77777777" w:rsidR="002A1700" w:rsidRPr="00287F7F" w:rsidRDefault="00000000">
      <w:pPr>
        <w:pStyle w:val="ListParagraph"/>
        <w:numPr>
          <w:ilvl w:val="0"/>
          <w:numId w:val="4"/>
        </w:numPr>
        <w:rPr>
          <w:color w:val="000000" w:themeColor="text1"/>
        </w:rPr>
      </w:pPr>
      <w:r w:rsidRPr="00287F7F">
        <w:rPr>
          <w:color w:val="000000" w:themeColor="text1"/>
        </w:rPr>
        <w:t>PWD (Persons with Disability) registration</w:t>
      </w:r>
    </w:p>
    <w:p w14:paraId="02110E2C" w14:textId="77777777" w:rsidR="002A1700" w:rsidRPr="00287F7F" w:rsidRDefault="00000000">
      <w:pPr>
        <w:pStyle w:val="ListParagraph"/>
        <w:numPr>
          <w:ilvl w:val="0"/>
          <w:numId w:val="4"/>
        </w:numPr>
        <w:spacing w:after="200"/>
        <w:rPr>
          <w:color w:val="000000" w:themeColor="text1"/>
        </w:rPr>
      </w:pPr>
      <w:r w:rsidRPr="00287F7F">
        <w:rPr>
          <w:color w:val="000000" w:themeColor="text1"/>
        </w:rPr>
        <w:t>Solo Parent registration</w:t>
      </w:r>
    </w:p>
    <w:p w14:paraId="6359637B" w14:textId="77777777" w:rsidR="002A1700" w:rsidRPr="00287F7F" w:rsidRDefault="00000000">
      <w:pPr>
        <w:pStyle w:val="Heading1"/>
        <w:rPr>
          <w:color w:val="000000" w:themeColor="text1"/>
          <w:sz w:val="24"/>
          <w:szCs w:val="24"/>
        </w:rPr>
      </w:pPr>
      <w:r w:rsidRPr="00287F7F">
        <w:rPr>
          <w:color w:val="000000" w:themeColor="text1"/>
          <w:sz w:val="24"/>
          <w:szCs w:val="24"/>
        </w:rPr>
        <w:t>Benefits</w:t>
      </w:r>
    </w:p>
    <w:p w14:paraId="774A5A0C" w14:textId="77777777" w:rsidR="002A1700" w:rsidRPr="00287F7F" w:rsidRDefault="00000000" w:rsidP="00287F7F">
      <w:pPr>
        <w:spacing w:after="200"/>
        <w:ind w:firstLine="720"/>
        <w:rPr>
          <w:color w:val="000000" w:themeColor="text1"/>
        </w:rPr>
      </w:pPr>
      <w:r w:rsidRPr="00287F7F">
        <w:rPr>
          <w:color w:val="000000" w:themeColor="text1"/>
        </w:rPr>
        <w:t>A benefit represents a program or type of assistance that a department offers to residents. Each department creates and manages its own benefits based on its mandate and available resources.</w:t>
      </w:r>
    </w:p>
    <w:p w14:paraId="7A6D7292" w14:textId="77777777" w:rsidR="002A1700" w:rsidRPr="00287F7F" w:rsidRDefault="00000000">
      <w:pPr>
        <w:pStyle w:val="Heading2"/>
        <w:rPr>
          <w:color w:val="000000" w:themeColor="text1"/>
          <w:sz w:val="24"/>
          <w:szCs w:val="24"/>
        </w:rPr>
      </w:pPr>
      <w:r w:rsidRPr="00287F7F">
        <w:rPr>
          <w:color w:val="000000" w:themeColor="text1"/>
          <w:sz w:val="24"/>
          <w:szCs w:val="24"/>
        </w:rPr>
        <w:t>Examples of Benefits</w:t>
      </w:r>
    </w:p>
    <w:p w14:paraId="53D140C0" w14:textId="77777777" w:rsidR="002A1700" w:rsidRPr="00287F7F" w:rsidRDefault="00000000">
      <w:pPr>
        <w:pStyle w:val="ListParagraph"/>
        <w:numPr>
          <w:ilvl w:val="0"/>
          <w:numId w:val="5"/>
        </w:numPr>
        <w:rPr>
          <w:color w:val="000000" w:themeColor="text1"/>
        </w:rPr>
      </w:pPr>
      <w:r w:rsidRPr="00287F7F">
        <w:rPr>
          <w:color w:val="000000" w:themeColor="text1"/>
        </w:rPr>
        <w:lastRenderedPageBreak/>
        <w:t>Financial assistance programs</w:t>
      </w:r>
    </w:p>
    <w:p w14:paraId="1DADED61" w14:textId="77777777" w:rsidR="002A1700" w:rsidRPr="00287F7F" w:rsidRDefault="00000000">
      <w:pPr>
        <w:pStyle w:val="ListParagraph"/>
        <w:numPr>
          <w:ilvl w:val="0"/>
          <w:numId w:val="5"/>
        </w:numPr>
        <w:rPr>
          <w:color w:val="000000" w:themeColor="text1"/>
        </w:rPr>
      </w:pPr>
      <w:r w:rsidRPr="00287F7F">
        <w:rPr>
          <w:color w:val="000000" w:themeColor="text1"/>
        </w:rPr>
        <w:t>Health and medical support</w:t>
      </w:r>
    </w:p>
    <w:p w14:paraId="34785DBB" w14:textId="77777777" w:rsidR="002A1700" w:rsidRPr="00287F7F" w:rsidRDefault="00000000">
      <w:pPr>
        <w:pStyle w:val="ListParagraph"/>
        <w:numPr>
          <w:ilvl w:val="0"/>
          <w:numId w:val="5"/>
        </w:numPr>
        <w:rPr>
          <w:color w:val="000000" w:themeColor="text1"/>
        </w:rPr>
      </w:pPr>
      <w:r w:rsidRPr="00287F7F">
        <w:rPr>
          <w:color w:val="000000" w:themeColor="text1"/>
        </w:rPr>
        <w:t>Educational assistance</w:t>
      </w:r>
    </w:p>
    <w:p w14:paraId="08B0B151" w14:textId="77777777" w:rsidR="002A1700" w:rsidRPr="00287F7F" w:rsidRDefault="00000000">
      <w:pPr>
        <w:pStyle w:val="ListParagraph"/>
        <w:numPr>
          <w:ilvl w:val="0"/>
          <w:numId w:val="5"/>
        </w:numPr>
        <w:rPr>
          <w:color w:val="000000" w:themeColor="text1"/>
        </w:rPr>
      </w:pPr>
      <w:r w:rsidRPr="00287F7F">
        <w:rPr>
          <w:color w:val="000000" w:themeColor="text1"/>
        </w:rPr>
        <w:t>Livelihood programs</w:t>
      </w:r>
    </w:p>
    <w:p w14:paraId="7D8F36DB" w14:textId="77777777" w:rsidR="002A1700" w:rsidRPr="00287F7F" w:rsidRDefault="00000000">
      <w:pPr>
        <w:pStyle w:val="ListParagraph"/>
        <w:numPr>
          <w:ilvl w:val="0"/>
          <w:numId w:val="5"/>
        </w:numPr>
        <w:rPr>
          <w:color w:val="000000" w:themeColor="text1"/>
        </w:rPr>
      </w:pPr>
      <w:r w:rsidRPr="00287F7F">
        <w:rPr>
          <w:color w:val="000000" w:themeColor="text1"/>
        </w:rPr>
        <w:t>Senior citizen benefits</w:t>
      </w:r>
    </w:p>
    <w:p w14:paraId="7A3865DE" w14:textId="77777777" w:rsidR="002A1700" w:rsidRPr="00287F7F" w:rsidRDefault="00000000">
      <w:pPr>
        <w:pStyle w:val="ListParagraph"/>
        <w:numPr>
          <w:ilvl w:val="0"/>
          <w:numId w:val="5"/>
        </w:numPr>
        <w:spacing w:after="200"/>
        <w:rPr>
          <w:color w:val="000000" w:themeColor="text1"/>
        </w:rPr>
      </w:pPr>
      <w:r w:rsidRPr="00287F7F">
        <w:rPr>
          <w:color w:val="000000" w:themeColor="text1"/>
        </w:rPr>
        <w:t>Emergency relief</w:t>
      </w:r>
    </w:p>
    <w:p w14:paraId="60A8EEA8" w14:textId="77777777" w:rsidR="002A1700" w:rsidRPr="00287F7F" w:rsidRDefault="00000000">
      <w:pPr>
        <w:pStyle w:val="Heading2"/>
        <w:rPr>
          <w:color w:val="000000" w:themeColor="text1"/>
          <w:sz w:val="24"/>
          <w:szCs w:val="24"/>
        </w:rPr>
      </w:pPr>
      <w:r w:rsidRPr="00287F7F">
        <w:rPr>
          <w:color w:val="000000" w:themeColor="text1"/>
          <w:sz w:val="24"/>
          <w:szCs w:val="24"/>
        </w:rPr>
        <w:t>Benefit Configuration</w:t>
      </w:r>
    </w:p>
    <w:p w14:paraId="4BD88A5B" w14:textId="77777777" w:rsidR="002A1700" w:rsidRPr="00287F7F" w:rsidRDefault="00000000">
      <w:pPr>
        <w:spacing w:after="120"/>
        <w:rPr>
          <w:color w:val="000000" w:themeColor="text1"/>
        </w:rPr>
      </w:pPr>
      <w:r w:rsidRPr="00287F7F">
        <w:rPr>
          <w:color w:val="000000" w:themeColor="text1"/>
        </w:rPr>
        <w:t>Each benefit has:</w:t>
      </w:r>
    </w:p>
    <w:p w14:paraId="4D40B168" w14:textId="77777777" w:rsidR="002A1700" w:rsidRPr="00287F7F" w:rsidRDefault="00000000">
      <w:pPr>
        <w:pStyle w:val="ListParagraph"/>
        <w:numPr>
          <w:ilvl w:val="0"/>
          <w:numId w:val="6"/>
        </w:numPr>
        <w:rPr>
          <w:color w:val="000000" w:themeColor="text1"/>
        </w:rPr>
      </w:pPr>
      <w:r w:rsidRPr="00287F7F">
        <w:rPr>
          <w:color w:val="000000" w:themeColor="text1"/>
        </w:rPr>
        <w:t>A name and description</w:t>
      </w:r>
    </w:p>
    <w:p w14:paraId="45E2AF48" w14:textId="77777777" w:rsidR="002A1700" w:rsidRPr="00287F7F" w:rsidRDefault="00000000">
      <w:pPr>
        <w:pStyle w:val="ListParagraph"/>
        <w:numPr>
          <w:ilvl w:val="0"/>
          <w:numId w:val="6"/>
        </w:numPr>
        <w:rPr>
          <w:color w:val="000000" w:themeColor="text1"/>
        </w:rPr>
      </w:pPr>
      <w:r w:rsidRPr="00287F7F">
        <w:rPr>
          <w:color w:val="000000" w:themeColor="text1"/>
        </w:rPr>
        <w:t>Optional monetary value or quantity</w:t>
      </w:r>
    </w:p>
    <w:p w14:paraId="246B4875" w14:textId="77777777" w:rsidR="002A1700" w:rsidRPr="00287F7F" w:rsidRDefault="00000000">
      <w:pPr>
        <w:pStyle w:val="ListParagraph"/>
        <w:numPr>
          <w:ilvl w:val="0"/>
          <w:numId w:val="6"/>
        </w:numPr>
        <w:spacing w:after="200"/>
        <w:rPr>
          <w:color w:val="000000" w:themeColor="text1"/>
        </w:rPr>
      </w:pPr>
      <w:r w:rsidRPr="00287F7F">
        <w:rPr>
          <w:color w:val="000000" w:themeColor="text1"/>
        </w:rPr>
        <w:t>Assigned staff members who can issue and release vouchers for that benefit</w:t>
      </w:r>
    </w:p>
    <w:p w14:paraId="42C7682D" w14:textId="77777777" w:rsidR="002A1700" w:rsidRPr="00287F7F" w:rsidRDefault="00000000">
      <w:pPr>
        <w:pStyle w:val="Heading1"/>
        <w:rPr>
          <w:color w:val="000000" w:themeColor="text1"/>
          <w:sz w:val="24"/>
          <w:szCs w:val="24"/>
        </w:rPr>
      </w:pPr>
      <w:r w:rsidRPr="00287F7F">
        <w:rPr>
          <w:color w:val="000000" w:themeColor="text1"/>
          <w:sz w:val="24"/>
          <w:szCs w:val="24"/>
        </w:rPr>
        <w:t>The Voucher Lifecycle</w:t>
      </w:r>
    </w:p>
    <w:p w14:paraId="76F45E9C" w14:textId="77777777" w:rsidR="002A1700" w:rsidRPr="00287F7F" w:rsidRDefault="00000000" w:rsidP="00287F7F">
      <w:pPr>
        <w:spacing w:after="200"/>
        <w:ind w:firstLine="720"/>
        <w:rPr>
          <w:color w:val="000000" w:themeColor="text1"/>
        </w:rPr>
      </w:pPr>
      <w:r w:rsidRPr="00287F7F">
        <w:rPr>
          <w:color w:val="000000" w:themeColor="text1"/>
        </w:rPr>
        <w:t>A voucher is a record of a specific benefit being given to a specific person. It represents one instance of benefit distribution. The voucher system is designed with built-in accountability measures.</w:t>
      </w:r>
    </w:p>
    <w:p w14:paraId="17DE85D4" w14:textId="77777777" w:rsidR="002A1700" w:rsidRPr="00287F7F" w:rsidRDefault="00000000">
      <w:pPr>
        <w:pStyle w:val="Heading2"/>
        <w:rPr>
          <w:color w:val="000000" w:themeColor="text1"/>
          <w:sz w:val="24"/>
          <w:szCs w:val="24"/>
        </w:rPr>
      </w:pPr>
      <w:r w:rsidRPr="00287F7F">
        <w:rPr>
          <w:color w:val="000000" w:themeColor="text1"/>
          <w:sz w:val="24"/>
          <w:szCs w:val="24"/>
        </w:rPr>
        <w:t>Step 1: Issuing a Voucher (Provider)</w:t>
      </w:r>
    </w:p>
    <w:p w14:paraId="4EC0D2EF" w14:textId="77777777" w:rsidR="002A1700" w:rsidRPr="00287F7F" w:rsidRDefault="00000000" w:rsidP="00287F7F">
      <w:pPr>
        <w:spacing w:after="200"/>
        <w:ind w:firstLine="720"/>
        <w:rPr>
          <w:color w:val="000000" w:themeColor="text1"/>
        </w:rPr>
      </w:pPr>
      <w:r w:rsidRPr="00287F7F">
        <w:rPr>
          <w:color w:val="000000" w:themeColor="text1"/>
        </w:rPr>
        <w:t xml:space="preserve">When a resident is to receive a benefit, a staff member called the </w:t>
      </w:r>
      <w:r w:rsidRPr="00287F7F">
        <w:rPr>
          <w:b/>
          <w:bCs/>
          <w:color w:val="000000" w:themeColor="text1"/>
        </w:rPr>
        <w:t>Provider</w:t>
      </w:r>
      <w:r w:rsidRPr="00287F7F">
        <w:rPr>
          <w:color w:val="000000" w:themeColor="text1"/>
        </w:rPr>
        <w:t xml:space="preserve"> creates a voucher. This records that the benefit should be given to the resident. At this point, the voucher is in a </w:t>
      </w:r>
      <w:r w:rsidRPr="00287F7F">
        <w:rPr>
          <w:b/>
          <w:bCs/>
          <w:color w:val="000000" w:themeColor="text1"/>
        </w:rPr>
        <w:t>"Pending"</w:t>
      </w:r>
      <w:r w:rsidRPr="00287F7F">
        <w:rPr>
          <w:color w:val="000000" w:themeColor="text1"/>
        </w:rPr>
        <w:t xml:space="preserve"> state - it has been issued but not yet released.</w:t>
      </w:r>
    </w:p>
    <w:p w14:paraId="5668E826" w14:textId="77777777" w:rsidR="002A1700" w:rsidRPr="00287F7F" w:rsidRDefault="00000000">
      <w:pPr>
        <w:pStyle w:val="Heading2"/>
        <w:rPr>
          <w:color w:val="000000" w:themeColor="text1"/>
          <w:sz w:val="24"/>
          <w:szCs w:val="24"/>
        </w:rPr>
      </w:pPr>
      <w:r w:rsidRPr="00287F7F">
        <w:rPr>
          <w:color w:val="000000" w:themeColor="text1"/>
          <w:sz w:val="24"/>
          <w:szCs w:val="24"/>
        </w:rPr>
        <w:t>Step 2: Releasing a Voucher (Releaser)</w:t>
      </w:r>
    </w:p>
    <w:p w14:paraId="119EE508" w14:textId="77777777" w:rsidR="002A1700" w:rsidRPr="00287F7F" w:rsidRDefault="00000000" w:rsidP="00287F7F">
      <w:pPr>
        <w:spacing w:after="200"/>
        <w:ind w:firstLine="720"/>
        <w:rPr>
          <w:color w:val="000000" w:themeColor="text1"/>
        </w:rPr>
      </w:pPr>
      <w:r w:rsidRPr="00287F7F">
        <w:rPr>
          <w:color w:val="000000" w:themeColor="text1"/>
        </w:rPr>
        <w:t xml:space="preserve">A different staff member called the </w:t>
      </w:r>
      <w:r w:rsidRPr="00287F7F">
        <w:rPr>
          <w:b/>
          <w:bCs/>
          <w:color w:val="000000" w:themeColor="text1"/>
        </w:rPr>
        <w:t>Releaser</w:t>
      </w:r>
      <w:r w:rsidRPr="00287F7F">
        <w:rPr>
          <w:color w:val="000000" w:themeColor="text1"/>
        </w:rPr>
        <w:t xml:space="preserve"> must then confirm and authorize the benefit. Once released, the voucher status changes to </w:t>
      </w:r>
      <w:r w:rsidRPr="00287F7F">
        <w:rPr>
          <w:b/>
          <w:bCs/>
          <w:color w:val="000000" w:themeColor="text1"/>
        </w:rPr>
        <w:t>"Released"</w:t>
      </w:r>
      <w:r w:rsidRPr="00287F7F">
        <w:rPr>
          <w:color w:val="000000" w:themeColor="text1"/>
        </w:rPr>
        <w:t xml:space="preserve"> and the benefit distribution is complete.</w:t>
      </w:r>
    </w:p>
    <w:p w14:paraId="17C5149D" w14:textId="77777777" w:rsidR="002A1700" w:rsidRPr="00287F7F" w:rsidRDefault="00000000">
      <w:pPr>
        <w:pStyle w:val="Heading2"/>
        <w:rPr>
          <w:color w:val="000000" w:themeColor="text1"/>
          <w:sz w:val="24"/>
          <w:szCs w:val="24"/>
        </w:rPr>
      </w:pPr>
      <w:r w:rsidRPr="00287F7F">
        <w:rPr>
          <w:color w:val="000000" w:themeColor="text1"/>
          <w:sz w:val="24"/>
          <w:szCs w:val="24"/>
        </w:rPr>
        <w:t>Separation of Duties: Why Two People?</w:t>
      </w:r>
    </w:p>
    <w:p w14:paraId="7EB4810E" w14:textId="77777777" w:rsidR="002A1700" w:rsidRPr="00287F7F" w:rsidRDefault="00000000" w:rsidP="00287F7F">
      <w:pPr>
        <w:spacing w:after="200"/>
        <w:ind w:firstLine="360"/>
        <w:rPr>
          <w:color w:val="000000" w:themeColor="text1"/>
        </w:rPr>
      </w:pPr>
      <w:r w:rsidRPr="00287F7F">
        <w:rPr>
          <w:i/>
          <w:iCs/>
          <w:color w:val="000000" w:themeColor="text1"/>
        </w:rPr>
        <w:t>The requirement that the Provider and Releaser must be different people is a critical accountability measure.</w:t>
      </w:r>
      <w:r w:rsidRPr="00287F7F">
        <w:rPr>
          <w:color w:val="000000" w:themeColor="text1"/>
        </w:rPr>
        <w:t xml:space="preserve"> This separation of duties:</w:t>
      </w:r>
    </w:p>
    <w:p w14:paraId="6DC7F4DD" w14:textId="77777777" w:rsidR="002A1700" w:rsidRPr="00287F7F" w:rsidRDefault="00000000">
      <w:pPr>
        <w:pStyle w:val="ListParagraph"/>
        <w:numPr>
          <w:ilvl w:val="0"/>
          <w:numId w:val="7"/>
        </w:numPr>
        <w:rPr>
          <w:color w:val="000000" w:themeColor="text1"/>
        </w:rPr>
      </w:pPr>
      <w:r w:rsidRPr="00287F7F">
        <w:rPr>
          <w:b/>
          <w:bCs/>
          <w:color w:val="000000" w:themeColor="text1"/>
        </w:rPr>
        <w:t>Prevents fraud</w:t>
      </w:r>
      <w:r w:rsidRPr="00287F7F">
        <w:rPr>
          <w:color w:val="000000" w:themeColor="text1"/>
        </w:rPr>
        <w:t xml:space="preserve"> - No single person can complete a benefit distribution alone</w:t>
      </w:r>
    </w:p>
    <w:p w14:paraId="2B09A903" w14:textId="77777777" w:rsidR="002A1700" w:rsidRPr="00287F7F" w:rsidRDefault="00000000">
      <w:pPr>
        <w:pStyle w:val="ListParagraph"/>
        <w:numPr>
          <w:ilvl w:val="0"/>
          <w:numId w:val="7"/>
        </w:numPr>
        <w:rPr>
          <w:color w:val="000000" w:themeColor="text1"/>
        </w:rPr>
      </w:pPr>
      <w:r w:rsidRPr="00287F7F">
        <w:rPr>
          <w:b/>
          <w:bCs/>
          <w:color w:val="000000" w:themeColor="text1"/>
        </w:rPr>
        <w:t>Ensures verification</w:t>
      </w:r>
      <w:r w:rsidRPr="00287F7F">
        <w:rPr>
          <w:color w:val="000000" w:themeColor="text1"/>
        </w:rPr>
        <w:t xml:space="preserve"> - A second person must review and confirm each transaction</w:t>
      </w:r>
    </w:p>
    <w:p w14:paraId="2CA5B321" w14:textId="77777777" w:rsidR="002A1700" w:rsidRPr="00287F7F" w:rsidRDefault="00000000">
      <w:pPr>
        <w:pStyle w:val="ListParagraph"/>
        <w:numPr>
          <w:ilvl w:val="0"/>
          <w:numId w:val="7"/>
        </w:numPr>
        <w:rPr>
          <w:color w:val="000000" w:themeColor="text1"/>
        </w:rPr>
      </w:pPr>
      <w:r w:rsidRPr="00287F7F">
        <w:rPr>
          <w:b/>
          <w:bCs/>
          <w:color w:val="000000" w:themeColor="text1"/>
        </w:rPr>
        <w:t>Creates accountability</w:t>
      </w:r>
      <w:r w:rsidRPr="00287F7F">
        <w:rPr>
          <w:color w:val="000000" w:themeColor="text1"/>
        </w:rPr>
        <w:t xml:space="preserve"> - Two staff members are responsible for every voucher</w:t>
      </w:r>
    </w:p>
    <w:p w14:paraId="6BD5C710" w14:textId="77777777" w:rsidR="002A1700" w:rsidRPr="00287F7F" w:rsidRDefault="00000000">
      <w:pPr>
        <w:pStyle w:val="ListParagraph"/>
        <w:numPr>
          <w:ilvl w:val="0"/>
          <w:numId w:val="7"/>
        </w:numPr>
        <w:spacing w:after="200"/>
        <w:rPr>
          <w:color w:val="000000" w:themeColor="text1"/>
        </w:rPr>
      </w:pPr>
      <w:r w:rsidRPr="00287F7F">
        <w:rPr>
          <w:b/>
          <w:bCs/>
          <w:color w:val="000000" w:themeColor="text1"/>
        </w:rPr>
        <w:t>Maintains integrity</w:t>
      </w:r>
      <w:r w:rsidRPr="00287F7F">
        <w:rPr>
          <w:color w:val="000000" w:themeColor="text1"/>
        </w:rPr>
        <w:t xml:space="preserve"> - The system automatically enforces this requirement</w:t>
      </w:r>
    </w:p>
    <w:p w14:paraId="034294FF" w14:textId="77777777" w:rsidR="002A1700" w:rsidRPr="00287F7F" w:rsidRDefault="00000000">
      <w:pPr>
        <w:pStyle w:val="Heading2"/>
        <w:rPr>
          <w:color w:val="000000" w:themeColor="text1"/>
          <w:sz w:val="24"/>
          <w:szCs w:val="24"/>
        </w:rPr>
      </w:pPr>
      <w:r w:rsidRPr="00287F7F">
        <w:rPr>
          <w:color w:val="000000" w:themeColor="text1"/>
          <w:sz w:val="24"/>
          <w:szCs w:val="24"/>
        </w:rPr>
        <w:t>Cancellation</w:t>
      </w:r>
    </w:p>
    <w:p w14:paraId="2C5AA892" w14:textId="77777777" w:rsidR="002A1700" w:rsidRPr="00287F7F" w:rsidRDefault="00000000" w:rsidP="00287F7F">
      <w:pPr>
        <w:spacing w:after="200"/>
        <w:ind w:firstLine="720"/>
        <w:rPr>
          <w:color w:val="000000" w:themeColor="text1"/>
        </w:rPr>
      </w:pPr>
      <w:r w:rsidRPr="00287F7F">
        <w:rPr>
          <w:color w:val="000000" w:themeColor="text1"/>
        </w:rPr>
        <w:t>If a voucher was issued by mistake or is no longer needed, it can be cancelled while still in the Pending state. Once a voucher has been released, it cannot be cancelled as the benefit has already been distributed.</w:t>
      </w:r>
    </w:p>
    <w:p w14:paraId="2D01A9C8" w14:textId="77777777" w:rsidR="002A1700" w:rsidRPr="00287F7F" w:rsidRDefault="00000000">
      <w:pPr>
        <w:pStyle w:val="Heading1"/>
        <w:rPr>
          <w:color w:val="000000" w:themeColor="text1"/>
          <w:sz w:val="24"/>
          <w:szCs w:val="24"/>
        </w:rPr>
      </w:pPr>
      <w:r w:rsidRPr="00287F7F">
        <w:rPr>
          <w:color w:val="000000" w:themeColor="text1"/>
          <w:sz w:val="24"/>
          <w:szCs w:val="24"/>
        </w:rPr>
        <w:t>User Roles</w:t>
      </w:r>
    </w:p>
    <w:p w14:paraId="33DB25BD" w14:textId="77777777" w:rsidR="002A1700" w:rsidRPr="00287F7F" w:rsidRDefault="00000000">
      <w:pPr>
        <w:spacing w:after="200"/>
        <w:rPr>
          <w:color w:val="000000" w:themeColor="text1"/>
        </w:rPr>
      </w:pPr>
      <w:proofErr w:type="spellStart"/>
      <w:r w:rsidRPr="00287F7F">
        <w:rPr>
          <w:color w:val="000000" w:themeColor="text1"/>
        </w:rPr>
        <w:lastRenderedPageBreak/>
        <w:t>LoretoCard</w:t>
      </w:r>
      <w:proofErr w:type="spellEnd"/>
      <w:r w:rsidRPr="00287F7F">
        <w:rPr>
          <w:color w:val="000000" w:themeColor="text1"/>
        </w:rPr>
        <w:t xml:space="preserve"> has three levels of user access, each with different capabilities:</w:t>
      </w:r>
    </w:p>
    <w:p w14:paraId="79439375" w14:textId="77777777" w:rsidR="002A1700" w:rsidRPr="00287F7F" w:rsidRDefault="00000000">
      <w:pPr>
        <w:pStyle w:val="Heading2"/>
        <w:rPr>
          <w:color w:val="000000" w:themeColor="text1"/>
          <w:sz w:val="24"/>
          <w:szCs w:val="24"/>
        </w:rPr>
      </w:pPr>
      <w:r w:rsidRPr="00287F7F">
        <w:rPr>
          <w:color w:val="000000" w:themeColor="text1"/>
          <w:sz w:val="24"/>
          <w:szCs w:val="24"/>
        </w:rPr>
        <w:t>Superuser</w:t>
      </w:r>
    </w:p>
    <w:p w14:paraId="307CDA81" w14:textId="77777777" w:rsidR="002A1700" w:rsidRPr="00287F7F" w:rsidRDefault="00000000" w:rsidP="00287F7F">
      <w:pPr>
        <w:spacing w:after="200"/>
        <w:ind w:firstLine="720"/>
        <w:rPr>
          <w:color w:val="000000" w:themeColor="text1"/>
        </w:rPr>
      </w:pPr>
      <w:r w:rsidRPr="00287F7F">
        <w:rPr>
          <w:color w:val="000000" w:themeColor="text1"/>
        </w:rPr>
        <w:t>Superusers have full administrative access across the entire system. They can view and manage all departments, all users, and all data. This role is typically reserved for IT administrators or senior municipal officials responsible for system-wide oversight.</w:t>
      </w:r>
    </w:p>
    <w:p w14:paraId="40D74906" w14:textId="77777777" w:rsidR="002A1700" w:rsidRPr="00287F7F" w:rsidRDefault="00000000">
      <w:pPr>
        <w:pStyle w:val="Heading2"/>
        <w:rPr>
          <w:color w:val="000000" w:themeColor="text1"/>
          <w:sz w:val="24"/>
          <w:szCs w:val="24"/>
        </w:rPr>
      </w:pPr>
      <w:r w:rsidRPr="00287F7F">
        <w:rPr>
          <w:color w:val="000000" w:themeColor="text1"/>
          <w:sz w:val="24"/>
          <w:szCs w:val="24"/>
        </w:rPr>
        <w:t>Admin</w:t>
      </w:r>
    </w:p>
    <w:p w14:paraId="1E1953EF" w14:textId="77777777" w:rsidR="002A1700" w:rsidRPr="00287F7F" w:rsidRDefault="00000000" w:rsidP="00287F7F">
      <w:pPr>
        <w:spacing w:after="200"/>
        <w:ind w:firstLine="720"/>
        <w:rPr>
          <w:color w:val="000000" w:themeColor="text1"/>
        </w:rPr>
      </w:pPr>
      <w:r w:rsidRPr="00287F7F">
        <w:rPr>
          <w:color w:val="000000" w:themeColor="text1"/>
        </w:rPr>
        <w:t>Admins manage their own department. They can create and configure benefits for their department, assign staff members to specific benefits, and view reports for their department's activities. Admins cannot see or modify data from other departments.</w:t>
      </w:r>
    </w:p>
    <w:p w14:paraId="4CB5A8C0" w14:textId="77777777" w:rsidR="002A1700" w:rsidRPr="00287F7F" w:rsidRDefault="00000000">
      <w:pPr>
        <w:pStyle w:val="Heading2"/>
        <w:rPr>
          <w:color w:val="000000" w:themeColor="text1"/>
          <w:sz w:val="24"/>
          <w:szCs w:val="24"/>
        </w:rPr>
      </w:pPr>
      <w:r w:rsidRPr="00287F7F">
        <w:rPr>
          <w:color w:val="000000" w:themeColor="text1"/>
          <w:sz w:val="24"/>
          <w:szCs w:val="24"/>
        </w:rPr>
        <w:t>User</w:t>
      </w:r>
    </w:p>
    <w:p w14:paraId="7017BF0A" w14:textId="77777777" w:rsidR="002A1700" w:rsidRPr="00287F7F" w:rsidRDefault="00000000" w:rsidP="00287F7F">
      <w:pPr>
        <w:spacing w:after="200"/>
        <w:ind w:firstLine="720"/>
        <w:rPr>
          <w:color w:val="000000" w:themeColor="text1"/>
        </w:rPr>
      </w:pPr>
      <w:r w:rsidRPr="00287F7F">
        <w:rPr>
          <w:color w:val="000000" w:themeColor="text1"/>
        </w:rPr>
        <w:t>Users are the staff members who work with vouchers on a daily basis. They can issue vouchers (act as Provider) and release vouchers (act as Releaser) for the benefits they have been assigned to. Users can only work with benefits they have been explicitly assigned to by their department's Admin.</w:t>
      </w:r>
    </w:p>
    <w:p w14:paraId="5A08D50C" w14:textId="77777777" w:rsidR="002A1700" w:rsidRPr="00287F7F" w:rsidRDefault="00000000">
      <w:pPr>
        <w:pStyle w:val="Heading1"/>
        <w:rPr>
          <w:color w:val="000000" w:themeColor="text1"/>
          <w:sz w:val="24"/>
          <w:szCs w:val="24"/>
        </w:rPr>
      </w:pPr>
      <w:r w:rsidRPr="00287F7F">
        <w:rPr>
          <w:color w:val="000000" w:themeColor="text1"/>
          <w:sz w:val="24"/>
          <w:szCs w:val="24"/>
        </w:rPr>
        <w:t>Department Scope</w:t>
      </w:r>
    </w:p>
    <w:p w14:paraId="1FE2154A" w14:textId="77777777" w:rsidR="002A1700" w:rsidRPr="00287F7F" w:rsidRDefault="00000000" w:rsidP="00287F7F">
      <w:pPr>
        <w:spacing w:after="200"/>
        <w:ind w:firstLine="360"/>
        <w:rPr>
          <w:color w:val="000000" w:themeColor="text1"/>
        </w:rPr>
      </w:pPr>
      <w:proofErr w:type="spellStart"/>
      <w:r w:rsidRPr="00287F7F">
        <w:rPr>
          <w:color w:val="000000" w:themeColor="text1"/>
        </w:rPr>
        <w:t>LoretoCard</w:t>
      </w:r>
      <w:proofErr w:type="spellEnd"/>
      <w:r w:rsidRPr="00287F7F">
        <w:rPr>
          <w:color w:val="000000" w:themeColor="text1"/>
        </w:rPr>
        <w:t xml:space="preserve"> is designed to support the organizational structure of municipal government. Each department operates independently within the system:</w:t>
      </w:r>
    </w:p>
    <w:p w14:paraId="3F5768E3" w14:textId="77777777" w:rsidR="002A1700" w:rsidRPr="00287F7F" w:rsidRDefault="00000000">
      <w:pPr>
        <w:pStyle w:val="ListParagraph"/>
        <w:numPr>
          <w:ilvl w:val="0"/>
          <w:numId w:val="8"/>
        </w:numPr>
        <w:rPr>
          <w:color w:val="000000" w:themeColor="text1"/>
        </w:rPr>
      </w:pPr>
      <w:r w:rsidRPr="00287F7F">
        <w:rPr>
          <w:color w:val="000000" w:themeColor="text1"/>
        </w:rPr>
        <w:t>Each department manages its own benefits and staff assignments</w:t>
      </w:r>
    </w:p>
    <w:p w14:paraId="175F9E5D" w14:textId="77777777" w:rsidR="002A1700" w:rsidRPr="00287F7F" w:rsidRDefault="00000000">
      <w:pPr>
        <w:pStyle w:val="ListParagraph"/>
        <w:numPr>
          <w:ilvl w:val="0"/>
          <w:numId w:val="8"/>
        </w:numPr>
        <w:rPr>
          <w:color w:val="000000" w:themeColor="text1"/>
        </w:rPr>
      </w:pPr>
      <w:r w:rsidRPr="00287F7F">
        <w:rPr>
          <w:color w:val="000000" w:themeColor="text1"/>
        </w:rPr>
        <w:t>Department data is kept separate - one department cannot see another's vouchers or beneficiary records</w:t>
      </w:r>
    </w:p>
    <w:p w14:paraId="4A4B1DB7" w14:textId="77777777" w:rsidR="002A1700" w:rsidRPr="00287F7F" w:rsidRDefault="00000000">
      <w:pPr>
        <w:pStyle w:val="ListParagraph"/>
        <w:numPr>
          <w:ilvl w:val="0"/>
          <w:numId w:val="8"/>
        </w:numPr>
        <w:rPr>
          <w:color w:val="000000" w:themeColor="text1"/>
        </w:rPr>
      </w:pPr>
      <w:r w:rsidRPr="00287F7F">
        <w:rPr>
          <w:color w:val="000000" w:themeColor="text1"/>
        </w:rPr>
        <w:t>Statistics and reports are scoped to the department level</w:t>
      </w:r>
    </w:p>
    <w:p w14:paraId="3EBFDDB5" w14:textId="77777777" w:rsidR="002A1700" w:rsidRPr="00287F7F" w:rsidRDefault="00000000">
      <w:pPr>
        <w:pStyle w:val="ListParagraph"/>
        <w:numPr>
          <w:ilvl w:val="0"/>
          <w:numId w:val="8"/>
        </w:numPr>
        <w:spacing w:after="200"/>
        <w:rPr>
          <w:color w:val="000000" w:themeColor="text1"/>
        </w:rPr>
      </w:pPr>
      <w:r w:rsidRPr="00287F7F">
        <w:rPr>
          <w:color w:val="000000" w:themeColor="text1"/>
        </w:rPr>
        <w:t>This ensures data privacy and allows departments to operate autonomously</w:t>
      </w:r>
    </w:p>
    <w:p w14:paraId="61A935A1" w14:textId="77777777" w:rsidR="002A1700" w:rsidRPr="00287F7F" w:rsidRDefault="00000000" w:rsidP="00287F7F">
      <w:pPr>
        <w:spacing w:after="200"/>
        <w:ind w:firstLine="360"/>
        <w:rPr>
          <w:color w:val="000000" w:themeColor="text1"/>
        </w:rPr>
      </w:pPr>
      <w:r w:rsidRPr="00287F7F">
        <w:rPr>
          <w:color w:val="000000" w:themeColor="text1"/>
        </w:rPr>
        <w:t>The system currently supports 16 municipal departments, including offices such as the Mayor's Office, Municipal Social Welfare and Development, Municipal Health Office, Municipal Agriculture Office, and others.</w:t>
      </w:r>
    </w:p>
    <w:p w14:paraId="337B4944" w14:textId="77777777" w:rsidR="002A1700" w:rsidRPr="00287F7F" w:rsidRDefault="00000000">
      <w:pPr>
        <w:pStyle w:val="Heading1"/>
        <w:rPr>
          <w:color w:val="000000" w:themeColor="text1"/>
          <w:sz w:val="24"/>
          <w:szCs w:val="24"/>
        </w:rPr>
      </w:pPr>
      <w:r w:rsidRPr="00287F7F">
        <w:rPr>
          <w:color w:val="000000" w:themeColor="text1"/>
          <w:sz w:val="24"/>
          <w:szCs w:val="24"/>
        </w:rPr>
        <w:t>Audit Trail</w:t>
      </w:r>
    </w:p>
    <w:p w14:paraId="1BB67F23" w14:textId="77777777" w:rsidR="002A1700" w:rsidRPr="00287F7F" w:rsidRDefault="00000000" w:rsidP="00287F7F">
      <w:pPr>
        <w:spacing w:after="200"/>
        <w:ind w:firstLine="720"/>
        <w:rPr>
          <w:color w:val="000000" w:themeColor="text1"/>
        </w:rPr>
      </w:pPr>
      <w:r w:rsidRPr="00287F7F">
        <w:rPr>
          <w:color w:val="000000" w:themeColor="text1"/>
        </w:rPr>
        <w:t xml:space="preserve">Every action in </w:t>
      </w:r>
      <w:proofErr w:type="spellStart"/>
      <w:r w:rsidRPr="00287F7F">
        <w:rPr>
          <w:color w:val="000000" w:themeColor="text1"/>
        </w:rPr>
        <w:t>LoretoCard</w:t>
      </w:r>
      <w:proofErr w:type="spellEnd"/>
      <w:r w:rsidRPr="00287F7F">
        <w:rPr>
          <w:color w:val="000000" w:themeColor="text1"/>
        </w:rPr>
        <w:t xml:space="preserve"> is recorded for complete accountability. The audit trail ensures that all benefit distributions can be reviewed and verified.</w:t>
      </w:r>
    </w:p>
    <w:p w14:paraId="4338157E" w14:textId="77777777" w:rsidR="002A1700" w:rsidRPr="00287F7F" w:rsidRDefault="00000000">
      <w:pPr>
        <w:pStyle w:val="Heading2"/>
        <w:rPr>
          <w:color w:val="000000" w:themeColor="text1"/>
          <w:sz w:val="24"/>
          <w:szCs w:val="24"/>
        </w:rPr>
      </w:pPr>
      <w:r w:rsidRPr="00287F7F">
        <w:rPr>
          <w:color w:val="000000" w:themeColor="text1"/>
          <w:sz w:val="24"/>
          <w:szCs w:val="24"/>
        </w:rPr>
        <w:t>What is Recorded</w:t>
      </w:r>
    </w:p>
    <w:p w14:paraId="599D49F4" w14:textId="77777777" w:rsidR="002A1700" w:rsidRPr="00287F7F" w:rsidRDefault="00000000">
      <w:pPr>
        <w:spacing w:after="120"/>
        <w:rPr>
          <w:color w:val="000000" w:themeColor="text1"/>
        </w:rPr>
      </w:pPr>
      <w:r w:rsidRPr="00287F7F">
        <w:rPr>
          <w:color w:val="000000" w:themeColor="text1"/>
        </w:rPr>
        <w:t>For every voucher, the system automatically records:</w:t>
      </w:r>
    </w:p>
    <w:p w14:paraId="022B04EA" w14:textId="77777777" w:rsidR="002A1700" w:rsidRPr="00287F7F" w:rsidRDefault="00000000">
      <w:pPr>
        <w:pStyle w:val="ListParagraph"/>
        <w:numPr>
          <w:ilvl w:val="0"/>
          <w:numId w:val="9"/>
        </w:numPr>
        <w:rPr>
          <w:color w:val="000000" w:themeColor="text1"/>
        </w:rPr>
      </w:pPr>
      <w:r w:rsidRPr="00287F7F">
        <w:rPr>
          <w:color w:val="000000" w:themeColor="text1"/>
        </w:rPr>
        <w:t>Who issued the voucher (Provider) and when</w:t>
      </w:r>
    </w:p>
    <w:p w14:paraId="47682E5E" w14:textId="77777777" w:rsidR="002A1700" w:rsidRPr="00287F7F" w:rsidRDefault="00000000">
      <w:pPr>
        <w:pStyle w:val="ListParagraph"/>
        <w:numPr>
          <w:ilvl w:val="0"/>
          <w:numId w:val="9"/>
        </w:numPr>
        <w:rPr>
          <w:color w:val="000000" w:themeColor="text1"/>
        </w:rPr>
      </w:pPr>
      <w:r w:rsidRPr="00287F7F">
        <w:rPr>
          <w:color w:val="000000" w:themeColor="text1"/>
        </w:rPr>
        <w:t>Who released the voucher (Releaser) and when</w:t>
      </w:r>
    </w:p>
    <w:p w14:paraId="02C7B02F" w14:textId="77777777" w:rsidR="002A1700" w:rsidRPr="00287F7F" w:rsidRDefault="00000000">
      <w:pPr>
        <w:pStyle w:val="ListParagraph"/>
        <w:numPr>
          <w:ilvl w:val="0"/>
          <w:numId w:val="9"/>
        </w:numPr>
        <w:rPr>
          <w:color w:val="000000" w:themeColor="text1"/>
        </w:rPr>
      </w:pPr>
      <w:r w:rsidRPr="00287F7F">
        <w:rPr>
          <w:color w:val="000000" w:themeColor="text1"/>
        </w:rPr>
        <w:t>The beneficiary who received the benefit</w:t>
      </w:r>
    </w:p>
    <w:p w14:paraId="41BEB1FF" w14:textId="77777777" w:rsidR="002A1700" w:rsidRPr="00287F7F" w:rsidRDefault="00000000">
      <w:pPr>
        <w:pStyle w:val="ListParagraph"/>
        <w:numPr>
          <w:ilvl w:val="0"/>
          <w:numId w:val="9"/>
        </w:numPr>
        <w:rPr>
          <w:color w:val="000000" w:themeColor="text1"/>
        </w:rPr>
      </w:pPr>
      <w:r w:rsidRPr="00287F7F">
        <w:rPr>
          <w:color w:val="000000" w:themeColor="text1"/>
        </w:rPr>
        <w:t>The specific benefit that was distributed</w:t>
      </w:r>
    </w:p>
    <w:p w14:paraId="4BBF62F3" w14:textId="77777777" w:rsidR="002A1700" w:rsidRPr="00287F7F" w:rsidRDefault="00000000">
      <w:pPr>
        <w:pStyle w:val="ListParagraph"/>
        <w:numPr>
          <w:ilvl w:val="0"/>
          <w:numId w:val="9"/>
        </w:numPr>
        <w:spacing w:after="200"/>
        <w:rPr>
          <w:color w:val="000000" w:themeColor="text1"/>
        </w:rPr>
      </w:pPr>
      <w:r w:rsidRPr="00287F7F">
        <w:rPr>
          <w:color w:val="000000" w:themeColor="text1"/>
        </w:rPr>
        <w:t>Any cancellation actions and who performed them</w:t>
      </w:r>
    </w:p>
    <w:p w14:paraId="0843D08F" w14:textId="77777777" w:rsidR="002A1700" w:rsidRPr="00287F7F" w:rsidRDefault="00000000" w:rsidP="00287F7F">
      <w:pPr>
        <w:spacing w:after="200"/>
        <w:ind w:firstLine="360"/>
        <w:rPr>
          <w:color w:val="000000" w:themeColor="text1"/>
        </w:rPr>
      </w:pPr>
      <w:r w:rsidRPr="00287F7F">
        <w:rPr>
          <w:color w:val="000000" w:themeColor="text1"/>
        </w:rPr>
        <w:lastRenderedPageBreak/>
        <w:t>This comprehensive record-keeping supports transparency, enables auditing, and provides documentation for any questions about benefit distributions.</w:t>
      </w:r>
    </w:p>
    <w:p w14:paraId="2CA4ADFB" w14:textId="77777777" w:rsidR="002A1700" w:rsidRPr="00287F7F" w:rsidRDefault="00000000">
      <w:pPr>
        <w:pStyle w:val="Heading1"/>
        <w:rPr>
          <w:color w:val="000000" w:themeColor="text1"/>
          <w:sz w:val="24"/>
          <w:szCs w:val="24"/>
        </w:rPr>
      </w:pPr>
      <w:r w:rsidRPr="00287F7F">
        <w:rPr>
          <w:color w:val="000000" w:themeColor="text1"/>
          <w:sz w:val="24"/>
          <w:szCs w:val="24"/>
        </w:rPr>
        <w:t>Summary</w:t>
      </w:r>
    </w:p>
    <w:p w14:paraId="44B33A38" w14:textId="77777777" w:rsidR="002A1700" w:rsidRPr="00287F7F" w:rsidRDefault="00000000" w:rsidP="00287F7F">
      <w:pPr>
        <w:spacing w:after="200"/>
        <w:ind w:firstLine="720"/>
        <w:rPr>
          <w:color w:val="000000" w:themeColor="text1"/>
        </w:rPr>
      </w:pPr>
      <w:proofErr w:type="spellStart"/>
      <w:r w:rsidRPr="00287F7F">
        <w:rPr>
          <w:color w:val="000000" w:themeColor="text1"/>
        </w:rPr>
        <w:t>LoretoCard</w:t>
      </w:r>
      <w:proofErr w:type="spellEnd"/>
      <w:r w:rsidRPr="00287F7F">
        <w:rPr>
          <w:color w:val="000000" w:themeColor="text1"/>
        </w:rPr>
        <w:t xml:space="preserve"> provides a structured, accountable system for distributing government benefits to residents of Loreto. By maintaining detailed people records, managing benefits at the department level, enforcing separation of duties through the Provider-Releaser workflow, and keeping complete audit trails, the system ensures that benefit distribution is transparent, verifiable, and fair.</w:t>
      </w:r>
    </w:p>
    <w:sectPr w:rsidR="002A1700" w:rsidRPr="00287F7F" w:rsidSect="00287F7F">
      <w:pgSz w:w="11900" w:h="1682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165A5"/>
    <w:multiLevelType w:val="hybridMultilevel"/>
    <w:tmpl w:val="876A78CC"/>
    <w:lvl w:ilvl="0" w:tplc="C2E41F36">
      <w:start w:val="1"/>
      <w:numFmt w:val="bullet"/>
      <w:lvlText w:val="•"/>
      <w:lvlJc w:val="left"/>
      <w:pPr>
        <w:ind w:left="720" w:hanging="360"/>
      </w:pPr>
    </w:lvl>
    <w:lvl w:ilvl="1" w:tplc="AFC81EF6">
      <w:numFmt w:val="decimal"/>
      <w:lvlText w:val=""/>
      <w:lvlJc w:val="left"/>
    </w:lvl>
    <w:lvl w:ilvl="2" w:tplc="4C9C7564">
      <w:numFmt w:val="decimal"/>
      <w:lvlText w:val=""/>
      <w:lvlJc w:val="left"/>
    </w:lvl>
    <w:lvl w:ilvl="3" w:tplc="FC142E08">
      <w:numFmt w:val="decimal"/>
      <w:lvlText w:val=""/>
      <w:lvlJc w:val="left"/>
    </w:lvl>
    <w:lvl w:ilvl="4" w:tplc="598846DC">
      <w:numFmt w:val="decimal"/>
      <w:lvlText w:val=""/>
      <w:lvlJc w:val="left"/>
    </w:lvl>
    <w:lvl w:ilvl="5" w:tplc="BAA874B2">
      <w:numFmt w:val="decimal"/>
      <w:lvlText w:val=""/>
      <w:lvlJc w:val="left"/>
    </w:lvl>
    <w:lvl w:ilvl="6" w:tplc="5C5832D2">
      <w:numFmt w:val="decimal"/>
      <w:lvlText w:val=""/>
      <w:lvlJc w:val="left"/>
    </w:lvl>
    <w:lvl w:ilvl="7" w:tplc="0902D4BA">
      <w:numFmt w:val="decimal"/>
      <w:lvlText w:val=""/>
      <w:lvlJc w:val="left"/>
    </w:lvl>
    <w:lvl w:ilvl="8" w:tplc="62D852E6">
      <w:numFmt w:val="decimal"/>
      <w:lvlText w:val=""/>
      <w:lvlJc w:val="left"/>
    </w:lvl>
  </w:abstractNum>
  <w:abstractNum w:abstractNumId="1" w15:restartNumberingAfterBreak="0">
    <w:nsid w:val="042F326B"/>
    <w:multiLevelType w:val="hybridMultilevel"/>
    <w:tmpl w:val="D382B038"/>
    <w:lvl w:ilvl="0" w:tplc="EDB6031C">
      <w:start w:val="1"/>
      <w:numFmt w:val="bullet"/>
      <w:lvlText w:val="•"/>
      <w:lvlJc w:val="left"/>
      <w:pPr>
        <w:ind w:left="720" w:hanging="360"/>
      </w:pPr>
    </w:lvl>
    <w:lvl w:ilvl="1" w:tplc="BA481390">
      <w:numFmt w:val="decimal"/>
      <w:lvlText w:val=""/>
      <w:lvlJc w:val="left"/>
    </w:lvl>
    <w:lvl w:ilvl="2" w:tplc="FF003FCE">
      <w:numFmt w:val="decimal"/>
      <w:lvlText w:val=""/>
      <w:lvlJc w:val="left"/>
    </w:lvl>
    <w:lvl w:ilvl="3" w:tplc="36B06EE2">
      <w:numFmt w:val="decimal"/>
      <w:lvlText w:val=""/>
      <w:lvlJc w:val="left"/>
    </w:lvl>
    <w:lvl w:ilvl="4" w:tplc="5E2E9930">
      <w:numFmt w:val="decimal"/>
      <w:lvlText w:val=""/>
      <w:lvlJc w:val="left"/>
    </w:lvl>
    <w:lvl w:ilvl="5" w:tplc="2E7EECF2">
      <w:numFmt w:val="decimal"/>
      <w:lvlText w:val=""/>
      <w:lvlJc w:val="left"/>
    </w:lvl>
    <w:lvl w:ilvl="6" w:tplc="A1664BD8">
      <w:numFmt w:val="decimal"/>
      <w:lvlText w:val=""/>
      <w:lvlJc w:val="left"/>
    </w:lvl>
    <w:lvl w:ilvl="7" w:tplc="349A7CE4">
      <w:numFmt w:val="decimal"/>
      <w:lvlText w:val=""/>
      <w:lvlJc w:val="left"/>
    </w:lvl>
    <w:lvl w:ilvl="8" w:tplc="D4AC4FF0">
      <w:numFmt w:val="decimal"/>
      <w:lvlText w:val=""/>
      <w:lvlJc w:val="left"/>
    </w:lvl>
  </w:abstractNum>
  <w:abstractNum w:abstractNumId="2" w15:restartNumberingAfterBreak="0">
    <w:nsid w:val="11CE38C1"/>
    <w:multiLevelType w:val="hybridMultilevel"/>
    <w:tmpl w:val="E8C0D04E"/>
    <w:lvl w:ilvl="0" w:tplc="DA101EB0">
      <w:start w:val="1"/>
      <w:numFmt w:val="bullet"/>
      <w:lvlText w:val="•"/>
      <w:lvlJc w:val="left"/>
      <w:pPr>
        <w:ind w:left="720" w:hanging="360"/>
      </w:pPr>
    </w:lvl>
    <w:lvl w:ilvl="1" w:tplc="AE2C4108">
      <w:numFmt w:val="decimal"/>
      <w:lvlText w:val=""/>
      <w:lvlJc w:val="left"/>
    </w:lvl>
    <w:lvl w:ilvl="2" w:tplc="5504D4B0">
      <w:numFmt w:val="decimal"/>
      <w:lvlText w:val=""/>
      <w:lvlJc w:val="left"/>
    </w:lvl>
    <w:lvl w:ilvl="3" w:tplc="EB4E8CE2">
      <w:numFmt w:val="decimal"/>
      <w:lvlText w:val=""/>
      <w:lvlJc w:val="left"/>
    </w:lvl>
    <w:lvl w:ilvl="4" w:tplc="4C70E292">
      <w:numFmt w:val="decimal"/>
      <w:lvlText w:val=""/>
      <w:lvlJc w:val="left"/>
    </w:lvl>
    <w:lvl w:ilvl="5" w:tplc="AF84C6C0">
      <w:numFmt w:val="decimal"/>
      <w:lvlText w:val=""/>
      <w:lvlJc w:val="left"/>
    </w:lvl>
    <w:lvl w:ilvl="6" w:tplc="464AF5DC">
      <w:numFmt w:val="decimal"/>
      <w:lvlText w:val=""/>
      <w:lvlJc w:val="left"/>
    </w:lvl>
    <w:lvl w:ilvl="7" w:tplc="C39A679C">
      <w:numFmt w:val="decimal"/>
      <w:lvlText w:val=""/>
      <w:lvlJc w:val="left"/>
    </w:lvl>
    <w:lvl w:ilvl="8" w:tplc="221E1E00">
      <w:numFmt w:val="decimal"/>
      <w:lvlText w:val=""/>
      <w:lvlJc w:val="left"/>
    </w:lvl>
  </w:abstractNum>
  <w:abstractNum w:abstractNumId="3" w15:restartNumberingAfterBreak="0">
    <w:nsid w:val="2CEC10EB"/>
    <w:multiLevelType w:val="hybridMultilevel"/>
    <w:tmpl w:val="88DCCCD4"/>
    <w:lvl w:ilvl="0" w:tplc="9C9449AA">
      <w:start w:val="1"/>
      <w:numFmt w:val="decimal"/>
      <w:lvlText w:val="%1."/>
      <w:lvlJc w:val="left"/>
      <w:pPr>
        <w:ind w:left="720" w:hanging="360"/>
      </w:pPr>
    </w:lvl>
    <w:lvl w:ilvl="1" w:tplc="6F22F8CA">
      <w:numFmt w:val="decimal"/>
      <w:lvlText w:val=""/>
      <w:lvlJc w:val="left"/>
    </w:lvl>
    <w:lvl w:ilvl="2" w:tplc="1F6AAD2E">
      <w:numFmt w:val="decimal"/>
      <w:lvlText w:val=""/>
      <w:lvlJc w:val="left"/>
    </w:lvl>
    <w:lvl w:ilvl="3" w:tplc="6E9CD834">
      <w:numFmt w:val="decimal"/>
      <w:lvlText w:val=""/>
      <w:lvlJc w:val="left"/>
    </w:lvl>
    <w:lvl w:ilvl="4" w:tplc="F378E202">
      <w:numFmt w:val="decimal"/>
      <w:lvlText w:val=""/>
      <w:lvlJc w:val="left"/>
    </w:lvl>
    <w:lvl w:ilvl="5" w:tplc="0B505584">
      <w:numFmt w:val="decimal"/>
      <w:lvlText w:val=""/>
      <w:lvlJc w:val="left"/>
    </w:lvl>
    <w:lvl w:ilvl="6" w:tplc="2F006A84">
      <w:numFmt w:val="decimal"/>
      <w:lvlText w:val=""/>
      <w:lvlJc w:val="left"/>
    </w:lvl>
    <w:lvl w:ilvl="7" w:tplc="D670103A">
      <w:numFmt w:val="decimal"/>
      <w:lvlText w:val=""/>
      <w:lvlJc w:val="left"/>
    </w:lvl>
    <w:lvl w:ilvl="8" w:tplc="DFE02F8C">
      <w:numFmt w:val="decimal"/>
      <w:lvlText w:val=""/>
      <w:lvlJc w:val="left"/>
    </w:lvl>
  </w:abstractNum>
  <w:abstractNum w:abstractNumId="4" w15:restartNumberingAfterBreak="0">
    <w:nsid w:val="3E323701"/>
    <w:multiLevelType w:val="hybridMultilevel"/>
    <w:tmpl w:val="B8900B54"/>
    <w:lvl w:ilvl="0" w:tplc="01EE50BC">
      <w:start w:val="1"/>
      <w:numFmt w:val="bullet"/>
      <w:lvlText w:val="•"/>
      <w:lvlJc w:val="left"/>
      <w:pPr>
        <w:ind w:left="720" w:hanging="360"/>
      </w:pPr>
    </w:lvl>
    <w:lvl w:ilvl="1" w:tplc="BA48FDE6">
      <w:numFmt w:val="decimal"/>
      <w:lvlText w:val=""/>
      <w:lvlJc w:val="left"/>
    </w:lvl>
    <w:lvl w:ilvl="2" w:tplc="2E6E8E40">
      <w:numFmt w:val="decimal"/>
      <w:lvlText w:val=""/>
      <w:lvlJc w:val="left"/>
    </w:lvl>
    <w:lvl w:ilvl="3" w:tplc="9A6A4100">
      <w:numFmt w:val="decimal"/>
      <w:lvlText w:val=""/>
      <w:lvlJc w:val="left"/>
    </w:lvl>
    <w:lvl w:ilvl="4" w:tplc="2F1A74A6">
      <w:numFmt w:val="decimal"/>
      <w:lvlText w:val=""/>
      <w:lvlJc w:val="left"/>
    </w:lvl>
    <w:lvl w:ilvl="5" w:tplc="8E06F576">
      <w:numFmt w:val="decimal"/>
      <w:lvlText w:val=""/>
      <w:lvlJc w:val="left"/>
    </w:lvl>
    <w:lvl w:ilvl="6" w:tplc="77A0A4F4">
      <w:numFmt w:val="decimal"/>
      <w:lvlText w:val=""/>
      <w:lvlJc w:val="left"/>
    </w:lvl>
    <w:lvl w:ilvl="7" w:tplc="92F081A4">
      <w:numFmt w:val="decimal"/>
      <w:lvlText w:val=""/>
      <w:lvlJc w:val="left"/>
    </w:lvl>
    <w:lvl w:ilvl="8" w:tplc="184A2C16">
      <w:numFmt w:val="decimal"/>
      <w:lvlText w:val=""/>
      <w:lvlJc w:val="left"/>
    </w:lvl>
  </w:abstractNum>
  <w:abstractNum w:abstractNumId="5" w15:restartNumberingAfterBreak="0">
    <w:nsid w:val="4C7B5372"/>
    <w:multiLevelType w:val="hybridMultilevel"/>
    <w:tmpl w:val="0A0AA1D8"/>
    <w:lvl w:ilvl="0" w:tplc="5F4EA88A">
      <w:start w:val="1"/>
      <w:numFmt w:val="bullet"/>
      <w:lvlText w:val="•"/>
      <w:lvlJc w:val="left"/>
      <w:pPr>
        <w:ind w:left="720" w:hanging="360"/>
      </w:pPr>
    </w:lvl>
    <w:lvl w:ilvl="1" w:tplc="326CC2B6">
      <w:numFmt w:val="decimal"/>
      <w:lvlText w:val=""/>
      <w:lvlJc w:val="left"/>
    </w:lvl>
    <w:lvl w:ilvl="2" w:tplc="555C0CD2">
      <w:numFmt w:val="decimal"/>
      <w:lvlText w:val=""/>
      <w:lvlJc w:val="left"/>
    </w:lvl>
    <w:lvl w:ilvl="3" w:tplc="22F8ED52">
      <w:numFmt w:val="decimal"/>
      <w:lvlText w:val=""/>
      <w:lvlJc w:val="left"/>
    </w:lvl>
    <w:lvl w:ilvl="4" w:tplc="EDC42474">
      <w:numFmt w:val="decimal"/>
      <w:lvlText w:val=""/>
      <w:lvlJc w:val="left"/>
    </w:lvl>
    <w:lvl w:ilvl="5" w:tplc="01EC3A5E">
      <w:numFmt w:val="decimal"/>
      <w:lvlText w:val=""/>
      <w:lvlJc w:val="left"/>
    </w:lvl>
    <w:lvl w:ilvl="6" w:tplc="A8822C5C">
      <w:numFmt w:val="decimal"/>
      <w:lvlText w:val=""/>
      <w:lvlJc w:val="left"/>
    </w:lvl>
    <w:lvl w:ilvl="7" w:tplc="0D861DE8">
      <w:numFmt w:val="decimal"/>
      <w:lvlText w:val=""/>
      <w:lvlJc w:val="left"/>
    </w:lvl>
    <w:lvl w:ilvl="8" w:tplc="9CD8886E">
      <w:numFmt w:val="decimal"/>
      <w:lvlText w:val=""/>
      <w:lvlJc w:val="left"/>
    </w:lvl>
  </w:abstractNum>
  <w:abstractNum w:abstractNumId="6" w15:restartNumberingAfterBreak="0">
    <w:nsid w:val="53F2228C"/>
    <w:multiLevelType w:val="hybridMultilevel"/>
    <w:tmpl w:val="1E7E21F4"/>
    <w:lvl w:ilvl="0" w:tplc="DFE03A5E">
      <w:start w:val="1"/>
      <w:numFmt w:val="bullet"/>
      <w:lvlText w:val="•"/>
      <w:lvlJc w:val="left"/>
      <w:pPr>
        <w:ind w:left="720" w:hanging="360"/>
      </w:pPr>
    </w:lvl>
    <w:lvl w:ilvl="1" w:tplc="ADC60748">
      <w:numFmt w:val="decimal"/>
      <w:lvlText w:val=""/>
      <w:lvlJc w:val="left"/>
    </w:lvl>
    <w:lvl w:ilvl="2" w:tplc="D74AF312">
      <w:numFmt w:val="decimal"/>
      <w:lvlText w:val=""/>
      <w:lvlJc w:val="left"/>
    </w:lvl>
    <w:lvl w:ilvl="3" w:tplc="BD608764">
      <w:numFmt w:val="decimal"/>
      <w:lvlText w:val=""/>
      <w:lvlJc w:val="left"/>
    </w:lvl>
    <w:lvl w:ilvl="4" w:tplc="6734C868">
      <w:numFmt w:val="decimal"/>
      <w:lvlText w:val=""/>
      <w:lvlJc w:val="left"/>
    </w:lvl>
    <w:lvl w:ilvl="5" w:tplc="D4B00468">
      <w:numFmt w:val="decimal"/>
      <w:lvlText w:val=""/>
      <w:lvlJc w:val="left"/>
    </w:lvl>
    <w:lvl w:ilvl="6" w:tplc="7C428BFC">
      <w:numFmt w:val="decimal"/>
      <w:lvlText w:val=""/>
      <w:lvlJc w:val="left"/>
    </w:lvl>
    <w:lvl w:ilvl="7" w:tplc="C1CC5278">
      <w:numFmt w:val="decimal"/>
      <w:lvlText w:val=""/>
      <w:lvlJc w:val="left"/>
    </w:lvl>
    <w:lvl w:ilvl="8" w:tplc="54C0B4C8">
      <w:numFmt w:val="decimal"/>
      <w:lvlText w:val=""/>
      <w:lvlJc w:val="left"/>
    </w:lvl>
  </w:abstractNum>
  <w:abstractNum w:abstractNumId="7" w15:restartNumberingAfterBreak="0">
    <w:nsid w:val="5C5E3CBD"/>
    <w:multiLevelType w:val="hybridMultilevel"/>
    <w:tmpl w:val="D30611FE"/>
    <w:lvl w:ilvl="0" w:tplc="AA08763A">
      <w:start w:val="1"/>
      <w:numFmt w:val="bullet"/>
      <w:lvlText w:val="•"/>
      <w:lvlJc w:val="left"/>
      <w:pPr>
        <w:ind w:left="720" w:hanging="360"/>
      </w:pPr>
    </w:lvl>
    <w:lvl w:ilvl="1" w:tplc="EA2E9B30">
      <w:numFmt w:val="decimal"/>
      <w:lvlText w:val=""/>
      <w:lvlJc w:val="left"/>
    </w:lvl>
    <w:lvl w:ilvl="2" w:tplc="0B52A5AE">
      <w:numFmt w:val="decimal"/>
      <w:lvlText w:val=""/>
      <w:lvlJc w:val="left"/>
    </w:lvl>
    <w:lvl w:ilvl="3" w:tplc="995C0A20">
      <w:numFmt w:val="decimal"/>
      <w:lvlText w:val=""/>
      <w:lvlJc w:val="left"/>
    </w:lvl>
    <w:lvl w:ilvl="4" w:tplc="B78AB646">
      <w:numFmt w:val="decimal"/>
      <w:lvlText w:val=""/>
      <w:lvlJc w:val="left"/>
    </w:lvl>
    <w:lvl w:ilvl="5" w:tplc="209A1B8C">
      <w:numFmt w:val="decimal"/>
      <w:lvlText w:val=""/>
      <w:lvlJc w:val="left"/>
    </w:lvl>
    <w:lvl w:ilvl="6" w:tplc="48E4D11C">
      <w:numFmt w:val="decimal"/>
      <w:lvlText w:val=""/>
      <w:lvlJc w:val="left"/>
    </w:lvl>
    <w:lvl w:ilvl="7" w:tplc="94645DC8">
      <w:numFmt w:val="decimal"/>
      <w:lvlText w:val=""/>
      <w:lvlJc w:val="left"/>
    </w:lvl>
    <w:lvl w:ilvl="8" w:tplc="2F203EF0">
      <w:numFmt w:val="decimal"/>
      <w:lvlText w:val=""/>
      <w:lvlJc w:val="left"/>
    </w:lvl>
  </w:abstractNum>
  <w:abstractNum w:abstractNumId="8" w15:restartNumberingAfterBreak="0">
    <w:nsid w:val="77EB4E36"/>
    <w:multiLevelType w:val="hybridMultilevel"/>
    <w:tmpl w:val="6CE4F89E"/>
    <w:lvl w:ilvl="0" w:tplc="50BEE87C">
      <w:start w:val="1"/>
      <w:numFmt w:val="bullet"/>
      <w:lvlText w:val="●"/>
      <w:lvlJc w:val="left"/>
      <w:pPr>
        <w:ind w:left="720" w:hanging="360"/>
      </w:pPr>
    </w:lvl>
    <w:lvl w:ilvl="1" w:tplc="8DB85CF4">
      <w:start w:val="1"/>
      <w:numFmt w:val="bullet"/>
      <w:lvlText w:val="○"/>
      <w:lvlJc w:val="left"/>
      <w:pPr>
        <w:ind w:left="1440" w:hanging="360"/>
      </w:pPr>
    </w:lvl>
    <w:lvl w:ilvl="2" w:tplc="701E9400">
      <w:start w:val="1"/>
      <w:numFmt w:val="bullet"/>
      <w:lvlText w:val="■"/>
      <w:lvlJc w:val="left"/>
      <w:pPr>
        <w:ind w:left="2160" w:hanging="360"/>
      </w:pPr>
    </w:lvl>
    <w:lvl w:ilvl="3" w:tplc="5ADC3448">
      <w:start w:val="1"/>
      <w:numFmt w:val="bullet"/>
      <w:lvlText w:val="●"/>
      <w:lvlJc w:val="left"/>
      <w:pPr>
        <w:ind w:left="2880" w:hanging="360"/>
      </w:pPr>
    </w:lvl>
    <w:lvl w:ilvl="4" w:tplc="3BBE5A5E">
      <w:start w:val="1"/>
      <w:numFmt w:val="bullet"/>
      <w:lvlText w:val="○"/>
      <w:lvlJc w:val="left"/>
      <w:pPr>
        <w:ind w:left="3600" w:hanging="360"/>
      </w:pPr>
    </w:lvl>
    <w:lvl w:ilvl="5" w:tplc="5950E17C">
      <w:start w:val="1"/>
      <w:numFmt w:val="bullet"/>
      <w:lvlText w:val="■"/>
      <w:lvlJc w:val="left"/>
      <w:pPr>
        <w:ind w:left="4320" w:hanging="360"/>
      </w:pPr>
    </w:lvl>
    <w:lvl w:ilvl="6" w:tplc="107A8750">
      <w:start w:val="1"/>
      <w:numFmt w:val="bullet"/>
      <w:lvlText w:val="●"/>
      <w:lvlJc w:val="left"/>
      <w:pPr>
        <w:ind w:left="5040" w:hanging="360"/>
      </w:pPr>
    </w:lvl>
    <w:lvl w:ilvl="7" w:tplc="7E96AD80">
      <w:start w:val="1"/>
      <w:numFmt w:val="bullet"/>
      <w:lvlText w:val="●"/>
      <w:lvlJc w:val="left"/>
      <w:pPr>
        <w:ind w:left="5760" w:hanging="360"/>
      </w:pPr>
    </w:lvl>
    <w:lvl w:ilvl="8" w:tplc="72F0ED0C">
      <w:start w:val="1"/>
      <w:numFmt w:val="bullet"/>
      <w:lvlText w:val="●"/>
      <w:lvlJc w:val="left"/>
      <w:pPr>
        <w:ind w:left="6480" w:hanging="360"/>
      </w:pPr>
    </w:lvl>
  </w:abstractNum>
  <w:num w:numId="1" w16cid:durableId="1620842019">
    <w:abstractNumId w:val="8"/>
    <w:lvlOverride w:ilvl="0">
      <w:startOverride w:val="1"/>
    </w:lvlOverride>
  </w:num>
  <w:num w:numId="2" w16cid:durableId="277224250">
    <w:abstractNumId w:val="7"/>
    <w:lvlOverride w:ilvl="0">
      <w:startOverride w:val="1"/>
    </w:lvlOverride>
  </w:num>
  <w:num w:numId="3" w16cid:durableId="757218346">
    <w:abstractNumId w:val="4"/>
    <w:lvlOverride w:ilvl="0">
      <w:startOverride w:val="1"/>
    </w:lvlOverride>
  </w:num>
  <w:num w:numId="4" w16cid:durableId="770315626">
    <w:abstractNumId w:val="5"/>
    <w:lvlOverride w:ilvl="0">
      <w:startOverride w:val="1"/>
    </w:lvlOverride>
  </w:num>
  <w:num w:numId="5" w16cid:durableId="224030984">
    <w:abstractNumId w:val="2"/>
    <w:lvlOverride w:ilvl="0">
      <w:startOverride w:val="1"/>
    </w:lvlOverride>
  </w:num>
  <w:num w:numId="6" w16cid:durableId="518351393">
    <w:abstractNumId w:val="1"/>
    <w:lvlOverride w:ilvl="0">
      <w:startOverride w:val="1"/>
    </w:lvlOverride>
  </w:num>
  <w:num w:numId="7" w16cid:durableId="1017774736">
    <w:abstractNumId w:val="3"/>
    <w:lvlOverride w:ilvl="0">
      <w:startOverride w:val="1"/>
    </w:lvlOverride>
  </w:num>
  <w:num w:numId="8" w16cid:durableId="2081174621">
    <w:abstractNumId w:val="6"/>
    <w:lvlOverride w:ilvl="0">
      <w:startOverride w:val="1"/>
    </w:lvlOverride>
  </w:num>
  <w:num w:numId="9" w16cid:durableId="17911204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700"/>
    <w:rsid w:val="00287F7F"/>
    <w:rsid w:val="002A1700"/>
    <w:rsid w:val="0062419F"/>
    <w:rsid w:val="00D33C4A"/>
    <w:rsid w:val="00E3202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63D37"/>
  <w15:docId w15:val="{40EF2A34-B69F-7644-801F-F47FD5ABC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365D"/>
      <w:sz w:val="32"/>
      <w:szCs w:val="32"/>
    </w:rPr>
  </w:style>
  <w:style w:type="paragraph" w:styleId="Heading2">
    <w:name w:val="heading 2"/>
    <w:uiPriority w:val="9"/>
    <w:unhideWhenUsed/>
    <w:qFormat/>
    <w:pPr>
      <w:spacing w:before="280" w:after="120"/>
      <w:outlineLvl w:val="1"/>
    </w:pPr>
    <w:rPr>
      <w:b/>
      <w:bCs/>
      <w:color w:val="2C5282"/>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C56949-E0C6-984F-85EC-236E855AE4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Pages>
  <Words>877</Words>
  <Characters>5233</Characters>
  <Application>Microsoft Office Word</Application>
  <DocSecurity>0</DocSecurity>
  <Lines>116</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Gil Bancud</cp:lastModifiedBy>
  <cp:revision>2</cp:revision>
  <cp:lastPrinted>2026-01-19T05:14:00Z</cp:lastPrinted>
  <dcterms:created xsi:type="dcterms:W3CDTF">2026-01-19T04:05:00Z</dcterms:created>
  <dcterms:modified xsi:type="dcterms:W3CDTF">2026-01-19T05:15:00Z</dcterms:modified>
</cp:coreProperties>
</file>