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Layout w:type="fixed"/>
        <w:tblCellMar>
          <w:left w:w="0" w:type="dxa"/>
          <w:right w:w="0" w:type="dxa"/>
        </w:tblCellMar>
        <w:tblLook w:val="04A0" w:firstRow="1" w:lastRow="0" w:firstColumn="1" w:lastColumn="0" w:noHBand="0" w:noVBand="1"/>
      </w:tblPr>
      <w:tblGrid>
        <w:gridCol w:w="10470"/>
      </w:tblGrid>
      <w:tr w:rsidR="002505D0" w14:paraId="6ED04A9B" w14:textId="77777777">
        <w:trPr>
          <w:trHeight w:hRule="exact" w:val="435"/>
        </w:trPr>
        <w:tc>
          <w:tcPr>
            <w:tcW w:w="10470" w:type="dxa"/>
            <w:vAlign w:val="center"/>
          </w:tcPr>
          <w:p w14:paraId="4962CFF2" w14:textId="77777777" w:rsidR="002505D0" w:rsidRDefault="00000000">
            <w:pPr>
              <w:pStyle w:val="ParagraphStyle2"/>
              <w:rPr>
                <w:rStyle w:val="CharacterStyle1"/>
                <w:rFonts w:eastAsia="Calibri"/>
              </w:rPr>
            </w:pPr>
            <w:r>
              <w:rPr>
                <w:rStyle w:val="CharacterStyle1"/>
                <w:rFonts w:eastAsia="Calibri"/>
              </w:rPr>
              <w:t>HỢP ĐỒNG MUA BÁN TRÁI PHIẾU</w:t>
            </w:r>
          </w:p>
        </w:tc>
      </w:tr>
      <w:tr w:rsidR="002505D0" w14:paraId="55738660" w14:textId="77777777">
        <w:trPr>
          <w:trHeight w:hRule="exact" w:val="330"/>
        </w:trPr>
        <w:tc>
          <w:tcPr>
            <w:tcW w:w="10470" w:type="dxa"/>
            <w:vAlign w:val="center"/>
          </w:tcPr>
          <w:p w14:paraId="47CB1864" w14:textId="77777777" w:rsidR="002505D0" w:rsidRDefault="00000000">
            <w:pPr>
              <w:pStyle w:val="ParagraphStyle3"/>
              <w:rPr>
                <w:rStyle w:val="CharacterStyle2"/>
                <w:rFonts w:eastAsia="Calibri"/>
              </w:rPr>
            </w:pPr>
            <w:r>
              <w:rPr>
                <w:rStyle w:val="CharacterStyle2"/>
                <w:rFonts w:eastAsia="Calibri"/>
              </w:rPr>
              <w:t>Số: SCR12401-200126-HĐMB-000060</w:t>
            </w:r>
          </w:p>
        </w:tc>
      </w:tr>
    </w:tbl>
    <w:p w14:paraId="4BF6E6BE" w14:textId="77777777" w:rsidR="002505D0" w:rsidRDefault="002505D0">
      <w:pPr>
        <w:spacing w:line="330" w:lineRule="exact"/>
      </w:pPr>
    </w:p>
    <w:tbl>
      <w:tblPr>
        <w:tblW w:w="0" w:type="auto"/>
        <w:tblLayout w:type="fixed"/>
        <w:tblCellMar>
          <w:left w:w="0" w:type="dxa"/>
          <w:right w:w="0" w:type="dxa"/>
        </w:tblCellMar>
        <w:tblLook w:val="04A0" w:firstRow="1" w:lastRow="0" w:firstColumn="1" w:lastColumn="0" w:noHBand="0" w:noVBand="1"/>
      </w:tblPr>
      <w:tblGrid>
        <w:gridCol w:w="705"/>
        <w:gridCol w:w="165"/>
        <w:gridCol w:w="525"/>
        <w:gridCol w:w="210"/>
        <w:gridCol w:w="675"/>
        <w:gridCol w:w="300"/>
        <w:gridCol w:w="1080"/>
        <w:gridCol w:w="2805"/>
        <w:gridCol w:w="135"/>
        <w:gridCol w:w="570"/>
        <w:gridCol w:w="165"/>
        <w:gridCol w:w="60"/>
        <w:gridCol w:w="180"/>
        <w:gridCol w:w="135"/>
        <w:gridCol w:w="2760"/>
      </w:tblGrid>
      <w:tr w:rsidR="002505D0" w14:paraId="22F1055B" w14:textId="77777777">
        <w:trPr>
          <w:trHeight w:hRule="exact" w:val="450"/>
        </w:trPr>
        <w:tc>
          <w:tcPr>
            <w:tcW w:w="10470" w:type="dxa"/>
            <w:gridSpan w:val="15"/>
          </w:tcPr>
          <w:p w14:paraId="59FEE701" w14:textId="77777777" w:rsidR="002505D0" w:rsidRDefault="00000000">
            <w:pPr>
              <w:pStyle w:val="ParagraphStyle4"/>
              <w:rPr>
                <w:rStyle w:val="FakeCharacterStyle"/>
                <w:rFonts w:ascii="Times New Roman" w:eastAsia="Times New Roman" w:hAnsi="Times New Roman"/>
                <w:color w:val="000000"/>
                <w:sz w:val="22"/>
              </w:rPr>
            </w:pPr>
            <w:r>
              <w:rPr>
                <w:rStyle w:val="FakeCharacterStyle"/>
                <w:rFonts w:ascii="Times New Roman" w:eastAsia="Times New Roman" w:hAnsi="Times New Roman"/>
                <w:color w:val="000000"/>
                <w:sz w:val="22"/>
              </w:rPr>
              <w:t>Hợp Đồng Mua Bán Trái Phiếu (“Hợp Đồng”) này được lập ngày 20/01/2026 bởi và giữa Các Bên:</w:t>
            </w:r>
          </w:p>
        </w:tc>
      </w:tr>
      <w:tr w:rsidR="002505D0" w14:paraId="0787CA63" w14:textId="77777777">
        <w:trPr>
          <w:trHeight w:hRule="exact" w:val="360"/>
        </w:trPr>
        <w:tc>
          <w:tcPr>
            <w:tcW w:w="1395" w:type="dxa"/>
            <w:gridSpan w:val="3"/>
          </w:tcPr>
          <w:p w14:paraId="13672E6E" w14:textId="77777777" w:rsidR="002505D0" w:rsidRDefault="00000000">
            <w:pPr>
              <w:pStyle w:val="ParagraphStyle5"/>
              <w:rPr>
                <w:rStyle w:val="CharacterStyle3"/>
                <w:rFonts w:eastAsia="Calibri"/>
              </w:rPr>
            </w:pPr>
            <w:r>
              <w:rPr>
                <w:rStyle w:val="CharacterStyle3"/>
                <w:rFonts w:eastAsia="Calibri"/>
              </w:rPr>
              <w:t>BÊN MUA:</w:t>
            </w:r>
          </w:p>
        </w:tc>
        <w:tc>
          <w:tcPr>
            <w:tcW w:w="9075" w:type="dxa"/>
            <w:gridSpan w:val="12"/>
          </w:tcPr>
          <w:p w14:paraId="786CF88A" w14:textId="77777777" w:rsidR="002505D0" w:rsidRDefault="00000000">
            <w:pPr>
              <w:pStyle w:val="ParagraphStyle5"/>
              <w:rPr>
                <w:rStyle w:val="CharacterStyle3"/>
                <w:rFonts w:eastAsia="Calibri"/>
              </w:rPr>
            </w:pPr>
            <w:r>
              <w:rPr>
                <w:rStyle w:val="CharacterStyle3"/>
                <w:rFonts w:eastAsia="Calibri"/>
              </w:rPr>
              <w:t>HUỲNH NGỌC KHÁNH VY</w:t>
            </w:r>
          </w:p>
        </w:tc>
      </w:tr>
      <w:tr w:rsidR="002505D0" w14:paraId="3008A01F" w14:textId="77777777">
        <w:trPr>
          <w:trHeight w:hRule="exact" w:val="360"/>
        </w:trPr>
        <w:tc>
          <w:tcPr>
            <w:tcW w:w="870" w:type="dxa"/>
            <w:gridSpan w:val="2"/>
          </w:tcPr>
          <w:p w14:paraId="7F6BDC00" w14:textId="77777777" w:rsidR="002505D0" w:rsidRDefault="00000000">
            <w:pPr>
              <w:pStyle w:val="ParagraphStyle6"/>
              <w:rPr>
                <w:rStyle w:val="CharacterStyle4"/>
                <w:rFonts w:eastAsia="Calibri"/>
              </w:rPr>
            </w:pPr>
            <w:r>
              <w:rPr>
                <w:rStyle w:val="CharacterStyle4"/>
                <w:rFonts w:eastAsia="Calibri"/>
              </w:rPr>
              <w:t>Địa chỉ:</w:t>
            </w:r>
          </w:p>
        </w:tc>
        <w:tc>
          <w:tcPr>
            <w:tcW w:w="9600" w:type="dxa"/>
            <w:gridSpan w:val="13"/>
          </w:tcPr>
          <w:p w14:paraId="67E3FA5D" w14:textId="77777777" w:rsidR="002505D0" w:rsidRDefault="00000000">
            <w:pPr>
              <w:pStyle w:val="ParagraphStyle6"/>
              <w:rPr>
                <w:rStyle w:val="CharacterStyle4"/>
                <w:rFonts w:eastAsia="Calibri"/>
              </w:rPr>
            </w:pPr>
            <w:r>
              <w:rPr>
                <w:rStyle w:val="CharacterStyle4"/>
                <w:rFonts w:eastAsia="Calibri"/>
              </w:rPr>
              <w:t>AAA, THỊ TRẤN BÍCH ĐỘNG, HUYỆN VIỆT YÊN, TỈNH BẮC NINH</w:t>
            </w:r>
          </w:p>
        </w:tc>
      </w:tr>
      <w:tr w:rsidR="002505D0" w14:paraId="06553685" w14:textId="77777777">
        <w:trPr>
          <w:trHeight w:hRule="exact" w:val="360"/>
        </w:trPr>
        <w:tc>
          <w:tcPr>
            <w:tcW w:w="1605" w:type="dxa"/>
            <w:gridSpan w:val="4"/>
          </w:tcPr>
          <w:p w14:paraId="55F39309" w14:textId="77777777" w:rsidR="002505D0" w:rsidRDefault="00000000">
            <w:pPr>
              <w:pStyle w:val="ParagraphStyle6"/>
              <w:rPr>
                <w:rStyle w:val="CharacterStyle4"/>
                <w:rFonts w:eastAsia="Calibri"/>
              </w:rPr>
            </w:pPr>
            <w:r>
              <w:rPr>
                <w:rStyle w:val="CharacterStyle4"/>
                <w:rFonts w:eastAsia="Calibri"/>
              </w:rPr>
              <w:t>Giấy tờ pháp lý:</w:t>
            </w:r>
          </w:p>
        </w:tc>
        <w:tc>
          <w:tcPr>
            <w:tcW w:w="4995" w:type="dxa"/>
            <w:gridSpan w:val="5"/>
          </w:tcPr>
          <w:p w14:paraId="7C5CAEEF" w14:textId="77777777" w:rsidR="002505D0" w:rsidRDefault="00000000">
            <w:pPr>
              <w:pStyle w:val="ParagraphStyle6"/>
              <w:rPr>
                <w:rStyle w:val="CharacterStyle4"/>
                <w:rFonts w:eastAsia="Calibri"/>
              </w:rPr>
            </w:pPr>
            <w:r>
              <w:rPr>
                <w:rStyle w:val="CharacterStyle4"/>
                <w:rFonts w:eastAsia="Calibri"/>
              </w:rPr>
              <w:t>081194009688</w:t>
            </w:r>
          </w:p>
        </w:tc>
        <w:tc>
          <w:tcPr>
            <w:tcW w:w="975" w:type="dxa"/>
            <w:gridSpan w:val="4"/>
          </w:tcPr>
          <w:p w14:paraId="0AB011E5" w14:textId="77777777" w:rsidR="002505D0" w:rsidRDefault="00000000">
            <w:pPr>
              <w:pStyle w:val="ParagraphStyle6"/>
              <w:rPr>
                <w:rStyle w:val="CharacterStyle4"/>
                <w:rFonts w:eastAsia="Calibri"/>
              </w:rPr>
            </w:pPr>
            <w:r>
              <w:rPr>
                <w:rStyle w:val="CharacterStyle4"/>
                <w:rFonts w:eastAsia="Calibri"/>
              </w:rPr>
              <w:t>Ngày cấp:</w:t>
            </w:r>
          </w:p>
        </w:tc>
        <w:tc>
          <w:tcPr>
            <w:tcW w:w="2895" w:type="dxa"/>
            <w:gridSpan w:val="2"/>
          </w:tcPr>
          <w:p w14:paraId="1FAB3677" w14:textId="77777777" w:rsidR="002505D0" w:rsidRDefault="00000000">
            <w:pPr>
              <w:pStyle w:val="ParagraphStyle6"/>
              <w:rPr>
                <w:rStyle w:val="CharacterStyle4"/>
                <w:rFonts w:eastAsia="Calibri"/>
              </w:rPr>
            </w:pPr>
            <w:r>
              <w:rPr>
                <w:rStyle w:val="CharacterStyle4"/>
                <w:rFonts w:eastAsia="Calibri"/>
              </w:rPr>
              <w:t>08/09/2022</w:t>
            </w:r>
          </w:p>
        </w:tc>
      </w:tr>
      <w:tr w:rsidR="002505D0" w14:paraId="32EFBBB4" w14:textId="77777777">
        <w:trPr>
          <w:trHeight w:hRule="exact" w:val="540"/>
        </w:trPr>
        <w:tc>
          <w:tcPr>
            <w:tcW w:w="870" w:type="dxa"/>
            <w:gridSpan w:val="2"/>
          </w:tcPr>
          <w:p w14:paraId="0E194424" w14:textId="77777777" w:rsidR="002505D0" w:rsidRDefault="00000000">
            <w:pPr>
              <w:pStyle w:val="ParagraphStyle6"/>
              <w:rPr>
                <w:rStyle w:val="CharacterStyle4"/>
                <w:rFonts w:eastAsia="Calibri"/>
              </w:rPr>
            </w:pPr>
            <w:r>
              <w:rPr>
                <w:rStyle w:val="CharacterStyle4"/>
                <w:rFonts w:eastAsia="Calibri"/>
              </w:rPr>
              <w:t>Nơi cấp:</w:t>
            </w:r>
          </w:p>
        </w:tc>
        <w:tc>
          <w:tcPr>
            <w:tcW w:w="5730" w:type="dxa"/>
            <w:gridSpan w:val="7"/>
          </w:tcPr>
          <w:p w14:paraId="7A57D8EA" w14:textId="77777777" w:rsidR="002505D0" w:rsidRDefault="00000000">
            <w:pPr>
              <w:pStyle w:val="ParagraphStyle6"/>
              <w:rPr>
                <w:rStyle w:val="CharacterStyle4"/>
                <w:rFonts w:eastAsia="Calibri"/>
              </w:rPr>
            </w:pPr>
            <w:r>
              <w:rPr>
                <w:rStyle w:val="CharacterStyle4"/>
                <w:rFonts w:eastAsia="Calibri"/>
              </w:rPr>
              <w:t>CỤC CẢNH SÁT QUẢN LÝ HÀNH CHÍNH VỀ TRẬT TỰ XÃ HỘI</w:t>
            </w:r>
          </w:p>
        </w:tc>
        <w:tc>
          <w:tcPr>
            <w:tcW w:w="1110" w:type="dxa"/>
            <w:gridSpan w:val="5"/>
          </w:tcPr>
          <w:p w14:paraId="17297FEC" w14:textId="77777777" w:rsidR="002505D0" w:rsidRDefault="00000000">
            <w:pPr>
              <w:pStyle w:val="ParagraphStyle6"/>
              <w:rPr>
                <w:rStyle w:val="CharacterStyle4"/>
                <w:rFonts w:eastAsia="Calibri"/>
              </w:rPr>
            </w:pPr>
            <w:r>
              <w:rPr>
                <w:rStyle w:val="CharacterStyle4"/>
                <w:rFonts w:eastAsia="Calibri"/>
              </w:rPr>
              <w:t>Điện thoại:</w:t>
            </w:r>
          </w:p>
        </w:tc>
        <w:tc>
          <w:tcPr>
            <w:tcW w:w="2760" w:type="dxa"/>
          </w:tcPr>
          <w:p w14:paraId="2E1D3E67" w14:textId="77777777" w:rsidR="002505D0" w:rsidRDefault="00000000">
            <w:pPr>
              <w:pStyle w:val="ParagraphStyle6"/>
              <w:rPr>
                <w:rStyle w:val="CharacterStyle4"/>
                <w:rFonts w:eastAsia="Calibri"/>
              </w:rPr>
            </w:pPr>
            <w:r>
              <w:rPr>
                <w:rStyle w:val="CharacterStyle4"/>
                <w:rFonts w:eastAsia="Calibri"/>
              </w:rPr>
              <w:t>0943252000</w:t>
            </w:r>
          </w:p>
        </w:tc>
      </w:tr>
      <w:tr w:rsidR="002505D0" w14:paraId="722D1686" w14:textId="77777777">
        <w:trPr>
          <w:trHeight w:hRule="exact" w:val="360"/>
        </w:trPr>
        <w:tc>
          <w:tcPr>
            <w:tcW w:w="2280" w:type="dxa"/>
            <w:gridSpan w:val="5"/>
          </w:tcPr>
          <w:p w14:paraId="3200AA67" w14:textId="77777777" w:rsidR="002505D0" w:rsidRDefault="00000000">
            <w:pPr>
              <w:pStyle w:val="ParagraphStyle6"/>
              <w:rPr>
                <w:rStyle w:val="CharacterStyle4"/>
                <w:rFonts w:eastAsia="Calibri"/>
              </w:rPr>
            </w:pPr>
            <w:r>
              <w:rPr>
                <w:rStyle w:val="CharacterStyle4"/>
                <w:rFonts w:eastAsia="Calibri"/>
              </w:rPr>
              <w:t>Tài khoản chứng khoán:</w:t>
            </w:r>
          </w:p>
        </w:tc>
        <w:tc>
          <w:tcPr>
            <w:tcW w:w="4320" w:type="dxa"/>
            <w:gridSpan w:val="4"/>
          </w:tcPr>
          <w:p w14:paraId="5E960C3B" w14:textId="77777777" w:rsidR="002505D0" w:rsidRDefault="00000000">
            <w:pPr>
              <w:pStyle w:val="ParagraphStyle6"/>
              <w:rPr>
                <w:rStyle w:val="CharacterStyle4"/>
                <w:rFonts w:eastAsia="Calibri"/>
              </w:rPr>
            </w:pPr>
            <w:r>
              <w:rPr>
                <w:rStyle w:val="CharacterStyle4"/>
                <w:rFonts w:eastAsia="Calibri"/>
              </w:rPr>
              <w:t>020C114838</w:t>
            </w:r>
          </w:p>
        </w:tc>
        <w:tc>
          <w:tcPr>
            <w:tcW w:w="795" w:type="dxa"/>
            <w:gridSpan w:val="3"/>
          </w:tcPr>
          <w:p w14:paraId="3D6012F8" w14:textId="77777777" w:rsidR="002505D0" w:rsidRDefault="00000000">
            <w:pPr>
              <w:pStyle w:val="ParagraphStyle6"/>
              <w:rPr>
                <w:rStyle w:val="CharacterStyle4"/>
                <w:rFonts w:eastAsia="Calibri"/>
              </w:rPr>
            </w:pPr>
            <w:r>
              <w:rPr>
                <w:rStyle w:val="CharacterStyle4"/>
                <w:rFonts w:eastAsia="Calibri"/>
              </w:rPr>
              <w:t>mở tại:</w:t>
            </w:r>
          </w:p>
        </w:tc>
        <w:tc>
          <w:tcPr>
            <w:tcW w:w="3075" w:type="dxa"/>
            <w:gridSpan w:val="3"/>
          </w:tcPr>
          <w:p w14:paraId="29C47E46" w14:textId="77777777" w:rsidR="002505D0" w:rsidRDefault="00000000">
            <w:pPr>
              <w:pStyle w:val="ParagraphStyle6"/>
              <w:rPr>
                <w:rStyle w:val="CharacterStyle4"/>
                <w:rFonts w:eastAsia="Calibri"/>
              </w:rPr>
            </w:pPr>
            <w:r>
              <w:rPr>
                <w:rStyle w:val="CharacterStyle4"/>
                <w:rFonts w:eastAsia="Calibri"/>
              </w:rPr>
              <w:t>Công ty CP Chứng khoán OCBS</w:t>
            </w:r>
          </w:p>
        </w:tc>
      </w:tr>
      <w:tr w:rsidR="002505D0" w14:paraId="2891344F" w14:textId="77777777">
        <w:trPr>
          <w:trHeight w:hRule="exact" w:val="360"/>
        </w:trPr>
        <w:tc>
          <w:tcPr>
            <w:tcW w:w="2280" w:type="dxa"/>
            <w:gridSpan w:val="5"/>
          </w:tcPr>
          <w:p w14:paraId="46C5FD61" w14:textId="77777777" w:rsidR="002505D0" w:rsidRDefault="00000000">
            <w:pPr>
              <w:pStyle w:val="ParagraphStyle6"/>
              <w:rPr>
                <w:rStyle w:val="CharacterStyle4"/>
                <w:rFonts w:eastAsia="Calibri"/>
              </w:rPr>
            </w:pPr>
            <w:r>
              <w:rPr>
                <w:rStyle w:val="CharacterStyle4"/>
                <w:rFonts w:eastAsia="Calibri"/>
              </w:rPr>
              <w:t>Người đại diện (nếu có):</w:t>
            </w:r>
          </w:p>
        </w:tc>
        <w:tc>
          <w:tcPr>
            <w:tcW w:w="4320" w:type="dxa"/>
            <w:gridSpan w:val="4"/>
          </w:tcPr>
          <w:p w14:paraId="34963EE4" w14:textId="77777777" w:rsidR="002505D0" w:rsidRDefault="002505D0">
            <w:pPr>
              <w:pStyle w:val="ParagraphStyle6"/>
              <w:rPr>
                <w:rStyle w:val="CharacterStyle4"/>
                <w:rFonts w:eastAsia="Calibri"/>
              </w:rPr>
            </w:pPr>
          </w:p>
        </w:tc>
        <w:tc>
          <w:tcPr>
            <w:tcW w:w="975" w:type="dxa"/>
            <w:gridSpan w:val="4"/>
          </w:tcPr>
          <w:p w14:paraId="02F783B4" w14:textId="77777777" w:rsidR="002505D0" w:rsidRDefault="00000000">
            <w:pPr>
              <w:pStyle w:val="ParagraphStyle6"/>
              <w:rPr>
                <w:rStyle w:val="CharacterStyle4"/>
                <w:rFonts w:eastAsia="Calibri"/>
              </w:rPr>
            </w:pPr>
            <w:r>
              <w:rPr>
                <w:rStyle w:val="CharacterStyle4"/>
                <w:rFonts w:eastAsia="Calibri"/>
              </w:rPr>
              <w:t>Chức vụ:</w:t>
            </w:r>
          </w:p>
        </w:tc>
        <w:tc>
          <w:tcPr>
            <w:tcW w:w="2895" w:type="dxa"/>
            <w:gridSpan w:val="2"/>
          </w:tcPr>
          <w:p w14:paraId="6C843FD1" w14:textId="77777777" w:rsidR="002505D0" w:rsidRDefault="002505D0">
            <w:pPr>
              <w:pStyle w:val="ParagraphStyle6"/>
              <w:rPr>
                <w:rStyle w:val="CharacterStyle4"/>
                <w:rFonts w:eastAsia="Calibri"/>
              </w:rPr>
            </w:pPr>
          </w:p>
        </w:tc>
      </w:tr>
      <w:tr w:rsidR="002505D0" w14:paraId="71280156" w14:textId="77777777">
        <w:trPr>
          <w:trHeight w:hRule="exact" w:val="360"/>
        </w:trPr>
        <w:tc>
          <w:tcPr>
            <w:tcW w:w="2580" w:type="dxa"/>
            <w:gridSpan w:val="6"/>
          </w:tcPr>
          <w:p w14:paraId="65907D29" w14:textId="77777777" w:rsidR="002505D0" w:rsidRDefault="00000000">
            <w:pPr>
              <w:pStyle w:val="ParagraphStyle6"/>
              <w:rPr>
                <w:rStyle w:val="CharacterStyle4"/>
                <w:rFonts w:eastAsia="Calibri"/>
              </w:rPr>
            </w:pPr>
            <w:commentRangeStart w:id="0"/>
            <w:r>
              <w:rPr>
                <w:rStyle w:val="CharacterStyle4"/>
                <w:rFonts w:eastAsia="Calibri"/>
              </w:rPr>
              <w:t xml:space="preserve">Văn bản ủy quyền </w:t>
            </w:r>
            <w:commentRangeEnd w:id="0"/>
            <w:r w:rsidR="000B191D">
              <w:rPr>
                <w:rStyle w:val="CommentReference"/>
              </w:rPr>
              <w:commentReference w:id="0"/>
            </w:r>
            <w:r>
              <w:rPr>
                <w:rStyle w:val="CharacterStyle4"/>
                <w:rFonts w:eastAsia="Calibri"/>
              </w:rPr>
              <w:t>(nếu có):</w:t>
            </w:r>
          </w:p>
        </w:tc>
        <w:tc>
          <w:tcPr>
            <w:tcW w:w="7890" w:type="dxa"/>
            <w:gridSpan w:val="9"/>
          </w:tcPr>
          <w:p w14:paraId="731E6C27" w14:textId="77777777" w:rsidR="002505D0" w:rsidRDefault="002505D0">
            <w:pPr>
              <w:pStyle w:val="ParagraphStyle6"/>
              <w:rPr>
                <w:rStyle w:val="CharacterStyle4"/>
                <w:rFonts w:eastAsia="Calibri"/>
              </w:rPr>
            </w:pPr>
          </w:p>
        </w:tc>
      </w:tr>
      <w:tr w:rsidR="002505D0" w14:paraId="695D7E2E" w14:textId="77777777">
        <w:trPr>
          <w:trHeight w:hRule="exact" w:val="405"/>
        </w:trPr>
        <w:tc>
          <w:tcPr>
            <w:tcW w:w="10470" w:type="dxa"/>
            <w:gridSpan w:val="15"/>
          </w:tcPr>
          <w:p w14:paraId="26C8331C" w14:textId="77777777" w:rsidR="002505D0" w:rsidRDefault="00000000">
            <w:pPr>
              <w:pStyle w:val="ParagraphStyle4"/>
              <w:widowControl w:val="0"/>
              <w:spacing w:before="60" w:after="60" w:line="275" w:lineRule="auto"/>
              <w:jc w:val="both"/>
              <w:rPr>
                <w:rStyle w:val="FakeCharacterStyle"/>
                <w:rFonts w:ascii="Times New Roman" w:eastAsia="Times New Roman" w:hAnsi="Times New Roman"/>
                <w:color w:val="000000"/>
                <w:sz w:val="22"/>
                <w:lang w:val="nl-NL" w:eastAsia="nl-NL"/>
              </w:rPr>
            </w:pPr>
            <w:r>
              <w:rPr>
                <w:rStyle w:val="FakeCharacterStyle"/>
                <w:rFonts w:ascii="Times New Roman" w:eastAsia="Times New Roman" w:hAnsi="Times New Roman"/>
                <w:color w:val="000000"/>
                <w:sz w:val="22"/>
                <w:lang w:val="nl-NL" w:eastAsia="nl-NL"/>
              </w:rPr>
              <w:t xml:space="preserve">(Sau đây gọi tắt là </w:t>
            </w:r>
            <w:r>
              <w:rPr>
                <w:rStyle w:val="FakeCharacterStyle"/>
                <w:rFonts w:ascii="Times New Roman" w:eastAsia="Times New Roman" w:hAnsi="Times New Roman"/>
                <w:i/>
                <w:color w:val="000000"/>
                <w:sz w:val="22"/>
                <w:lang w:val="nl-NL" w:eastAsia="nl-NL"/>
              </w:rPr>
              <w:t>"Bên Mua"</w:t>
            </w:r>
            <w:r>
              <w:rPr>
                <w:rStyle w:val="FakeCharacterStyle"/>
                <w:rFonts w:ascii="Times New Roman" w:eastAsia="Times New Roman" w:hAnsi="Times New Roman"/>
                <w:color w:val="000000"/>
                <w:sz w:val="22"/>
                <w:lang w:val="nl-NL" w:eastAsia="nl-NL"/>
              </w:rPr>
              <w:t>)</w:t>
            </w:r>
            <w:r>
              <w:rPr>
                <w:rStyle w:val="FakeCharacterStyle"/>
                <w:rFonts w:ascii="Times New Roman" w:eastAsia="Times New Roman" w:hAnsi="Times New Roman"/>
                <w:color w:val="000000"/>
                <w:sz w:val="22"/>
              </w:rPr>
              <w:t xml:space="preserve"> và</w:t>
            </w:r>
          </w:p>
        </w:tc>
      </w:tr>
      <w:tr w:rsidR="002505D0" w14:paraId="3A755A4A" w14:textId="77777777">
        <w:trPr>
          <w:trHeight w:hRule="exact" w:val="375"/>
        </w:trPr>
        <w:tc>
          <w:tcPr>
            <w:tcW w:w="1395" w:type="dxa"/>
            <w:gridSpan w:val="3"/>
          </w:tcPr>
          <w:p w14:paraId="42BE8FB7" w14:textId="77777777" w:rsidR="002505D0" w:rsidRDefault="00000000">
            <w:pPr>
              <w:pStyle w:val="ParagraphStyle5"/>
              <w:rPr>
                <w:rStyle w:val="CharacterStyle3"/>
                <w:rFonts w:eastAsia="Calibri"/>
              </w:rPr>
            </w:pPr>
            <w:r>
              <w:rPr>
                <w:rStyle w:val="CharacterStyle3"/>
                <w:rFonts w:eastAsia="Calibri"/>
              </w:rPr>
              <w:t>BÊN BÁN:</w:t>
            </w:r>
          </w:p>
        </w:tc>
        <w:tc>
          <w:tcPr>
            <w:tcW w:w="9075" w:type="dxa"/>
            <w:gridSpan w:val="12"/>
          </w:tcPr>
          <w:p w14:paraId="239C33A1" w14:textId="77777777" w:rsidR="002505D0" w:rsidRDefault="00000000">
            <w:pPr>
              <w:pStyle w:val="ParagraphStyle5"/>
              <w:rPr>
                <w:rStyle w:val="CharacterStyle3"/>
                <w:rFonts w:eastAsia="Calibri"/>
              </w:rPr>
            </w:pPr>
            <w:r>
              <w:rPr>
                <w:rStyle w:val="CharacterStyle3"/>
                <w:rFonts w:eastAsia="Calibri"/>
              </w:rPr>
              <w:t>CÔNG TY CỔ PHẦN CHỨNG KHOÁN OCBS</w:t>
            </w:r>
          </w:p>
        </w:tc>
      </w:tr>
      <w:tr w:rsidR="002505D0" w14:paraId="196F289A" w14:textId="77777777">
        <w:trPr>
          <w:trHeight w:hRule="exact" w:val="390"/>
        </w:trPr>
        <w:tc>
          <w:tcPr>
            <w:tcW w:w="1395" w:type="dxa"/>
            <w:gridSpan w:val="3"/>
          </w:tcPr>
          <w:p w14:paraId="4315A891" w14:textId="77777777" w:rsidR="002505D0" w:rsidRDefault="00000000">
            <w:pPr>
              <w:pStyle w:val="ParagraphStyle6"/>
              <w:rPr>
                <w:rStyle w:val="CharacterStyle4"/>
                <w:rFonts w:eastAsia="Calibri"/>
              </w:rPr>
            </w:pPr>
            <w:commentRangeStart w:id="1"/>
            <w:r>
              <w:rPr>
                <w:rStyle w:val="CharacterStyle4"/>
                <w:rFonts w:eastAsia="Calibri"/>
              </w:rPr>
              <w:t>Địa chỉ trụ sở</w:t>
            </w:r>
            <w:commentRangeEnd w:id="1"/>
            <w:r w:rsidR="000B191D">
              <w:rPr>
                <w:rStyle w:val="CommentReference"/>
              </w:rPr>
              <w:commentReference w:id="1"/>
            </w:r>
            <w:r>
              <w:rPr>
                <w:rStyle w:val="CharacterStyle4"/>
                <w:rFonts w:eastAsia="Calibri"/>
              </w:rPr>
              <w:t>:</w:t>
            </w:r>
          </w:p>
        </w:tc>
        <w:tc>
          <w:tcPr>
            <w:tcW w:w="9075" w:type="dxa"/>
            <w:gridSpan w:val="12"/>
          </w:tcPr>
          <w:p w14:paraId="30F09ACB" w14:textId="77777777" w:rsidR="002505D0" w:rsidRDefault="00000000">
            <w:pPr>
              <w:pStyle w:val="ParagraphStyle6"/>
              <w:rPr>
                <w:rStyle w:val="CharacterStyle4"/>
                <w:rFonts w:eastAsia="Calibri"/>
              </w:rPr>
            </w:pPr>
            <w:r>
              <w:rPr>
                <w:rStyle w:val="CharacterStyle4"/>
                <w:rFonts w:eastAsia="Calibri"/>
              </w:rPr>
              <w:t>Tầng 03, số 59 Phố Quang Trung, Phường Hai Bà Trưng, Thành Phố Hà Nội</w:t>
            </w:r>
          </w:p>
        </w:tc>
      </w:tr>
      <w:tr w:rsidR="002505D0" w14:paraId="2A183584" w14:textId="77777777">
        <w:trPr>
          <w:trHeight w:hRule="exact" w:val="390"/>
        </w:trPr>
        <w:tc>
          <w:tcPr>
            <w:tcW w:w="10470" w:type="dxa"/>
            <w:gridSpan w:val="15"/>
          </w:tcPr>
          <w:p w14:paraId="58756107" w14:textId="77777777" w:rsidR="002505D0" w:rsidRDefault="00000000">
            <w:pPr>
              <w:pStyle w:val="ParagraphStyle6"/>
              <w:rPr>
                <w:rStyle w:val="CharacterStyle4"/>
                <w:rFonts w:eastAsia="Calibri"/>
              </w:rPr>
            </w:pPr>
            <w:r>
              <w:rPr>
                <w:rStyle w:val="CharacterStyle4"/>
                <w:rFonts w:eastAsia="Calibri"/>
              </w:rPr>
              <w:t xml:space="preserve">Giấy phép thành lập và hoạt động </w:t>
            </w:r>
            <w:commentRangeStart w:id="2"/>
            <w:r>
              <w:rPr>
                <w:rStyle w:val="CharacterStyle4"/>
                <w:rFonts w:eastAsia="Calibri"/>
              </w:rPr>
              <w:t xml:space="preserve">số </w:t>
            </w:r>
            <w:commentRangeEnd w:id="2"/>
            <w:r w:rsidR="000B191D">
              <w:rPr>
                <w:rStyle w:val="CommentReference"/>
              </w:rPr>
              <w:commentReference w:id="2"/>
            </w:r>
            <w:r>
              <w:rPr>
                <w:rStyle w:val="CharacterStyle4"/>
                <w:rFonts w:eastAsia="Calibri"/>
              </w:rPr>
              <w:t>118/GP-UBCK cấp ngày 15/09/2014 bởi UBCKNN</w:t>
            </w:r>
          </w:p>
        </w:tc>
      </w:tr>
      <w:tr w:rsidR="002505D0" w14:paraId="5D3E57FB" w14:textId="77777777">
        <w:trPr>
          <w:trHeight w:hRule="exact" w:val="375"/>
        </w:trPr>
        <w:tc>
          <w:tcPr>
            <w:tcW w:w="2280" w:type="dxa"/>
            <w:gridSpan w:val="5"/>
          </w:tcPr>
          <w:p w14:paraId="7DC9D8F9" w14:textId="77777777" w:rsidR="002505D0" w:rsidRDefault="00000000">
            <w:pPr>
              <w:pStyle w:val="ParagraphStyle6"/>
              <w:rPr>
                <w:rStyle w:val="CharacterStyle4"/>
                <w:rFonts w:eastAsia="Calibri"/>
              </w:rPr>
            </w:pPr>
            <w:r>
              <w:rPr>
                <w:rStyle w:val="CharacterStyle4"/>
                <w:rFonts w:eastAsia="Calibri"/>
              </w:rPr>
              <w:t>Tài khoản chứng khoán:</w:t>
            </w:r>
          </w:p>
        </w:tc>
        <w:tc>
          <w:tcPr>
            <w:tcW w:w="4185" w:type="dxa"/>
            <w:gridSpan w:val="3"/>
          </w:tcPr>
          <w:p w14:paraId="4395C85C" w14:textId="77777777" w:rsidR="002505D0" w:rsidRDefault="00000000">
            <w:pPr>
              <w:pStyle w:val="ParagraphStyle6"/>
              <w:rPr>
                <w:rStyle w:val="CharacterStyle4"/>
                <w:rFonts w:eastAsia="Calibri"/>
              </w:rPr>
            </w:pPr>
            <w:r>
              <w:rPr>
                <w:rStyle w:val="CharacterStyle4"/>
                <w:rFonts w:eastAsia="Calibri"/>
              </w:rPr>
              <w:t>020P001128</w:t>
            </w:r>
          </w:p>
        </w:tc>
        <w:tc>
          <w:tcPr>
            <w:tcW w:w="705" w:type="dxa"/>
            <w:gridSpan w:val="2"/>
          </w:tcPr>
          <w:p w14:paraId="64344DA8" w14:textId="77777777" w:rsidR="002505D0" w:rsidRDefault="00000000">
            <w:pPr>
              <w:pStyle w:val="ParagraphStyle6"/>
              <w:rPr>
                <w:rStyle w:val="CharacterStyle4"/>
                <w:rFonts w:eastAsia="Calibri"/>
              </w:rPr>
            </w:pPr>
            <w:r>
              <w:rPr>
                <w:rStyle w:val="CharacterStyle4"/>
                <w:rFonts w:eastAsia="Calibri"/>
              </w:rPr>
              <w:t>mở tại:</w:t>
            </w:r>
          </w:p>
        </w:tc>
        <w:tc>
          <w:tcPr>
            <w:tcW w:w="3300" w:type="dxa"/>
            <w:gridSpan w:val="5"/>
          </w:tcPr>
          <w:p w14:paraId="459416E0" w14:textId="77777777" w:rsidR="002505D0" w:rsidRDefault="00000000">
            <w:pPr>
              <w:pStyle w:val="ParagraphStyle6"/>
              <w:rPr>
                <w:rStyle w:val="CharacterStyle4"/>
                <w:rFonts w:eastAsia="Calibri"/>
              </w:rPr>
            </w:pPr>
            <w:r>
              <w:rPr>
                <w:rStyle w:val="CharacterStyle4"/>
                <w:rFonts w:eastAsia="Calibri"/>
              </w:rPr>
              <w:t>Công ty CP Chứng khoán OCBS</w:t>
            </w:r>
          </w:p>
        </w:tc>
      </w:tr>
      <w:tr w:rsidR="002505D0" w14:paraId="73E9A470" w14:textId="77777777">
        <w:trPr>
          <w:trHeight w:hRule="exact" w:val="390"/>
        </w:trPr>
        <w:tc>
          <w:tcPr>
            <w:tcW w:w="1605" w:type="dxa"/>
            <w:gridSpan w:val="4"/>
          </w:tcPr>
          <w:p w14:paraId="3BC21266" w14:textId="77777777" w:rsidR="002505D0" w:rsidRDefault="00000000">
            <w:pPr>
              <w:pStyle w:val="ParagraphStyle6"/>
              <w:rPr>
                <w:rStyle w:val="CharacterStyle4"/>
                <w:rFonts w:eastAsia="Calibri"/>
              </w:rPr>
            </w:pPr>
            <w:r>
              <w:rPr>
                <w:rStyle w:val="CharacterStyle4"/>
                <w:rFonts w:eastAsia="Calibri"/>
              </w:rPr>
              <w:t>Người đại diện:</w:t>
            </w:r>
          </w:p>
        </w:tc>
        <w:tc>
          <w:tcPr>
            <w:tcW w:w="4860" w:type="dxa"/>
            <w:gridSpan w:val="4"/>
          </w:tcPr>
          <w:p w14:paraId="1F48A135" w14:textId="77777777" w:rsidR="002505D0" w:rsidRDefault="00000000">
            <w:pPr>
              <w:pStyle w:val="ParagraphStyle5"/>
              <w:rPr>
                <w:rStyle w:val="CharacterStyle3"/>
                <w:rFonts w:eastAsia="Calibri"/>
              </w:rPr>
            </w:pPr>
            <w:r>
              <w:rPr>
                <w:rStyle w:val="CharacterStyle3"/>
                <w:rFonts w:eastAsia="Calibri"/>
              </w:rPr>
              <w:t>NGUYỄN THỊ MINH HẠNH</w:t>
            </w:r>
          </w:p>
        </w:tc>
        <w:tc>
          <w:tcPr>
            <w:tcW w:w="870" w:type="dxa"/>
            <w:gridSpan w:val="3"/>
          </w:tcPr>
          <w:p w14:paraId="405D330A" w14:textId="77777777" w:rsidR="002505D0" w:rsidRDefault="00000000">
            <w:pPr>
              <w:pStyle w:val="ParagraphStyle6"/>
              <w:rPr>
                <w:rStyle w:val="CharacterStyle4"/>
                <w:rFonts w:eastAsia="Calibri"/>
              </w:rPr>
            </w:pPr>
            <w:r>
              <w:rPr>
                <w:rStyle w:val="CharacterStyle4"/>
                <w:rFonts w:eastAsia="Calibri"/>
              </w:rPr>
              <w:t>Chức vụ:</w:t>
            </w:r>
          </w:p>
        </w:tc>
        <w:tc>
          <w:tcPr>
            <w:tcW w:w="3135" w:type="dxa"/>
            <w:gridSpan w:val="4"/>
          </w:tcPr>
          <w:p w14:paraId="527BD6BB" w14:textId="77777777" w:rsidR="002505D0" w:rsidRDefault="002505D0">
            <w:pPr>
              <w:pStyle w:val="ParagraphStyle6"/>
              <w:rPr>
                <w:rStyle w:val="CharacterStyle4"/>
                <w:rFonts w:eastAsia="Calibri"/>
              </w:rPr>
            </w:pPr>
          </w:p>
        </w:tc>
      </w:tr>
      <w:tr w:rsidR="002505D0" w14:paraId="14BCC263" w14:textId="77777777">
        <w:trPr>
          <w:trHeight w:hRule="exact" w:val="375"/>
        </w:trPr>
        <w:tc>
          <w:tcPr>
            <w:tcW w:w="2580" w:type="dxa"/>
            <w:gridSpan w:val="6"/>
          </w:tcPr>
          <w:p w14:paraId="65565B17" w14:textId="77777777" w:rsidR="002505D0" w:rsidRDefault="00000000">
            <w:pPr>
              <w:pStyle w:val="ParagraphStyle6"/>
              <w:rPr>
                <w:rStyle w:val="CharacterStyle4"/>
                <w:rFonts w:eastAsia="Calibri"/>
              </w:rPr>
            </w:pPr>
            <w:r>
              <w:rPr>
                <w:rStyle w:val="CharacterStyle4"/>
                <w:rFonts w:eastAsia="Calibri"/>
              </w:rPr>
              <w:t>Văn bản ủy quyền (nếu có):</w:t>
            </w:r>
          </w:p>
        </w:tc>
        <w:tc>
          <w:tcPr>
            <w:tcW w:w="7890" w:type="dxa"/>
            <w:gridSpan w:val="9"/>
          </w:tcPr>
          <w:p w14:paraId="3CF16BAE" w14:textId="77777777" w:rsidR="002505D0" w:rsidRDefault="00000000">
            <w:pPr>
              <w:pStyle w:val="ParagraphStyle6"/>
              <w:rPr>
                <w:rStyle w:val="CharacterStyle4"/>
                <w:rFonts w:eastAsia="Calibri"/>
              </w:rPr>
            </w:pPr>
            <w:r>
              <w:rPr>
                <w:rStyle w:val="CharacterStyle4"/>
                <w:rFonts w:eastAsia="Calibri"/>
              </w:rPr>
              <w:t>34/2025/OCBS/UQ-TGĐ ngày 08/10/2025</w:t>
            </w:r>
          </w:p>
        </w:tc>
      </w:tr>
      <w:tr w:rsidR="002505D0" w14:paraId="6DEE002F" w14:textId="77777777">
        <w:trPr>
          <w:trHeight w:hRule="exact" w:val="405"/>
        </w:trPr>
        <w:tc>
          <w:tcPr>
            <w:tcW w:w="10470" w:type="dxa"/>
            <w:gridSpan w:val="15"/>
          </w:tcPr>
          <w:p w14:paraId="287A1114" w14:textId="77777777" w:rsidR="002505D0" w:rsidRDefault="00000000">
            <w:pPr>
              <w:pStyle w:val="ParagraphStyle4"/>
              <w:widowControl w:val="0"/>
              <w:spacing w:before="60" w:after="60" w:line="275" w:lineRule="auto"/>
              <w:jc w:val="both"/>
              <w:rPr>
                <w:rStyle w:val="FakeCharacterStyle"/>
                <w:rFonts w:ascii="Times New Roman" w:eastAsia="Times New Roman" w:hAnsi="Times New Roman"/>
                <w:color w:val="000000"/>
                <w:sz w:val="22"/>
                <w:lang w:val="nl-NL" w:eastAsia="nl-NL"/>
              </w:rPr>
            </w:pPr>
            <w:r>
              <w:rPr>
                <w:rStyle w:val="FakeCharacterStyle"/>
                <w:rFonts w:ascii="Times New Roman" w:eastAsia="Times New Roman" w:hAnsi="Times New Roman"/>
                <w:color w:val="000000"/>
                <w:sz w:val="22"/>
                <w:lang w:val="nl-NL" w:eastAsia="nl-NL"/>
              </w:rPr>
              <w:t>(Sau đây gọi tắt là (</w:t>
            </w:r>
            <w:r>
              <w:rPr>
                <w:rStyle w:val="FakeCharacterStyle"/>
                <w:rFonts w:ascii="Times New Roman" w:eastAsia="Times New Roman" w:hAnsi="Times New Roman"/>
                <w:i/>
                <w:color w:val="000000"/>
                <w:sz w:val="22"/>
                <w:lang w:val="nl-NL" w:eastAsia="nl-NL"/>
              </w:rPr>
              <w:t xml:space="preserve">"Bên </w:t>
            </w:r>
            <w:r>
              <w:rPr>
                <w:rStyle w:val="FakeCharacterStyle"/>
                <w:rFonts w:ascii="Times New Roman" w:eastAsia="Times New Roman" w:hAnsi="Times New Roman"/>
                <w:i/>
                <w:color w:val="000000"/>
                <w:sz w:val="22"/>
              </w:rPr>
              <w:t>Bán</w:t>
            </w:r>
            <w:r>
              <w:rPr>
                <w:rStyle w:val="FakeCharacterStyle"/>
                <w:rFonts w:ascii="Times New Roman" w:eastAsia="Times New Roman" w:hAnsi="Times New Roman"/>
                <w:i/>
                <w:color w:val="000000"/>
                <w:sz w:val="22"/>
                <w:lang w:val="nl-NL" w:eastAsia="nl-NL"/>
              </w:rPr>
              <w:t>"</w:t>
            </w:r>
            <w:r>
              <w:rPr>
                <w:rStyle w:val="FakeCharacterStyle"/>
                <w:rFonts w:ascii="Times New Roman" w:eastAsia="Times New Roman" w:hAnsi="Times New Roman"/>
                <w:i/>
                <w:color w:val="000000"/>
                <w:sz w:val="22"/>
              </w:rPr>
              <w:t xml:space="preserve"> </w:t>
            </w:r>
            <w:r>
              <w:rPr>
                <w:rStyle w:val="FakeCharacterStyle"/>
                <w:rFonts w:ascii="Times New Roman" w:eastAsia="Times New Roman" w:hAnsi="Times New Roman"/>
                <w:color w:val="000000"/>
                <w:sz w:val="22"/>
                <w:lang w:val="nl-NL" w:eastAsia="nl-NL"/>
              </w:rPr>
              <w:t xml:space="preserve">hoặc </w:t>
            </w:r>
            <w:r>
              <w:rPr>
                <w:rStyle w:val="FakeCharacterStyle"/>
                <w:rFonts w:ascii="Times New Roman" w:eastAsia="Times New Roman" w:hAnsi="Times New Roman"/>
                <w:i/>
                <w:color w:val="000000"/>
                <w:sz w:val="22"/>
                <w:lang w:val="nl-NL" w:eastAsia="nl-NL"/>
              </w:rPr>
              <w:t>"OCBS"</w:t>
            </w:r>
            <w:r>
              <w:rPr>
                <w:rStyle w:val="FakeCharacterStyle"/>
                <w:rFonts w:ascii="Times New Roman" w:eastAsia="Times New Roman" w:hAnsi="Times New Roman"/>
                <w:i/>
                <w:color w:val="000000"/>
                <w:sz w:val="22"/>
              </w:rPr>
              <w:t xml:space="preserve">  </w:t>
            </w:r>
            <w:r>
              <w:rPr>
                <w:rStyle w:val="FakeCharacterStyle"/>
                <w:rFonts w:ascii="Times New Roman" w:eastAsia="Times New Roman" w:hAnsi="Times New Roman"/>
                <w:color w:val="000000"/>
                <w:sz w:val="22"/>
                <w:lang w:val="nl-NL" w:eastAsia="nl-NL"/>
              </w:rPr>
              <w:t>)</w:t>
            </w:r>
          </w:p>
        </w:tc>
      </w:tr>
      <w:tr w:rsidR="002505D0" w14:paraId="6DA399C8" w14:textId="77777777">
        <w:trPr>
          <w:trHeight w:hRule="exact" w:val="405"/>
        </w:trPr>
        <w:tc>
          <w:tcPr>
            <w:tcW w:w="10470" w:type="dxa"/>
            <w:gridSpan w:val="15"/>
          </w:tcPr>
          <w:p w14:paraId="5E89F5B2" w14:textId="77777777" w:rsidR="002505D0" w:rsidRDefault="00000000">
            <w:pPr>
              <w:pStyle w:val="ParagraphStyle4"/>
              <w:widowControl w:val="0"/>
              <w:spacing w:before="60" w:after="60" w:line="275" w:lineRule="auto"/>
              <w:jc w:val="both"/>
              <w:rPr>
                <w:rStyle w:val="FakeCharacterStyle"/>
                <w:rFonts w:ascii="Times New Roman" w:eastAsia="Times New Roman" w:hAnsi="Times New Roman"/>
                <w:i/>
                <w:color w:val="000000"/>
                <w:sz w:val="22"/>
                <w:lang w:val="nl-NL" w:eastAsia="nl-NL"/>
              </w:rPr>
            </w:pPr>
            <w:r>
              <w:rPr>
                <w:rStyle w:val="FakeCharacterStyle"/>
                <w:rFonts w:ascii="Times New Roman" w:eastAsia="Times New Roman" w:hAnsi="Times New Roman"/>
                <w:i/>
                <w:color w:val="000000"/>
                <w:sz w:val="22"/>
              </w:rPr>
              <w:t>(Bên Mua, Bên Bán sau đây được gọi riêng là "Bên" và gọi chung là "Các Bên")</w:t>
            </w:r>
          </w:p>
        </w:tc>
      </w:tr>
      <w:tr w:rsidR="002505D0" w14:paraId="5FA01BA1" w14:textId="77777777">
        <w:trPr>
          <w:trHeight w:hRule="exact" w:val="330"/>
        </w:trPr>
        <w:tc>
          <w:tcPr>
            <w:tcW w:w="10470" w:type="dxa"/>
            <w:gridSpan w:val="15"/>
            <w:vAlign w:val="center"/>
          </w:tcPr>
          <w:p w14:paraId="384F91FB" w14:textId="77777777" w:rsidR="002505D0" w:rsidRDefault="00000000">
            <w:pPr>
              <w:pStyle w:val="ParagraphStyle7"/>
              <w:rPr>
                <w:rStyle w:val="CharacterStyle5"/>
                <w:rFonts w:eastAsia="Calibri"/>
              </w:rPr>
            </w:pPr>
            <w:r>
              <w:rPr>
                <w:rStyle w:val="CharacterStyle5"/>
                <w:rFonts w:eastAsia="Calibri"/>
              </w:rPr>
              <w:t>Các Bên cùng thỏa thuận ký Hợp đồng này với những điều khoản và điều kiện như sau:</w:t>
            </w:r>
          </w:p>
        </w:tc>
      </w:tr>
      <w:tr w:rsidR="002505D0" w14:paraId="58018902" w14:textId="77777777">
        <w:trPr>
          <w:trHeight w:hRule="exact" w:val="360"/>
        </w:trPr>
        <w:tc>
          <w:tcPr>
            <w:tcW w:w="870" w:type="dxa"/>
            <w:gridSpan w:val="2"/>
            <w:vAlign w:val="center"/>
          </w:tcPr>
          <w:p w14:paraId="1C50DA57" w14:textId="77777777" w:rsidR="002505D0" w:rsidRDefault="00000000">
            <w:pPr>
              <w:pStyle w:val="ParagraphStyle8"/>
              <w:rPr>
                <w:rStyle w:val="CharacterStyle6"/>
                <w:rFonts w:eastAsia="Calibri"/>
              </w:rPr>
            </w:pPr>
            <w:commentRangeStart w:id="3"/>
            <w:r>
              <w:rPr>
                <w:rStyle w:val="CharacterStyle6"/>
                <w:rFonts w:eastAsia="Calibri"/>
              </w:rPr>
              <w:t>Điều 1.</w:t>
            </w:r>
            <w:commentRangeEnd w:id="3"/>
            <w:r w:rsidR="000B191D">
              <w:rPr>
                <w:rStyle w:val="CommentReference"/>
              </w:rPr>
              <w:commentReference w:id="3"/>
            </w:r>
          </w:p>
        </w:tc>
        <w:tc>
          <w:tcPr>
            <w:tcW w:w="9600" w:type="dxa"/>
            <w:gridSpan w:val="13"/>
            <w:vAlign w:val="center"/>
          </w:tcPr>
          <w:p w14:paraId="64D4EFD4" w14:textId="77777777" w:rsidR="002505D0" w:rsidRDefault="00000000">
            <w:pPr>
              <w:pStyle w:val="ParagraphStyle7"/>
              <w:rPr>
                <w:rStyle w:val="CharacterStyle5"/>
                <w:rFonts w:eastAsia="Calibri"/>
              </w:rPr>
            </w:pPr>
            <w:r>
              <w:rPr>
                <w:rStyle w:val="CharacterStyle5"/>
                <w:rFonts w:eastAsia="Calibri"/>
              </w:rPr>
              <w:t>Đối tượng mua bán</w:t>
            </w:r>
          </w:p>
        </w:tc>
      </w:tr>
      <w:tr w:rsidR="002505D0" w14:paraId="54687109" w14:textId="77777777">
        <w:trPr>
          <w:trHeight w:hRule="exact" w:val="525"/>
        </w:trPr>
        <w:tc>
          <w:tcPr>
            <w:tcW w:w="10470" w:type="dxa"/>
            <w:gridSpan w:val="15"/>
          </w:tcPr>
          <w:p w14:paraId="4DF1E845" w14:textId="77777777" w:rsidR="002505D0" w:rsidRDefault="00000000">
            <w:pPr>
              <w:pStyle w:val="ParagraphStyle9"/>
              <w:widowControl w:val="0"/>
              <w:spacing w:before="120" w:after="120" w:line="275" w:lineRule="auto"/>
              <w:jc w:val="both"/>
              <w:rPr>
                <w:rStyle w:val="FakeCharacterStyle"/>
                <w:rFonts w:ascii="Times New Roman" w:eastAsia="Times New Roman" w:hAnsi="Times New Roman"/>
                <w:color w:val="000000"/>
                <w:sz w:val="22"/>
              </w:rPr>
            </w:pPr>
            <w:r>
              <w:rPr>
                <w:rStyle w:val="FakeCharacterStyle"/>
                <w:rFonts w:ascii="Times New Roman" w:eastAsia="Times New Roman" w:hAnsi="Times New Roman"/>
                <w:color w:val="000000"/>
                <w:sz w:val="22"/>
                <w:lang w:val="pt-BR" w:eastAsia="pt-BR"/>
              </w:rPr>
              <w:t>Bên Bán đồng ý bán cho Bên Mua</w:t>
            </w:r>
            <w:r>
              <w:rPr>
                <w:rStyle w:val="FakeCharacterStyle"/>
                <w:rFonts w:ascii="Times New Roman" w:eastAsia="Times New Roman" w:hAnsi="Times New Roman"/>
                <w:color w:val="000000"/>
                <w:sz w:val="22"/>
              </w:rPr>
              <w:t xml:space="preserve"> các trái phiếu được mô tả dưới đây (</w:t>
            </w:r>
            <w:r>
              <w:rPr>
                <w:rStyle w:val="FakeCharacterStyle"/>
                <w:rFonts w:ascii="Times New Roman" w:eastAsia="Times New Roman" w:hAnsi="Times New Roman"/>
                <w:b/>
                <w:color w:val="000000"/>
                <w:sz w:val="22"/>
              </w:rPr>
              <w:t>"Trái Phiếu"</w:t>
            </w:r>
            <w:r>
              <w:rPr>
                <w:rStyle w:val="FakeCharacterStyle"/>
                <w:rFonts w:ascii="Times New Roman" w:eastAsia="Times New Roman" w:hAnsi="Times New Roman"/>
                <w:color w:val="000000"/>
                <w:sz w:val="22"/>
              </w:rPr>
              <w:t>)</w:t>
            </w:r>
          </w:p>
        </w:tc>
      </w:tr>
      <w:tr w:rsidR="002505D0" w14:paraId="2B4C065C" w14:textId="77777777">
        <w:trPr>
          <w:trHeight w:hRule="exact" w:val="360"/>
        </w:trPr>
        <w:tc>
          <w:tcPr>
            <w:tcW w:w="705" w:type="dxa"/>
            <w:tcBorders>
              <w:top w:val="single" w:sz="6" w:space="0" w:color="000000"/>
              <w:left w:val="single" w:sz="6" w:space="0" w:color="000000"/>
              <w:bottom w:val="single" w:sz="6" w:space="0" w:color="000000"/>
              <w:right w:val="single" w:sz="6" w:space="0" w:color="000000"/>
            </w:tcBorders>
          </w:tcPr>
          <w:p w14:paraId="45C55B88" w14:textId="77777777" w:rsidR="002505D0" w:rsidRDefault="00000000">
            <w:pPr>
              <w:pStyle w:val="ParagraphStyle10"/>
              <w:rPr>
                <w:rStyle w:val="CharacterStyle7"/>
                <w:rFonts w:eastAsia="Calibri"/>
              </w:rPr>
            </w:pPr>
            <w:r>
              <w:rPr>
                <w:rStyle w:val="CharacterStyle7"/>
                <w:rFonts w:eastAsia="Calibri"/>
              </w:rPr>
              <w:t>1.1.</w:t>
            </w:r>
          </w:p>
        </w:tc>
        <w:tc>
          <w:tcPr>
            <w:tcW w:w="2955" w:type="dxa"/>
            <w:gridSpan w:val="6"/>
            <w:tcBorders>
              <w:top w:val="single" w:sz="6" w:space="0" w:color="000000"/>
              <w:bottom w:val="single" w:sz="6" w:space="0" w:color="000000"/>
              <w:right w:val="single" w:sz="6" w:space="0" w:color="000000"/>
            </w:tcBorders>
          </w:tcPr>
          <w:p w14:paraId="3F555483" w14:textId="77777777" w:rsidR="002505D0" w:rsidRDefault="00000000">
            <w:pPr>
              <w:pStyle w:val="ParagraphStyle11"/>
              <w:rPr>
                <w:rStyle w:val="CharacterStyle8"/>
                <w:rFonts w:eastAsia="Calibri"/>
              </w:rPr>
            </w:pPr>
            <w:r>
              <w:rPr>
                <w:rStyle w:val="CharacterStyle8"/>
                <w:rFonts w:eastAsia="Calibri"/>
              </w:rPr>
              <w:t>Tên Trái Phiếu</w:t>
            </w:r>
          </w:p>
        </w:tc>
        <w:tc>
          <w:tcPr>
            <w:tcW w:w="6810" w:type="dxa"/>
            <w:gridSpan w:val="8"/>
            <w:tcBorders>
              <w:top w:val="single" w:sz="6" w:space="0" w:color="000000"/>
              <w:bottom w:val="single" w:sz="6" w:space="0" w:color="000000"/>
              <w:right w:val="single" w:sz="6" w:space="0" w:color="000000"/>
            </w:tcBorders>
          </w:tcPr>
          <w:p w14:paraId="4797F2D7" w14:textId="77777777" w:rsidR="002505D0" w:rsidRDefault="00000000">
            <w:pPr>
              <w:pStyle w:val="ParagraphStyle11"/>
              <w:rPr>
                <w:rStyle w:val="CharacterStyle8"/>
                <w:rFonts w:eastAsia="Calibri"/>
              </w:rPr>
            </w:pPr>
            <w:commentRangeStart w:id="4"/>
            <w:r>
              <w:rPr>
                <w:rStyle w:val="CharacterStyle8"/>
                <w:rFonts w:eastAsia="Calibri"/>
              </w:rPr>
              <w:t>SCR</w:t>
            </w:r>
            <w:commentRangeEnd w:id="4"/>
            <w:r w:rsidR="000B191D">
              <w:rPr>
                <w:rStyle w:val="CommentReference"/>
              </w:rPr>
              <w:commentReference w:id="4"/>
            </w:r>
          </w:p>
        </w:tc>
      </w:tr>
      <w:tr w:rsidR="002505D0" w14:paraId="4C504D8F" w14:textId="77777777">
        <w:trPr>
          <w:trHeight w:hRule="exact" w:val="555"/>
        </w:trPr>
        <w:tc>
          <w:tcPr>
            <w:tcW w:w="705" w:type="dxa"/>
            <w:tcBorders>
              <w:left w:val="single" w:sz="6" w:space="0" w:color="000000"/>
              <w:bottom w:val="single" w:sz="6" w:space="0" w:color="000000"/>
              <w:right w:val="single" w:sz="6" w:space="0" w:color="000000"/>
            </w:tcBorders>
          </w:tcPr>
          <w:p w14:paraId="1E9CD29D" w14:textId="77777777" w:rsidR="002505D0" w:rsidRDefault="00000000">
            <w:pPr>
              <w:pStyle w:val="ParagraphStyle12"/>
              <w:rPr>
                <w:rStyle w:val="CharacterStyle9"/>
                <w:rFonts w:eastAsia="Calibri"/>
              </w:rPr>
            </w:pPr>
            <w:r>
              <w:rPr>
                <w:rStyle w:val="CharacterStyle9"/>
                <w:rFonts w:eastAsia="Calibri"/>
              </w:rPr>
              <w:t>1.2.</w:t>
            </w:r>
          </w:p>
        </w:tc>
        <w:tc>
          <w:tcPr>
            <w:tcW w:w="2955" w:type="dxa"/>
            <w:gridSpan w:val="6"/>
            <w:tcBorders>
              <w:bottom w:val="single" w:sz="6" w:space="0" w:color="000000"/>
              <w:right w:val="single" w:sz="6" w:space="0" w:color="000000"/>
            </w:tcBorders>
          </w:tcPr>
          <w:p w14:paraId="014886B0" w14:textId="77777777" w:rsidR="002505D0" w:rsidRDefault="00000000">
            <w:pPr>
              <w:pStyle w:val="ParagraphStyle13"/>
              <w:rPr>
                <w:rStyle w:val="CharacterStyle10"/>
                <w:rFonts w:eastAsia="Calibri"/>
              </w:rPr>
            </w:pPr>
            <w:r>
              <w:rPr>
                <w:rStyle w:val="CharacterStyle10"/>
                <w:rFonts w:eastAsia="Calibri"/>
              </w:rPr>
              <w:t>Mã Trái Phiếu theo bản công bố thông tin</w:t>
            </w:r>
          </w:p>
        </w:tc>
        <w:tc>
          <w:tcPr>
            <w:tcW w:w="6810" w:type="dxa"/>
            <w:gridSpan w:val="8"/>
            <w:tcBorders>
              <w:bottom w:val="single" w:sz="6" w:space="0" w:color="000000"/>
              <w:right w:val="single" w:sz="6" w:space="0" w:color="000000"/>
            </w:tcBorders>
          </w:tcPr>
          <w:p w14:paraId="5663C383" w14:textId="77777777" w:rsidR="002505D0" w:rsidRDefault="00000000">
            <w:pPr>
              <w:pStyle w:val="ParagraphStyle14"/>
              <w:rPr>
                <w:rStyle w:val="CharacterStyle11"/>
                <w:rFonts w:eastAsia="Calibri"/>
              </w:rPr>
            </w:pPr>
            <w:r>
              <w:rPr>
                <w:rStyle w:val="CharacterStyle11"/>
                <w:rFonts w:eastAsia="Calibri"/>
              </w:rPr>
              <w:t>SCR12401</w:t>
            </w:r>
          </w:p>
        </w:tc>
      </w:tr>
      <w:tr w:rsidR="002505D0" w14:paraId="5D971C8A" w14:textId="77777777">
        <w:trPr>
          <w:trHeight w:hRule="exact" w:val="555"/>
        </w:trPr>
        <w:tc>
          <w:tcPr>
            <w:tcW w:w="705" w:type="dxa"/>
            <w:tcBorders>
              <w:left w:val="single" w:sz="6" w:space="0" w:color="000000"/>
              <w:bottom w:val="single" w:sz="6" w:space="0" w:color="000000"/>
              <w:right w:val="single" w:sz="6" w:space="0" w:color="000000"/>
            </w:tcBorders>
          </w:tcPr>
          <w:p w14:paraId="3FBC4B81" w14:textId="77777777" w:rsidR="002505D0" w:rsidRDefault="00000000">
            <w:pPr>
              <w:pStyle w:val="ParagraphStyle12"/>
              <w:rPr>
                <w:rStyle w:val="CharacterStyle9"/>
                <w:rFonts w:eastAsia="Calibri"/>
              </w:rPr>
            </w:pPr>
            <w:r>
              <w:rPr>
                <w:rStyle w:val="CharacterStyle9"/>
                <w:rFonts w:eastAsia="Calibri"/>
              </w:rPr>
              <w:t>1.3.</w:t>
            </w:r>
          </w:p>
        </w:tc>
        <w:tc>
          <w:tcPr>
            <w:tcW w:w="2955" w:type="dxa"/>
            <w:gridSpan w:val="6"/>
            <w:tcBorders>
              <w:bottom w:val="single" w:sz="6" w:space="0" w:color="000000"/>
              <w:right w:val="single" w:sz="6" w:space="0" w:color="000000"/>
            </w:tcBorders>
          </w:tcPr>
          <w:p w14:paraId="35A96490" w14:textId="77777777" w:rsidR="002505D0" w:rsidRDefault="00000000">
            <w:pPr>
              <w:pStyle w:val="ParagraphStyle13"/>
              <w:rPr>
                <w:rStyle w:val="CharacterStyle10"/>
                <w:rFonts w:eastAsia="Calibri"/>
              </w:rPr>
            </w:pPr>
            <w:r>
              <w:rPr>
                <w:rStyle w:val="CharacterStyle10"/>
                <w:rFonts w:eastAsia="Calibri"/>
              </w:rPr>
              <w:t>Mã Trái Phiếu đăng ký giao dịch</w:t>
            </w:r>
          </w:p>
        </w:tc>
        <w:tc>
          <w:tcPr>
            <w:tcW w:w="6810" w:type="dxa"/>
            <w:gridSpan w:val="8"/>
            <w:tcBorders>
              <w:bottom w:val="single" w:sz="6" w:space="0" w:color="000000"/>
              <w:right w:val="single" w:sz="6" w:space="0" w:color="000000"/>
            </w:tcBorders>
          </w:tcPr>
          <w:p w14:paraId="3E83B3D7" w14:textId="77777777" w:rsidR="002505D0" w:rsidRDefault="00000000">
            <w:pPr>
              <w:pStyle w:val="ParagraphStyle14"/>
              <w:rPr>
                <w:rStyle w:val="CharacterStyle11"/>
                <w:rFonts w:eastAsia="Calibri"/>
              </w:rPr>
            </w:pPr>
            <w:r>
              <w:rPr>
                <w:rStyle w:val="CharacterStyle11"/>
                <w:rFonts w:eastAsia="Calibri"/>
              </w:rPr>
              <w:t>SCR12401</w:t>
            </w:r>
          </w:p>
        </w:tc>
      </w:tr>
      <w:tr w:rsidR="002505D0" w14:paraId="59216BFB" w14:textId="77777777">
        <w:trPr>
          <w:trHeight w:hRule="exact" w:val="360"/>
        </w:trPr>
        <w:tc>
          <w:tcPr>
            <w:tcW w:w="705" w:type="dxa"/>
            <w:tcBorders>
              <w:left w:val="single" w:sz="6" w:space="0" w:color="000000"/>
              <w:bottom w:val="single" w:sz="6" w:space="0" w:color="000000"/>
              <w:right w:val="single" w:sz="6" w:space="0" w:color="000000"/>
            </w:tcBorders>
          </w:tcPr>
          <w:p w14:paraId="092EC762" w14:textId="77777777" w:rsidR="002505D0" w:rsidRDefault="00000000">
            <w:pPr>
              <w:pStyle w:val="ParagraphStyle12"/>
              <w:rPr>
                <w:rStyle w:val="CharacterStyle9"/>
                <w:rFonts w:eastAsia="Calibri"/>
              </w:rPr>
            </w:pPr>
            <w:r>
              <w:rPr>
                <w:rStyle w:val="CharacterStyle9"/>
                <w:rFonts w:eastAsia="Calibri"/>
              </w:rPr>
              <w:t>1.4.</w:t>
            </w:r>
          </w:p>
        </w:tc>
        <w:tc>
          <w:tcPr>
            <w:tcW w:w="2955" w:type="dxa"/>
            <w:gridSpan w:val="6"/>
            <w:tcBorders>
              <w:bottom w:val="single" w:sz="6" w:space="0" w:color="000000"/>
              <w:right w:val="single" w:sz="6" w:space="0" w:color="000000"/>
            </w:tcBorders>
          </w:tcPr>
          <w:p w14:paraId="62A3A7A2" w14:textId="77777777" w:rsidR="002505D0" w:rsidRDefault="00000000">
            <w:pPr>
              <w:pStyle w:val="ParagraphStyle13"/>
              <w:rPr>
                <w:rStyle w:val="CharacterStyle10"/>
                <w:rFonts w:eastAsia="Calibri"/>
              </w:rPr>
            </w:pPr>
            <w:r>
              <w:rPr>
                <w:rStyle w:val="CharacterStyle10"/>
                <w:rFonts w:eastAsia="Calibri"/>
              </w:rPr>
              <w:t>Tổ Chức Phát Hành</w:t>
            </w:r>
          </w:p>
        </w:tc>
        <w:tc>
          <w:tcPr>
            <w:tcW w:w="6810" w:type="dxa"/>
            <w:gridSpan w:val="8"/>
            <w:tcBorders>
              <w:bottom w:val="single" w:sz="6" w:space="0" w:color="000000"/>
              <w:right w:val="single" w:sz="6" w:space="0" w:color="000000"/>
            </w:tcBorders>
          </w:tcPr>
          <w:p w14:paraId="3B62D20F" w14:textId="77777777" w:rsidR="002505D0" w:rsidRDefault="00000000">
            <w:pPr>
              <w:pStyle w:val="ParagraphStyle14"/>
              <w:rPr>
                <w:rStyle w:val="CharacterStyle11"/>
                <w:rFonts w:eastAsia="Calibri"/>
              </w:rPr>
            </w:pPr>
            <w:commentRangeStart w:id="5"/>
            <w:r>
              <w:rPr>
                <w:rStyle w:val="CharacterStyle11"/>
                <w:rFonts w:eastAsia="Calibri"/>
              </w:rPr>
              <w:t>CÔNG TY CỔ PHẦN ĐỊA ỐC SÀI GÒN THƯƠNG TÍN</w:t>
            </w:r>
            <w:commentRangeEnd w:id="5"/>
            <w:r w:rsidR="003F5E08">
              <w:rPr>
                <w:rStyle w:val="CommentReference"/>
              </w:rPr>
              <w:commentReference w:id="5"/>
            </w:r>
          </w:p>
        </w:tc>
      </w:tr>
      <w:tr w:rsidR="002505D0" w14:paraId="52AD9ADC" w14:textId="77777777">
        <w:trPr>
          <w:trHeight w:hRule="exact" w:val="555"/>
        </w:trPr>
        <w:tc>
          <w:tcPr>
            <w:tcW w:w="705" w:type="dxa"/>
            <w:tcBorders>
              <w:left w:val="single" w:sz="6" w:space="0" w:color="000000"/>
              <w:bottom w:val="single" w:sz="6" w:space="0" w:color="000000"/>
              <w:right w:val="single" w:sz="6" w:space="0" w:color="000000"/>
            </w:tcBorders>
          </w:tcPr>
          <w:p w14:paraId="7238508D" w14:textId="77777777" w:rsidR="002505D0" w:rsidRDefault="00000000">
            <w:pPr>
              <w:pStyle w:val="ParagraphStyle12"/>
              <w:rPr>
                <w:rStyle w:val="CharacterStyle9"/>
                <w:rFonts w:eastAsia="Calibri"/>
              </w:rPr>
            </w:pPr>
            <w:r>
              <w:rPr>
                <w:rStyle w:val="CharacterStyle9"/>
                <w:rFonts w:eastAsia="Calibri"/>
              </w:rPr>
              <w:t>1.5.</w:t>
            </w:r>
          </w:p>
        </w:tc>
        <w:tc>
          <w:tcPr>
            <w:tcW w:w="2955" w:type="dxa"/>
            <w:gridSpan w:val="6"/>
            <w:tcBorders>
              <w:bottom w:val="single" w:sz="6" w:space="0" w:color="000000"/>
              <w:right w:val="single" w:sz="6" w:space="0" w:color="000000"/>
            </w:tcBorders>
          </w:tcPr>
          <w:p w14:paraId="75771F4A" w14:textId="77777777" w:rsidR="002505D0" w:rsidRDefault="00000000">
            <w:pPr>
              <w:pStyle w:val="ParagraphStyle13"/>
              <w:rPr>
                <w:rStyle w:val="CharacterStyle10"/>
                <w:rFonts w:eastAsia="Calibri"/>
              </w:rPr>
            </w:pPr>
            <w:r>
              <w:rPr>
                <w:rStyle w:val="CharacterStyle10"/>
                <w:rFonts w:eastAsia="Calibri"/>
              </w:rPr>
              <w:t>Loại Trái Phiếu</w:t>
            </w:r>
          </w:p>
        </w:tc>
        <w:tc>
          <w:tcPr>
            <w:tcW w:w="6810" w:type="dxa"/>
            <w:gridSpan w:val="8"/>
            <w:tcBorders>
              <w:bottom w:val="single" w:sz="6" w:space="0" w:color="000000"/>
              <w:right w:val="single" w:sz="6" w:space="0" w:color="000000"/>
            </w:tcBorders>
          </w:tcPr>
          <w:p w14:paraId="75F853A3" w14:textId="6615A459" w:rsidR="002505D0" w:rsidRDefault="00000000">
            <w:pPr>
              <w:pStyle w:val="ParagraphStyle14"/>
              <w:rPr>
                <w:rStyle w:val="CharacterStyle11"/>
                <w:rFonts w:eastAsia="Calibri"/>
              </w:rPr>
            </w:pPr>
            <w:r>
              <w:rPr>
                <w:rStyle w:val="CharacterStyle11"/>
                <w:rFonts w:eastAsia="Calibri"/>
              </w:rPr>
              <w:t xml:space="preserve">Trái Phiếu không chuyển đổi, không kèm chứng quyền, được bảo đảm bằng bảo lãnh </w:t>
            </w:r>
            <w:commentRangeStart w:id="6"/>
            <w:r>
              <w:rPr>
                <w:rStyle w:val="CharacterStyle11"/>
                <w:rFonts w:eastAsia="Calibri"/>
              </w:rPr>
              <w:t>thanh toán</w:t>
            </w:r>
            <w:r w:rsidR="003F5E08">
              <w:rPr>
                <w:rStyle w:val="CharacterStyle11"/>
                <w:rFonts w:eastAsia="Calibri"/>
              </w:rPr>
              <w:t xml:space="preserve"> </w:t>
            </w:r>
            <w:commentRangeEnd w:id="6"/>
            <w:r w:rsidR="003F5E08">
              <w:rPr>
                <w:rStyle w:val="CommentReference"/>
              </w:rPr>
              <w:commentReference w:id="6"/>
            </w:r>
          </w:p>
        </w:tc>
      </w:tr>
      <w:tr w:rsidR="002505D0" w14:paraId="7EF630FC" w14:textId="77777777">
        <w:trPr>
          <w:trHeight w:hRule="exact" w:val="360"/>
        </w:trPr>
        <w:tc>
          <w:tcPr>
            <w:tcW w:w="705" w:type="dxa"/>
            <w:tcBorders>
              <w:left w:val="single" w:sz="6" w:space="0" w:color="000000"/>
              <w:bottom w:val="single" w:sz="6" w:space="0" w:color="000000"/>
              <w:right w:val="single" w:sz="6" w:space="0" w:color="000000"/>
            </w:tcBorders>
          </w:tcPr>
          <w:p w14:paraId="691AD37E" w14:textId="77777777" w:rsidR="002505D0" w:rsidRDefault="00000000">
            <w:pPr>
              <w:pStyle w:val="ParagraphStyle12"/>
              <w:rPr>
                <w:rStyle w:val="CharacterStyle9"/>
                <w:rFonts w:eastAsia="Calibri"/>
              </w:rPr>
            </w:pPr>
            <w:r>
              <w:rPr>
                <w:rStyle w:val="CharacterStyle9"/>
                <w:rFonts w:eastAsia="Calibri"/>
              </w:rPr>
              <w:t>1.6.</w:t>
            </w:r>
          </w:p>
        </w:tc>
        <w:tc>
          <w:tcPr>
            <w:tcW w:w="2955" w:type="dxa"/>
            <w:gridSpan w:val="6"/>
            <w:tcBorders>
              <w:bottom w:val="single" w:sz="6" w:space="0" w:color="000000"/>
              <w:right w:val="single" w:sz="6" w:space="0" w:color="000000"/>
            </w:tcBorders>
          </w:tcPr>
          <w:p w14:paraId="4530865A" w14:textId="77777777" w:rsidR="002505D0" w:rsidRDefault="00000000">
            <w:pPr>
              <w:pStyle w:val="ParagraphStyle13"/>
              <w:rPr>
                <w:rStyle w:val="CharacterStyle10"/>
                <w:rFonts w:eastAsia="Calibri"/>
              </w:rPr>
            </w:pPr>
            <w:r>
              <w:rPr>
                <w:rStyle w:val="CharacterStyle10"/>
                <w:rFonts w:eastAsia="Calibri"/>
              </w:rPr>
              <w:t>Ngày Phát Hành</w:t>
            </w:r>
          </w:p>
        </w:tc>
        <w:tc>
          <w:tcPr>
            <w:tcW w:w="6810" w:type="dxa"/>
            <w:gridSpan w:val="8"/>
            <w:tcBorders>
              <w:bottom w:val="single" w:sz="6" w:space="0" w:color="000000"/>
              <w:right w:val="single" w:sz="6" w:space="0" w:color="000000"/>
            </w:tcBorders>
          </w:tcPr>
          <w:p w14:paraId="719F1504" w14:textId="77777777" w:rsidR="002505D0" w:rsidRDefault="00000000">
            <w:pPr>
              <w:pStyle w:val="ParagraphStyle14"/>
              <w:rPr>
                <w:rStyle w:val="CharacterStyle11"/>
                <w:rFonts w:eastAsia="Calibri"/>
              </w:rPr>
            </w:pPr>
            <w:r>
              <w:rPr>
                <w:rStyle w:val="CharacterStyle11"/>
                <w:rFonts w:eastAsia="Calibri"/>
              </w:rPr>
              <w:t>30/12/2024</w:t>
            </w:r>
          </w:p>
        </w:tc>
      </w:tr>
      <w:tr w:rsidR="002505D0" w14:paraId="5FC64D8C" w14:textId="77777777">
        <w:trPr>
          <w:trHeight w:hRule="exact" w:val="360"/>
        </w:trPr>
        <w:tc>
          <w:tcPr>
            <w:tcW w:w="705" w:type="dxa"/>
            <w:tcBorders>
              <w:left w:val="single" w:sz="6" w:space="0" w:color="000000"/>
              <w:bottom w:val="single" w:sz="6" w:space="0" w:color="000000"/>
              <w:right w:val="single" w:sz="6" w:space="0" w:color="000000"/>
            </w:tcBorders>
          </w:tcPr>
          <w:p w14:paraId="45C24189" w14:textId="77777777" w:rsidR="002505D0" w:rsidRDefault="00000000">
            <w:pPr>
              <w:pStyle w:val="ParagraphStyle12"/>
              <w:rPr>
                <w:rStyle w:val="CharacterStyle9"/>
                <w:rFonts w:eastAsia="Calibri"/>
              </w:rPr>
            </w:pPr>
            <w:r>
              <w:rPr>
                <w:rStyle w:val="CharacterStyle9"/>
                <w:rFonts w:eastAsia="Calibri"/>
              </w:rPr>
              <w:t>1.7.</w:t>
            </w:r>
          </w:p>
        </w:tc>
        <w:tc>
          <w:tcPr>
            <w:tcW w:w="2955" w:type="dxa"/>
            <w:gridSpan w:val="6"/>
            <w:tcBorders>
              <w:bottom w:val="single" w:sz="6" w:space="0" w:color="000000"/>
              <w:right w:val="single" w:sz="6" w:space="0" w:color="000000"/>
            </w:tcBorders>
          </w:tcPr>
          <w:p w14:paraId="485906B3" w14:textId="77777777" w:rsidR="002505D0" w:rsidRDefault="00000000">
            <w:pPr>
              <w:pStyle w:val="ParagraphStyle13"/>
              <w:rPr>
                <w:rStyle w:val="CharacterStyle10"/>
                <w:rFonts w:eastAsia="Calibri"/>
              </w:rPr>
            </w:pPr>
            <w:r>
              <w:rPr>
                <w:rStyle w:val="CharacterStyle10"/>
                <w:rFonts w:eastAsia="Calibri"/>
              </w:rPr>
              <w:t>Ngày Đáo Hạn</w:t>
            </w:r>
          </w:p>
        </w:tc>
        <w:tc>
          <w:tcPr>
            <w:tcW w:w="6810" w:type="dxa"/>
            <w:gridSpan w:val="8"/>
            <w:tcBorders>
              <w:bottom w:val="single" w:sz="6" w:space="0" w:color="000000"/>
              <w:right w:val="single" w:sz="6" w:space="0" w:color="000000"/>
            </w:tcBorders>
          </w:tcPr>
          <w:p w14:paraId="1A62EA61" w14:textId="77777777" w:rsidR="002505D0" w:rsidRDefault="00000000">
            <w:pPr>
              <w:pStyle w:val="ParagraphStyle14"/>
              <w:rPr>
                <w:rStyle w:val="CharacterStyle11"/>
                <w:rFonts w:eastAsia="Calibri"/>
              </w:rPr>
            </w:pPr>
            <w:r>
              <w:rPr>
                <w:rStyle w:val="CharacterStyle11"/>
                <w:rFonts w:eastAsia="Calibri"/>
              </w:rPr>
              <w:t>30/12/2029</w:t>
            </w:r>
          </w:p>
        </w:tc>
      </w:tr>
      <w:tr w:rsidR="002505D0" w14:paraId="0F2FB62A" w14:textId="77777777">
        <w:trPr>
          <w:trHeight w:hRule="exact" w:val="540"/>
        </w:trPr>
        <w:tc>
          <w:tcPr>
            <w:tcW w:w="705" w:type="dxa"/>
            <w:tcBorders>
              <w:left w:val="single" w:sz="6" w:space="0" w:color="000000"/>
              <w:bottom w:val="single" w:sz="6" w:space="0" w:color="000000"/>
              <w:right w:val="single" w:sz="6" w:space="0" w:color="000000"/>
            </w:tcBorders>
          </w:tcPr>
          <w:p w14:paraId="5599EA8B" w14:textId="77777777" w:rsidR="002505D0" w:rsidRDefault="00000000">
            <w:pPr>
              <w:pStyle w:val="ParagraphStyle12"/>
              <w:rPr>
                <w:rStyle w:val="CharacterStyle9"/>
                <w:rFonts w:eastAsia="Calibri"/>
              </w:rPr>
            </w:pPr>
            <w:r>
              <w:rPr>
                <w:rStyle w:val="CharacterStyle9"/>
                <w:rFonts w:eastAsia="Calibri"/>
              </w:rPr>
              <w:t>1.8.</w:t>
            </w:r>
          </w:p>
        </w:tc>
        <w:tc>
          <w:tcPr>
            <w:tcW w:w="2955" w:type="dxa"/>
            <w:gridSpan w:val="6"/>
            <w:tcBorders>
              <w:bottom w:val="single" w:sz="6" w:space="0" w:color="000000"/>
              <w:right w:val="single" w:sz="6" w:space="0" w:color="000000"/>
            </w:tcBorders>
          </w:tcPr>
          <w:p w14:paraId="0CC7CBEA" w14:textId="77777777" w:rsidR="002505D0" w:rsidRDefault="00000000">
            <w:pPr>
              <w:pStyle w:val="ParagraphStyle13"/>
              <w:rPr>
                <w:rStyle w:val="CharacterStyle10"/>
                <w:rFonts w:eastAsia="Calibri"/>
              </w:rPr>
            </w:pPr>
            <w:r>
              <w:rPr>
                <w:rStyle w:val="CharacterStyle10"/>
                <w:rFonts w:eastAsia="Calibri"/>
              </w:rPr>
              <w:t>Lãi Suất Trái Phiếu</w:t>
            </w:r>
          </w:p>
        </w:tc>
        <w:tc>
          <w:tcPr>
            <w:tcW w:w="6810" w:type="dxa"/>
            <w:gridSpan w:val="8"/>
            <w:tcBorders>
              <w:bottom w:val="single" w:sz="6" w:space="0" w:color="000000"/>
              <w:right w:val="single" w:sz="6" w:space="0" w:color="000000"/>
            </w:tcBorders>
          </w:tcPr>
          <w:p w14:paraId="67E67552" w14:textId="77777777" w:rsidR="002505D0" w:rsidRDefault="00000000">
            <w:pPr>
              <w:pStyle w:val="ParagraphStyle14"/>
              <w:rPr>
                <w:rStyle w:val="CharacterStyle11"/>
                <w:rFonts w:eastAsia="Calibri"/>
              </w:rPr>
            </w:pPr>
            <w:commentRangeStart w:id="7"/>
            <w:r>
              <w:rPr>
                <w:rStyle w:val="CharacterStyle11"/>
                <w:rFonts w:eastAsia="Calibri"/>
              </w:rPr>
              <w:t>Quy định chi tiết tại bản công bố thông tin do Tổ Chức Phát hành ký ngày 26/12/2024 về việc phát hành trái phiếu và các văn bản liên quan</w:t>
            </w:r>
            <w:commentRangeEnd w:id="7"/>
            <w:r w:rsidR="003F5E08">
              <w:rPr>
                <w:rStyle w:val="CommentReference"/>
              </w:rPr>
              <w:commentReference w:id="7"/>
            </w:r>
          </w:p>
        </w:tc>
      </w:tr>
      <w:tr w:rsidR="002505D0" w14:paraId="3D1B597C" w14:textId="77777777">
        <w:trPr>
          <w:trHeight w:hRule="exact" w:val="360"/>
        </w:trPr>
        <w:tc>
          <w:tcPr>
            <w:tcW w:w="705" w:type="dxa"/>
            <w:tcBorders>
              <w:left w:val="single" w:sz="6" w:space="0" w:color="000000"/>
              <w:bottom w:val="single" w:sz="6" w:space="0" w:color="000000"/>
              <w:right w:val="single" w:sz="6" w:space="0" w:color="000000"/>
            </w:tcBorders>
          </w:tcPr>
          <w:p w14:paraId="346C27E6" w14:textId="77777777" w:rsidR="002505D0" w:rsidRDefault="00000000">
            <w:pPr>
              <w:pStyle w:val="ParagraphStyle12"/>
              <w:rPr>
                <w:rStyle w:val="CharacterStyle9"/>
                <w:rFonts w:eastAsia="Calibri"/>
              </w:rPr>
            </w:pPr>
            <w:r>
              <w:rPr>
                <w:rStyle w:val="CharacterStyle9"/>
                <w:rFonts w:eastAsia="Calibri"/>
              </w:rPr>
              <w:t>1.9.</w:t>
            </w:r>
          </w:p>
        </w:tc>
        <w:tc>
          <w:tcPr>
            <w:tcW w:w="2955" w:type="dxa"/>
            <w:gridSpan w:val="6"/>
            <w:tcBorders>
              <w:bottom w:val="single" w:sz="6" w:space="0" w:color="000000"/>
              <w:right w:val="single" w:sz="6" w:space="0" w:color="000000"/>
            </w:tcBorders>
          </w:tcPr>
          <w:p w14:paraId="344376B3" w14:textId="77777777" w:rsidR="002505D0" w:rsidRDefault="00000000">
            <w:pPr>
              <w:pStyle w:val="ParagraphStyle13"/>
              <w:rPr>
                <w:rStyle w:val="CharacterStyle10"/>
                <w:rFonts w:eastAsia="Calibri"/>
              </w:rPr>
            </w:pPr>
            <w:r>
              <w:rPr>
                <w:rStyle w:val="CharacterStyle10"/>
                <w:rFonts w:eastAsia="Calibri"/>
              </w:rPr>
              <w:t>Mệnh Giá Trái Phiếu</w:t>
            </w:r>
          </w:p>
        </w:tc>
        <w:tc>
          <w:tcPr>
            <w:tcW w:w="6810" w:type="dxa"/>
            <w:gridSpan w:val="8"/>
            <w:tcBorders>
              <w:bottom w:val="single" w:sz="6" w:space="0" w:color="000000"/>
              <w:right w:val="single" w:sz="6" w:space="0" w:color="000000"/>
            </w:tcBorders>
          </w:tcPr>
          <w:p w14:paraId="1B2D8A32" w14:textId="77777777" w:rsidR="002505D0" w:rsidRDefault="00000000">
            <w:pPr>
              <w:pStyle w:val="ParagraphStyle14"/>
              <w:rPr>
                <w:rStyle w:val="CharacterStyle11"/>
                <w:rFonts w:eastAsia="Calibri"/>
              </w:rPr>
            </w:pPr>
            <w:commentRangeStart w:id="8"/>
            <w:r>
              <w:rPr>
                <w:rStyle w:val="CharacterStyle11"/>
                <w:rFonts w:eastAsia="Calibri"/>
              </w:rPr>
              <w:t>100,000,000 VNĐ (bằng chữ: Một trăm triệu đồng)/Trái Phiếu</w:t>
            </w:r>
            <w:commentRangeEnd w:id="8"/>
            <w:r w:rsidR="003F5E08">
              <w:rPr>
                <w:rStyle w:val="CommentReference"/>
              </w:rPr>
              <w:commentReference w:id="8"/>
            </w:r>
          </w:p>
        </w:tc>
      </w:tr>
      <w:tr w:rsidR="002505D0" w14:paraId="2DCC325F" w14:textId="77777777">
        <w:trPr>
          <w:trHeight w:hRule="exact" w:val="360"/>
        </w:trPr>
        <w:tc>
          <w:tcPr>
            <w:tcW w:w="705" w:type="dxa"/>
            <w:tcBorders>
              <w:left w:val="single" w:sz="6" w:space="0" w:color="000000"/>
              <w:bottom w:val="single" w:sz="6" w:space="0" w:color="000000"/>
              <w:right w:val="single" w:sz="6" w:space="0" w:color="000000"/>
            </w:tcBorders>
          </w:tcPr>
          <w:p w14:paraId="5D44C229" w14:textId="77777777" w:rsidR="002505D0" w:rsidRDefault="00000000">
            <w:pPr>
              <w:pStyle w:val="ParagraphStyle12"/>
              <w:rPr>
                <w:rStyle w:val="CharacterStyle9"/>
                <w:rFonts w:eastAsia="Calibri"/>
              </w:rPr>
            </w:pPr>
            <w:r>
              <w:rPr>
                <w:rStyle w:val="CharacterStyle9"/>
                <w:rFonts w:eastAsia="Calibri"/>
              </w:rPr>
              <w:t>1.10.</w:t>
            </w:r>
          </w:p>
        </w:tc>
        <w:tc>
          <w:tcPr>
            <w:tcW w:w="2955" w:type="dxa"/>
            <w:gridSpan w:val="6"/>
            <w:tcBorders>
              <w:bottom w:val="single" w:sz="6" w:space="0" w:color="000000"/>
              <w:right w:val="single" w:sz="6" w:space="0" w:color="000000"/>
            </w:tcBorders>
          </w:tcPr>
          <w:p w14:paraId="31D9901D" w14:textId="77777777" w:rsidR="002505D0" w:rsidRDefault="00000000">
            <w:pPr>
              <w:pStyle w:val="ParagraphStyle13"/>
              <w:rPr>
                <w:rStyle w:val="CharacterStyle10"/>
                <w:rFonts w:eastAsia="Calibri"/>
              </w:rPr>
            </w:pPr>
            <w:r>
              <w:rPr>
                <w:rStyle w:val="CharacterStyle10"/>
                <w:rFonts w:eastAsia="Calibri"/>
              </w:rPr>
              <w:t>Ngày Giao Dịch</w:t>
            </w:r>
          </w:p>
        </w:tc>
        <w:tc>
          <w:tcPr>
            <w:tcW w:w="6810" w:type="dxa"/>
            <w:gridSpan w:val="8"/>
            <w:tcBorders>
              <w:bottom w:val="single" w:sz="6" w:space="0" w:color="000000"/>
              <w:right w:val="single" w:sz="6" w:space="0" w:color="000000"/>
            </w:tcBorders>
          </w:tcPr>
          <w:p w14:paraId="027A6DA0" w14:textId="77777777" w:rsidR="002505D0" w:rsidRDefault="00000000">
            <w:pPr>
              <w:pStyle w:val="ParagraphStyle14"/>
              <w:rPr>
                <w:rStyle w:val="CharacterStyle11"/>
                <w:rFonts w:eastAsia="Calibri"/>
              </w:rPr>
            </w:pPr>
            <w:r>
              <w:rPr>
                <w:rStyle w:val="CharacterStyle11"/>
                <w:rFonts w:eastAsia="Calibri"/>
              </w:rPr>
              <w:t>20/01/2026</w:t>
            </w:r>
          </w:p>
        </w:tc>
      </w:tr>
      <w:tr w:rsidR="002505D0" w14:paraId="058FBF4F" w14:textId="77777777">
        <w:trPr>
          <w:trHeight w:hRule="exact" w:val="360"/>
        </w:trPr>
        <w:tc>
          <w:tcPr>
            <w:tcW w:w="705" w:type="dxa"/>
            <w:tcBorders>
              <w:left w:val="single" w:sz="6" w:space="0" w:color="000000"/>
              <w:bottom w:val="single" w:sz="6" w:space="0" w:color="000000"/>
              <w:right w:val="single" w:sz="6" w:space="0" w:color="000000"/>
            </w:tcBorders>
          </w:tcPr>
          <w:p w14:paraId="0DB5368A" w14:textId="77777777" w:rsidR="002505D0" w:rsidRDefault="00000000">
            <w:pPr>
              <w:pStyle w:val="ParagraphStyle12"/>
              <w:rPr>
                <w:rStyle w:val="CharacterStyle9"/>
                <w:rFonts w:eastAsia="Calibri"/>
              </w:rPr>
            </w:pPr>
            <w:r>
              <w:rPr>
                <w:rStyle w:val="CharacterStyle9"/>
                <w:rFonts w:eastAsia="Calibri"/>
              </w:rPr>
              <w:t>1.11.</w:t>
            </w:r>
          </w:p>
        </w:tc>
        <w:tc>
          <w:tcPr>
            <w:tcW w:w="2955" w:type="dxa"/>
            <w:gridSpan w:val="6"/>
            <w:tcBorders>
              <w:bottom w:val="single" w:sz="6" w:space="0" w:color="000000"/>
              <w:right w:val="single" w:sz="6" w:space="0" w:color="000000"/>
            </w:tcBorders>
          </w:tcPr>
          <w:p w14:paraId="7BFA164F" w14:textId="77777777" w:rsidR="002505D0" w:rsidRPr="003F5E08" w:rsidRDefault="00000000">
            <w:pPr>
              <w:pStyle w:val="ParagraphStyle13"/>
              <w:rPr>
                <w:rStyle w:val="CharacterStyle10"/>
                <w:rFonts w:eastAsia="Calibri"/>
                <w:highlight w:val="yellow"/>
              </w:rPr>
            </w:pPr>
            <w:r w:rsidRPr="003F5E08">
              <w:rPr>
                <w:rStyle w:val="CharacterStyle10"/>
                <w:rFonts w:eastAsia="Calibri"/>
                <w:highlight w:val="yellow"/>
              </w:rPr>
              <w:t>Số Lượng Trái Phiếu Giao Dịch</w:t>
            </w:r>
          </w:p>
        </w:tc>
        <w:tc>
          <w:tcPr>
            <w:tcW w:w="6810" w:type="dxa"/>
            <w:gridSpan w:val="8"/>
            <w:tcBorders>
              <w:bottom w:val="single" w:sz="6" w:space="0" w:color="000000"/>
              <w:right w:val="single" w:sz="6" w:space="0" w:color="000000"/>
            </w:tcBorders>
          </w:tcPr>
          <w:p w14:paraId="4436CE28" w14:textId="77777777" w:rsidR="002505D0" w:rsidRDefault="00000000">
            <w:pPr>
              <w:pStyle w:val="ParagraphStyle14"/>
              <w:rPr>
                <w:rStyle w:val="CharacterStyle11"/>
                <w:rFonts w:eastAsia="Calibri"/>
              </w:rPr>
            </w:pPr>
            <w:r>
              <w:rPr>
                <w:rStyle w:val="CharacterStyle11"/>
                <w:rFonts w:eastAsia="Calibri"/>
              </w:rPr>
              <w:t>10 Trái Phiếu</w:t>
            </w:r>
          </w:p>
        </w:tc>
      </w:tr>
      <w:tr w:rsidR="002505D0" w14:paraId="372AE485" w14:textId="77777777">
        <w:trPr>
          <w:trHeight w:hRule="exact" w:val="555"/>
        </w:trPr>
        <w:tc>
          <w:tcPr>
            <w:tcW w:w="705" w:type="dxa"/>
            <w:tcBorders>
              <w:left w:val="single" w:sz="6" w:space="0" w:color="000000"/>
              <w:bottom w:val="single" w:sz="6" w:space="0" w:color="000000"/>
              <w:right w:val="single" w:sz="6" w:space="0" w:color="000000"/>
            </w:tcBorders>
          </w:tcPr>
          <w:p w14:paraId="76AAE6F4" w14:textId="77777777" w:rsidR="002505D0" w:rsidRDefault="00000000">
            <w:pPr>
              <w:pStyle w:val="ParagraphStyle12"/>
              <w:rPr>
                <w:rStyle w:val="CharacterStyle9"/>
                <w:rFonts w:eastAsia="Calibri"/>
              </w:rPr>
            </w:pPr>
            <w:r>
              <w:rPr>
                <w:rStyle w:val="CharacterStyle9"/>
                <w:rFonts w:eastAsia="Calibri"/>
              </w:rPr>
              <w:t>1.12.</w:t>
            </w:r>
          </w:p>
        </w:tc>
        <w:tc>
          <w:tcPr>
            <w:tcW w:w="2955" w:type="dxa"/>
            <w:gridSpan w:val="6"/>
            <w:tcBorders>
              <w:bottom w:val="single" w:sz="6" w:space="0" w:color="000000"/>
              <w:right w:val="single" w:sz="6" w:space="0" w:color="000000"/>
            </w:tcBorders>
          </w:tcPr>
          <w:p w14:paraId="156B13C2" w14:textId="77777777" w:rsidR="002505D0" w:rsidRPr="003F5E08" w:rsidRDefault="00000000">
            <w:pPr>
              <w:pStyle w:val="ParagraphStyle13"/>
              <w:rPr>
                <w:rStyle w:val="CharacterStyle10"/>
                <w:rFonts w:eastAsia="Calibri"/>
                <w:highlight w:val="yellow"/>
              </w:rPr>
            </w:pPr>
            <w:r w:rsidRPr="003F5E08">
              <w:rPr>
                <w:rStyle w:val="CharacterStyle10"/>
                <w:rFonts w:eastAsia="Calibri"/>
                <w:highlight w:val="yellow"/>
              </w:rPr>
              <w:t>Đơn Giá Trái Phiếu</w:t>
            </w:r>
          </w:p>
        </w:tc>
        <w:tc>
          <w:tcPr>
            <w:tcW w:w="6810" w:type="dxa"/>
            <w:gridSpan w:val="8"/>
            <w:tcBorders>
              <w:bottom w:val="single" w:sz="6" w:space="0" w:color="000000"/>
              <w:right w:val="single" w:sz="6" w:space="0" w:color="000000"/>
            </w:tcBorders>
          </w:tcPr>
          <w:p w14:paraId="47E1A95B" w14:textId="77777777" w:rsidR="002505D0" w:rsidRDefault="00000000">
            <w:pPr>
              <w:pStyle w:val="ParagraphStyle14"/>
              <w:rPr>
                <w:rStyle w:val="CharacterStyle11"/>
                <w:rFonts w:eastAsia="Calibri"/>
              </w:rPr>
            </w:pPr>
            <w:r>
              <w:rPr>
                <w:rStyle w:val="CharacterStyle11"/>
                <w:rFonts w:eastAsia="Calibri"/>
              </w:rPr>
              <w:t>117,270,420 VNĐ (bằng chữ: Một trăm mười bảy triệu hai trăm bảy mươi nghìn bốn trăm hai mươi đồng)/Trái Phiếu</w:t>
            </w:r>
          </w:p>
        </w:tc>
      </w:tr>
      <w:tr w:rsidR="002505D0" w14:paraId="12F7B777" w14:textId="77777777">
        <w:trPr>
          <w:trHeight w:hRule="exact" w:val="555"/>
        </w:trPr>
        <w:tc>
          <w:tcPr>
            <w:tcW w:w="705" w:type="dxa"/>
            <w:tcBorders>
              <w:left w:val="single" w:sz="6" w:space="0" w:color="000000"/>
              <w:bottom w:val="single" w:sz="6" w:space="0" w:color="000000"/>
              <w:right w:val="single" w:sz="6" w:space="0" w:color="000000"/>
            </w:tcBorders>
          </w:tcPr>
          <w:p w14:paraId="038DA1B4" w14:textId="77777777" w:rsidR="002505D0" w:rsidRDefault="00000000">
            <w:pPr>
              <w:pStyle w:val="ParagraphStyle12"/>
              <w:rPr>
                <w:rStyle w:val="CharacterStyle9"/>
                <w:rFonts w:eastAsia="Calibri"/>
              </w:rPr>
            </w:pPr>
            <w:r>
              <w:rPr>
                <w:rStyle w:val="CharacterStyle9"/>
                <w:rFonts w:eastAsia="Calibri"/>
              </w:rPr>
              <w:t>1.13.</w:t>
            </w:r>
          </w:p>
        </w:tc>
        <w:tc>
          <w:tcPr>
            <w:tcW w:w="2955" w:type="dxa"/>
            <w:gridSpan w:val="6"/>
            <w:tcBorders>
              <w:bottom w:val="single" w:sz="6" w:space="0" w:color="000000"/>
              <w:right w:val="single" w:sz="6" w:space="0" w:color="000000"/>
            </w:tcBorders>
          </w:tcPr>
          <w:p w14:paraId="6B8132A1" w14:textId="77777777" w:rsidR="002505D0" w:rsidRPr="003F5E08" w:rsidRDefault="00000000">
            <w:pPr>
              <w:pStyle w:val="ParagraphStyle13"/>
              <w:rPr>
                <w:rStyle w:val="CharacterStyle10"/>
                <w:rFonts w:eastAsia="Calibri"/>
                <w:highlight w:val="yellow"/>
              </w:rPr>
            </w:pPr>
            <w:commentRangeStart w:id="9"/>
            <w:r w:rsidRPr="003F5E08">
              <w:rPr>
                <w:rStyle w:val="CharacterStyle10"/>
                <w:rFonts w:eastAsia="Calibri"/>
                <w:highlight w:val="yellow"/>
              </w:rPr>
              <w:t>Tổng Giá Trị Giao Dịch (trước phí và lệ phí)</w:t>
            </w:r>
            <w:commentRangeEnd w:id="9"/>
            <w:r w:rsidR="003F5E08" w:rsidRPr="003F5E08">
              <w:rPr>
                <w:rStyle w:val="CommentReference"/>
                <w:highlight w:val="yellow"/>
              </w:rPr>
              <w:commentReference w:id="9"/>
            </w:r>
          </w:p>
        </w:tc>
        <w:tc>
          <w:tcPr>
            <w:tcW w:w="6810" w:type="dxa"/>
            <w:gridSpan w:val="8"/>
            <w:tcBorders>
              <w:bottom w:val="single" w:sz="6" w:space="0" w:color="000000"/>
              <w:right w:val="single" w:sz="6" w:space="0" w:color="000000"/>
            </w:tcBorders>
          </w:tcPr>
          <w:p w14:paraId="56804C30" w14:textId="77777777" w:rsidR="002505D0" w:rsidRDefault="00000000">
            <w:pPr>
              <w:pStyle w:val="ParagraphStyle14"/>
              <w:rPr>
                <w:rStyle w:val="CharacterStyle11"/>
                <w:rFonts w:eastAsia="Calibri"/>
              </w:rPr>
            </w:pPr>
            <w:r>
              <w:rPr>
                <w:rStyle w:val="CharacterStyle11"/>
                <w:rFonts w:eastAsia="Calibri"/>
              </w:rPr>
              <w:t>1,172,704,200 VNĐ (bằng chữ: Một tỷ một trăm bảy mươi hai triệu bảy trăm lẻ bốn nghìn hai trăm đồng)</w:t>
            </w:r>
          </w:p>
        </w:tc>
      </w:tr>
    </w:tbl>
    <w:p w14:paraId="44460488" w14:textId="77777777" w:rsidR="002505D0" w:rsidRDefault="002505D0">
      <w:pPr>
        <w:sectPr w:rsidR="002505D0">
          <w:headerReference w:type="default" r:id="rId10"/>
          <w:footerReference w:type="default" r:id="rId11"/>
          <w:pgSz w:w="11908" w:h="16833"/>
          <w:pgMar w:top="993" w:right="720" w:bottom="820" w:left="720" w:header="0" w:footer="479" w:gutter="0"/>
          <w:cols w:space="720"/>
        </w:sectPr>
      </w:pPr>
    </w:p>
    <w:tbl>
      <w:tblPr>
        <w:tblW w:w="0" w:type="auto"/>
        <w:tblLayout w:type="fixed"/>
        <w:tblCellMar>
          <w:left w:w="0" w:type="dxa"/>
          <w:right w:w="0" w:type="dxa"/>
        </w:tblCellMar>
        <w:tblLook w:val="04A0" w:firstRow="1" w:lastRow="0" w:firstColumn="1" w:lastColumn="0" w:noHBand="0" w:noVBand="1"/>
      </w:tblPr>
      <w:tblGrid>
        <w:gridCol w:w="705"/>
        <w:gridCol w:w="165"/>
        <w:gridCol w:w="270"/>
        <w:gridCol w:w="2520"/>
        <w:gridCol w:w="6810"/>
      </w:tblGrid>
      <w:tr w:rsidR="002505D0" w14:paraId="1B046987" w14:textId="77777777">
        <w:trPr>
          <w:trHeight w:hRule="exact" w:val="360"/>
        </w:trPr>
        <w:tc>
          <w:tcPr>
            <w:tcW w:w="705" w:type="dxa"/>
            <w:tcBorders>
              <w:left w:val="single" w:sz="6" w:space="0" w:color="000000"/>
              <w:bottom w:val="single" w:sz="6" w:space="0" w:color="000000"/>
              <w:right w:val="single" w:sz="6" w:space="0" w:color="000000"/>
            </w:tcBorders>
          </w:tcPr>
          <w:p w14:paraId="4D28A701" w14:textId="77777777" w:rsidR="002505D0" w:rsidRDefault="00000000">
            <w:pPr>
              <w:pStyle w:val="ParagraphStyle12"/>
              <w:rPr>
                <w:rStyle w:val="CharacterStyle9"/>
                <w:rFonts w:eastAsia="Calibri"/>
              </w:rPr>
            </w:pPr>
            <w:r>
              <w:rPr>
                <w:rStyle w:val="CharacterStyle9"/>
                <w:rFonts w:eastAsia="Calibri"/>
              </w:rPr>
              <w:lastRenderedPageBreak/>
              <w:t>1.14.</w:t>
            </w:r>
          </w:p>
        </w:tc>
        <w:tc>
          <w:tcPr>
            <w:tcW w:w="2955" w:type="dxa"/>
            <w:gridSpan w:val="3"/>
            <w:tcBorders>
              <w:bottom w:val="single" w:sz="6" w:space="0" w:color="000000"/>
              <w:right w:val="single" w:sz="6" w:space="0" w:color="000000"/>
            </w:tcBorders>
          </w:tcPr>
          <w:p w14:paraId="2B9BA3C9" w14:textId="77777777" w:rsidR="002505D0" w:rsidRDefault="00000000">
            <w:pPr>
              <w:pStyle w:val="ParagraphStyle13"/>
              <w:rPr>
                <w:rStyle w:val="CharacterStyle10"/>
                <w:rFonts w:eastAsia="Calibri"/>
              </w:rPr>
            </w:pPr>
            <w:r>
              <w:rPr>
                <w:rStyle w:val="CharacterStyle10"/>
                <w:rFonts w:eastAsia="Calibri"/>
              </w:rPr>
              <w:t>Phí Giao Dịch</w:t>
            </w:r>
          </w:p>
        </w:tc>
        <w:tc>
          <w:tcPr>
            <w:tcW w:w="6810" w:type="dxa"/>
            <w:tcBorders>
              <w:bottom w:val="single" w:sz="6" w:space="0" w:color="000000"/>
              <w:right w:val="single" w:sz="6" w:space="0" w:color="000000"/>
            </w:tcBorders>
          </w:tcPr>
          <w:p w14:paraId="0CE7285F" w14:textId="77777777" w:rsidR="002505D0" w:rsidRDefault="00000000">
            <w:pPr>
              <w:pStyle w:val="ParagraphStyle14"/>
              <w:rPr>
                <w:rStyle w:val="CharacterStyle11"/>
                <w:rFonts w:eastAsia="Calibri"/>
              </w:rPr>
            </w:pPr>
            <w:r>
              <w:rPr>
                <w:rStyle w:val="CharacterStyle11"/>
                <w:rFonts w:eastAsia="Calibri"/>
              </w:rPr>
              <w:t>63,326 VNĐ (bằng chữ: Sáu mươi ba nghìn ba trăm hai mươi sáu đồng)</w:t>
            </w:r>
          </w:p>
        </w:tc>
      </w:tr>
      <w:tr w:rsidR="002505D0" w14:paraId="1FFFC469" w14:textId="77777777">
        <w:trPr>
          <w:trHeight w:hRule="exact" w:val="360"/>
        </w:trPr>
        <w:tc>
          <w:tcPr>
            <w:tcW w:w="870" w:type="dxa"/>
            <w:gridSpan w:val="2"/>
          </w:tcPr>
          <w:p w14:paraId="13512F8C" w14:textId="77777777" w:rsidR="002505D0" w:rsidRDefault="00000000">
            <w:pPr>
              <w:pStyle w:val="ParagraphStyle15"/>
              <w:rPr>
                <w:rStyle w:val="CharacterStyle12"/>
                <w:rFonts w:eastAsia="Calibri"/>
              </w:rPr>
            </w:pPr>
            <w:commentRangeStart w:id="10"/>
            <w:r>
              <w:rPr>
                <w:rStyle w:val="CharacterStyle12"/>
                <w:rFonts w:eastAsia="Calibri"/>
              </w:rPr>
              <w:t>Điều 2.</w:t>
            </w:r>
            <w:commentRangeEnd w:id="10"/>
            <w:r w:rsidR="003F5E08">
              <w:rPr>
                <w:rStyle w:val="CommentReference"/>
              </w:rPr>
              <w:commentReference w:id="10"/>
            </w:r>
          </w:p>
        </w:tc>
        <w:tc>
          <w:tcPr>
            <w:tcW w:w="9600" w:type="dxa"/>
            <w:gridSpan w:val="3"/>
          </w:tcPr>
          <w:p w14:paraId="2C99B69F" w14:textId="77777777" w:rsidR="002505D0" w:rsidRDefault="00000000">
            <w:pPr>
              <w:pStyle w:val="ParagraphStyle5"/>
              <w:rPr>
                <w:rStyle w:val="CharacterStyle3"/>
                <w:rFonts w:eastAsia="Calibri"/>
              </w:rPr>
            </w:pPr>
            <w:r>
              <w:rPr>
                <w:rStyle w:val="CharacterStyle3"/>
                <w:rFonts w:eastAsia="Calibri"/>
              </w:rPr>
              <w:t>Giao dịch, thanh toán và chuyển nhượng</w:t>
            </w:r>
          </w:p>
        </w:tc>
      </w:tr>
      <w:tr w:rsidR="002505D0" w14:paraId="188C7225" w14:textId="77777777">
        <w:trPr>
          <w:trHeight w:hRule="exact" w:val="1080"/>
        </w:trPr>
        <w:tc>
          <w:tcPr>
            <w:tcW w:w="705" w:type="dxa"/>
          </w:tcPr>
          <w:p w14:paraId="321EB109" w14:textId="77777777" w:rsidR="002505D0" w:rsidRDefault="00000000">
            <w:pPr>
              <w:pStyle w:val="ParagraphStyle16"/>
              <w:rPr>
                <w:rStyle w:val="CharacterStyle13"/>
                <w:rFonts w:eastAsia="Calibri"/>
              </w:rPr>
            </w:pPr>
            <w:r>
              <w:rPr>
                <w:rStyle w:val="CharacterStyle13"/>
                <w:rFonts w:eastAsia="Calibri"/>
              </w:rPr>
              <w:t>2.1.</w:t>
            </w:r>
          </w:p>
        </w:tc>
        <w:tc>
          <w:tcPr>
            <w:tcW w:w="9765" w:type="dxa"/>
            <w:gridSpan w:val="4"/>
          </w:tcPr>
          <w:p w14:paraId="5E7A6548" w14:textId="77777777" w:rsidR="002505D0" w:rsidRDefault="00000000">
            <w:pPr>
              <w:pStyle w:val="ParagraphStyle17"/>
              <w:widowControl w:val="0"/>
              <w:spacing w:before="67"/>
              <w:rPr>
                <w:rStyle w:val="FakeCharacterStyle"/>
                <w:rFonts w:ascii="Times New Roman" w:eastAsia="Times New Roman" w:hAnsi="Times New Roman"/>
                <w:color w:val="000000"/>
                <w:sz w:val="24"/>
              </w:rPr>
            </w:pPr>
            <w:r>
              <w:rPr>
                <w:rStyle w:val="FakeCharacterStyle"/>
                <w:rFonts w:ascii="Times New Roman" w:eastAsia="Times New Roman" w:hAnsi="Times New Roman"/>
                <w:color w:val="000000"/>
                <w:sz w:val="22"/>
              </w:rPr>
              <w:t>Các Bên thực hiện việc mua và bán Trái Phiếu theo phương thức thoả thuận tại Sở giao dịch chứng khoán Hà Nội (“</w:t>
            </w:r>
            <w:r>
              <w:rPr>
                <w:rStyle w:val="FakeCharacterStyle"/>
                <w:rFonts w:ascii="Times New Roman" w:eastAsia="Times New Roman" w:hAnsi="Times New Roman"/>
                <w:b/>
                <w:color w:val="000000"/>
                <w:sz w:val="22"/>
              </w:rPr>
              <w:t>HNX</w:t>
            </w:r>
            <w:r>
              <w:rPr>
                <w:rStyle w:val="FakeCharacterStyle"/>
                <w:rFonts w:ascii="Times New Roman" w:eastAsia="Times New Roman" w:hAnsi="Times New Roman"/>
                <w:color w:val="000000"/>
                <w:sz w:val="22"/>
              </w:rPr>
              <w:t xml:space="preserve">”). Thủ </w:t>
            </w:r>
            <w:r>
              <w:rPr>
                <w:rStyle w:val="FakeCharacterStyle"/>
                <w:rFonts w:ascii="Times New Roman" w:eastAsia="Times New Roman" w:hAnsi="Times New Roman"/>
                <w:color w:val="000000"/>
                <w:sz w:val="22"/>
                <w:lang w:val="pt-BR" w:eastAsia="pt-BR"/>
              </w:rPr>
              <w:t>tục</w:t>
            </w:r>
            <w:r>
              <w:rPr>
                <w:rStyle w:val="FakeCharacterStyle"/>
                <w:rFonts w:ascii="Times New Roman" w:eastAsia="Times New Roman" w:hAnsi="Times New Roman"/>
                <w:color w:val="000000"/>
                <w:sz w:val="22"/>
              </w:rPr>
              <w:t xml:space="preserve"> chuyển giao quyền sở hữu và thanh toán tiền mua Trái Phiếu được thực hiện theo quy định của HNX, Tổng công ty Lưu ký và Bù trừ Chứng khoán Việt Nam và quy định pháp luật liên quan tại thời điểm đó.</w:t>
            </w:r>
          </w:p>
        </w:tc>
      </w:tr>
      <w:tr w:rsidR="002505D0" w14:paraId="7874FB74" w14:textId="77777777">
        <w:trPr>
          <w:trHeight w:hRule="exact" w:val="540"/>
        </w:trPr>
        <w:tc>
          <w:tcPr>
            <w:tcW w:w="705" w:type="dxa"/>
          </w:tcPr>
          <w:p w14:paraId="5F03BA00" w14:textId="77777777" w:rsidR="002505D0" w:rsidRDefault="00000000">
            <w:pPr>
              <w:pStyle w:val="ParagraphStyle6"/>
              <w:rPr>
                <w:rStyle w:val="CharacterStyle4"/>
                <w:rFonts w:eastAsia="Calibri"/>
              </w:rPr>
            </w:pPr>
            <w:r>
              <w:rPr>
                <w:rStyle w:val="CharacterStyle4"/>
                <w:rFonts w:eastAsia="Calibri"/>
              </w:rPr>
              <w:t>2.2.</w:t>
            </w:r>
          </w:p>
        </w:tc>
        <w:tc>
          <w:tcPr>
            <w:tcW w:w="9765" w:type="dxa"/>
            <w:gridSpan w:val="4"/>
          </w:tcPr>
          <w:p w14:paraId="2D03738F" w14:textId="77777777" w:rsidR="002505D0" w:rsidRDefault="00000000">
            <w:pPr>
              <w:pStyle w:val="ParagraphStyle18"/>
              <w:rPr>
                <w:rStyle w:val="CharacterStyle14"/>
                <w:rFonts w:eastAsia="Calibri"/>
              </w:rPr>
            </w:pPr>
            <w:r>
              <w:rPr>
                <w:rStyle w:val="CharacterStyle14"/>
                <w:rFonts w:eastAsia="Calibri"/>
              </w:rPr>
              <w:t>Ðể thực hiện việc mua và bán Trái Phiếu Giao Dịch trên, Các Bên thoả thuận rằng: Bên Bán sẽ đặt lệnh bán và Bên Mua sẽ xác nhận lệnh giao dịch Trái Phiếu trước 14h00 vào Ngày Giao Dịch.</w:t>
            </w:r>
          </w:p>
        </w:tc>
      </w:tr>
      <w:tr w:rsidR="002505D0" w14:paraId="7999813B" w14:textId="77777777">
        <w:trPr>
          <w:trHeight w:hRule="exact" w:val="360"/>
        </w:trPr>
        <w:tc>
          <w:tcPr>
            <w:tcW w:w="705" w:type="dxa"/>
          </w:tcPr>
          <w:p w14:paraId="3ADF8E6C" w14:textId="77777777" w:rsidR="002505D0" w:rsidRDefault="00000000">
            <w:pPr>
              <w:pStyle w:val="ParagraphStyle6"/>
              <w:rPr>
                <w:rStyle w:val="CharacterStyle4"/>
                <w:rFonts w:eastAsia="Calibri"/>
              </w:rPr>
            </w:pPr>
            <w:r>
              <w:rPr>
                <w:rStyle w:val="CharacterStyle4"/>
                <w:rFonts w:eastAsia="Calibri"/>
              </w:rPr>
              <w:t>2.3.</w:t>
            </w:r>
          </w:p>
        </w:tc>
        <w:tc>
          <w:tcPr>
            <w:tcW w:w="9765" w:type="dxa"/>
            <w:gridSpan w:val="4"/>
          </w:tcPr>
          <w:p w14:paraId="2D6793B0" w14:textId="77777777" w:rsidR="002505D0" w:rsidRDefault="00000000">
            <w:pPr>
              <w:pStyle w:val="ParagraphStyle18"/>
              <w:rPr>
                <w:rStyle w:val="CharacterStyle14"/>
                <w:rFonts w:eastAsia="Calibri"/>
              </w:rPr>
            </w:pPr>
            <w:r>
              <w:rPr>
                <w:rStyle w:val="CharacterStyle14"/>
                <w:rFonts w:eastAsia="Calibri"/>
              </w:rPr>
              <w:t>Chậm nhất vào 14h00 vào Ngày Giao Dịch, Bên Mua sẽ:</w:t>
            </w:r>
          </w:p>
        </w:tc>
      </w:tr>
      <w:tr w:rsidR="002505D0" w14:paraId="6294DDB4" w14:textId="77777777">
        <w:trPr>
          <w:trHeight w:hRule="exact" w:val="540"/>
        </w:trPr>
        <w:tc>
          <w:tcPr>
            <w:tcW w:w="705" w:type="dxa"/>
          </w:tcPr>
          <w:p w14:paraId="10FF9A6A" w14:textId="77777777" w:rsidR="002505D0" w:rsidRDefault="002505D0">
            <w:pPr>
              <w:pStyle w:val="ParagraphStyle6"/>
              <w:rPr>
                <w:rStyle w:val="CharacterStyle4"/>
                <w:rFonts w:eastAsia="Calibri"/>
              </w:rPr>
            </w:pPr>
          </w:p>
        </w:tc>
        <w:tc>
          <w:tcPr>
            <w:tcW w:w="435" w:type="dxa"/>
            <w:gridSpan w:val="2"/>
          </w:tcPr>
          <w:p w14:paraId="38D3903A" w14:textId="77777777" w:rsidR="002505D0" w:rsidRDefault="00000000">
            <w:pPr>
              <w:pStyle w:val="ParagraphStyle6"/>
              <w:rPr>
                <w:rStyle w:val="CharacterStyle4"/>
                <w:rFonts w:eastAsia="Calibri"/>
              </w:rPr>
            </w:pPr>
            <w:r>
              <w:rPr>
                <w:rStyle w:val="CharacterStyle4"/>
                <w:rFonts w:eastAsia="Calibri"/>
              </w:rPr>
              <w:t>a)</w:t>
            </w:r>
          </w:p>
        </w:tc>
        <w:tc>
          <w:tcPr>
            <w:tcW w:w="9330" w:type="dxa"/>
            <w:gridSpan w:val="2"/>
          </w:tcPr>
          <w:p w14:paraId="2750D1FF" w14:textId="77777777" w:rsidR="002505D0" w:rsidRDefault="00000000">
            <w:pPr>
              <w:pStyle w:val="ParagraphStyle18"/>
              <w:rPr>
                <w:rStyle w:val="CharacterStyle14"/>
                <w:rFonts w:eastAsia="Calibri"/>
              </w:rPr>
            </w:pPr>
            <w:r>
              <w:rPr>
                <w:rStyle w:val="CharacterStyle14"/>
                <w:rFonts w:eastAsia="Calibri"/>
              </w:rPr>
              <w:t xml:space="preserve">Nộp hoặc chuyển khoản </w:t>
            </w:r>
            <w:commentRangeStart w:id="11"/>
            <w:r>
              <w:rPr>
                <w:rStyle w:val="CharacterStyle14"/>
                <w:rFonts w:eastAsia="Calibri"/>
              </w:rPr>
              <w:t xml:space="preserve">Tổng Giá Trị Giao Dịch </w:t>
            </w:r>
            <w:commentRangeEnd w:id="11"/>
            <w:r w:rsidR="003F5E08">
              <w:rPr>
                <w:rStyle w:val="CommentReference"/>
              </w:rPr>
              <w:commentReference w:id="11"/>
            </w:r>
            <w:r>
              <w:rPr>
                <w:rStyle w:val="CharacterStyle14"/>
                <w:rFonts w:eastAsia="Calibri"/>
              </w:rPr>
              <w:t>và Phí Giao Dịch vào Tài khoản chứng khoán của Bên Mua; hoặc</w:t>
            </w:r>
          </w:p>
        </w:tc>
      </w:tr>
      <w:tr w:rsidR="002505D0" w14:paraId="6FCEA0D8" w14:textId="77777777">
        <w:trPr>
          <w:trHeight w:hRule="exact" w:val="525"/>
        </w:trPr>
        <w:tc>
          <w:tcPr>
            <w:tcW w:w="705" w:type="dxa"/>
          </w:tcPr>
          <w:p w14:paraId="040A39D5" w14:textId="77777777" w:rsidR="002505D0" w:rsidRDefault="002505D0">
            <w:pPr>
              <w:pStyle w:val="ParagraphStyle6"/>
              <w:rPr>
                <w:rStyle w:val="CharacterStyle4"/>
                <w:rFonts w:eastAsia="Calibri"/>
              </w:rPr>
            </w:pPr>
          </w:p>
        </w:tc>
        <w:tc>
          <w:tcPr>
            <w:tcW w:w="435" w:type="dxa"/>
            <w:gridSpan w:val="2"/>
          </w:tcPr>
          <w:p w14:paraId="17594206" w14:textId="77777777" w:rsidR="002505D0" w:rsidRDefault="00000000">
            <w:pPr>
              <w:pStyle w:val="ParagraphStyle6"/>
              <w:rPr>
                <w:rStyle w:val="CharacterStyle4"/>
                <w:rFonts w:eastAsia="Calibri"/>
              </w:rPr>
            </w:pPr>
            <w:r>
              <w:rPr>
                <w:rStyle w:val="CharacterStyle4"/>
                <w:rFonts w:eastAsia="Calibri"/>
              </w:rPr>
              <w:t>b)</w:t>
            </w:r>
          </w:p>
        </w:tc>
        <w:tc>
          <w:tcPr>
            <w:tcW w:w="9330" w:type="dxa"/>
            <w:gridSpan w:val="2"/>
          </w:tcPr>
          <w:p w14:paraId="5646A902" w14:textId="77777777" w:rsidR="002505D0" w:rsidRDefault="00000000">
            <w:pPr>
              <w:pStyle w:val="ParagraphStyle18"/>
              <w:rPr>
                <w:rStyle w:val="CharacterStyle14"/>
                <w:rFonts w:eastAsia="Calibri"/>
              </w:rPr>
            </w:pPr>
            <w:r>
              <w:rPr>
                <w:rStyle w:val="CharacterStyle14"/>
                <w:rFonts w:eastAsia="Calibri"/>
              </w:rPr>
              <w:t>Đảm bảo trong tài Tài khoản chứng khoán của Bên Mua có đủ số dư được phép sử dụng tối thiểu bằng Tổng Giá Trị Giao Dịch và Phí giao dịch.</w:t>
            </w:r>
          </w:p>
        </w:tc>
      </w:tr>
      <w:tr w:rsidR="002505D0" w14:paraId="5F70F6C2" w14:textId="77777777">
        <w:trPr>
          <w:trHeight w:hRule="exact" w:val="360"/>
        </w:trPr>
        <w:tc>
          <w:tcPr>
            <w:tcW w:w="870" w:type="dxa"/>
            <w:gridSpan w:val="2"/>
          </w:tcPr>
          <w:p w14:paraId="64FD669E" w14:textId="77777777" w:rsidR="002505D0" w:rsidRDefault="00000000">
            <w:pPr>
              <w:pStyle w:val="ParagraphStyle15"/>
              <w:rPr>
                <w:rStyle w:val="CharacterStyle12"/>
                <w:rFonts w:eastAsia="Calibri"/>
              </w:rPr>
            </w:pPr>
            <w:commentRangeStart w:id="12"/>
            <w:r>
              <w:rPr>
                <w:rStyle w:val="CharacterStyle12"/>
                <w:rFonts w:eastAsia="Calibri"/>
              </w:rPr>
              <w:t>Điều 3.</w:t>
            </w:r>
            <w:commentRangeEnd w:id="12"/>
            <w:r w:rsidR="00A0670C">
              <w:rPr>
                <w:rStyle w:val="CommentReference"/>
              </w:rPr>
              <w:commentReference w:id="12"/>
            </w:r>
          </w:p>
        </w:tc>
        <w:tc>
          <w:tcPr>
            <w:tcW w:w="9600" w:type="dxa"/>
            <w:gridSpan w:val="3"/>
          </w:tcPr>
          <w:p w14:paraId="6856A7D1" w14:textId="77777777" w:rsidR="002505D0" w:rsidRDefault="00000000">
            <w:pPr>
              <w:pStyle w:val="ParagraphStyle5"/>
              <w:rPr>
                <w:rStyle w:val="CharacterStyle3"/>
                <w:rFonts w:eastAsia="Calibri"/>
              </w:rPr>
            </w:pPr>
            <w:r>
              <w:rPr>
                <w:rStyle w:val="CharacterStyle3"/>
                <w:rFonts w:eastAsia="Calibri"/>
              </w:rPr>
              <w:t>Cam kết, quyền và nghĩa vụ Bên Bán</w:t>
            </w:r>
          </w:p>
        </w:tc>
      </w:tr>
      <w:tr w:rsidR="002505D0" w14:paraId="0F005403" w14:textId="77777777">
        <w:trPr>
          <w:trHeight w:hRule="exact" w:val="360"/>
        </w:trPr>
        <w:tc>
          <w:tcPr>
            <w:tcW w:w="705" w:type="dxa"/>
          </w:tcPr>
          <w:p w14:paraId="0BB757A8" w14:textId="77777777" w:rsidR="002505D0" w:rsidRDefault="00000000">
            <w:pPr>
              <w:pStyle w:val="ParagraphStyle6"/>
              <w:rPr>
                <w:rStyle w:val="CharacterStyle4"/>
                <w:rFonts w:eastAsia="Calibri"/>
              </w:rPr>
            </w:pPr>
            <w:r>
              <w:rPr>
                <w:rStyle w:val="CharacterStyle4"/>
                <w:rFonts w:eastAsia="Calibri"/>
              </w:rPr>
              <w:t>3.1.</w:t>
            </w:r>
          </w:p>
        </w:tc>
        <w:tc>
          <w:tcPr>
            <w:tcW w:w="9765" w:type="dxa"/>
            <w:gridSpan w:val="4"/>
          </w:tcPr>
          <w:p w14:paraId="13AA8015" w14:textId="77777777" w:rsidR="002505D0" w:rsidRDefault="00000000">
            <w:pPr>
              <w:pStyle w:val="ParagraphStyle6"/>
              <w:rPr>
                <w:rStyle w:val="CharacterStyle4"/>
                <w:rFonts w:eastAsia="Calibri"/>
              </w:rPr>
            </w:pPr>
            <w:r>
              <w:rPr>
                <w:rStyle w:val="CharacterStyle4"/>
                <w:rFonts w:eastAsia="Calibri"/>
              </w:rPr>
              <w:t>Cam kết</w:t>
            </w:r>
          </w:p>
        </w:tc>
      </w:tr>
      <w:tr w:rsidR="002505D0" w14:paraId="799DB5A5" w14:textId="77777777">
        <w:trPr>
          <w:trHeight w:hRule="exact" w:val="360"/>
        </w:trPr>
        <w:tc>
          <w:tcPr>
            <w:tcW w:w="705" w:type="dxa"/>
          </w:tcPr>
          <w:p w14:paraId="1AA3BB47" w14:textId="77777777" w:rsidR="002505D0" w:rsidRDefault="002505D0">
            <w:pPr>
              <w:pStyle w:val="ParagraphStyle6"/>
              <w:rPr>
                <w:rStyle w:val="CharacterStyle4"/>
                <w:rFonts w:eastAsia="Calibri"/>
              </w:rPr>
            </w:pPr>
          </w:p>
        </w:tc>
        <w:tc>
          <w:tcPr>
            <w:tcW w:w="435" w:type="dxa"/>
            <w:gridSpan w:val="2"/>
          </w:tcPr>
          <w:p w14:paraId="16545183" w14:textId="77777777" w:rsidR="002505D0" w:rsidRDefault="00000000">
            <w:pPr>
              <w:pStyle w:val="ParagraphStyle6"/>
              <w:rPr>
                <w:rStyle w:val="CharacterStyle4"/>
                <w:rFonts w:eastAsia="Calibri"/>
              </w:rPr>
            </w:pPr>
            <w:r>
              <w:rPr>
                <w:rStyle w:val="CharacterStyle4"/>
                <w:rFonts w:eastAsia="Calibri"/>
              </w:rPr>
              <w:t>a)</w:t>
            </w:r>
          </w:p>
        </w:tc>
        <w:tc>
          <w:tcPr>
            <w:tcW w:w="9330" w:type="dxa"/>
            <w:gridSpan w:val="2"/>
          </w:tcPr>
          <w:p w14:paraId="3BC7C357" w14:textId="77777777" w:rsidR="002505D0" w:rsidRDefault="00000000">
            <w:pPr>
              <w:pStyle w:val="ParagraphStyle18"/>
              <w:rPr>
                <w:rStyle w:val="CharacterStyle14"/>
                <w:rFonts w:eastAsia="Calibri"/>
              </w:rPr>
            </w:pPr>
            <w:r>
              <w:rPr>
                <w:rStyle w:val="CharacterStyle14"/>
                <w:rFonts w:eastAsia="Calibri"/>
              </w:rPr>
              <w:t>Bên Bán là chủ sở hữu hợp pháp số lượng Trái Phiếu Giao Dịch quy định tại Điều 1 Hợp Đồng này.</w:t>
            </w:r>
          </w:p>
        </w:tc>
      </w:tr>
      <w:tr w:rsidR="002505D0" w14:paraId="4BB45FEF" w14:textId="77777777">
        <w:trPr>
          <w:trHeight w:hRule="exact" w:val="795"/>
        </w:trPr>
        <w:tc>
          <w:tcPr>
            <w:tcW w:w="705" w:type="dxa"/>
          </w:tcPr>
          <w:p w14:paraId="324E815D" w14:textId="77777777" w:rsidR="002505D0" w:rsidRDefault="002505D0">
            <w:pPr>
              <w:pStyle w:val="ParagraphStyle6"/>
              <w:rPr>
                <w:rStyle w:val="CharacterStyle4"/>
                <w:rFonts w:eastAsia="Calibri"/>
              </w:rPr>
            </w:pPr>
          </w:p>
        </w:tc>
        <w:tc>
          <w:tcPr>
            <w:tcW w:w="435" w:type="dxa"/>
            <w:gridSpan w:val="2"/>
          </w:tcPr>
          <w:p w14:paraId="08C5A188" w14:textId="77777777" w:rsidR="002505D0" w:rsidRDefault="00000000">
            <w:pPr>
              <w:pStyle w:val="ParagraphStyle6"/>
              <w:rPr>
                <w:rStyle w:val="CharacterStyle4"/>
                <w:rFonts w:eastAsia="Calibri"/>
              </w:rPr>
            </w:pPr>
            <w:r>
              <w:rPr>
                <w:rStyle w:val="CharacterStyle4"/>
                <w:rFonts w:eastAsia="Calibri"/>
              </w:rPr>
              <w:t>b)</w:t>
            </w:r>
          </w:p>
        </w:tc>
        <w:tc>
          <w:tcPr>
            <w:tcW w:w="9330" w:type="dxa"/>
            <w:gridSpan w:val="2"/>
          </w:tcPr>
          <w:p w14:paraId="20D2A298" w14:textId="77777777" w:rsidR="002505D0" w:rsidRDefault="00000000">
            <w:pPr>
              <w:pStyle w:val="ParagraphStyle18"/>
              <w:rPr>
                <w:rStyle w:val="CharacterStyle14"/>
                <w:rFonts w:eastAsia="Calibri"/>
              </w:rPr>
            </w:pPr>
            <w:r>
              <w:rPr>
                <w:rStyle w:val="CharacterStyle14"/>
                <w:rFonts w:eastAsia="Calibri"/>
              </w:rPr>
              <w:t>Trái Phiếu quy định tại Điều 1 Hợp Đồng này là Trái Phiếu được tự do chuyển nhượng. Bên Bán chưa tiến hành chuyển nhượng, cầm cố, thế chấp, tặng cho số Trái Phiếu này cho bất kỳ tổ chức, cá nhân nào khác.</w:t>
            </w:r>
          </w:p>
        </w:tc>
      </w:tr>
      <w:tr w:rsidR="002505D0" w14:paraId="7E1F435D" w14:textId="77777777">
        <w:trPr>
          <w:trHeight w:hRule="exact" w:val="795"/>
        </w:trPr>
        <w:tc>
          <w:tcPr>
            <w:tcW w:w="705" w:type="dxa"/>
            <w:vMerge w:val="restart"/>
          </w:tcPr>
          <w:p w14:paraId="61D12EEF" w14:textId="77777777" w:rsidR="002505D0" w:rsidRDefault="002505D0">
            <w:pPr>
              <w:pStyle w:val="ParagraphStyle6"/>
              <w:rPr>
                <w:rStyle w:val="CharacterStyle4"/>
                <w:rFonts w:eastAsia="Calibri"/>
              </w:rPr>
            </w:pPr>
          </w:p>
        </w:tc>
        <w:tc>
          <w:tcPr>
            <w:tcW w:w="435" w:type="dxa"/>
            <w:gridSpan w:val="2"/>
            <w:vMerge w:val="restart"/>
          </w:tcPr>
          <w:p w14:paraId="3102823B" w14:textId="77777777" w:rsidR="002505D0" w:rsidRDefault="00000000">
            <w:pPr>
              <w:pStyle w:val="ParagraphStyle16"/>
              <w:rPr>
                <w:rStyle w:val="CharacterStyle13"/>
                <w:rFonts w:eastAsia="Calibri"/>
              </w:rPr>
            </w:pPr>
            <w:r>
              <w:rPr>
                <w:rStyle w:val="CharacterStyle13"/>
                <w:rFonts w:eastAsia="Calibri"/>
              </w:rPr>
              <w:t>c)</w:t>
            </w:r>
          </w:p>
        </w:tc>
        <w:tc>
          <w:tcPr>
            <w:tcW w:w="9330" w:type="dxa"/>
            <w:gridSpan w:val="2"/>
          </w:tcPr>
          <w:p w14:paraId="484AF17E" w14:textId="77777777" w:rsidR="002505D0" w:rsidRDefault="00000000">
            <w:pPr>
              <w:pStyle w:val="ParagraphStyle17"/>
              <w:widowControl w:val="0"/>
              <w:spacing w:before="41"/>
              <w:rPr>
                <w:rStyle w:val="FakeCharacterStyle"/>
                <w:rFonts w:ascii="Times New Roman" w:eastAsia="Times New Roman" w:hAnsi="Times New Roman"/>
                <w:color w:val="000000"/>
                <w:sz w:val="22"/>
              </w:rPr>
            </w:pPr>
            <w:r>
              <w:rPr>
                <w:rStyle w:val="FakeCharacterStyle"/>
                <w:rFonts w:ascii="Times New Roman" w:eastAsia="Times New Roman" w:hAnsi="Times New Roman"/>
                <w:color w:val="000000"/>
                <w:sz w:val="22"/>
              </w:rPr>
              <w:t xml:space="preserve">Bên Bán là một tổ chức được thành lập hợp lệ và hoạt động hợp pháp theo pháp luật Việt Nam và vẫn đang tồn tại và hoạt động bình thường </w:t>
            </w:r>
            <w:r>
              <w:rPr>
                <w:rStyle w:val="FakeCharacterStyle"/>
                <w:rFonts w:ascii="Times New Roman" w:eastAsia="Times New Roman" w:hAnsi="Times New Roman"/>
                <w:color w:val="000000"/>
                <w:sz w:val="22"/>
                <w:u w:val="single"/>
              </w:rPr>
              <w:t>và</w:t>
            </w:r>
            <w:r>
              <w:rPr>
                <w:rStyle w:val="FakeCharacterStyle"/>
                <w:rFonts w:ascii="Times New Roman" w:eastAsia="Times New Roman" w:hAnsi="Times New Roman"/>
                <w:color w:val="000000"/>
                <w:sz w:val="22"/>
              </w:rPr>
              <w:t xml:space="preserve"> việc Bên Bán bán Trái Phiếu theo Hợp Đồng này không trái với pháp luật Việt Nam hay điều lệ/quy chế nội bộ của Bên Bán.</w:t>
            </w:r>
          </w:p>
        </w:tc>
      </w:tr>
      <w:tr w:rsidR="002505D0" w14:paraId="783ADE0A" w14:textId="77777777">
        <w:trPr>
          <w:trHeight w:hRule="exact" w:val="30"/>
        </w:trPr>
        <w:tc>
          <w:tcPr>
            <w:tcW w:w="705" w:type="dxa"/>
            <w:vMerge/>
          </w:tcPr>
          <w:p w14:paraId="106849C3" w14:textId="77777777" w:rsidR="002505D0" w:rsidRDefault="002505D0">
            <w:pPr>
              <w:rPr>
                <w:rStyle w:val="FakeCharacterStyle"/>
              </w:rPr>
            </w:pPr>
          </w:p>
        </w:tc>
        <w:tc>
          <w:tcPr>
            <w:tcW w:w="435" w:type="dxa"/>
            <w:gridSpan w:val="2"/>
            <w:vMerge/>
          </w:tcPr>
          <w:p w14:paraId="0BE284CD" w14:textId="77777777" w:rsidR="002505D0" w:rsidRDefault="002505D0">
            <w:pPr>
              <w:rPr>
                <w:rStyle w:val="FakeCharacterStyle"/>
              </w:rPr>
            </w:pPr>
          </w:p>
        </w:tc>
        <w:tc>
          <w:tcPr>
            <w:tcW w:w="9330" w:type="dxa"/>
            <w:gridSpan w:val="2"/>
          </w:tcPr>
          <w:p w14:paraId="0C0D607A" w14:textId="77777777" w:rsidR="002505D0" w:rsidRDefault="002505D0">
            <w:pPr>
              <w:pStyle w:val="ParagraphStyle19"/>
              <w:rPr>
                <w:rStyle w:val="FakeCharacterStyle"/>
              </w:rPr>
            </w:pPr>
          </w:p>
        </w:tc>
      </w:tr>
      <w:tr w:rsidR="002505D0" w14:paraId="3D2A1151" w14:textId="77777777">
        <w:trPr>
          <w:trHeight w:hRule="exact" w:val="795"/>
        </w:trPr>
        <w:tc>
          <w:tcPr>
            <w:tcW w:w="705" w:type="dxa"/>
          </w:tcPr>
          <w:p w14:paraId="05652EE8" w14:textId="77777777" w:rsidR="002505D0" w:rsidRDefault="002505D0">
            <w:pPr>
              <w:pStyle w:val="ParagraphStyle6"/>
              <w:rPr>
                <w:rStyle w:val="CharacterStyle4"/>
                <w:rFonts w:eastAsia="Calibri"/>
              </w:rPr>
            </w:pPr>
          </w:p>
        </w:tc>
        <w:tc>
          <w:tcPr>
            <w:tcW w:w="435" w:type="dxa"/>
            <w:gridSpan w:val="2"/>
          </w:tcPr>
          <w:p w14:paraId="15C524C5" w14:textId="77777777" w:rsidR="002505D0" w:rsidRDefault="00000000">
            <w:pPr>
              <w:pStyle w:val="ParagraphStyle6"/>
              <w:rPr>
                <w:rStyle w:val="CharacterStyle4"/>
                <w:rFonts w:eastAsia="Calibri"/>
              </w:rPr>
            </w:pPr>
            <w:r>
              <w:rPr>
                <w:rStyle w:val="CharacterStyle4"/>
                <w:rFonts w:eastAsia="Calibri"/>
              </w:rPr>
              <w:t>d)</w:t>
            </w:r>
          </w:p>
        </w:tc>
        <w:tc>
          <w:tcPr>
            <w:tcW w:w="9330" w:type="dxa"/>
            <w:gridSpan w:val="2"/>
          </w:tcPr>
          <w:p w14:paraId="47204CAB" w14:textId="77777777" w:rsidR="002505D0" w:rsidRDefault="00000000">
            <w:pPr>
              <w:pStyle w:val="ParagraphStyle18"/>
              <w:rPr>
                <w:rStyle w:val="CharacterStyle14"/>
                <w:rFonts w:eastAsia="Calibri"/>
              </w:rPr>
            </w:pPr>
            <w:r>
              <w:rPr>
                <w:rStyle w:val="CharacterStyle14"/>
                <w:rFonts w:eastAsia="Calibri"/>
              </w:rPr>
              <w:t>Bên Bán giao kết Hợp Đồng này hoàn toàn tự nguyện, không bị lừa dối và không bị ép buộc, đồng thời hiểu rõ quyền, nghĩa vụ, lợi ích của mình và hậu quả pháp lý của việc giao kết và thực hiện Hợp Đồng, theo đó tự chịu trách nhiệm đối với quyết định bán Trái Phiếu theo Hợp Đồng này.</w:t>
            </w:r>
          </w:p>
        </w:tc>
      </w:tr>
      <w:tr w:rsidR="002505D0" w14:paraId="3E6E6CD5" w14:textId="77777777">
        <w:trPr>
          <w:trHeight w:hRule="exact" w:val="360"/>
        </w:trPr>
        <w:tc>
          <w:tcPr>
            <w:tcW w:w="705" w:type="dxa"/>
          </w:tcPr>
          <w:p w14:paraId="11E7180F" w14:textId="77777777" w:rsidR="002505D0" w:rsidRDefault="00000000">
            <w:pPr>
              <w:pStyle w:val="ParagraphStyle6"/>
              <w:rPr>
                <w:rStyle w:val="CharacterStyle4"/>
                <w:rFonts w:eastAsia="Calibri"/>
              </w:rPr>
            </w:pPr>
            <w:r>
              <w:rPr>
                <w:rStyle w:val="CharacterStyle4"/>
                <w:rFonts w:eastAsia="Calibri"/>
              </w:rPr>
              <w:t>3.2.</w:t>
            </w:r>
          </w:p>
        </w:tc>
        <w:tc>
          <w:tcPr>
            <w:tcW w:w="9765" w:type="dxa"/>
            <w:gridSpan w:val="4"/>
          </w:tcPr>
          <w:p w14:paraId="6992C3CD" w14:textId="77777777" w:rsidR="002505D0" w:rsidRDefault="00000000">
            <w:pPr>
              <w:pStyle w:val="ParagraphStyle6"/>
              <w:rPr>
                <w:rStyle w:val="CharacterStyle4"/>
                <w:rFonts w:eastAsia="Calibri"/>
              </w:rPr>
            </w:pPr>
            <w:r>
              <w:rPr>
                <w:rStyle w:val="CharacterStyle4"/>
                <w:rFonts w:eastAsia="Calibri"/>
              </w:rPr>
              <w:t>Quyền và nghĩa vụ</w:t>
            </w:r>
          </w:p>
        </w:tc>
      </w:tr>
      <w:tr w:rsidR="002505D0" w14:paraId="0E5F035B" w14:textId="77777777">
        <w:trPr>
          <w:trHeight w:hRule="exact" w:val="795"/>
        </w:trPr>
        <w:tc>
          <w:tcPr>
            <w:tcW w:w="705" w:type="dxa"/>
          </w:tcPr>
          <w:p w14:paraId="2D520DA8" w14:textId="77777777" w:rsidR="002505D0" w:rsidRDefault="002505D0">
            <w:pPr>
              <w:pStyle w:val="ParagraphStyle6"/>
              <w:rPr>
                <w:rStyle w:val="CharacterStyle4"/>
                <w:rFonts w:eastAsia="Calibri"/>
              </w:rPr>
            </w:pPr>
          </w:p>
        </w:tc>
        <w:tc>
          <w:tcPr>
            <w:tcW w:w="435" w:type="dxa"/>
            <w:gridSpan w:val="2"/>
          </w:tcPr>
          <w:p w14:paraId="3FE2BD8C" w14:textId="77777777" w:rsidR="002505D0" w:rsidRDefault="00000000">
            <w:pPr>
              <w:pStyle w:val="ParagraphStyle6"/>
              <w:rPr>
                <w:rStyle w:val="CharacterStyle4"/>
                <w:rFonts w:eastAsia="Calibri"/>
              </w:rPr>
            </w:pPr>
            <w:r>
              <w:rPr>
                <w:rStyle w:val="CharacterStyle4"/>
                <w:rFonts w:eastAsia="Calibri"/>
              </w:rPr>
              <w:t>a)</w:t>
            </w:r>
          </w:p>
        </w:tc>
        <w:tc>
          <w:tcPr>
            <w:tcW w:w="9330" w:type="dxa"/>
            <w:gridSpan w:val="2"/>
          </w:tcPr>
          <w:p w14:paraId="788E83B1" w14:textId="77777777" w:rsidR="002505D0" w:rsidRDefault="00000000">
            <w:pPr>
              <w:pStyle w:val="ParagraphStyle18"/>
              <w:rPr>
                <w:rStyle w:val="CharacterStyle14"/>
                <w:rFonts w:eastAsia="Calibri"/>
              </w:rPr>
            </w:pPr>
            <w:r>
              <w:rPr>
                <w:rStyle w:val="CharacterStyle14"/>
                <w:rFonts w:eastAsia="Calibri"/>
              </w:rPr>
              <w:t>Yêu cầu Bên Mua cung cấp (i) Tài liệu chứng minh là nhà đầu tư chứng khoán chuyên nghiệp và (ii) “Văn bản xác nhận trước khi mua trái phiếu” theo quy định tại Khoản 6 Điều 1 Nghị định số 65/2022/NĐ-CP (hoặc các văn bản pháp luật sửa đổi, thay thế tại từng thời kỳ).</w:t>
            </w:r>
          </w:p>
        </w:tc>
      </w:tr>
      <w:tr w:rsidR="002505D0" w14:paraId="26D31062" w14:textId="77777777">
        <w:trPr>
          <w:trHeight w:hRule="exact" w:val="525"/>
        </w:trPr>
        <w:tc>
          <w:tcPr>
            <w:tcW w:w="705" w:type="dxa"/>
          </w:tcPr>
          <w:p w14:paraId="6E107CD1" w14:textId="77777777" w:rsidR="002505D0" w:rsidRDefault="002505D0">
            <w:pPr>
              <w:pStyle w:val="ParagraphStyle6"/>
              <w:rPr>
                <w:rStyle w:val="CharacterStyle4"/>
                <w:rFonts w:eastAsia="Calibri"/>
              </w:rPr>
            </w:pPr>
          </w:p>
        </w:tc>
        <w:tc>
          <w:tcPr>
            <w:tcW w:w="435" w:type="dxa"/>
            <w:gridSpan w:val="2"/>
          </w:tcPr>
          <w:p w14:paraId="09915810" w14:textId="77777777" w:rsidR="002505D0" w:rsidRDefault="00000000">
            <w:pPr>
              <w:pStyle w:val="ParagraphStyle6"/>
              <w:rPr>
                <w:rStyle w:val="CharacterStyle4"/>
                <w:rFonts w:eastAsia="Calibri"/>
              </w:rPr>
            </w:pPr>
            <w:r>
              <w:rPr>
                <w:rStyle w:val="CharacterStyle4"/>
                <w:rFonts w:eastAsia="Calibri"/>
              </w:rPr>
              <w:t>b)</w:t>
            </w:r>
          </w:p>
        </w:tc>
        <w:tc>
          <w:tcPr>
            <w:tcW w:w="9330" w:type="dxa"/>
            <w:gridSpan w:val="2"/>
          </w:tcPr>
          <w:p w14:paraId="27EC144A" w14:textId="77777777" w:rsidR="002505D0" w:rsidRDefault="00000000">
            <w:pPr>
              <w:pStyle w:val="ParagraphStyle18"/>
              <w:rPr>
                <w:rStyle w:val="CharacterStyle14"/>
                <w:rFonts w:eastAsia="Calibri"/>
              </w:rPr>
            </w:pPr>
            <w:r>
              <w:rPr>
                <w:rStyle w:val="CharacterStyle14"/>
                <w:rFonts w:eastAsia="Calibri"/>
              </w:rPr>
              <w:t>Chịu các khoản thuế, phí và lệ phí phải trả liên quan tới chuyển quyền sở hữu Trái Phiếu và sở hữu Trái phiếu (nếu có).</w:t>
            </w:r>
          </w:p>
        </w:tc>
      </w:tr>
      <w:tr w:rsidR="002505D0" w14:paraId="09E0C2C6" w14:textId="77777777">
        <w:trPr>
          <w:trHeight w:hRule="exact" w:val="540"/>
        </w:trPr>
        <w:tc>
          <w:tcPr>
            <w:tcW w:w="705" w:type="dxa"/>
          </w:tcPr>
          <w:p w14:paraId="0A284D9B" w14:textId="77777777" w:rsidR="002505D0" w:rsidRDefault="002505D0">
            <w:pPr>
              <w:pStyle w:val="ParagraphStyle6"/>
              <w:rPr>
                <w:rStyle w:val="CharacterStyle4"/>
                <w:rFonts w:eastAsia="Calibri"/>
              </w:rPr>
            </w:pPr>
          </w:p>
        </w:tc>
        <w:tc>
          <w:tcPr>
            <w:tcW w:w="435" w:type="dxa"/>
            <w:gridSpan w:val="2"/>
          </w:tcPr>
          <w:p w14:paraId="4735EA28" w14:textId="77777777" w:rsidR="002505D0" w:rsidRDefault="00000000">
            <w:pPr>
              <w:pStyle w:val="ParagraphStyle6"/>
              <w:rPr>
                <w:rStyle w:val="CharacterStyle4"/>
                <w:rFonts w:eastAsia="Calibri"/>
              </w:rPr>
            </w:pPr>
            <w:r>
              <w:rPr>
                <w:rStyle w:val="CharacterStyle4"/>
                <w:rFonts w:eastAsia="Calibri"/>
              </w:rPr>
              <w:t>c)</w:t>
            </w:r>
          </w:p>
        </w:tc>
        <w:tc>
          <w:tcPr>
            <w:tcW w:w="9330" w:type="dxa"/>
            <w:gridSpan w:val="2"/>
          </w:tcPr>
          <w:p w14:paraId="7A64D8DE" w14:textId="77777777" w:rsidR="002505D0" w:rsidRDefault="00000000">
            <w:pPr>
              <w:pStyle w:val="ParagraphStyle18"/>
              <w:rPr>
                <w:rStyle w:val="CharacterStyle14"/>
                <w:rFonts w:eastAsia="Calibri"/>
              </w:rPr>
            </w:pPr>
            <w:r>
              <w:rPr>
                <w:rStyle w:val="CharacterStyle14"/>
                <w:rFonts w:eastAsia="Calibri"/>
              </w:rPr>
              <w:t>Các quyền và nghĩa vụ khác theo luật định và quy định Bộ Điều khoản và Điều kiện giao dịch chứng khoán (đính kèm Hợp Đồng Mở Tài Khoản) đã được Các Bên ký kết (Sau đây gọi tắt là “Bộ ĐKĐK”).</w:t>
            </w:r>
          </w:p>
        </w:tc>
      </w:tr>
      <w:tr w:rsidR="002505D0" w14:paraId="5BE2CFA8" w14:textId="77777777">
        <w:trPr>
          <w:trHeight w:hRule="exact" w:val="360"/>
        </w:trPr>
        <w:tc>
          <w:tcPr>
            <w:tcW w:w="870" w:type="dxa"/>
            <w:gridSpan w:val="2"/>
          </w:tcPr>
          <w:p w14:paraId="0E9CDECE" w14:textId="77777777" w:rsidR="002505D0" w:rsidRDefault="00000000">
            <w:pPr>
              <w:pStyle w:val="ParagraphStyle15"/>
              <w:rPr>
                <w:rStyle w:val="CharacterStyle12"/>
                <w:rFonts w:eastAsia="Calibri"/>
              </w:rPr>
            </w:pPr>
            <w:r w:rsidRPr="00963FB2">
              <w:rPr>
                <w:rStyle w:val="CharacterStyle12"/>
                <w:rFonts w:eastAsia="Calibri"/>
                <w:highlight w:val="yellow"/>
              </w:rPr>
              <w:t>Điều 4.</w:t>
            </w:r>
          </w:p>
        </w:tc>
        <w:tc>
          <w:tcPr>
            <w:tcW w:w="9600" w:type="dxa"/>
            <w:gridSpan w:val="3"/>
          </w:tcPr>
          <w:p w14:paraId="331C3325" w14:textId="77777777" w:rsidR="002505D0" w:rsidRDefault="00000000">
            <w:pPr>
              <w:pStyle w:val="ParagraphStyle5"/>
              <w:rPr>
                <w:rStyle w:val="CharacterStyle3"/>
                <w:rFonts w:eastAsia="Calibri"/>
              </w:rPr>
            </w:pPr>
            <w:r>
              <w:rPr>
                <w:rStyle w:val="CharacterStyle3"/>
                <w:rFonts w:eastAsia="Calibri"/>
              </w:rPr>
              <w:t>Cam Kết, Quyền Và Nghĩa Vụ Của Bên Mua</w:t>
            </w:r>
          </w:p>
        </w:tc>
      </w:tr>
      <w:tr w:rsidR="002505D0" w14:paraId="1DAC6B8D" w14:textId="77777777">
        <w:trPr>
          <w:trHeight w:hRule="exact" w:val="360"/>
        </w:trPr>
        <w:tc>
          <w:tcPr>
            <w:tcW w:w="705" w:type="dxa"/>
          </w:tcPr>
          <w:p w14:paraId="2745493B" w14:textId="77777777" w:rsidR="002505D0" w:rsidRDefault="00000000">
            <w:pPr>
              <w:pStyle w:val="ParagraphStyle6"/>
              <w:rPr>
                <w:rStyle w:val="CharacterStyle4"/>
                <w:rFonts w:eastAsia="Calibri"/>
              </w:rPr>
            </w:pPr>
            <w:r>
              <w:rPr>
                <w:rStyle w:val="CharacterStyle4"/>
                <w:rFonts w:eastAsia="Calibri"/>
              </w:rPr>
              <w:t>4.1.</w:t>
            </w:r>
          </w:p>
        </w:tc>
        <w:tc>
          <w:tcPr>
            <w:tcW w:w="9765" w:type="dxa"/>
            <w:gridSpan w:val="4"/>
          </w:tcPr>
          <w:p w14:paraId="2817372C" w14:textId="77777777" w:rsidR="002505D0" w:rsidRDefault="00000000">
            <w:pPr>
              <w:pStyle w:val="ParagraphStyle6"/>
              <w:rPr>
                <w:rStyle w:val="CharacterStyle4"/>
                <w:rFonts w:eastAsia="Calibri"/>
              </w:rPr>
            </w:pPr>
            <w:r>
              <w:rPr>
                <w:rStyle w:val="CharacterStyle4"/>
                <w:rFonts w:eastAsia="Calibri"/>
              </w:rPr>
              <w:t>Cam kết:</w:t>
            </w:r>
          </w:p>
        </w:tc>
      </w:tr>
      <w:tr w:rsidR="002505D0" w14:paraId="1513BEC4" w14:textId="77777777">
        <w:trPr>
          <w:trHeight w:hRule="exact" w:val="30"/>
        </w:trPr>
        <w:tc>
          <w:tcPr>
            <w:tcW w:w="705" w:type="dxa"/>
            <w:vMerge w:val="restart"/>
          </w:tcPr>
          <w:p w14:paraId="7AA6CE85" w14:textId="77777777" w:rsidR="002505D0" w:rsidRDefault="002505D0">
            <w:pPr>
              <w:pStyle w:val="ParagraphStyle6"/>
              <w:rPr>
                <w:rStyle w:val="CharacterStyle4"/>
                <w:rFonts w:eastAsia="Calibri"/>
              </w:rPr>
            </w:pPr>
          </w:p>
        </w:tc>
        <w:tc>
          <w:tcPr>
            <w:tcW w:w="435" w:type="dxa"/>
            <w:gridSpan w:val="2"/>
            <w:vMerge w:val="restart"/>
          </w:tcPr>
          <w:p w14:paraId="6C4DBD66" w14:textId="77777777" w:rsidR="002505D0" w:rsidRDefault="00000000">
            <w:pPr>
              <w:pStyle w:val="ParagraphStyle16"/>
              <w:rPr>
                <w:rStyle w:val="CharacterStyle13"/>
                <w:rFonts w:eastAsia="Calibri"/>
              </w:rPr>
            </w:pPr>
            <w:r>
              <w:rPr>
                <w:rStyle w:val="CharacterStyle13"/>
                <w:rFonts w:eastAsia="Calibri"/>
              </w:rPr>
              <w:t>a)</w:t>
            </w:r>
          </w:p>
        </w:tc>
        <w:tc>
          <w:tcPr>
            <w:tcW w:w="9330" w:type="dxa"/>
            <w:gridSpan w:val="2"/>
          </w:tcPr>
          <w:p w14:paraId="7D67E045" w14:textId="77777777" w:rsidR="002505D0" w:rsidRDefault="002505D0">
            <w:pPr>
              <w:pStyle w:val="ParagraphStyle19"/>
              <w:rPr>
                <w:rStyle w:val="FakeCharacterStyle"/>
              </w:rPr>
            </w:pPr>
          </w:p>
        </w:tc>
      </w:tr>
      <w:tr w:rsidR="002505D0" w14:paraId="3FAC45E6" w14:textId="77777777">
        <w:trPr>
          <w:trHeight w:hRule="exact" w:val="1845"/>
        </w:trPr>
        <w:tc>
          <w:tcPr>
            <w:tcW w:w="705" w:type="dxa"/>
            <w:vMerge/>
          </w:tcPr>
          <w:p w14:paraId="318A16E2" w14:textId="77777777" w:rsidR="002505D0" w:rsidRDefault="002505D0">
            <w:pPr>
              <w:rPr>
                <w:rStyle w:val="FakeCharacterStyle"/>
              </w:rPr>
            </w:pPr>
          </w:p>
        </w:tc>
        <w:tc>
          <w:tcPr>
            <w:tcW w:w="435" w:type="dxa"/>
            <w:gridSpan w:val="2"/>
            <w:vMerge/>
          </w:tcPr>
          <w:p w14:paraId="199C9FFD" w14:textId="77777777" w:rsidR="002505D0" w:rsidRDefault="002505D0">
            <w:pPr>
              <w:rPr>
                <w:rStyle w:val="FakeCharacterStyle"/>
              </w:rPr>
            </w:pPr>
          </w:p>
        </w:tc>
        <w:tc>
          <w:tcPr>
            <w:tcW w:w="9330" w:type="dxa"/>
            <w:gridSpan w:val="2"/>
          </w:tcPr>
          <w:p w14:paraId="28B2761E" w14:textId="77777777" w:rsidR="002505D0" w:rsidRDefault="00000000">
            <w:pPr>
              <w:pStyle w:val="ParagraphStyle17"/>
              <w:widowControl w:val="0"/>
              <w:spacing w:before="27"/>
              <w:rPr>
                <w:rStyle w:val="FakeCharacterStyle"/>
                <w:rFonts w:ascii="Times New Roman" w:eastAsia="Times New Roman" w:hAnsi="Times New Roman"/>
                <w:color w:val="000000"/>
                <w:sz w:val="22"/>
              </w:rPr>
            </w:pPr>
            <w:r>
              <w:rPr>
                <w:rStyle w:val="FakeCharacterStyle"/>
                <w:rFonts w:ascii="Times New Roman" w:eastAsia="Times New Roman" w:hAnsi="Times New Roman"/>
                <w:color w:val="000000"/>
                <w:sz w:val="22"/>
              </w:rPr>
              <w:t xml:space="preserve">Nếu là tổ chức: (i) Bên Mua là một tổ chức được thành lập hợp lệ và hoạt động hợp pháp theo pháp luật Việt Nam và vẫn đang tồn tại và hoạt động bình thường </w:t>
            </w:r>
            <w:r>
              <w:rPr>
                <w:rStyle w:val="FakeCharacterStyle"/>
                <w:rFonts w:ascii="Times New Roman" w:eastAsia="Times New Roman" w:hAnsi="Times New Roman"/>
                <w:color w:val="000000"/>
                <w:sz w:val="22"/>
                <w:u w:val="single"/>
              </w:rPr>
              <w:t>và</w:t>
            </w:r>
            <w:r>
              <w:rPr>
                <w:rStyle w:val="FakeCharacterStyle"/>
                <w:rFonts w:ascii="Times New Roman" w:eastAsia="Times New Roman" w:hAnsi="Times New Roman"/>
                <w:color w:val="000000"/>
                <w:sz w:val="22"/>
              </w:rPr>
              <w:t xml:space="preserve"> (ii) việc Bên Mua mua Trái Phiếu theo Hợp Đồng này không trái với pháp luật Việt Nam hay điều lệ/quy chế nội bộ của Bên Mua. Theo yêu cầu của Bên Bán, Bên Mua có nghĩa vụ cung cấp các tài liệu chứng minh nội dung cam kết này, bao gồm (i) điều lệ, quy chế nội bộ chứng minh việc thực hiện giao dịch là phù hợp và (ii) văn bản chứng minh Hợp Đồng được ký kết bởi cấp thẩm quyền hợp lệ.</w:t>
            </w:r>
          </w:p>
          <w:p w14:paraId="616A2221" w14:textId="77777777" w:rsidR="002505D0" w:rsidRDefault="00000000">
            <w:pPr>
              <w:pStyle w:val="ParagraphStyle17"/>
              <w:spacing w:before="41"/>
              <w:rPr>
                <w:rStyle w:val="FakeCharacterStyle"/>
                <w:rFonts w:ascii="Times New Roman" w:eastAsia="Times New Roman" w:hAnsi="Times New Roman"/>
                <w:color w:val="000000"/>
                <w:sz w:val="22"/>
              </w:rPr>
            </w:pPr>
            <w:r>
              <w:rPr>
                <w:rStyle w:val="FakeCharacterStyle"/>
                <w:rFonts w:ascii="Times New Roman" w:eastAsia="Times New Roman" w:hAnsi="Times New Roman"/>
                <w:color w:val="000000"/>
                <w:sz w:val="22"/>
              </w:rPr>
              <w:t>Nếu là cá nhân: Bên Mua có đầy đủ năng lực hành vi dân sự để giao kết và thực hiện Hợp Đồng này.</w:t>
            </w:r>
          </w:p>
        </w:tc>
      </w:tr>
      <w:tr w:rsidR="002505D0" w14:paraId="787F8EB4" w14:textId="77777777">
        <w:trPr>
          <w:trHeight w:hRule="exact" w:val="30"/>
        </w:trPr>
        <w:tc>
          <w:tcPr>
            <w:tcW w:w="705" w:type="dxa"/>
            <w:vMerge/>
          </w:tcPr>
          <w:p w14:paraId="4F025056" w14:textId="77777777" w:rsidR="002505D0" w:rsidRDefault="002505D0">
            <w:pPr>
              <w:rPr>
                <w:rStyle w:val="FakeCharacterStyle"/>
              </w:rPr>
            </w:pPr>
          </w:p>
        </w:tc>
        <w:tc>
          <w:tcPr>
            <w:tcW w:w="435" w:type="dxa"/>
            <w:gridSpan w:val="2"/>
            <w:vMerge/>
          </w:tcPr>
          <w:p w14:paraId="26D0CD88" w14:textId="77777777" w:rsidR="002505D0" w:rsidRDefault="002505D0">
            <w:pPr>
              <w:rPr>
                <w:rStyle w:val="FakeCharacterStyle"/>
              </w:rPr>
            </w:pPr>
          </w:p>
        </w:tc>
        <w:tc>
          <w:tcPr>
            <w:tcW w:w="9330" w:type="dxa"/>
            <w:gridSpan w:val="2"/>
          </w:tcPr>
          <w:p w14:paraId="3369AF87" w14:textId="77777777" w:rsidR="002505D0" w:rsidRDefault="002505D0">
            <w:pPr>
              <w:pStyle w:val="ParagraphStyle19"/>
              <w:rPr>
                <w:rStyle w:val="FakeCharacterStyle"/>
              </w:rPr>
            </w:pPr>
          </w:p>
        </w:tc>
      </w:tr>
      <w:tr w:rsidR="002505D0" w14:paraId="23CA7402" w14:textId="77777777">
        <w:trPr>
          <w:trHeight w:hRule="exact" w:val="780"/>
        </w:trPr>
        <w:tc>
          <w:tcPr>
            <w:tcW w:w="705" w:type="dxa"/>
          </w:tcPr>
          <w:p w14:paraId="5092863A" w14:textId="77777777" w:rsidR="002505D0" w:rsidRDefault="002505D0">
            <w:pPr>
              <w:pStyle w:val="ParagraphStyle6"/>
              <w:rPr>
                <w:rStyle w:val="CharacterStyle4"/>
                <w:rFonts w:eastAsia="Calibri"/>
              </w:rPr>
            </w:pPr>
          </w:p>
        </w:tc>
        <w:tc>
          <w:tcPr>
            <w:tcW w:w="435" w:type="dxa"/>
            <w:gridSpan w:val="2"/>
          </w:tcPr>
          <w:p w14:paraId="20343C35" w14:textId="77777777" w:rsidR="002505D0" w:rsidRDefault="00000000">
            <w:pPr>
              <w:pStyle w:val="ParagraphStyle6"/>
              <w:rPr>
                <w:rStyle w:val="CharacterStyle4"/>
                <w:rFonts w:eastAsia="Calibri"/>
              </w:rPr>
            </w:pPr>
            <w:r>
              <w:rPr>
                <w:rStyle w:val="CharacterStyle4"/>
                <w:rFonts w:eastAsia="Calibri"/>
              </w:rPr>
              <w:t>b)</w:t>
            </w:r>
          </w:p>
        </w:tc>
        <w:tc>
          <w:tcPr>
            <w:tcW w:w="9330" w:type="dxa"/>
            <w:gridSpan w:val="2"/>
          </w:tcPr>
          <w:p w14:paraId="0EF68EA1" w14:textId="77777777" w:rsidR="002505D0" w:rsidRDefault="00000000">
            <w:pPr>
              <w:pStyle w:val="ParagraphStyle18"/>
              <w:rPr>
                <w:rStyle w:val="CharacterStyle14"/>
                <w:rFonts w:eastAsia="Calibri"/>
              </w:rPr>
            </w:pPr>
            <w:r>
              <w:rPr>
                <w:rStyle w:val="CharacterStyle14"/>
                <w:rFonts w:eastAsia="Calibri"/>
              </w:rPr>
              <w:t>Bên Mua giao kết Hợp Đồng này hoàn toàn tự nguyện, không bị lừa dối và không bị ép buộc, đồng thời hiểu rõ quyền, nghĩa vụ, lợi ích của mình và hậu quả pháp lý của việc giao kết và thực hiện Hợp Đồng, theo đó tự chịu trách nhiệm đối với quyết định mua Trái Phiếu theo Hợp Đồng này.</w:t>
            </w:r>
          </w:p>
        </w:tc>
      </w:tr>
      <w:tr w:rsidR="002505D0" w14:paraId="23C7EDF3" w14:textId="77777777">
        <w:trPr>
          <w:trHeight w:hRule="exact" w:val="360"/>
        </w:trPr>
        <w:tc>
          <w:tcPr>
            <w:tcW w:w="705" w:type="dxa"/>
          </w:tcPr>
          <w:p w14:paraId="28D12913" w14:textId="77777777" w:rsidR="002505D0" w:rsidRDefault="002505D0">
            <w:pPr>
              <w:pStyle w:val="ParagraphStyle6"/>
              <w:rPr>
                <w:rStyle w:val="CharacterStyle4"/>
                <w:rFonts w:eastAsia="Calibri"/>
              </w:rPr>
            </w:pPr>
          </w:p>
        </w:tc>
        <w:tc>
          <w:tcPr>
            <w:tcW w:w="435" w:type="dxa"/>
            <w:gridSpan w:val="2"/>
          </w:tcPr>
          <w:p w14:paraId="7B218827" w14:textId="77777777" w:rsidR="002505D0" w:rsidRDefault="00000000">
            <w:pPr>
              <w:pStyle w:val="ParagraphStyle6"/>
              <w:rPr>
                <w:rStyle w:val="CharacterStyle4"/>
                <w:rFonts w:eastAsia="Calibri"/>
              </w:rPr>
            </w:pPr>
            <w:r>
              <w:rPr>
                <w:rStyle w:val="CharacterStyle4"/>
                <w:rFonts w:eastAsia="Calibri"/>
              </w:rPr>
              <w:t>c)</w:t>
            </w:r>
          </w:p>
        </w:tc>
        <w:tc>
          <w:tcPr>
            <w:tcW w:w="9330" w:type="dxa"/>
            <w:gridSpan w:val="2"/>
          </w:tcPr>
          <w:p w14:paraId="50714098" w14:textId="77777777" w:rsidR="002505D0" w:rsidRDefault="00000000">
            <w:pPr>
              <w:pStyle w:val="ParagraphStyle18"/>
              <w:rPr>
                <w:rStyle w:val="CharacterStyle14"/>
                <w:rFonts w:eastAsia="Calibri"/>
              </w:rPr>
            </w:pPr>
            <w:r>
              <w:rPr>
                <w:rStyle w:val="CharacterStyle14"/>
                <w:rFonts w:eastAsia="Calibri"/>
              </w:rPr>
              <w:t>Các quyền và nghĩa vụ khác theo luật định và quy định tại Bộ ĐKĐK</w:t>
            </w:r>
          </w:p>
        </w:tc>
      </w:tr>
      <w:tr w:rsidR="002505D0" w14:paraId="1B8B3BC5" w14:textId="77777777">
        <w:trPr>
          <w:trHeight w:hRule="exact" w:val="360"/>
        </w:trPr>
        <w:tc>
          <w:tcPr>
            <w:tcW w:w="705" w:type="dxa"/>
          </w:tcPr>
          <w:p w14:paraId="480037E0" w14:textId="77777777" w:rsidR="002505D0" w:rsidRDefault="00000000">
            <w:pPr>
              <w:pStyle w:val="ParagraphStyle6"/>
              <w:rPr>
                <w:rStyle w:val="CharacterStyle4"/>
                <w:rFonts w:eastAsia="Calibri"/>
              </w:rPr>
            </w:pPr>
            <w:r>
              <w:rPr>
                <w:rStyle w:val="CharacterStyle4"/>
                <w:rFonts w:eastAsia="Calibri"/>
              </w:rPr>
              <w:t>4.2.</w:t>
            </w:r>
          </w:p>
        </w:tc>
        <w:tc>
          <w:tcPr>
            <w:tcW w:w="9765" w:type="dxa"/>
            <w:gridSpan w:val="4"/>
          </w:tcPr>
          <w:p w14:paraId="4B6C79D8" w14:textId="77777777" w:rsidR="002505D0" w:rsidRDefault="00000000">
            <w:pPr>
              <w:pStyle w:val="ParagraphStyle6"/>
              <w:rPr>
                <w:rStyle w:val="CharacterStyle4"/>
                <w:rFonts w:eastAsia="Calibri"/>
              </w:rPr>
            </w:pPr>
            <w:r>
              <w:rPr>
                <w:rStyle w:val="CharacterStyle4"/>
                <w:rFonts w:eastAsia="Calibri"/>
              </w:rPr>
              <w:t>Quyền và nghĩa vụ</w:t>
            </w:r>
          </w:p>
        </w:tc>
      </w:tr>
      <w:tr w:rsidR="002505D0" w14:paraId="54D17369" w14:textId="77777777">
        <w:trPr>
          <w:trHeight w:hRule="exact" w:val="795"/>
        </w:trPr>
        <w:tc>
          <w:tcPr>
            <w:tcW w:w="705" w:type="dxa"/>
          </w:tcPr>
          <w:p w14:paraId="4780C869" w14:textId="77777777" w:rsidR="002505D0" w:rsidRDefault="002505D0">
            <w:pPr>
              <w:pStyle w:val="ParagraphStyle6"/>
              <w:rPr>
                <w:rStyle w:val="CharacterStyle4"/>
                <w:rFonts w:eastAsia="Calibri"/>
              </w:rPr>
            </w:pPr>
          </w:p>
        </w:tc>
        <w:tc>
          <w:tcPr>
            <w:tcW w:w="435" w:type="dxa"/>
            <w:gridSpan w:val="2"/>
          </w:tcPr>
          <w:p w14:paraId="329547CD" w14:textId="77777777" w:rsidR="002505D0" w:rsidRDefault="00000000">
            <w:pPr>
              <w:pStyle w:val="ParagraphStyle6"/>
              <w:rPr>
                <w:rStyle w:val="CharacterStyle4"/>
                <w:rFonts w:eastAsia="Calibri"/>
              </w:rPr>
            </w:pPr>
            <w:r>
              <w:rPr>
                <w:rStyle w:val="CharacterStyle4"/>
                <w:rFonts w:eastAsia="Calibri"/>
              </w:rPr>
              <w:t>a)</w:t>
            </w:r>
          </w:p>
        </w:tc>
        <w:tc>
          <w:tcPr>
            <w:tcW w:w="9330" w:type="dxa"/>
            <w:gridSpan w:val="2"/>
          </w:tcPr>
          <w:p w14:paraId="23F04D47" w14:textId="77777777" w:rsidR="002505D0" w:rsidRDefault="00000000">
            <w:pPr>
              <w:pStyle w:val="ParagraphStyle18"/>
              <w:rPr>
                <w:rStyle w:val="CharacterStyle14"/>
                <w:rFonts w:eastAsia="Calibri"/>
              </w:rPr>
            </w:pPr>
            <w:r>
              <w:rPr>
                <w:rStyle w:val="CharacterStyle14"/>
                <w:rFonts w:eastAsia="Calibri"/>
              </w:rPr>
              <w:t>Bên Mua có trách nhiệm cung cấp cho Bên Bán (i) Tài liệu chứng minh là nhà đầu tư chứng khoán chuyên nghiệp và (ii) “Văn bản xác nhận trước khi mua trái phiếu” theo quy định tại Khoản 6 Điều 1 Nghị định số 65/2022/NĐ-CP (hoặc các văn bản pháp luật sửa đổi, thay thế tại từng thời kỳ).</w:t>
            </w:r>
          </w:p>
        </w:tc>
      </w:tr>
      <w:tr w:rsidR="002505D0" w14:paraId="5E4D4117" w14:textId="77777777">
        <w:trPr>
          <w:trHeight w:hRule="exact" w:val="360"/>
        </w:trPr>
        <w:tc>
          <w:tcPr>
            <w:tcW w:w="705" w:type="dxa"/>
          </w:tcPr>
          <w:p w14:paraId="02455C17" w14:textId="77777777" w:rsidR="002505D0" w:rsidRDefault="002505D0">
            <w:pPr>
              <w:pStyle w:val="ParagraphStyle6"/>
              <w:rPr>
                <w:rStyle w:val="CharacterStyle4"/>
                <w:rFonts w:eastAsia="Calibri"/>
              </w:rPr>
            </w:pPr>
          </w:p>
        </w:tc>
        <w:tc>
          <w:tcPr>
            <w:tcW w:w="435" w:type="dxa"/>
            <w:gridSpan w:val="2"/>
          </w:tcPr>
          <w:p w14:paraId="39EA82C5" w14:textId="77777777" w:rsidR="002505D0" w:rsidRDefault="00000000">
            <w:pPr>
              <w:pStyle w:val="ParagraphStyle6"/>
              <w:rPr>
                <w:rStyle w:val="CharacterStyle4"/>
                <w:rFonts w:eastAsia="Calibri"/>
              </w:rPr>
            </w:pPr>
            <w:r>
              <w:rPr>
                <w:rStyle w:val="CharacterStyle4"/>
                <w:rFonts w:eastAsia="Calibri"/>
              </w:rPr>
              <w:t>b)</w:t>
            </w:r>
          </w:p>
        </w:tc>
        <w:tc>
          <w:tcPr>
            <w:tcW w:w="9330" w:type="dxa"/>
            <w:gridSpan w:val="2"/>
          </w:tcPr>
          <w:p w14:paraId="74A7A40B" w14:textId="77777777" w:rsidR="002505D0" w:rsidRDefault="00000000">
            <w:pPr>
              <w:pStyle w:val="ParagraphStyle18"/>
              <w:rPr>
                <w:rStyle w:val="CharacterStyle14"/>
                <w:rFonts w:eastAsia="Calibri"/>
              </w:rPr>
            </w:pPr>
            <w:r>
              <w:rPr>
                <w:rStyle w:val="CharacterStyle14"/>
                <w:rFonts w:eastAsia="Calibri"/>
              </w:rPr>
              <w:t>Yêu cầu Bên Bán cung cấp các thông tin liên quan đến Trái Phiếu cần thiết cho việc thực hiện giao dịch.</w:t>
            </w:r>
          </w:p>
        </w:tc>
      </w:tr>
    </w:tbl>
    <w:p w14:paraId="54C6FC60" w14:textId="77777777" w:rsidR="002505D0" w:rsidRDefault="002505D0">
      <w:pPr>
        <w:sectPr w:rsidR="002505D0">
          <w:headerReference w:type="default" r:id="rId12"/>
          <w:footerReference w:type="default" r:id="rId13"/>
          <w:pgSz w:w="11908" w:h="16833"/>
          <w:pgMar w:top="993" w:right="720" w:bottom="820" w:left="720" w:header="0" w:footer="479" w:gutter="0"/>
          <w:cols w:space="720"/>
        </w:sectPr>
      </w:pPr>
    </w:p>
    <w:tbl>
      <w:tblPr>
        <w:tblW w:w="0" w:type="auto"/>
        <w:tblLayout w:type="fixed"/>
        <w:tblCellMar>
          <w:left w:w="0" w:type="dxa"/>
          <w:right w:w="0" w:type="dxa"/>
        </w:tblCellMar>
        <w:tblLook w:val="04A0" w:firstRow="1" w:lastRow="0" w:firstColumn="1" w:lastColumn="0" w:noHBand="0" w:noVBand="1"/>
      </w:tblPr>
      <w:tblGrid>
        <w:gridCol w:w="180"/>
        <w:gridCol w:w="525"/>
        <w:gridCol w:w="165"/>
        <w:gridCol w:w="270"/>
        <w:gridCol w:w="3480"/>
        <w:gridCol w:w="720"/>
        <w:gridCol w:w="4980"/>
        <w:gridCol w:w="15"/>
        <w:gridCol w:w="135"/>
      </w:tblGrid>
      <w:tr w:rsidR="002505D0" w14:paraId="6EA60CED" w14:textId="77777777">
        <w:trPr>
          <w:trHeight w:hRule="exact" w:val="360"/>
        </w:trPr>
        <w:tc>
          <w:tcPr>
            <w:tcW w:w="705" w:type="dxa"/>
            <w:gridSpan w:val="2"/>
          </w:tcPr>
          <w:p w14:paraId="70CCD3BA" w14:textId="77777777" w:rsidR="002505D0" w:rsidRDefault="002505D0">
            <w:pPr>
              <w:pStyle w:val="ParagraphStyle6"/>
              <w:rPr>
                <w:rStyle w:val="CharacterStyle4"/>
                <w:rFonts w:eastAsia="Calibri"/>
              </w:rPr>
            </w:pPr>
          </w:p>
        </w:tc>
        <w:tc>
          <w:tcPr>
            <w:tcW w:w="435" w:type="dxa"/>
            <w:gridSpan w:val="2"/>
          </w:tcPr>
          <w:p w14:paraId="7CE37323" w14:textId="77777777" w:rsidR="002505D0" w:rsidRDefault="00000000">
            <w:pPr>
              <w:pStyle w:val="ParagraphStyle6"/>
              <w:rPr>
                <w:rStyle w:val="CharacterStyle4"/>
                <w:rFonts w:eastAsia="Calibri"/>
              </w:rPr>
            </w:pPr>
            <w:r>
              <w:rPr>
                <w:rStyle w:val="CharacterStyle4"/>
                <w:rFonts w:eastAsia="Calibri"/>
              </w:rPr>
              <w:t>c)</w:t>
            </w:r>
          </w:p>
        </w:tc>
        <w:tc>
          <w:tcPr>
            <w:tcW w:w="9330" w:type="dxa"/>
            <w:gridSpan w:val="5"/>
          </w:tcPr>
          <w:p w14:paraId="3CC50D8F" w14:textId="77777777" w:rsidR="002505D0" w:rsidRDefault="00000000">
            <w:pPr>
              <w:pStyle w:val="ParagraphStyle18"/>
              <w:rPr>
                <w:rStyle w:val="CharacterStyle14"/>
                <w:rFonts w:eastAsia="Calibri"/>
              </w:rPr>
            </w:pPr>
            <w:r>
              <w:rPr>
                <w:rStyle w:val="CharacterStyle14"/>
                <w:rFonts w:eastAsia="Calibri"/>
              </w:rPr>
              <w:t>Chịu các khoản phí và lệ phí phải trả liên quan tới việc sở hữu Trái phiếu (nếu có).</w:t>
            </w:r>
          </w:p>
        </w:tc>
      </w:tr>
      <w:tr w:rsidR="002505D0" w14:paraId="60376342" w14:textId="77777777">
        <w:trPr>
          <w:trHeight w:hRule="exact" w:val="360"/>
        </w:trPr>
        <w:tc>
          <w:tcPr>
            <w:tcW w:w="705" w:type="dxa"/>
            <w:gridSpan w:val="2"/>
          </w:tcPr>
          <w:p w14:paraId="734AC21A" w14:textId="77777777" w:rsidR="002505D0" w:rsidRDefault="002505D0">
            <w:pPr>
              <w:pStyle w:val="ParagraphStyle6"/>
              <w:rPr>
                <w:rStyle w:val="CharacterStyle4"/>
                <w:rFonts w:eastAsia="Calibri"/>
              </w:rPr>
            </w:pPr>
          </w:p>
        </w:tc>
        <w:tc>
          <w:tcPr>
            <w:tcW w:w="435" w:type="dxa"/>
            <w:gridSpan w:val="2"/>
          </w:tcPr>
          <w:p w14:paraId="16054FC4" w14:textId="77777777" w:rsidR="002505D0" w:rsidRDefault="00000000">
            <w:pPr>
              <w:pStyle w:val="ParagraphStyle6"/>
              <w:rPr>
                <w:rStyle w:val="CharacterStyle4"/>
                <w:rFonts w:eastAsia="Calibri"/>
              </w:rPr>
            </w:pPr>
            <w:r>
              <w:rPr>
                <w:rStyle w:val="CharacterStyle4"/>
                <w:rFonts w:eastAsia="Calibri"/>
              </w:rPr>
              <w:t>d)</w:t>
            </w:r>
          </w:p>
        </w:tc>
        <w:tc>
          <w:tcPr>
            <w:tcW w:w="9330" w:type="dxa"/>
            <w:gridSpan w:val="5"/>
          </w:tcPr>
          <w:p w14:paraId="64D1D077" w14:textId="77777777" w:rsidR="002505D0" w:rsidRDefault="00000000">
            <w:pPr>
              <w:pStyle w:val="ParagraphStyle18"/>
              <w:rPr>
                <w:rStyle w:val="CharacterStyle14"/>
                <w:rFonts w:eastAsia="Calibri"/>
              </w:rPr>
            </w:pPr>
            <w:r>
              <w:rPr>
                <w:rStyle w:val="CharacterStyle14"/>
                <w:rFonts w:eastAsia="Calibri"/>
              </w:rPr>
              <w:t>Các quyền và nghĩa vụ khác theo luật định và quy định tại Bộ ĐKĐK.</w:t>
            </w:r>
          </w:p>
        </w:tc>
      </w:tr>
      <w:tr w:rsidR="002505D0" w14:paraId="6D58D8E3" w14:textId="77777777">
        <w:trPr>
          <w:trHeight w:hRule="exact" w:val="360"/>
        </w:trPr>
        <w:tc>
          <w:tcPr>
            <w:tcW w:w="870" w:type="dxa"/>
            <w:gridSpan w:val="3"/>
          </w:tcPr>
          <w:p w14:paraId="47E7C8BF" w14:textId="77777777" w:rsidR="002505D0" w:rsidRDefault="00000000">
            <w:pPr>
              <w:pStyle w:val="ParagraphStyle15"/>
              <w:rPr>
                <w:rStyle w:val="CharacterStyle12"/>
                <w:rFonts w:eastAsia="Calibri"/>
              </w:rPr>
            </w:pPr>
            <w:r w:rsidRPr="00A643BC">
              <w:rPr>
                <w:rStyle w:val="CharacterStyle12"/>
                <w:rFonts w:eastAsia="Calibri"/>
                <w:highlight w:val="yellow"/>
              </w:rPr>
              <w:t>Điều 5.</w:t>
            </w:r>
          </w:p>
        </w:tc>
        <w:tc>
          <w:tcPr>
            <w:tcW w:w="9600" w:type="dxa"/>
            <w:gridSpan w:val="6"/>
          </w:tcPr>
          <w:p w14:paraId="220D2533" w14:textId="77777777" w:rsidR="002505D0" w:rsidRDefault="00000000">
            <w:pPr>
              <w:pStyle w:val="ParagraphStyle5"/>
              <w:rPr>
                <w:rStyle w:val="CharacterStyle3"/>
                <w:rFonts w:eastAsia="Calibri"/>
              </w:rPr>
            </w:pPr>
            <w:r>
              <w:rPr>
                <w:rStyle w:val="CharacterStyle3"/>
                <w:rFonts w:eastAsia="Calibri"/>
              </w:rPr>
              <w:t>Hiệu lực của Hợp Đồng</w:t>
            </w:r>
          </w:p>
        </w:tc>
      </w:tr>
      <w:tr w:rsidR="002505D0" w14:paraId="48FD1B59" w14:textId="77777777">
        <w:trPr>
          <w:trHeight w:hRule="exact" w:val="360"/>
        </w:trPr>
        <w:tc>
          <w:tcPr>
            <w:tcW w:w="705" w:type="dxa"/>
            <w:gridSpan w:val="2"/>
          </w:tcPr>
          <w:p w14:paraId="0485619F" w14:textId="77777777" w:rsidR="002505D0" w:rsidRDefault="00000000">
            <w:pPr>
              <w:pStyle w:val="ParagraphStyle6"/>
              <w:rPr>
                <w:rStyle w:val="CharacterStyle4"/>
                <w:rFonts w:eastAsia="Calibri"/>
              </w:rPr>
            </w:pPr>
            <w:r>
              <w:rPr>
                <w:rStyle w:val="CharacterStyle4"/>
                <w:rFonts w:eastAsia="Calibri"/>
              </w:rPr>
              <w:t>5.1.</w:t>
            </w:r>
          </w:p>
        </w:tc>
        <w:tc>
          <w:tcPr>
            <w:tcW w:w="9765" w:type="dxa"/>
            <w:gridSpan w:val="7"/>
          </w:tcPr>
          <w:p w14:paraId="0BFECCA2" w14:textId="77777777" w:rsidR="002505D0" w:rsidRDefault="00000000">
            <w:pPr>
              <w:pStyle w:val="ParagraphStyle18"/>
              <w:rPr>
                <w:rStyle w:val="CharacterStyle14"/>
                <w:rFonts w:eastAsia="Calibri"/>
              </w:rPr>
            </w:pPr>
            <w:r>
              <w:rPr>
                <w:rStyle w:val="CharacterStyle14"/>
                <w:rFonts w:eastAsia="Calibri"/>
              </w:rPr>
              <w:t>Hợp Đồng có hiệu lực kể từ ngày ký.</w:t>
            </w:r>
          </w:p>
        </w:tc>
      </w:tr>
      <w:tr w:rsidR="002505D0" w14:paraId="30C548D4" w14:textId="77777777">
        <w:trPr>
          <w:trHeight w:hRule="exact" w:val="360"/>
        </w:trPr>
        <w:tc>
          <w:tcPr>
            <w:tcW w:w="705" w:type="dxa"/>
            <w:gridSpan w:val="2"/>
          </w:tcPr>
          <w:p w14:paraId="310EFD86" w14:textId="77777777" w:rsidR="002505D0" w:rsidRDefault="00000000">
            <w:pPr>
              <w:pStyle w:val="ParagraphStyle6"/>
              <w:rPr>
                <w:rStyle w:val="CharacterStyle4"/>
                <w:rFonts w:eastAsia="Calibri"/>
              </w:rPr>
            </w:pPr>
            <w:r>
              <w:rPr>
                <w:rStyle w:val="CharacterStyle4"/>
                <w:rFonts w:eastAsia="Calibri"/>
              </w:rPr>
              <w:t>5.2.</w:t>
            </w:r>
          </w:p>
        </w:tc>
        <w:tc>
          <w:tcPr>
            <w:tcW w:w="9765" w:type="dxa"/>
            <w:gridSpan w:val="7"/>
          </w:tcPr>
          <w:p w14:paraId="2720CF81" w14:textId="77777777" w:rsidR="002505D0" w:rsidRDefault="00000000">
            <w:pPr>
              <w:pStyle w:val="ParagraphStyle18"/>
              <w:rPr>
                <w:rStyle w:val="CharacterStyle14"/>
                <w:rFonts w:eastAsia="Calibri"/>
              </w:rPr>
            </w:pPr>
            <w:r>
              <w:rPr>
                <w:rStyle w:val="CharacterStyle14"/>
                <w:rFonts w:eastAsia="Calibri"/>
              </w:rPr>
              <w:t>Hợp Đồng sẽ chấm dứt hiệu lực và tự động thanh lý theo một trong các trường hợp sau:</w:t>
            </w:r>
          </w:p>
        </w:tc>
      </w:tr>
      <w:tr w:rsidR="002505D0" w14:paraId="33B13025" w14:textId="77777777">
        <w:trPr>
          <w:trHeight w:hRule="exact" w:val="360"/>
        </w:trPr>
        <w:tc>
          <w:tcPr>
            <w:tcW w:w="705" w:type="dxa"/>
            <w:gridSpan w:val="2"/>
          </w:tcPr>
          <w:p w14:paraId="1B87B300" w14:textId="77777777" w:rsidR="002505D0" w:rsidRDefault="002505D0">
            <w:pPr>
              <w:pStyle w:val="ParagraphStyle6"/>
              <w:rPr>
                <w:rStyle w:val="CharacterStyle4"/>
                <w:rFonts w:eastAsia="Calibri"/>
              </w:rPr>
            </w:pPr>
          </w:p>
        </w:tc>
        <w:tc>
          <w:tcPr>
            <w:tcW w:w="435" w:type="dxa"/>
            <w:gridSpan w:val="2"/>
          </w:tcPr>
          <w:p w14:paraId="3FEAD381" w14:textId="77777777" w:rsidR="002505D0" w:rsidRDefault="00000000">
            <w:pPr>
              <w:pStyle w:val="ParagraphStyle6"/>
              <w:rPr>
                <w:rStyle w:val="CharacterStyle4"/>
                <w:rFonts w:eastAsia="Calibri"/>
              </w:rPr>
            </w:pPr>
            <w:r>
              <w:rPr>
                <w:rStyle w:val="CharacterStyle4"/>
                <w:rFonts w:eastAsia="Calibri"/>
              </w:rPr>
              <w:t>a)</w:t>
            </w:r>
          </w:p>
        </w:tc>
        <w:tc>
          <w:tcPr>
            <w:tcW w:w="9330" w:type="dxa"/>
            <w:gridSpan w:val="5"/>
          </w:tcPr>
          <w:p w14:paraId="2EC0C0CC" w14:textId="77777777" w:rsidR="002505D0" w:rsidRDefault="00000000">
            <w:pPr>
              <w:pStyle w:val="ParagraphStyle18"/>
              <w:rPr>
                <w:rStyle w:val="CharacterStyle14"/>
                <w:rFonts w:eastAsia="Calibri"/>
              </w:rPr>
            </w:pPr>
            <w:r>
              <w:rPr>
                <w:rStyle w:val="CharacterStyle14"/>
                <w:rFonts w:eastAsia="Calibri"/>
              </w:rPr>
              <w:t>Ngay sau khi Các Bên hoàn thành xong nghĩa vụ của mình theo Hợp Đồng này.</w:t>
            </w:r>
          </w:p>
        </w:tc>
      </w:tr>
      <w:tr w:rsidR="002505D0" w14:paraId="4FB711BF" w14:textId="77777777">
        <w:trPr>
          <w:trHeight w:hRule="exact" w:val="540"/>
        </w:trPr>
        <w:tc>
          <w:tcPr>
            <w:tcW w:w="705" w:type="dxa"/>
            <w:gridSpan w:val="2"/>
          </w:tcPr>
          <w:p w14:paraId="2F90D3B5" w14:textId="77777777" w:rsidR="002505D0" w:rsidRDefault="002505D0">
            <w:pPr>
              <w:pStyle w:val="ParagraphStyle6"/>
              <w:rPr>
                <w:rStyle w:val="CharacterStyle4"/>
                <w:rFonts w:eastAsia="Calibri"/>
              </w:rPr>
            </w:pPr>
          </w:p>
        </w:tc>
        <w:tc>
          <w:tcPr>
            <w:tcW w:w="435" w:type="dxa"/>
            <w:gridSpan w:val="2"/>
          </w:tcPr>
          <w:p w14:paraId="62169F8B" w14:textId="77777777" w:rsidR="002505D0" w:rsidRDefault="00000000">
            <w:pPr>
              <w:pStyle w:val="ParagraphStyle6"/>
              <w:rPr>
                <w:rStyle w:val="CharacterStyle4"/>
                <w:rFonts w:eastAsia="Calibri"/>
              </w:rPr>
            </w:pPr>
            <w:r>
              <w:rPr>
                <w:rStyle w:val="CharacterStyle4"/>
                <w:rFonts w:eastAsia="Calibri"/>
              </w:rPr>
              <w:t>b)</w:t>
            </w:r>
          </w:p>
        </w:tc>
        <w:tc>
          <w:tcPr>
            <w:tcW w:w="9330" w:type="dxa"/>
            <w:gridSpan w:val="5"/>
          </w:tcPr>
          <w:p w14:paraId="18F37AB4" w14:textId="77777777" w:rsidR="002505D0" w:rsidRDefault="00000000">
            <w:pPr>
              <w:pStyle w:val="ParagraphStyle18"/>
              <w:rPr>
                <w:rStyle w:val="CharacterStyle14"/>
                <w:rFonts w:eastAsia="Calibri"/>
              </w:rPr>
            </w:pPr>
            <w:r>
              <w:rPr>
                <w:rStyle w:val="CharacterStyle14"/>
                <w:rFonts w:eastAsia="Calibri"/>
              </w:rPr>
              <w:t>Trường hợp Bên Mua vi phạm Điều 2.3 và Điểm a Điều 4.2, Bên Bán có quyền chấm dứt Hợp Đồng mà không cần thông báo cho Bên Mua.</w:t>
            </w:r>
          </w:p>
        </w:tc>
      </w:tr>
      <w:tr w:rsidR="002505D0" w14:paraId="7659B4ED" w14:textId="77777777">
        <w:trPr>
          <w:trHeight w:hRule="exact" w:val="540"/>
        </w:trPr>
        <w:tc>
          <w:tcPr>
            <w:tcW w:w="705" w:type="dxa"/>
            <w:gridSpan w:val="2"/>
          </w:tcPr>
          <w:p w14:paraId="3D30BBBB" w14:textId="77777777" w:rsidR="002505D0" w:rsidRDefault="002505D0">
            <w:pPr>
              <w:pStyle w:val="ParagraphStyle6"/>
              <w:rPr>
                <w:rStyle w:val="CharacterStyle4"/>
                <w:rFonts w:eastAsia="Calibri"/>
              </w:rPr>
            </w:pPr>
          </w:p>
        </w:tc>
        <w:tc>
          <w:tcPr>
            <w:tcW w:w="435" w:type="dxa"/>
            <w:gridSpan w:val="2"/>
          </w:tcPr>
          <w:p w14:paraId="119ECBA1" w14:textId="77777777" w:rsidR="002505D0" w:rsidRDefault="00000000">
            <w:pPr>
              <w:pStyle w:val="ParagraphStyle6"/>
              <w:rPr>
                <w:rStyle w:val="CharacterStyle4"/>
                <w:rFonts w:eastAsia="Calibri"/>
              </w:rPr>
            </w:pPr>
            <w:r>
              <w:rPr>
                <w:rStyle w:val="CharacterStyle4"/>
                <w:rFonts w:eastAsia="Calibri"/>
              </w:rPr>
              <w:t>c)</w:t>
            </w:r>
          </w:p>
        </w:tc>
        <w:tc>
          <w:tcPr>
            <w:tcW w:w="9330" w:type="dxa"/>
            <w:gridSpan w:val="5"/>
          </w:tcPr>
          <w:p w14:paraId="13F69909" w14:textId="77777777" w:rsidR="002505D0" w:rsidRDefault="00000000">
            <w:pPr>
              <w:pStyle w:val="ParagraphStyle18"/>
              <w:rPr>
                <w:rStyle w:val="CharacterStyle14"/>
                <w:rFonts w:eastAsia="Calibri"/>
              </w:rPr>
            </w:pPr>
            <w:r>
              <w:rPr>
                <w:rStyle w:val="CharacterStyle14"/>
                <w:rFonts w:eastAsia="Calibri"/>
              </w:rPr>
              <w:t>Trường hợp xảy ra sự kiện Tổ Chức Phát Hành thực hiện mua lại trái phiếu bắt buộc theo quy định tại Các Điều Khoản Và Điều Kiện Trái Phiếu trước Ngày Giao Dịch</w:t>
            </w:r>
          </w:p>
        </w:tc>
      </w:tr>
      <w:tr w:rsidR="002505D0" w14:paraId="4C5966E0" w14:textId="77777777">
        <w:trPr>
          <w:trHeight w:hRule="exact" w:val="525"/>
        </w:trPr>
        <w:tc>
          <w:tcPr>
            <w:tcW w:w="705" w:type="dxa"/>
            <w:gridSpan w:val="2"/>
          </w:tcPr>
          <w:p w14:paraId="6A7ECCF3" w14:textId="77777777" w:rsidR="002505D0" w:rsidRDefault="002505D0">
            <w:pPr>
              <w:pStyle w:val="ParagraphStyle6"/>
              <w:rPr>
                <w:rStyle w:val="CharacterStyle4"/>
                <w:rFonts w:eastAsia="Calibri"/>
              </w:rPr>
            </w:pPr>
          </w:p>
        </w:tc>
        <w:tc>
          <w:tcPr>
            <w:tcW w:w="435" w:type="dxa"/>
            <w:gridSpan w:val="2"/>
          </w:tcPr>
          <w:p w14:paraId="1D897300" w14:textId="77777777" w:rsidR="002505D0" w:rsidRDefault="00000000">
            <w:pPr>
              <w:pStyle w:val="ParagraphStyle6"/>
              <w:rPr>
                <w:rStyle w:val="CharacterStyle4"/>
                <w:rFonts w:eastAsia="Calibri"/>
              </w:rPr>
            </w:pPr>
            <w:r>
              <w:rPr>
                <w:rStyle w:val="CharacterStyle4"/>
                <w:rFonts w:eastAsia="Calibri"/>
              </w:rPr>
              <w:t>d)</w:t>
            </w:r>
          </w:p>
        </w:tc>
        <w:tc>
          <w:tcPr>
            <w:tcW w:w="9330" w:type="dxa"/>
            <w:gridSpan w:val="5"/>
          </w:tcPr>
          <w:p w14:paraId="3D0D8FFB" w14:textId="77777777" w:rsidR="002505D0" w:rsidRDefault="00000000">
            <w:pPr>
              <w:pStyle w:val="ParagraphStyle18"/>
              <w:rPr>
                <w:rStyle w:val="CharacterStyle14"/>
                <w:rFonts w:eastAsia="Calibri"/>
              </w:rPr>
            </w:pPr>
            <w:r>
              <w:rPr>
                <w:rStyle w:val="CharacterStyle14"/>
                <w:rFonts w:eastAsia="Calibri"/>
              </w:rPr>
              <w:t>Tổ Chức Phát Hành đã hoàn tất mọi nghĩa vụ liên quan đến Trái Phiếu theo quy định tại Các Điều Khoản Và Điều Kiện Trái Phiếu.</w:t>
            </w:r>
          </w:p>
        </w:tc>
      </w:tr>
      <w:tr w:rsidR="002505D0" w14:paraId="2C58F240" w14:textId="77777777">
        <w:trPr>
          <w:trHeight w:hRule="exact" w:val="360"/>
        </w:trPr>
        <w:tc>
          <w:tcPr>
            <w:tcW w:w="705" w:type="dxa"/>
            <w:gridSpan w:val="2"/>
          </w:tcPr>
          <w:p w14:paraId="1CCC7F49" w14:textId="77777777" w:rsidR="002505D0" w:rsidRDefault="002505D0">
            <w:pPr>
              <w:pStyle w:val="ParagraphStyle6"/>
              <w:rPr>
                <w:rStyle w:val="CharacterStyle4"/>
                <w:rFonts w:eastAsia="Calibri"/>
              </w:rPr>
            </w:pPr>
          </w:p>
        </w:tc>
        <w:tc>
          <w:tcPr>
            <w:tcW w:w="435" w:type="dxa"/>
            <w:gridSpan w:val="2"/>
          </w:tcPr>
          <w:p w14:paraId="6C3BDA2D" w14:textId="77777777" w:rsidR="002505D0" w:rsidRDefault="00000000">
            <w:pPr>
              <w:pStyle w:val="ParagraphStyle6"/>
              <w:rPr>
                <w:rStyle w:val="CharacterStyle4"/>
                <w:rFonts w:eastAsia="Calibri"/>
              </w:rPr>
            </w:pPr>
            <w:r>
              <w:rPr>
                <w:rStyle w:val="CharacterStyle4"/>
                <w:rFonts w:eastAsia="Calibri"/>
              </w:rPr>
              <w:t>e)</w:t>
            </w:r>
          </w:p>
        </w:tc>
        <w:tc>
          <w:tcPr>
            <w:tcW w:w="9330" w:type="dxa"/>
            <w:gridSpan w:val="5"/>
          </w:tcPr>
          <w:p w14:paraId="4F2DD533" w14:textId="77777777" w:rsidR="002505D0" w:rsidRDefault="00000000">
            <w:pPr>
              <w:pStyle w:val="ParagraphStyle18"/>
              <w:rPr>
                <w:rStyle w:val="CharacterStyle14"/>
                <w:rFonts w:eastAsia="Calibri"/>
              </w:rPr>
            </w:pPr>
            <w:r>
              <w:rPr>
                <w:rStyle w:val="CharacterStyle14"/>
                <w:rFonts w:eastAsia="Calibri"/>
              </w:rPr>
              <w:t>Các trường hợp khác theo luật định và quy định tại Bộ ĐKĐK.</w:t>
            </w:r>
          </w:p>
        </w:tc>
      </w:tr>
      <w:tr w:rsidR="002505D0" w14:paraId="6403FB9B" w14:textId="77777777">
        <w:trPr>
          <w:trHeight w:hRule="exact" w:val="360"/>
        </w:trPr>
        <w:tc>
          <w:tcPr>
            <w:tcW w:w="870" w:type="dxa"/>
            <w:gridSpan w:val="3"/>
          </w:tcPr>
          <w:p w14:paraId="6B524A3A" w14:textId="77777777" w:rsidR="002505D0" w:rsidRDefault="00000000">
            <w:pPr>
              <w:pStyle w:val="ParagraphStyle15"/>
              <w:rPr>
                <w:rStyle w:val="CharacterStyle12"/>
                <w:rFonts w:eastAsia="Calibri"/>
              </w:rPr>
            </w:pPr>
            <w:r w:rsidRPr="00A643BC">
              <w:rPr>
                <w:rStyle w:val="CharacterStyle12"/>
                <w:rFonts w:eastAsia="Calibri"/>
                <w:highlight w:val="yellow"/>
              </w:rPr>
              <w:t>Điều 6.</w:t>
            </w:r>
          </w:p>
        </w:tc>
        <w:tc>
          <w:tcPr>
            <w:tcW w:w="9600" w:type="dxa"/>
            <w:gridSpan w:val="6"/>
          </w:tcPr>
          <w:p w14:paraId="4EF69020" w14:textId="77777777" w:rsidR="002505D0" w:rsidRDefault="00000000">
            <w:pPr>
              <w:pStyle w:val="ParagraphStyle5"/>
              <w:rPr>
                <w:rStyle w:val="CharacterStyle3"/>
                <w:rFonts w:eastAsia="Calibri"/>
              </w:rPr>
            </w:pPr>
            <w:r>
              <w:rPr>
                <w:rStyle w:val="CharacterStyle3"/>
                <w:rFonts w:eastAsia="Calibri"/>
              </w:rPr>
              <w:t>Bảo mật</w:t>
            </w:r>
          </w:p>
        </w:tc>
      </w:tr>
      <w:tr w:rsidR="002505D0" w14:paraId="558CAF8D" w14:textId="77777777">
        <w:trPr>
          <w:trHeight w:hRule="exact" w:val="540"/>
        </w:trPr>
        <w:tc>
          <w:tcPr>
            <w:tcW w:w="705" w:type="dxa"/>
            <w:gridSpan w:val="2"/>
          </w:tcPr>
          <w:p w14:paraId="07D85D4D" w14:textId="77777777" w:rsidR="002505D0" w:rsidRDefault="00000000">
            <w:pPr>
              <w:pStyle w:val="ParagraphStyle6"/>
              <w:rPr>
                <w:rStyle w:val="CharacterStyle4"/>
                <w:rFonts w:eastAsia="Calibri"/>
              </w:rPr>
            </w:pPr>
            <w:r>
              <w:rPr>
                <w:rStyle w:val="CharacterStyle4"/>
                <w:rFonts w:eastAsia="Calibri"/>
              </w:rPr>
              <w:t>6.1.</w:t>
            </w:r>
          </w:p>
        </w:tc>
        <w:tc>
          <w:tcPr>
            <w:tcW w:w="9765" w:type="dxa"/>
            <w:gridSpan w:val="7"/>
          </w:tcPr>
          <w:p w14:paraId="12800D58" w14:textId="77777777" w:rsidR="002505D0" w:rsidRDefault="00000000">
            <w:pPr>
              <w:pStyle w:val="ParagraphStyle18"/>
              <w:rPr>
                <w:rStyle w:val="CharacterStyle14"/>
                <w:rFonts w:eastAsia="Calibri"/>
              </w:rPr>
            </w:pPr>
            <w:r>
              <w:rPr>
                <w:rStyle w:val="CharacterStyle14"/>
                <w:rFonts w:eastAsia="Calibri"/>
              </w:rPr>
              <w:t>Mỗi Bên phải giữ bí mật nội dung Hợp Đồng này và chỉ được tiết lộ nội dung của Hợp Đồng theo một trong các trường hợp sau:</w:t>
            </w:r>
          </w:p>
        </w:tc>
      </w:tr>
      <w:tr w:rsidR="002505D0" w14:paraId="1C886CDD" w14:textId="77777777">
        <w:trPr>
          <w:trHeight w:hRule="exact" w:val="345"/>
        </w:trPr>
        <w:tc>
          <w:tcPr>
            <w:tcW w:w="705" w:type="dxa"/>
            <w:gridSpan w:val="2"/>
          </w:tcPr>
          <w:p w14:paraId="1137921C" w14:textId="77777777" w:rsidR="002505D0" w:rsidRDefault="002505D0">
            <w:pPr>
              <w:pStyle w:val="ParagraphStyle6"/>
              <w:rPr>
                <w:rStyle w:val="CharacterStyle4"/>
                <w:rFonts w:eastAsia="Calibri"/>
              </w:rPr>
            </w:pPr>
          </w:p>
        </w:tc>
        <w:tc>
          <w:tcPr>
            <w:tcW w:w="435" w:type="dxa"/>
            <w:gridSpan w:val="2"/>
          </w:tcPr>
          <w:p w14:paraId="1BED0681" w14:textId="77777777" w:rsidR="002505D0" w:rsidRDefault="00000000">
            <w:pPr>
              <w:pStyle w:val="ParagraphStyle6"/>
              <w:rPr>
                <w:rStyle w:val="CharacterStyle4"/>
                <w:rFonts w:eastAsia="Calibri"/>
              </w:rPr>
            </w:pPr>
            <w:r>
              <w:rPr>
                <w:rStyle w:val="CharacterStyle4"/>
                <w:rFonts w:eastAsia="Calibri"/>
              </w:rPr>
              <w:t>a)</w:t>
            </w:r>
          </w:p>
        </w:tc>
        <w:tc>
          <w:tcPr>
            <w:tcW w:w="9330" w:type="dxa"/>
            <w:gridSpan w:val="5"/>
          </w:tcPr>
          <w:p w14:paraId="6F1F3D88" w14:textId="77777777" w:rsidR="002505D0" w:rsidRDefault="00000000">
            <w:pPr>
              <w:pStyle w:val="ParagraphStyle18"/>
              <w:rPr>
                <w:rStyle w:val="CharacterStyle14"/>
                <w:rFonts w:eastAsia="Calibri"/>
              </w:rPr>
            </w:pPr>
            <w:r>
              <w:rPr>
                <w:rStyle w:val="CharacterStyle14"/>
                <w:rFonts w:eastAsia="Calibri"/>
              </w:rPr>
              <w:t>Khi được Bên còn lại chấp thuận trước bằng văn bản;</w:t>
            </w:r>
          </w:p>
        </w:tc>
      </w:tr>
      <w:tr w:rsidR="002505D0" w14:paraId="5C3CDF0C" w14:textId="77777777">
        <w:trPr>
          <w:trHeight w:hRule="exact" w:val="330"/>
        </w:trPr>
        <w:tc>
          <w:tcPr>
            <w:tcW w:w="705" w:type="dxa"/>
            <w:gridSpan w:val="2"/>
          </w:tcPr>
          <w:p w14:paraId="38C527D6" w14:textId="77777777" w:rsidR="002505D0" w:rsidRDefault="002505D0">
            <w:pPr>
              <w:pStyle w:val="ParagraphStyle6"/>
              <w:rPr>
                <w:rStyle w:val="CharacterStyle4"/>
                <w:rFonts w:eastAsia="Calibri"/>
              </w:rPr>
            </w:pPr>
          </w:p>
        </w:tc>
        <w:tc>
          <w:tcPr>
            <w:tcW w:w="435" w:type="dxa"/>
            <w:gridSpan w:val="2"/>
          </w:tcPr>
          <w:p w14:paraId="7E961681" w14:textId="77777777" w:rsidR="002505D0" w:rsidRDefault="00000000">
            <w:pPr>
              <w:pStyle w:val="ParagraphStyle6"/>
              <w:rPr>
                <w:rStyle w:val="CharacterStyle4"/>
                <w:rFonts w:eastAsia="Calibri"/>
              </w:rPr>
            </w:pPr>
            <w:r>
              <w:rPr>
                <w:rStyle w:val="CharacterStyle4"/>
                <w:rFonts w:eastAsia="Calibri"/>
              </w:rPr>
              <w:t>b)</w:t>
            </w:r>
          </w:p>
        </w:tc>
        <w:tc>
          <w:tcPr>
            <w:tcW w:w="9330" w:type="dxa"/>
            <w:gridSpan w:val="5"/>
          </w:tcPr>
          <w:p w14:paraId="5EEA43EE" w14:textId="77777777" w:rsidR="002505D0" w:rsidRDefault="00000000">
            <w:pPr>
              <w:pStyle w:val="ParagraphStyle18"/>
              <w:rPr>
                <w:rStyle w:val="CharacterStyle14"/>
                <w:rFonts w:eastAsia="Calibri"/>
              </w:rPr>
            </w:pPr>
            <w:r>
              <w:rPr>
                <w:rStyle w:val="CharacterStyle14"/>
                <w:rFonts w:eastAsia="Calibri"/>
              </w:rPr>
              <w:t>Khi có yêu cầu của cơ quan nhà nước có thẩm quyền theo quy định pháp luật;</w:t>
            </w:r>
          </w:p>
        </w:tc>
      </w:tr>
      <w:tr w:rsidR="002505D0" w14:paraId="7DC96402" w14:textId="77777777">
        <w:trPr>
          <w:trHeight w:hRule="exact" w:val="345"/>
        </w:trPr>
        <w:tc>
          <w:tcPr>
            <w:tcW w:w="705" w:type="dxa"/>
            <w:gridSpan w:val="2"/>
          </w:tcPr>
          <w:p w14:paraId="2645A42E" w14:textId="77777777" w:rsidR="002505D0" w:rsidRDefault="002505D0">
            <w:pPr>
              <w:pStyle w:val="ParagraphStyle6"/>
              <w:rPr>
                <w:rStyle w:val="CharacterStyle4"/>
                <w:rFonts w:eastAsia="Calibri"/>
              </w:rPr>
            </w:pPr>
          </w:p>
        </w:tc>
        <w:tc>
          <w:tcPr>
            <w:tcW w:w="435" w:type="dxa"/>
            <w:gridSpan w:val="2"/>
          </w:tcPr>
          <w:p w14:paraId="58B843DD" w14:textId="77777777" w:rsidR="002505D0" w:rsidRDefault="00000000">
            <w:pPr>
              <w:pStyle w:val="ParagraphStyle6"/>
              <w:rPr>
                <w:rStyle w:val="CharacterStyle4"/>
                <w:rFonts w:eastAsia="Calibri"/>
              </w:rPr>
            </w:pPr>
            <w:r>
              <w:rPr>
                <w:rStyle w:val="CharacterStyle4"/>
                <w:rFonts w:eastAsia="Calibri"/>
              </w:rPr>
              <w:t>c)</w:t>
            </w:r>
          </w:p>
        </w:tc>
        <w:tc>
          <w:tcPr>
            <w:tcW w:w="9330" w:type="dxa"/>
            <w:gridSpan w:val="5"/>
          </w:tcPr>
          <w:p w14:paraId="3010563E" w14:textId="77777777" w:rsidR="002505D0" w:rsidRDefault="00000000">
            <w:pPr>
              <w:pStyle w:val="ParagraphStyle18"/>
              <w:rPr>
                <w:rStyle w:val="CharacterStyle14"/>
                <w:rFonts w:eastAsia="Calibri"/>
              </w:rPr>
            </w:pPr>
            <w:r>
              <w:rPr>
                <w:rStyle w:val="CharacterStyle14"/>
                <w:rFonts w:eastAsia="Calibri"/>
              </w:rPr>
              <w:t>Cho mục đích kế toán, kiểm toán hoặc thủ tục thực hiện chuyển quyền sở hữu Trái Phiếu;</w:t>
            </w:r>
          </w:p>
        </w:tc>
      </w:tr>
      <w:tr w:rsidR="002505D0" w14:paraId="1C4389E5" w14:textId="77777777">
        <w:trPr>
          <w:trHeight w:hRule="exact" w:val="540"/>
        </w:trPr>
        <w:tc>
          <w:tcPr>
            <w:tcW w:w="705" w:type="dxa"/>
            <w:gridSpan w:val="2"/>
          </w:tcPr>
          <w:p w14:paraId="320E989D" w14:textId="77777777" w:rsidR="002505D0" w:rsidRDefault="002505D0">
            <w:pPr>
              <w:pStyle w:val="ParagraphStyle6"/>
              <w:rPr>
                <w:rStyle w:val="CharacterStyle4"/>
                <w:rFonts w:eastAsia="Calibri"/>
              </w:rPr>
            </w:pPr>
          </w:p>
        </w:tc>
        <w:tc>
          <w:tcPr>
            <w:tcW w:w="435" w:type="dxa"/>
            <w:gridSpan w:val="2"/>
          </w:tcPr>
          <w:p w14:paraId="75018A7C" w14:textId="77777777" w:rsidR="002505D0" w:rsidRDefault="00000000">
            <w:pPr>
              <w:pStyle w:val="ParagraphStyle6"/>
              <w:rPr>
                <w:rStyle w:val="CharacterStyle4"/>
                <w:rFonts w:eastAsia="Calibri"/>
              </w:rPr>
            </w:pPr>
            <w:r>
              <w:rPr>
                <w:rStyle w:val="CharacterStyle4"/>
                <w:rFonts w:eastAsia="Calibri"/>
              </w:rPr>
              <w:t>d)</w:t>
            </w:r>
          </w:p>
        </w:tc>
        <w:tc>
          <w:tcPr>
            <w:tcW w:w="9330" w:type="dxa"/>
            <w:gridSpan w:val="5"/>
          </w:tcPr>
          <w:p w14:paraId="572AB3E0" w14:textId="77777777" w:rsidR="002505D0" w:rsidRDefault="00000000">
            <w:pPr>
              <w:pStyle w:val="ParagraphStyle18"/>
              <w:rPr>
                <w:rStyle w:val="CharacterStyle14"/>
                <w:rFonts w:eastAsia="Calibri"/>
              </w:rPr>
            </w:pPr>
            <w:r>
              <w:rPr>
                <w:rStyle w:val="CharacterStyle14"/>
                <w:rFonts w:eastAsia="Calibri"/>
              </w:rPr>
              <w:t>Cho mục đích tuân thủ nội bộ và vận hành khác của Bên Bán. Quy định này vẫn có hiệu lực sau khi Hợp Đồng này chấm dứt;</w:t>
            </w:r>
          </w:p>
        </w:tc>
      </w:tr>
      <w:tr w:rsidR="002505D0" w14:paraId="0F428735" w14:textId="77777777">
        <w:trPr>
          <w:trHeight w:hRule="exact" w:val="330"/>
        </w:trPr>
        <w:tc>
          <w:tcPr>
            <w:tcW w:w="705" w:type="dxa"/>
            <w:gridSpan w:val="2"/>
          </w:tcPr>
          <w:p w14:paraId="660DD0C9" w14:textId="77777777" w:rsidR="002505D0" w:rsidRDefault="002505D0">
            <w:pPr>
              <w:pStyle w:val="ParagraphStyle6"/>
              <w:rPr>
                <w:rStyle w:val="CharacterStyle4"/>
                <w:rFonts w:eastAsia="Calibri"/>
              </w:rPr>
            </w:pPr>
          </w:p>
        </w:tc>
        <w:tc>
          <w:tcPr>
            <w:tcW w:w="435" w:type="dxa"/>
            <w:gridSpan w:val="2"/>
          </w:tcPr>
          <w:p w14:paraId="3B0F8A82" w14:textId="77777777" w:rsidR="002505D0" w:rsidRDefault="00000000">
            <w:pPr>
              <w:pStyle w:val="ParagraphStyle6"/>
              <w:rPr>
                <w:rStyle w:val="CharacterStyle4"/>
                <w:rFonts w:eastAsia="Calibri"/>
              </w:rPr>
            </w:pPr>
            <w:r>
              <w:rPr>
                <w:rStyle w:val="CharacterStyle4"/>
                <w:rFonts w:eastAsia="Calibri"/>
              </w:rPr>
              <w:t>e)</w:t>
            </w:r>
          </w:p>
        </w:tc>
        <w:tc>
          <w:tcPr>
            <w:tcW w:w="9330" w:type="dxa"/>
            <w:gridSpan w:val="5"/>
          </w:tcPr>
          <w:p w14:paraId="5E416EBF" w14:textId="77777777" w:rsidR="002505D0" w:rsidRDefault="00000000">
            <w:pPr>
              <w:pStyle w:val="ParagraphStyle18"/>
              <w:rPr>
                <w:rStyle w:val="CharacterStyle14"/>
                <w:rFonts w:eastAsia="Calibri"/>
              </w:rPr>
            </w:pPr>
            <w:r>
              <w:rPr>
                <w:rStyle w:val="CharacterStyle14"/>
                <w:rFonts w:eastAsia="Calibri"/>
              </w:rPr>
              <w:t>Các trường hợp khác theo luật định và quy định tại Bộ ĐKĐK.</w:t>
            </w:r>
          </w:p>
        </w:tc>
      </w:tr>
      <w:tr w:rsidR="002505D0" w14:paraId="0D90F89F" w14:textId="77777777">
        <w:trPr>
          <w:trHeight w:hRule="exact" w:val="345"/>
        </w:trPr>
        <w:tc>
          <w:tcPr>
            <w:tcW w:w="705" w:type="dxa"/>
            <w:gridSpan w:val="2"/>
          </w:tcPr>
          <w:p w14:paraId="0649AC5D" w14:textId="77777777" w:rsidR="002505D0" w:rsidRDefault="00000000">
            <w:pPr>
              <w:pStyle w:val="ParagraphStyle6"/>
              <w:rPr>
                <w:rStyle w:val="CharacterStyle4"/>
                <w:rFonts w:eastAsia="Calibri"/>
              </w:rPr>
            </w:pPr>
            <w:r>
              <w:rPr>
                <w:rStyle w:val="CharacterStyle4"/>
                <w:rFonts w:eastAsia="Calibri"/>
              </w:rPr>
              <w:t>6.2.</w:t>
            </w:r>
          </w:p>
        </w:tc>
        <w:tc>
          <w:tcPr>
            <w:tcW w:w="9765" w:type="dxa"/>
            <w:gridSpan w:val="7"/>
          </w:tcPr>
          <w:p w14:paraId="5366106D" w14:textId="77777777" w:rsidR="002505D0" w:rsidRDefault="00000000">
            <w:pPr>
              <w:pStyle w:val="ParagraphStyle18"/>
              <w:rPr>
                <w:rStyle w:val="CharacterStyle14"/>
                <w:rFonts w:eastAsia="Calibri"/>
              </w:rPr>
            </w:pPr>
            <w:r>
              <w:rPr>
                <w:rStyle w:val="CharacterStyle14"/>
                <w:rFonts w:eastAsia="Calibri"/>
              </w:rPr>
              <w:t>Điều khoản này vẫn có hiệu lực ngay cả khi Hợp Đồng chấm dứt.</w:t>
            </w:r>
          </w:p>
        </w:tc>
      </w:tr>
      <w:tr w:rsidR="002505D0" w14:paraId="7EC13655" w14:textId="77777777">
        <w:trPr>
          <w:trHeight w:hRule="exact" w:val="360"/>
        </w:trPr>
        <w:tc>
          <w:tcPr>
            <w:tcW w:w="870" w:type="dxa"/>
            <w:gridSpan w:val="3"/>
          </w:tcPr>
          <w:p w14:paraId="0D9EA922" w14:textId="77777777" w:rsidR="002505D0" w:rsidRDefault="00000000">
            <w:pPr>
              <w:pStyle w:val="ParagraphStyle5"/>
              <w:rPr>
                <w:rStyle w:val="CharacterStyle3"/>
                <w:rFonts w:eastAsia="Calibri"/>
              </w:rPr>
            </w:pPr>
            <w:r>
              <w:rPr>
                <w:rStyle w:val="CharacterStyle3"/>
                <w:rFonts w:eastAsia="Calibri"/>
              </w:rPr>
              <w:t>Điều 7.</w:t>
            </w:r>
          </w:p>
        </w:tc>
        <w:tc>
          <w:tcPr>
            <w:tcW w:w="9600" w:type="dxa"/>
            <w:gridSpan w:val="6"/>
          </w:tcPr>
          <w:p w14:paraId="1ACB27C3" w14:textId="77777777" w:rsidR="002505D0" w:rsidRDefault="00000000">
            <w:pPr>
              <w:pStyle w:val="ParagraphStyle5"/>
              <w:rPr>
                <w:rStyle w:val="CharacterStyle3"/>
                <w:rFonts w:eastAsia="Calibri"/>
              </w:rPr>
            </w:pPr>
            <w:r>
              <w:rPr>
                <w:rStyle w:val="CharacterStyle3"/>
                <w:rFonts w:eastAsia="Calibri"/>
              </w:rPr>
              <w:t>Điều khoản khác</w:t>
            </w:r>
          </w:p>
        </w:tc>
      </w:tr>
      <w:tr w:rsidR="002505D0" w14:paraId="0356AC22" w14:textId="77777777">
        <w:trPr>
          <w:trHeight w:hRule="exact" w:val="525"/>
        </w:trPr>
        <w:tc>
          <w:tcPr>
            <w:tcW w:w="705" w:type="dxa"/>
            <w:gridSpan w:val="2"/>
          </w:tcPr>
          <w:p w14:paraId="554E5A8E" w14:textId="77777777" w:rsidR="002505D0" w:rsidRDefault="00000000">
            <w:pPr>
              <w:pStyle w:val="ParagraphStyle6"/>
              <w:rPr>
                <w:rStyle w:val="CharacterStyle4"/>
                <w:rFonts w:eastAsia="Calibri"/>
              </w:rPr>
            </w:pPr>
            <w:r>
              <w:rPr>
                <w:rStyle w:val="CharacterStyle4"/>
                <w:rFonts w:eastAsia="Calibri"/>
              </w:rPr>
              <w:t>7.1.</w:t>
            </w:r>
          </w:p>
        </w:tc>
        <w:tc>
          <w:tcPr>
            <w:tcW w:w="9765" w:type="dxa"/>
            <w:gridSpan w:val="7"/>
          </w:tcPr>
          <w:p w14:paraId="39F4E735" w14:textId="77777777" w:rsidR="002505D0" w:rsidRDefault="00000000">
            <w:pPr>
              <w:pStyle w:val="ParagraphStyle18"/>
              <w:rPr>
                <w:rStyle w:val="CharacterStyle14"/>
                <w:rFonts w:eastAsia="Calibri"/>
              </w:rPr>
            </w:pPr>
            <w:r>
              <w:rPr>
                <w:rStyle w:val="CharacterStyle14"/>
                <w:rFonts w:eastAsia="Calibri"/>
              </w:rPr>
              <w:t>Các Bên không được chuyển nhượng, chỉ định quyền lợi và nghĩa vụ phát sinh theo Hợp Đồng này cho bất kỳ Bên thứ ba nào, trừ trường hợp được sự đồng ý trước bằng văn bản của Bên còn lại.</w:t>
            </w:r>
          </w:p>
        </w:tc>
      </w:tr>
      <w:tr w:rsidR="002505D0" w14:paraId="2443DF1A" w14:textId="77777777">
        <w:trPr>
          <w:trHeight w:hRule="exact" w:val="540"/>
        </w:trPr>
        <w:tc>
          <w:tcPr>
            <w:tcW w:w="705" w:type="dxa"/>
            <w:gridSpan w:val="2"/>
          </w:tcPr>
          <w:p w14:paraId="2F163998" w14:textId="77777777" w:rsidR="002505D0" w:rsidRDefault="00000000">
            <w:pPr>
              <w:pStyle w:val="ParagraphStyle6"/>
              <w:rPr>
                <w:rStyle w:val="CharacterStyle4"/>
                <w:rFonts w:eastAsia="Calibri"/>
              </w:rPr>
            </w:pPr>
            <w:r>
              <w:rPr>
                <w:rStyle w:val="CharacterStyle4"/>
                <w:rFonts w:eastAsia="Calibri"/>
              </w:rPr>
              <w:t>7.2.</w:t>
            </w:r>
          </w:p>
        </w:tc>
        <w:tc>
          <w:tcPr>
            <w:tcW w:w="9765" w:type="dxa"/>
            <w:gridSpan w:val="7"/>
          </w:tcPr>
          <w:p w14:paraId="02AC3A43" w14:textId="77777777" w:rsidR="002505D0" w:rsidRDefault="00000000">
            <w:pPr>
              <w:pStyle w:val="ParagraphStyle18"/>
              <w:rPr>
                <w:rStyle w:val="CharacterStyle14"/>
                <w:rFonts w:eastAsia="Calibri"/>
              </w:rPr>
            </w:pPr>
            <w:r>
              <w:rPr>
                <w:rStyle w:val="CharacterStyle14"/>
                <w:rFonts w:eastAsia="Calibri"/>
              </w:rPr>
              <w:t>Hợp Đồng này cấu thành Giao Kết giữa Các Bên, theo đó tuân thủ các quy định tại Bộ ĐKĐK. Các điều khoản không được đề cập tại Hợp Đồng này thực hiện theo quy định tại Bộ ĐKĐK.</w:t>
            </w:r>
          </w:p>
        </w:tc>
      </w:tr>
      <w:tr w:rsidR="002505D0" w14:paraId="3F60F458" w14:textId="77777777">
        <w:trPr>
          <w:trHeight w:hRule="exact" w:val="540"/>
        </w:trPr>
        <w:tc>
          <w:tcPr>
            <w:tcW w:w="705" w:type="dxa"/>
            <w:gridSpan w:val="2"/>
          </w:tcPr>
          <w:p w14:paraId="5AD2BC37" w14:textId="77777777" w:rsidR="002505D0" w:rsidRDefault="00000000">
            <w:pPr>
              <w:pStyle w:val="ParagraphStyle6"/>
              <w:rPr>
                <w:rStyle w:val="CharacterStyle4"/>
                <w:rFonts w:eastAsia="Calibri"/>
              </w:rPr>
            </w:pPr>
            <w:r>
              <w:rPr>
                <w:rStyle w:val="CharacterStyle4"/>
                <w:rFonts w:eastAsia="Calibri"/>
              </w:rPr>
              <w:t>7.3.</w:t>
            </w:r>
          </w:p>
        </w:tc>
        <w:tc>
          <w:tcPr>
            <w:tcW w:w="9765" w:type="dxa"/>
            <w:gridSpan w:val="7"/>
          </w:tcPr>
          <w:p w14:paraId="618B7DAB" w14:textId="77777777" w:rsidR="002505D0" w:rsidRDefault="00000000">
            <w:pPr>
              <w:pStyle w:val="ParagraphStyle18"/>
              <w:rPr>
                <w:rStyle w:val="CharacterStyle14"/>
                <w:rFonts w:eastAsia="Calibri"/>
              </w:rPr>
            </w:pPr>
            <w:r>
              <w:rPr>
                <w:rStyle w:val="CharacterStyle14"/>
                <w:rFonts w:eastAsia="Calibri"/>
              </w:rPr>
              <w:t>Mọi sửa đổi, bổ sung nội dung của Hợp Đồng này phải được Các Bên thỏa thuận bằng văn bản, các văn bản này là một bộ phận không tách rời của Hợp Đồng.</w:t>
            </w:r>
          </w:p>
        </w:tc>
      </w:tr>
      <w:tr w:rsidR="002505D0" w14:paraId="5A4C8972" w14:textId="77777777">
        <w:trPr>
          <w:trHeight w:hRule="exact" w:val="540"/>
        </w:trPr>
        <w:tc>
          <w:tcPr>
            <w:tcW w:w="705" w:type="dxa"/>
            <w:gridSpan w:val="2"/>
          </w:tcPr>
          <w:p w14:paraId="058AAB0A" w14:textId="77777777" w:rsidR="002505D0" w:rsidRDefault="00000000">
            <w:pPr>
              <w:pStyle w:val="ParagraphStyle6"/>
              <w:rPr>
                <w:rStyle w:val="CharacterStyle4"/>
                <w:rFonts w:eastAsia="Calibri"/>
              </w:rPr>
            </w:pPr>
            <w:r>
              <w:rPr>
                <w:rStyle w:val="CharacterStyle4"/>
                <w:rFonts w:eastAsia="Calibri"/>
              </w:rPr>
              <w:t>7.4.</w:t>
            </w:r>
          </w:p>
        </w:tc>
        <w:tc>
          <w:tcPr>
            <w:tcW w:w="9765" w:type="dxa"/>
            <w:gridSpan w:val="7"/>
          </w:tcPr>
          <w:p w14:paraId="33D054A8" w14:textId="77777777" w:rsidR="002505D0" w:rsidRDefault="00000000">
            <w:pPr>
              <w:pStyle w:val="ParagraphStyle18"/>
              <w:rPr>
                <w:rStyle w:val="CharacterStyle14"/>
                <w:rFonts w:eastAsia="Calibri"/>
              </w:rPr>
            </w:pPr>
            <w:r>
              <w:rPr>
                <w:rStyle w:val="CharacterStyle14"/>
                <w:rFonts w:eastAsia="Calibri"/>
              </w:rPr>
              <w:t>Hợp Đồng này được lập thành 03 (ba) bản gốc có giá trị như nhau. Bên Mua giữ 01 (một) bản gốc, Bên Bán giữ 02 (hai) bản gốc làm căn cứ để thực hiện.</w:t>
            </w:r>
          </w:p>
        </w:tc>
      </w:tr>
      <w:tr w:rsidR="002505D0" w14:paraId="65728516" w14:textId="77777777">
        <w:trPr>
          <w:trHeight w:hRule="exact" w:val="330"/>
        </w:trPr>
        <w:tc>
          <w:tcPr>
            <w:tcW w:w="180" w:type="dxa"/>
          </w:tcPr>
          <w:p w14:paraId="4541C124" w14:textId="77777777" w:rsidR="002505D0" w:rsidRDefault="002505D0">
            <w:pPr>
              <w:rPr>
                <w:rStyle w:val="FakeCharacterStyle"/>
              </w:rPr>
            </w:pPr>
          </w:p>
        </w:tc>
        <w:tc>
          <w:tcPr>
            <w:tcW w:w="4440" w:type="dxa"/>
            <w:gridSpan w:val="4"/>
            <w:vAlign w:val="center"/>
          </w:tcPr>
          <w:p w14:paraId="069B5D0B" w14:textId="77777777" w:rsidR="002505D0" w:rsidRDefault="00000000">
            <w:pPr>
              <w:pStyle w:val="ParagraphStyle20"/>
              <w:rPr>
                <w:rStyle w:val="CharacterStyle15"/>
                <w:rFonts w:eastAsia="Calibri"/>
              </w:rPr>
            </w:pPr>
            <w:r>
              <w:rPr>
                <w:rStyle w:val="CharacterStyle15"/>
                <w:rFonts w:eastAsia="Calibri"/>
              </w:rPr>
              <w:t>ĐẠI DIỆN BÊN MUA</w:t>
            </w:r>
          </w:p>
        </w:tc>
        <w:tc>
          <w:tcPr>
            <w:tcW w:w="720" w:type="dxa"/>
          </w:tcPr>
          <w:p w14:paraId="114D361B" w14:textId="77777777" w:rsidR="002505D0" w:rsidRDefault="002505D0">
            <w:pPr>
              <w:rPr>
                <w:rStyle w:val="FakeCharacterStyle"/>
              </w:rPr>
            </w:pPr>
          </w:p>
        </w:tc>
        <w:tc>
          <w:tcPr>
            <w:tcW w:w="4980" w:type="dxa"/>
            <w:vAlign w:val="center"/>
          </w:tcPr>
          <w:p w14:paraId="5A216BBF" w14:textId="77777777" w:rsidR="002505D0" w:rsidRDefault="00000000">
            <w:pPr>
              <w:pStyle w:val="ParagraphStyle20"/>
              <w:rPr>
                <w:rStyle w:val="CharacterStyle15"/>
                <w:rFonts w:eastAsia="Calibri"/>
              </w:rPr>
            </w:pPr>
            <w:r>
              <w:rPr>
                <w:rStyle w:val="CharacterStyle15"/>
                <w:rFonts w:eastAsia="Calibri"/>
              </w:rPr>
              <w:t>ĐẠI DIỆN BÊN BÁN</w:t>
            </w:r>
          </w:p>
        </w:tc>
        <w:tc>
          <w:tcPr>
            <w:tcW w:w="150" w:type="dxa"/>
            <w:gridSpan w:val="2"/>
          </w:tcPr>
          <w:p w14:paraId="4F2F523B" w14:textId="77777777" w:rsidR="002505D0" w:rsidRDefault="002505D0">
            <w:pPr>
              <w:rPr>
                <w:rStyle w:val="FakeCharacterStyle"/>
              </w:rPr>
            </w:pPr>
          </w:p>
        </w:tc>
      </w:tr>
      <w:tr w:rsidR="002505D0" w14:paraId="67264651" w14:textId="77777777">
        <w:trPr>
          <w:trHeight w:hRule="exact" w:val="330"/>
        </w:trPr>
        <w:tc>
          <w:tcPr>
            <w:tcW w:w="180" w:type="dxa"/>
          </w:tcPr>
          <w:p w14:paraId="75688D28" w14:textId="77777777" w:rsidR="002505D0" w:rsidRDefault="002505D0">
            <w:pPr>
              <w:rPr>
                <w:rStyle w:val="FakeCharacterStyle"/>
              </w:rPr>
            </w:pPr>
          </w:p>
        </w:tc>
        <w:tc>
          <w:tcPr>
            <w:tcW w:w="4440" w:type="dxa"/>
            <w:gridSpan w:val="4"/>
            <w:vAlign w:val="center"/>
          </w:tcPr>
          <w:p w14:paraId="46FC3483" w14:textId="77777777" w:rsidR="002505D0" w:rsidRDefault="00000000">
            <w:pPr>
              <w:pStyle w:val="ParagraphStyle21"/>
              <w:rPr>
                <w:rStyle w:val="CharacterStyle16"/>
                <w:rFonts w:eastAsia="Calibri"/>
              </w:rPr>
            </w:pPr>
            <w:r>
              <w:rPr>
                <w:rStyle w:val="CharacterStyle16"/>
                <w:rFonts w:eastAsia="Calibri"/>
              </w:rPr>
              <w:t>(Ký, ghi rõ họ tên, đóng dấu (nếu có))</w:t>
            </w:r>
          </w:p>
        </w:tc>
        <w:tc>
          <w:tcPr>
            <w:tcW w:w="720" w:type="dxa"/>
          </w:tcPr>
          <w:p w14:paraId="54775E87" w14:textId="77777777" w:rsidR="002505D0" w:rsidRDefault="002505D0">
            <w:pPr>
              <w:rPr>
                <w:rStyle w:val="FakeCharacterStyle"/>
              </w:rPr>
            </w:pPr>
          </w:p>
        </w:tc>
        <w:tc>
          <w:tcPr>
            <w:tcW w:w="4995" w:type="dxa"/>
            <w:gridSpan w:val="2"/>
            <w:vAlign w:val="center"/>
          </w:tcPr>
          <w:p w14:paraId="02725230" w14:textId="77777777" w:rsidR="002505D0" w:rsidRDefault="00000000">
            <w:pPr>
              <w:pStyle w:val="ParagraphStyle21"/>
              <w:rPr>
                <w:rStyle w:val="CharacterStyle16"/>
                <w:rFonts w:eastAsia="Calibri"/>
              </w:rPr>
            </w:pPr>
            <w:r>
              <w:rPr>
                <w:rStyle w:val="CharacterStyle16"/>
                <w:rFonts w:eastAsia="Calibri"/>
              </w:rPr>
              <w:t>(Ký, ghi rõ họ tên, đóng dấu)</w:t>
            </w:r>
          </w:p>
        </w:tc>
        <w:tc>
          <w:tcPr>
            <w:tcW w:w="135" w:type="dxa"/>
          </w:tcPr>
          <w:p w14:paraId="76C7B98D" w14:textId="77777777" w:rsidR="002505D0" w:rsidRDefault="002505D0">
            <w:pPr>
              <w:rPr>
                <w:rStyle w:val="FakeCharacterStyle"/>
              </w:rPr>
            </w:pPr>
          </w:p>
        </w:tc>
      </w:tr>
    </w:tbl>
    <w:p w14:paraId="42647827" w14:textId="77777777" w:rsidR="002505D0" w:rsidRDefault="002505D0">
      <w:pPr>
        <w:spacing w:line="15" w:lineRule="exact"/>
      </w:pPr>
    </w:p>
    <w:p w14:paraId="23624B22" w14:textId="77777777" w:rsidR="002505D0" w:rsidRDefault="002505D0">
      <w:pPr>
        <w:spacing w:line="1485" w:lineRule="exact"/>
      </w:pPr>
    </w:p>
    <w:tbl>
      <w:tblPr>
        <w:tblW w:w="0" w:type="auto"/>
        <w:tblLayout w:type="fixed"/>
        <w:tblCellMar>
          <w:left w:w="0" w:type="dxa"/>
          <w:right w:w="0" w:type="dxa"/>
        </w:tblCellMar>
        <w:tblLook w:val="04A0" w:firstRow="1" w:lastRow="0" w:firstColumn="1" w:lastColumn="0" w:noHBand="0" w:noVBand="1"/>
      </w:tblPr>
      <w:tblGrid>
        <w:gridCol w:w="180"/>
        <w:gridCol w:w="4440"/>
        <w:gridCol w:w="720"/>
        <w:gridCol w:w="4980"/>
      </w:tblGrid>
      <w:tr w:rsidR="002505D0" w14:paraId="5B0DDC74" w14:textId="77777777">
        <w:trPr>
          <w:trHeight w:hRule="exact" w:val="330"/>
        </w:trPr>
        <w:tc>
          <w:tcPr>
            <w:tcW w:w="180" w:type="dxa"/>
          </w:tcPr>
          <w:p w14:paraId="0CE91E76" w14:textId="77777777" w:rsidR="002505D0" w:rsidRDefault="002505D0">
            <w:pPr>
              <w:rPr>
                <w:rStyle w:val="FakeCharacterStyle"/>
              </w:rPr>
            </w:pPr>
          </w:p>
        </w:tc>
        <w:tc>
          <w:tcPr>
            <w:tcW w:w="4440" w:type="dxa"/>
            <w:vAlign w:val="center"/>
          </w:tcPr>
          <w:p w14:paraId="664256CD" w14:textId="77777777" w:rsidR="002505D0" w:rsidRDefault="00000000">
            <w:pPr>
              <w:pStyle w:val="ParagraphStyle20"/>
              <w:rPr>
                <w:rStyle w:val="CharacterStyle15"/>
                <w:rFonts w:eastAsia="Calibri"/>
              </w:rPr>
            </w:pPr>
            <w:r>
              <w:rPr>
                <w:rStyle w:val="CharacterStyle15"/>
                <w:rFonts w:eastAsia="Calibri"/>
              </w:rPr>
              <w:t>HUỲNH NGỌC KHÁNH VY</w:t>
            </w:r>
          </w:p>
        </w:tc>
        <w:tc>
          <w:tcPr>
            <w:tcW w:w="720" w:type="dxa"/>
          </w:tcPr>
          <w:p w14:paraId="1A08F0AF" w14:textId="77777777" w:rsidR="002505D0" w:rsidRDefault="002505D0">
            <w:pPr>
              <w:rPr>
                <w:rStyle w:val="FakeCharacterStyle"/>
              </w:rPr>
            </w:pPr>
          </w:p>
        </w:tc>
        <w:tc>
          <w:tcPr>
            <w:tcW w:w="4980" w:type="dxa"/>
            <w:vAlign w:val="center"/>
          </w:tcPr>
          <w:p w14:paraId="640626DD" w14:textId="77777777" w:rsidR="002505D0" w:rsidRDefault="00000000">
            <w:pPr>
              <w:pStyle w:val="ParagraphStyle20"/>
              <w:rPr>
                <w:rStyle w:val="CharacterStyle15"/>
                <w:rFonts w:eastAsia="Calibri"/>
              </w:rPr>
            </w:pPr>
            <w:r>
              <w:rPr>
                <w:rStyle w:val="CharacterStyle15"/>
                <w:rFonts w:eastAsia="Calibri"/>
              </w:rPr>
              <w:t>NGUYỄN THỊ MINH HẠNH</w:t>
            </w:r>
          </w:p>
        </w:tc>
      </w:tr>
    </w:tbl>
    <w:p w14:paraId="3DCF24C2" w14:textId="77777777" w:rsidR="002505D0" w:rsidRDefault="002505D0">
      <w:pPr>
        <w:spacing w:line="15" w:lineRule="exact"/>
      </w:pPr>
    </w:p>
    <w:sectPr w:rsidR="002505D0">
      <w:headerReference w:type="default" r:id="rId14"/>
      <w:footerReference w:type="default" r:id="rId15"/>
      <w:pgSz w:w="11908" w:h="16833"/>
      <w:pgMar w:top="993" w:right="720" w:bottom="820" w:left="720" w:header="0" w:footer="47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ỳnh Ngọc Hân Bảo" w:date="2026-04-23T10:23:00Z" w:initials="HH">
    <w:p w14:paraId="36AFC48F" w14:textId="77777777" w:rsidR="000B191D" w:rsidRDefault="000B191D" w:rsidP="000B191D">
      <w:pPr>
        <w:pStyle w:val="CommentText"/>
      </w:pPr>
      <w:r>
        <w:rPr>
          <w:rStyle w:val="CommentReference"/>
        </w:rPr>
        <w:annotationRef/>
      </w:r>
      <w:r>
        <w:t>“ Văn bản ủy quyền số”</w:t>
      </w:r>
    </w:p>
  </w:comment>
  <w:comment w:id="1" w:author="Huỳnh Ngọc Hân Bảo" w:date="2026-04-23T10:24:00Z" w:initials="HH">
    <w:p w14:paraId="51A87B8B" w14:textId="77777777" w:rsidR="000B191D" w:rsidRDefault="000B191D" w:rsidP="000B191D">
      <w:pPr>
        <w:pStyle w:val="CommentText"/>
      </w:pPr>
      <w:r>
        <w:rPr>
          <w:rStyle w:val="CommentReference"/>
        </w:rPr>
        <w:annotationRef/>
      </w:r>
      <w:r>
        <w:t>“ Địa chỉ”</w:t>
      </w:r>
    </w:p>
  </w:comment>
  <w:comment w:id="2" w:author="Huỳnh Ngọc Hân Bảo" w:date="2026-04-23T10:25:00Z" w:initials="HH">
    <w:p w14:paraId="742809BC" w14:textId="77777777" w:rsidR="000B191D" w:rsidRDefault="000B191D" w:rsidP="000B191D">
      <w:pPr>
        <w:pStyle w:val="CommentText"/>
      </w:pPr>
      <w:r>
        <w:rPr>
          <w:rStyle w:val="CommentReference"/>
        </w:rPr>
        <w:annotationRef/>
      </w:r>
      <w:r>
        <w:t>Bỏ chữ “ số” và bổ sung dấu “:"</w:t>
      </w:r>
    </w:p>
  </w:comment>
  <w:comment w:id="3" w:author="Huỳnh Ngọc Hân Bảo" w:date="2026-04-23T10:27:00Z" w:initials="HH">
    <w:p w14:paraId="738862A1" w14:textId="77777777" w:rsidR="000B191D" w:rsidRDefault="000B191D" w:rsidP="000B191D">
      <w:pPr>
        <w:pStyle w:val="CommentText"/>
      </w:pPr>
      <w:r>
        <w:rPr>
          <w:rStyle w:val="CommentReference"/>
        </w:rPr>
        <w:annotationRef/>
      </w:r>
      <w:r>
        <w:t>Không có gạch chân</w:t>
      </w:r>
    </w:p>
  </w:comment>
  <w:comment w:id="4" w:author="Huỳnh Ngọc Hân Bảo" w:date="2026-04-23T10:32:00Z" w:initials="HH">
    <w:p w14:paraId="2EEDAF29" w14:textId="77777777" w:rsidR="000B191D" w:rsidRDefault="000B191D" w:rsidP="000B191D">
      <w:pPr>
        <w:pStyle w:val="CommentText"/>
      </w:pPr>
      <w:r>
        <w:rPr>
          <w:rStyle w:val="CommentReference"/>
        </w:rPr>
        <w:annotationRef/>
      </w:r>
      <w:r>
        <w:t>Khác nội dung</w:t>
      </w:r>
    </w:p>
  </w:comment>
  <w:comment w:id="5" w:author="Huỳnh Ngọc Hân Bảo" w:date="2026-04-23T10:33:00Z" w:initials="HH">
    <w:p w14:paraId="2A514A5A" w14:textId="77777777" w:rsidR="003F5E08" w:rsidRDefault="003F5E08" w:rsidP="003F5E08">
      <w:pPr>
        <w:pStyle w:val="CommentText"/>
      </w:pPr>
      <w:r>
        <w:rPr>
          <w:rStyle w:val="CommentReference"/>
        </w:rPr>
        <w:annotationRef/>
      </w:r>
      <w:r>
        <w:t>Không in hoa</w:t>
      </w:r>
    </w:p>
  </w:comment>
  <w:comment w:id="6" w:author="Huỳnh Ngọc Hân Bảo" w:date="2026-04-23T10:34:00Z" w:initials="HH">
    <w:p w14:paraId="674EE031" w14:textId="77777777" w:rsidR="003F5E08" w:rsidRDefault="003F5E08" w:rsidP="003F5E08">
      <w:pPr>
        <w:pStyle w:val="CommentText"/>
      </w:pPr>
      <w:r>
        <w:rPr>
          <w:rStyle w:val="CommentReference"/>
        </w:rPr>
        <w:annotationRef/>
      </w:r>
      <w:r>
        <w:t>“ thanh toán của Tổ chức tín dụng”</w:t>
      </w:r>
    </w:p>
  </w:comment>
  <w:comment w:id="7" w:author="Huỳnh Ngọc Hân Bảo" w:date="2026-04-23T10:34:00Z" w:initials="HH">
    <w:p w14:paraId="0758A692" w14:textId="77777777" w:rsidR="003F5E08" w:rsidRDefault="003F5E08" w:rsidP="003F5E08">
      <w:pPr>
        <w:pStyle w:val="CommentText"/>
      </w:pPr>
      <w:r>
        <w:rPr>
          <w:rStyle w:val="CommentReference"/>
        </w:rPr>
        <w:annotationRef/>
      </w:r>
      <w:r>
        <w:t>Khác nội dung</w:t>
      </w:r>
    </w:p>
  </w:comment>
  <w:comment w:id="8" w:author="Huỳnh Ngọc Hân Bảo" w:date="2026-04-23T10:36:00Z" w:initials="HH">
    <w:p w14:paraId="5B46391B" w14:textId="77777777" w:rsidR="003F5E08" w:rsidRDefault="003F5E08" w:rsidP="003F5E08">
      <w:pPr>
        <w:pStyle w:val="CommentText"/>
      </w:pPr>
      <w:r>
        <w:rPr>
          <w:rStyle w:val="CommentReference"/>
        </w:rPr>
        <w:annotationRef/>
      </w:r>
      <w:r>
        <w:t>100,000,000 đồng/ Trái phi</w:t>
      </w:r>
      <w:r>
        <w:rPr>
          <w:lang w:val="vi-VN"/>
        </w:rPr>
        <w:t xml:space="preserve">ếu ( Bằng chữ: Một trăm triệu đồng </w:t>
      </w:r>
      <w:r>
        <w:t>trên m</w:t>
      </w:r>
      <w:r>
        <w:rPr>
          <w:lang w:val="vi-VN"/>
        </w:rPr>
        <w:t xml:space="preserve">ột </w:t>
      </w:r>
      <w:r>
        <w:t>Trái Phi</w:t>
      </w:r>
      <w:r>
        <w:rPr>
          <w:lang w:val="vi-VN"/>
        </w:rPr>
        <w:t>ếu)</w:t>
      </w:r>
    </w:p>
  </w:comment>
  <w:comment w:id="9" w:author="Huỳnh Ngọc Hân Bảo" w:date="2026-04-23T10:36:00Z" w:initials="HH">
    <w:p w14:paraId="09F41C37" w14:textId="77777777" w:rsidR="003F5E08" w:rsidRDefault="003F5E08" w:rsidP="003F5E08">
      <w:pPr>
        <w:pStyle w:val="CommentText"/>
      </w:pPr>
      <w:r>
        <w:rPr>
          <w:rStyle w:val="CommentReference"/>
        </w:rPr>
        <w:annotationRef/>
      </w:r>
      <w:r>
        <w:t>Sai thứ tự</w:t>
      </w:r>
    </w:p>
  </w:comment>
  <w:comment w:id="10" w:author="Huỳnh Ngọc Hân Bảo" w:date="2026-04-23T10:37:00Z" w:initials="HH">
    <w:p w14:paraId="58136D56" w14:textId="77777777" w:rsidR="003F5E08" w:rsidRDefault="003F5E08" w:rsidP="003F5E08">
      <w:pPr>
        <w:pStyle w:val="CommentText"/>
      </w:pPr>
      <w:r>
        <w:rPr>
          <w:rStyle w:val="CommentReference"/>
        </w:rPr>
        <w:annotationRef/>
      </w:r>
      <w:r>
        <w:t>Không gạch chân</w:t>
      </w:r>
    </w:p>
  </w:comment>
  <w:comment w:id="11" w:author="Huỳnh Ngọc Hân Bảo" w:date="2026-04-23T10:40:00Z" w:initials="HH">
    <w:p w14:paraId="66286877" w14:textId="77777777" w:rsidR="003F5E08" w:rsidRDefault="003F5E08" w:rsidP="003F5E08">
      <w:pPr>
        <w:pStyle w:val="CommentText"/>
      </w:pPr>
      <w:r>
        <w:rPr>
          <w:rStyle w:val="CommentReference"/>
        </w:rPr>
        <w:annotationRef/>
      </w:r>
      <w:r>
        <w:t>“ Tổng Giá Trị Giao Dịch Bán “</w:t>
      </w:r>
    </w:p>
  </w:comment>
  <w:comment w:id="12" w:author="Huỳnh Ngọc Hân Bảo" w:date="2026-04-23T10:49:00Z" w:initials="HH">
    <w:p w14:paraId="0C4AC64B" w14:textId="77777777" w:rsidR="00A0670C" w:rsidRDefault="00A0670C" w:rsidP="00A0670C">
      <w:pPr>
        <w:pStyle w:val="CommentText"/>
      </w:pPr>
      <w:r>
        <w:rPr>
          <w:rStyle w:val="CommentReference"/>
        </w:rPr>
        <w:annotationRef/>
      </w:r>
      <w:r>
        <w:t xml:space="preserve">Không gạch chân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AFC48F" w15:done="0"/>
  <w15:commentEx w15:paraId="51A87B8B" w15:done="0"/>
  <w15:commentEx w15:paraId="742809BC" w15:done="0"/>
  <w15:commentEx w15:paraId="738862A1" w15:done="0"/>
  <w15:commentEx w15:paraId="2EEDAF29" w15:done="0"/>
  <w15:commentEx w15:paraId="2A514A5A" w15:done="0"/>
  <w15:commentEx w15:paraId="674EE031" w15:done="0"/>
  <w15:commentEx w15:paraId="0758A692" w15:done="0"/>
  <w15:commentEx w15:paraId="5B46391B" w15:done="0"/>
  <w15:commentEx w15:paraId="09F41C37" w15:done="0"/>
  <w15:commentEx w15:paraId="58136D56" w15:done="0"/>
  <w15:commentEx w15:paraId="66286877" w15:done="0"/>
  <w15:commentEx w15:paraId="0C4AC6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80CA58" w16cex:dateUtc="2026-04-23T03:23:00Z"/>
  <w16cex:commentExtensible w16cex:durableId="2623AAD4" w16cex:dateUtc="2026-04-23T03:24:00Z"/>
  <w16cex:commentExtensible w16cex:durableId="28F7C47B" w16cex:dateUtc="2026-04-23T03:25:00Z"/>
  <w16cex:commentExtensible w16cex:durableId="4BE6E76A" w16cex:dateUtc="2026-04-23T03:27:00Z"/>
  <w16cex:commentExtensible w16cex:durableId="231E83E3" w16cex:dateUtc="2026-04-23T03:32:00Z"/>
  <w16cex:commentExtensible w16cex:durableId="16D8F043" w16cex:dateUtc="2026-04-23T03:33:00Z"/>
  <w16cex:commentExtensible w16cex:durableId="554B17F9" w16cex:dateUtc="2026-04-23T03:34:00Z"/>
  <w16cex:commentExtensible w16cex:durableId="34F64591" w16cex:dateUtc="2026-04-23T03:34:00Z"/>
  <w16cex:commentExtensible w16cex:durableId="7B9C2986" w16cex:dateUtc="2026-04-23T03:36:00Z"/>
  <w16cex:commentExtensible w16cex:durableId="233F6A9C" w16cex:dateUtc="2026-04-23T03:36:00Z"/>
  <w16cex:commentExtensible w16cex:durableId="07556D90" w16cex:dateUtc="2026-04-23T03:37:00Z"/>
  <w16cex:commentExtensible w16cex:durableId="562C31A2" w16cex:dateUtc="2026-04-23T03:40:00Z"/>
  <w16cex:commentExtensible w16cex:durableId="41F2A0F3" w16cex:dateUtc="2026-04-23T0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AFC48F" w16cid:durableId="2480CA58"/>
  <w16cid:commentId w16cid:paraId="51A87B8B" w16cid:durableId="2623AAD4"/>
  <w16cid:commentId w16cid:paraId="742809BC" w16cid:durableId="28F7C47B"/>
  <w16cid:commentId w16cid:paraId="738862A1" w16cid:durableId="4BE6E76A"/>
  <w16cid:commentId w16cid:paraId="2EEDAF29" w16cid:durableId="231E83E3"/>
  <w16cid:commentId w16cid:paraId="2A514A5A" w16cid:durableId="16D8F043"/>
  <w16cid:commentId w16cid:paraId="674EE031" w16cid:durableId="554B17F9"/>
  <w16cid:commentId w16cid:paraId="0758A692" w16cid:durableId="34F64591"/>
  <w16cid:commentId w16cid:paraId="5B46391B" w16cid:durableId="7B9C2986"/>
  <w16cid:commentId w16cid:paraId="09F41C37" w16cid:durableId="233F6A9C"/>
  <w16cid:commentId w16cid:paraId="58136D56" w16cid:durableId="07556D90"/>
  <w16cid:commentId w16cid:paraId="66286877" w16cid:durableId="562C31A2"/>
  <w16cid:commentId w16cid:paraId="0C4AC64B" w16cid:durableId="41F2A0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B5A5A" w14:textId="77777777" w:rsidR="001056F6" w:rsidRDefault="001056F6">
      <w:r>
        <w:separator/>
      </w:r>
    </w:p>
  </w:endnote>
  <w:endnote w:type="continuationSeparator" w:id="0">
    <w:p w14:paraId="22EB022A" w14:textId="77777777" w:rsidR="001056F6" w:rsidRDefault="00105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9705"/>
      <w:gridCol w:w="765"/>
    </w:tblGrid>
    <w:tr w:rsidR="002505D0" w14:paraId="67A39FD8" w14:textId="77777777">
      <w:trPr>
        <w:trHeight w:hRule="exact" w:val="330"/>
      </w:trPr>
      <w:tc>
        <w:tcPr>
          <w:tcW w:w="9705" w:type="dxa"/>
        </w:tcPr>
        <w:p w14:paraId="59193278" w14:textId="77777777" w:rsidR="002505D0" w:rsidRDefault="002505D0">
          <w:pPr>
            <w:rPr>
              <w:rStyle w:val="FakeCharacterStyle"/>
            </w:rPr>
          </w:pPr>
        </w:p>
      </w:tc>
      <w:tc>
        <w:tcPr>
          <w:tcW w:w="765" w:type="dxa"/>
          <w:vAlign w:val="center"/>
        </w:tcPr>
        <w:p w14:paraId="36B20CD9" w14:textId="77777777" w:rsidR="002505D0" w:rsidRDefault="00000000">
          <w:pPr>
            <w:pStyle w:val="ParagraphStyle1"/>
            <w:rPr>
              <w:rStyle w:val="CharacterStyle0"/>
              <w:rFonts w:eastAsia="Calibri"/>
            </w:rPr>
          </w:pPr>
          <w:r>
            <w:rPr>
              <w:rStyle w:val="CharacterStyle0"/>
              <w:rFonts w:eastAsia="Calibri"/>
            </w:rPr>
            <w:t>1/3</w:t>
          </w:r>
        </w:p>
      </w:tc>
    </w:tr>
  </w:tbl>
  <w:p w14:paraId="0B381875" w14:textId="77777777" w:rsidR="002505D0" w:rsidRDefault="002505D0">
    <w:pPr>
      <w:rPr>
        <w:rStyle w:val="FakeCharacterSty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9705"/>
      <w:gridCol w:w="765"/>
    </w:tblGrid>
    <w:tr w:rsidR="002505D0" w14:paraId="74F60A0B" w14:textId="77777777">
      <w:trPr>
        <w:trHeight w:hRule="exact" w:val="330"/>
      </w:trPr>
      <w:tc>
        <w:tcPr>
          <w:tcW w:w="9705" w:type="dxa"/>
        </w:tcPr>
        <w:p w14:paraId="1FCCEEBF" w14:textId="77777777" w:rsidR="002505D0" w:rsidRDefault="002505D0">
          <w:pPr>
            <w:rPr>
              <w:rStyle w:val="FakeCharacterStyle"/>
            </w:rPr>
          </w:pPr>
        </w:p>
      </w:tc>
      <w:tc>
        <w:tcPr>
          <w:tcW w:w="765" w:type="dxa"/>
          <w:vAlign w:val="center"/>
        </w:tcPr>
        <w:p w14:paraId="13EFE377" w14:textId="77777777" w:rsidR="002505D0" w:rsidRDefault="00000000">
          <w:pPr>
            <w:pStyle w:val="ParagraphStyle1"/>
            <w:rPr>
              <w:rStyle w:val="CharacterStyle0"/>
              <w:rFonts w:eastAsia="Calibri"/>
            </w:rPr>
          </w:pPr>
          <w:r>
            <w:rPr>
              <w:rStyle w:val="CharacterStyle0"/>
              <w:rFonts w:eastAsia="Calibri"/>
            </w:rPr>
            <w:t>2/3</w:t>
          </w:r>
        </w:p>
      </w:tc>
    </w:tr>
  </w:tbl>
  <w:p w14:paraId="1DEC4295" w14:textId="77777777" w:rsidR="002505D0" w:rsidRDefault="002505D0">
    <w:pPr>
      <w:rPr>
        <w:rStyle w:val="FakeCharacterSty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9705"/>
      <w:gridCol w:w="765"/>
    </w:tblGrid>
    <w:tr w:rsidR="002505D0" w14:paraId="42523D4B" w14:textId="77777777">
      <w:trPr>
        <w:trHeight w:hRule="exact" w:val="330"/>
      </w:trPr>
      <w:tc>
        <w:tcPr>
          <w:tcW w:w="9705" w:type="dxa"/>
        </w:tcPr>
        <w:p w14:paraId="4012E1A9" w14:textId="77777777" w:rsidR="002505D0" w:rsidRDefault="002505D0">
          <w:pPr>
            <w:rPr>
              <w:rStyle w:val="FakeCharacterStyle"/>
            </w:rPr>
          </w:pPr>
        </w:p>
      </w:tc>
      <w:tc>
        <w:tcPr>
          <w:tcW w:w="765" w:type="dxa"/>
          <w:vAlign w:val="center"/>
        </w:tcPr>
        <w:p w14:paraId="2F67F5EC" w14:textId="77777777" w:rsidR="002505D0" w:rsidRDefault="00000000">
          <w:pPr>
            <w:pStyle w:val="ParagraphStyle1"/>
            <w:rPr>
              <w:rStyle w:val="CharacterStyle0"/>
              <w:rFonts w:eastAsia="Calibri"/>
            </w:rPr>
          </w:pPr>
          <w:r>
            <w:rPr>
              <w:rStyle w:val="CharacterStyle0"/>
              <w:rFonts w:eastAsia="Calibri"/>
            </w:rPr>
            <w:t>3/3</w:t>
          </w:r>
        </w:p>
      </w:tc>
    </w:tr>
  </w:tbl>
  <w:p w14:paraId="680648ED" w14:textId="77777777" w:rsidR="002505D0" w:rsidRDefault="002505D0">
    <w:pPr>
      <w:rPr>
        <w:rStyle w:val="FakeCharacter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1B03F" w14:textId="77777777" w:rsidR="001056F6" w:rsidRDefault="001056F6">
      <w:r>
        <w:separator/>
      </w:r>
    </w:p>
  </w:footnote>
  <w:footnote w:type="continuationSeparator" w:id="0">
    <w:p w14:paraId="2D8B6F67" w14:textId="77777777" w:rsidR="001056F6" w:rsidRDefault="00105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470"/>
    </w:tblGrid>
    <w:tr w:rsidR="002505D0" w14:paraId="7B00A580" w14:textId="77777777">
      <w:trPr>
        <w:trHeight w:hRule="exact" w:val="60"/>
      </w:trPr>
      <w:tc>
        <w:tcPr>
          <w:tcW w:w="4470" w:type="dxa"/>
        </w:tcPr>
        <w:p w14:paraId="74945EAA" w14:textId="77777777" w:rsidR="002505D0" w:rsidRDefault="002505D0">
          <w:pPr>
            <w:rPr>
              <w:rStyle w:val="FakeCharacterStyle"/>
            </w:rPr>
          </w:pPr>
        </w:p>
      </w:tc>
    </w:tr>
    <w:tr w:rsidR="002505D0" w14:paraId="66523EE0" w14:textId="77777777">
      <w:trPr>
        <w:trHeight w:hRule="exact" w:val="855"/>
      </w:trPr>
      <w:tc>
        <w:tcPr>
          <w:tcW w:w="4470" w:type="dxa"/>
          <w:vAlign w:val="center"/>
        </w:tcPr>
        <w:p w14:paraId="62DA288B" w14:textId="77777777" w:rsidR="002505D0" w:rsidRDefault="00000000">
          <w:pPr>
            <w:pStyle w:val="ParagraphStyle0"/>
            <w:rPr>
              <w:rStyle w:val="FakeCharacterStyle"/>
            </w:rPr>
          </w:pPr>
          <w:r>
            <w:rPr>
              <w:noProof/>
            </w:rPr>
            <w:drawing>
              <wp:inline distT="0" distB="0" distL="0" distR="0" wp14:anchorId="1FACA3F5" wp14:editId="3D1AC033">
                <wp:extent cx="2834640" cy="54864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2834640" cy="548640"/>
                        </a:xfrm>
                        <a:prstGeom prst="rect">
                          <a:avLst/>
                        </a:prstGeom>
                        <a:noFill/>
                      </pic:spPr>
                    </pic:pic>
                  </a:graphicData>
                </a:graphic>
              </wp:inline>
            </w:drawing>
          </w:r>
        </w:p>
      </w:tc>
    </w:tr>
  </w:tbl>
  <w:p w14:paraId="7C43042B" w14:textId="77777777" w:rsidR="002505D0" w:rsidRDefault="002505D0">
    <w:pPr>
      <w:rPr>
        <w:rStyle w:val="FakeCharacterSty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470"/>
    </w:tblGrid>
    <w:tr w:rsidR="002505D0" w14:paraId="23ADBB06" w14:textId="77777777">
      <w:trPr>
        <w:trHeight w:hRule="exact" w:val="60"/>
      </w:trPr>
      <w:tc>
        <w:tcPr>
          <w:tcW w:w="4470" w:type="dxa"/>
        </w:tcPr>
        <w:p w14:paraId="1542185F" w14:textId="77777777" w:rsidR="002505D0" w:rsidRDefault="002505D0">
          <w:pPr>
            <w:rPr>
              <w:rStyle w:val="FakeCharacterStyle"/>
            </w:rPr>
          </w:pPr>
        </w:p>
      </w:tc>
    </w:tr>
    <w:tr w:rsidR="002505D0" w14:paraId="4245C40B" w14:textId="77777777">
      <w:trPr>
        <w:trHeight w:hRule="exact" w:val="855"/>
      </w:trPr>
      <w:tc>
        <w:tcPr>
          <w:tcW w:w="4470" w:type="dxa"/>
          <w:vAlign w:val="center"/>
        </w:tcPr>
        <w:p w14:paraId="5AEC9CBC" w14:textId="77777777" w:rsidR="002505D0" w:rsidRDefault="00000000">
          <w:pPr>
            <w:pStyle w:val="ParagraphStyle0"/>
            <w:rPr>
              <w:rStyle w:val="FakeCharacterStyle"/>
            </w:rPr>
          </w:pPr>
          <w:r>
            <w:rPr>
              <w:noProof/>
            </w:rPr>
            <w:drawing>
              <wp:inline distT="0" distB="0" distL="0" distR="0" wp14:anchorId="464C4855" wp14:editId="777FBC9E">
                <wp:extent cx="2834640" cy="5486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2834640" cy="548640"/>
                        </a:xfrm>
                        <a:prstGeom prst="rect">
                          <a:avLst/>
                        </a:prstGeom>
                        <a:noFill/>
                      </pic:spPr>
                    </pic:pic>
                  </a:graphicData>
                </a:graphic>
              </wp:inline>
            </w:drawing>
          </w:r>
        </w:p>
      </w:tc>
    </w:tr>
  </w:tbl>
  <w:p w14:paraId="097EBB7B" w14:textId="77777777" w:rsidR="002505D0" w:rsidRDefault="002505D0">
    <w:pPr>
      <w:rPr>
        <w:rStyle w:val="FakeCharacterSty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470"/>
    </w:tblGrid>
    <w:tr w:rsidR="002505D0" w14:paraId="72DFFD63" w14:textId="77777777">
      <w:trPr>
        <w:trHeight w:hRule="exact" w:val="60"/>
      </w:trPr>
      <w:tc>
        <w:tcPr>
          <w:tcW w:w="4470" w:type="dxa"/>
        </w:tcPr>
        <w:p w14:paraId="5412DE1E" w14:textId="77777777" w:rsidR="002505D0" w:rsidRDefault="002505D0">
          <w:pPr>
            <w:rPr>
              <w:rStyle w:val="FakeCharacterStyle"/>
            </w:rPr>
          </w:pPr>
        </w:p>
      </w:tc>
    </w:tr>
    <w:tr w:rsidR="002505D0" w14:paraId="65D4A63C" w14:textId="77777777">
      <w:trPr>
        <w:trHeight w:hRule="exact" w:val="855"/>
      </w:trPr>
      <w:tc>
        <w:tcPr>
          <w:tcW w:w="4470" w:type="dxa"/>
          <w:vAlign w:val="center"/>
        </w:tcPr>
        <w:p w14:paraId="1608ACAA" w14:textId="77777777" w:rsidR="002505D0" w:rsidRDefault="00000000">
          <w:pPr>
            <w:pStyle w:val="ParagraphStyle0"/>
            <w:rPr>
              <w:rStyle w:val="FakeCharacterStyle"/>
            </w:rPr>
          </w:pPr>
          <w:r>
            <w:rPr>
              <w:noProof/>
            </w:rPr>
            <w:drawing>
              <wp:inline distT="0" distB="0" distL="0" distR="0" wp14:anchorId="7A73EE22" wp14:editId="4C838E8E">
                <wp:extent cx="2834640" cy="54864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2834640" cy="548640"/>
                        </a:xfrm>
                        <a:prstGeom prst="rect">
                          <a:avLst/>
                        </a:prstGeom>
                        <a:noFill/>
                      </pic:spPr>
                    </pic:pic>
                  </a:graphicData>
                </a:graphic>
              </wp:inline>
            </w:drawing>
          </w:r>
        </w:p>
      </w:tc>
    </w:tr>
  </w:tbl>
  <w:p w14:paraId="29FA39A5" w14:textId="77777777" w:rsidR="002505D0" w:rsidRDefault="002505D0">
    <w:pPr>
      <w:rPr>
        <w:rStyle w:val="FakeCharacterStyle"/>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ỳnh Ngọc Hân Bảo">
    <w15:presenceInfo w15:providerId="AD" w15:userId="S::huynhngocbaohan@vncccp.onmicrosoft.com::2c425d1e-2043-4870-a2da-e9903c6f66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05D0"/>
    <w:rsid w:val="000B191D"/>
    <w:rsid w:val="001056F6"/>
    <w:rsid w:val="002505D0"/>
    <w:rsid w:val="003E1A58"/>
    <w:rsid w:val="003F5E08"/>
    <w:rsid w:val="00804D3F"/>
    <w:rsid w:val="00963FB2"/>
    <w:rsid w:val="00A0670C"/>
    <w:rsid w:val="00A64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303D"/>
  <w15:docId w15:val="{58F06560-12E0-46FC-8032-649B56C5E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0">
    <w:name w:val="ParagraphStyle0"/>
    <w:hidden/>
    <w:pPr>
      <w:jc w:val="center"/>
    </w:pPr>
  </w:style>
  <w:style w:type="paragraph" w:customStyle="1" w:styleId="ParagraphStyle1">
    <w:name w:val="ParagraphStyle1"/>
    <w:hidden/>
    <w:pPr>
      <w:ind w:left="28" w:right="28"/>
      <w:jc w:val="center"/>
    </w:pPr>
  </w:style>
  <w:style w:type="paragraph" w:customStyle="1" w:styleId="ParagraphStyle2">
    <w:name w:val="ParagraphStyle2"/>
    <w:hidden/>
    <w:pPr>
      <w:ind w:left="28" w:right="28"/>
      <w:jc w:val="center"/>
    </w:pPr>
  </w:style>
  <w:style w:type="paragraph" w:customStyle="1" w:styleId="ParagraphStyle3">
    <w:name w:val="ParagraphStyle3"/>
    <w:hidden/>
    <w:pPr>
      <w:ind w:left="28" w:right="28"/>
      <w:jc w:val="center"/>
    </w:pPr>
  </w:style>
  <w:style w:type="paragraph" w:customStyle="1" w:styleId="ParagraphStyle4">
    <w:name w:val="ParagraphStyle4"/>
    <w:hidden/>
  </w:style>
  <w:style w:type="paragraph" w:customStyle="1" w:styleId="ParagraphStyle5">
    <w:name w:val="ParagraphStyle5"/>
    <w:hidden/>
    <w:pPr>
      <w:ind w:left="28" w:right="28"/>
    </w:pPr>
  </w:style>
  <w:style w:type="paragraph" w:customStyle="1" w:styleId="ParagraphStyle6">
    <w:name w:val="ParagraphStyle6"/>
    <w:hidden/>
    <w:pPr>
      <w:ind w:left="28" w:right="28"/>
    </w:pPr>
  </w:style>
  <w:style w:type="paragraph" w:customStyle="1" w:styleId="ParagraphStyle7">
    <w:name w:val="ParagraphStyle7"/>
    <w:hidden/>
    <w:pPr>
      <w:ind w:left="28" w:right="28"/>
    </w:pPr>
  </w:style>
  <w:style w:type="paragraph" w:customStyle="1" w:styleId="ParagraphStyle8">
    <w:name w:val="ParagraphStyle8"/>
    <w:hidden/>
    <w:pPr>
      <w:ind w:left="28" w:right="28"/>
    </w:pPr>
  </w:style>
  <w:style w:type="paragraph" w:customStyle="1" w:styleId="ParagraphStyle9">
    <w:name w:val="ParagraphStyle9"/>
    <w:hidden/>
  </w:style>
  <w:style w:type="paragraph" w:customStyle="1" w:styleId="ParagraphStyle10">
    <w:name w:val="ParagraphStyle10"/>
    <w:hidden/>
    <w:pPr>
      <w:ind w:left="28" w:right="28"/>
    </w:pPr>
  </w:style>
  <w:style w:type="paragraph" w:customStyle="1" w:styleId="ParagraphStyle11">
    <w:name w:val="ParagraphStyle11"/>
    <w:hidden/>
    <w:pPr>
      <w:ind w:left="28" w:right="28"/>
    </w:pPr>
  </w:style>
  <w:style w:type="paragraph" w:customStyle="1" w:styleId="ParagraphStyle12">
    <w:name w:val="ParagraphStyle12"/>
    <w:hidden/>
    <w:pPr>
      <w:ind w:left="28" w:right="28"/>
    </w:pPr>
  </w:style>
  <w:style w:type="paragraph" w:customStyle="1" w:styleId="ParagraphStyle13">
    <w:name w:val="ParagraphStyle13"/>
    <w:hidden/>
    <w:pPr>
      <w:ind w:left="28" w:right="28"/>
    </w:pPr>
  </w:style>
  <w:style w:type="paragraph" w:customStyle="1" w:styleId="ParagraphStyle14">
    <w:name w:val="ParagraphStyle14"/>
    <w:hidden/>
    <w:pPr>
      <w:ind w:left="28" w:right="28"/>
      <w:jc w:val="both"/>
    </w:pPr>
  </w:style>
  <w:style w:type="paragraph" w:customStyle="1" w:styleId="ParagraphStyle15">
    <w:name w:val="ParagraphStyle15"/>
    <w:hidden/>
    <w:pPr>
      <w:ind w:left="28" w:right="28"/>
    </w:pPr>
  </w:style>
  <w:style w:type="paragraph" w:customStyle="1" w:styleId="ParagraphStyle16">
    <w:name w:val="ParagraphStyle16"/>
    <w:hidden/>
    <w:pPr>
      <w:spacing w:before="57"/>
      <w:ind w:left="28" w:right="28"/>
    </w:pPr>
  </w:style>
  <w:style w:type="paragraph" w:customStyle="1" w:styleId="ParagraphStyle17">
    <w:name w:val="ParagraphStyle17"/>
    <w:hidden/>
    <w:pPr>
      <w:jc w:val="both"/>
    </w:pPr>
  </w:style>
  <w:style w:type="paragraph" w:customStyle="1" w:styleId="ParagraphStyle18">
    <w:name w:val="ParagraphStyle18"/>
    <w:hidden/>
    <w:pPr>
      <w:ind w:left="28" w:right="28"/>
      <w:jc w:val="both"/>
    </w:pPr>
  </w:style>
  <w:style w:type="paragraph" w:customStyle="1" w:styleId="ParagraphStyle19">
    <w:name w:val="ParagraphStyle19"/>
    <w:hidden/>
    <w:pPr>
      <w:jc w:val="both"/>
    </w:pPr>
  </w:style>
  <w:style w:type="paragraph" w:customStyle="1" w:styleId="ParagraphStyle20">
    <w:name w:val="ParagraphStyle20"/>
    <w:hidden/>
    <w:pPr>
      <w:ind w:left="28" w:right="28"/>
      <w:jc w:val="center"/>
    </w:pPr>
  </w:style>
  <w:style w:type="paragraph" w:customStyle="1" w:styleId="ParagraphStyle21">
    <w:name w:val="ParagraphStyle21"/>
    <w:hidden/>
    <w:pPr>
      <w:ind w:left="28" w:right="28"/>
      <w:jc w:val="center"/>
    </w:pPr>
  </w:style>
  <w:style w:type="character" w:styleId="LineNumber">
    <w:name w:val="line number"/>
    <w:basedOn w:val="DefaultParagraphFont"/>
    <w:semiHidden/>
  </w:style>
  <w:style w:type="character" w:styleId="Hyperlink">
    <w:name w:val="Hyperlink"/>
    <w:rPr>
      <w:color w:val="0000FF"/>
      <w:u w:val="single"/>
    </w:rPr>
  </w:style>
  <w:style w:type="character" w:customStyle="1" w:styleId="FakeCharacterStyle">
    <w:name w:val="FakeCharacterStyle"/>
    <w:hidden/>
    <w:rPr>
      <w:sz w:val="1"/>
      <w:szCs w:val="1"/>
    </w:rPr>
  </w:style>
  <w:style w:type="character" w:customStyle="1" w:styleId="CharacterStyle0">
    <w:name w:val="CharacterStyle0"/>
    <w:hidden/>
    <w:rPr>
      <w:rFonts w:ascii="Times New Roman" w:eastAsia="Times New Roman" w:hAnsi="Times New Roman"/>
      <w:b w:val="0"/>
      <w:i w:val="0"/>
      <w:strike w:val="0"/>
      <w:noProof/>
      <w:color w:val="000000"/>
      <w:sz w:val="18"/>
      <w:szCs w:val="18"/>
      <w:u w:val="none"/>
    </w:rPr>
  </w:style>
  <w:style w:type="character" w:customStyle="1" w:styleId="CharacterStyle1">
    <w:name w:val="CharacterStyle1"/>
    <w:hidden/>
    <w:rPr>
      <w:rFonts w:ascii="Times New Roman" w:eastAsia="Times New Roman" w:hAnsi="Times New Roman"/>
      <w:b/>
      <w:i w:val="0"/>
      <w:strike w:val="0"/>
      <w:noProof/>
      <w:color w:val="000000"/>
      <w:sz w:val="24"/>
      <w:szCs w:val="24"/>
      <w:u w:val="none"/>
    </w:rPr>
  </w:style>
  <w:style w:type="character" w:customStyle="1" w:styleId="CharacterStyle2">
    <w:name w:val="CharacterStyle2"/>
    <w:hidden/>
    <w:rPr>
      <w:rFonts w:ascii="Times New Roman" w:eastAsia="Times New Roman" w:hAnsi="Times New Roman"/>
      <w:b w:val="0"/>
      <w:i w:val="0"/>
      <w:strike w:val="0"/>
      <w:noProof/>
      <w:color w:val="000000"/>
      <w:sz w:val="20"/>
      <w:szCs w:val="20"/>
      <w:u w:val="none"/>
    </w:rPr>
  </w:style>
  <w:style w:type="character" w:customStyle="1" w:styleId="CharacterStyle3">
    <w:name w:val="CharacterStyle3"/>
    <w:hidden/>
    <w:rPr>
      <w:rFonts w:ascii="Times New Roman" w:eastAsia="Times New Roman" w:hAnsi="Times New Roman"/>
      <w:b/>
      <w:i w:val="0"/>
      <w:strike w:val="0"/>
      <w:noProof/>
      <w:color w:val="000000"/>
      <w:sz w:val="22"/>
      <w:szCs w:val="22"/>
      <w:u w:val="none"/>
    </w:rPr>
  </w:style>
  <w:style w:type="character" w:customStyle="1" w:styleId="CharacterStyle4">
    <w:name w:val="CharacterStyle4"/>
    <w:hidden/>
    <w:rPr>
      <w:rFonts w:ascii="Times New Roman" w:eastAsia="Times New Roman" w:hAnsi="Times New Roman"/>
      <w:b w:val="0"/>
      <w:i w:val="0"/>
      <w:strike w:val="0"/>
      <w:noProof/>
      <w:color w:val="000000"/>
      <w:sz w:val="22"/>
      <w:szCs w:val="22"/>
      <w:u w:val="none"/>
    </w:rPr>
  </w:style>
  <w:style w:type="character" w:customStyle="1" w:styleId="CharacterStyle5">
    <w:name w:val="CharacterStyle5"/>
    <w:hidden/>
    <w:rPr>
      <w:rFonts w:ascii="Times New Roman" w:eastAsia="Times New Roman" w:hAnsi="Times New Roman"/>
      <w:b/>
      <w:i w:val="0"/>
      <w:strike w:val="0"/>
      <w:noProof/>
      <w:color w:val="000000"/>
      <w:sz w:val="22"/>
      <w:szCs w:val="22"/>
      <w:u w:val="none"/>
    </w:rPr>
  </w:style>
  <w:style w:type="character" w:customStyle="1" w:styleId="CharacterStyle6">
    <w:name w:val="CharacterStyle6"/>
    <w:hidden/>
    <w:rPr>
      <w:rFonts w:ascii="Times New Roman" w:eastAsia="Times New Roman" w:hAnsi="Times New Roman"/>
      <w:b/>
      <w:i w:val="0"/>
      <w:strike w:val="0"/>
      <w:noProof/>
      <w:color w:val="000000"/>
      <w:sz w:val="22"/>
      <w:szCs w:val="22"/>
      <w:u w:val="single"/>
    </w:rPr>
  </w:style>
  <w:style w:type="character" w:customStyle="1" w:styleId="CharacterStyle7">
    <w:name w:val="CharacterStyle7"/>
    <w:hidden/>
    <w:rPr>
      <w:rFonts w:ascii="Times New Roman" w:eastAsia="Times New Roman" w:hAnsi="Times New Roman"/>
      <w:b w:val="0"/>
      <w:i w:val="0"/>
      <w:strike w:val="0"/>
      <w:noProof/>
      <w:color w:val="000000"/>
      <w:sz w:val="22"/>
      <w:szCs w:val="22"/>
      <w:u w:val="none"/>
    </w:rPr>
  </w:style>
  <w:style w:type="character" w:customStyle="1" w:styleId="CharacterStyle8">
    <w:name w:val="CharacterStyle8"/>
    <w:hidden/>
    <w:rPr>
      <w:rFonts w:ascii="Times New Roman" w:eastAsia="Times New Roman" w:hAnsi="Times New Roman"/>
      <w:b w:val="0"/>
      <w:i w:val="0"/>
      <w:strike w:val="0"/>
      <w:noProof/>
      <w:color w:val="000000"/>
      <w:sz w:val="22"/>
      <w:szCs w:val="22"/>
      <w:u w:val="none"/>
    </w:rPr>
  </w:style>
  <w:style w:type="character" w:customStyle="1" w:styleId="CharacterStyle9">
    <w:name w:val="CharacterStyle9"/>
    <w:hidden/>
    <w:rPr>
      <w:rFonts w:ascii="Times New Roman" w:eastAsia="Times New Roman" w:hAnsi="Times New Roman"/>
      <w:b w:val="0"/>
      <w:i w:val="0"/>
      <w:strike w:val="0"/>
      <w:noProof/>
      <w:color w:val="000000"/>
      <w:sz w:val="22"/>
      <w:szCs w:val="22"/>
      <w:u w:val="none"/>
    </w:rPr>
  </w:style>
  <w:style w:type="character" w:customStyle="1" w:styleId="CharacterStyle10">
    <w:name w:val="CharacterStyle10"/>
    <w:hidden/>
    <w:rPr>
      <w:rFonts w:ascii="Times New Roman" w:eastAsia="Times New Roman" w:hAnsi="Times New Roman"/>
      <w:b w:val="0"/>
      <w:i w:val="0"/>
      <w:strike w:val="0"/>
      <w:noProof/>
      <w:color w:val="000000"/>
      <w:sz w:val="22"/>
      <w:szCs w:val="22"/>
      <w:u w:val="none"/>
    </w:rPr>
  </w:style>
  <w:style w:type="character" w:customStyle="1" w:styleId="CharacterStyle11">
    <w:name w:val="CharacterStyle11"/>
    <w:hidden/>
    <w:rPr>
      <w:rFonts w:ascii="Times New Roman" w:eastAsia="Times New Roman" w:hAnsi="Times New Roman"/>
      <w:b w:val="0"/>
      <w:i w:val="0"/>
      <w:strike w:val="0"/>
      <w:noProof/>
      <w:color w:val="000000"/>
      <w:sz w:val="22"/>
      <w:szCs w:val="22"/>
      <w:u w:val="none"/>
    </w:rPr>
  </w:style>
  <w:style w:type="character" w:customStyle="1" w:styleId="CharacterStyle12">
    <w:name w:val="CharacterStyle12"/>
    <w:hidden/>
    <w:rPr>
      <w:rFonts w:ascii="Times New Roman" w:eastAsia="Times New Roman" w:hAnsi="Times New Roman"/>
      <w:b/>
      <w:i w:val="0"/>
      <w:strike w:val="0"/>
      <w:noProof/>
      <w:color w:val="000000"/>
      <w:sz w:val="22"/>
      <w:szCs w:val="22"/>
      <w:u w:val="single"/>
    </w:rPr>
  </w:style>
  <w:style w:type="character" w:customStyle="1" w:styleId="CharacterStyle13">
    <w:name w:val="CharacterStyle13"/>
    <w:hidden/>
    <w:rPr>
      <w:rFonts w:ascii="Times New Roman" w:eastAsia="Times New Roman" w:hAnsi="Times New Roman"/>
      <w:b w:val="0"/>
      <w:i w:val="0"/>
      <w:strike w:val="0"/>
      <w:noProof/>
      <w:color w:val="000000"/>
      <w:sz w:val="22"/>
      <w:szCs w:val="22"/>
      <w:u w:val="none"/>
    </w:rPr>
  </w:style>
  <w:style w:type="character" w:customStyle="1" w:styleId="CharacterStyle14">
    <w:name w:val="CharacterStyle14"/>
    <w:hidden/>
    <w:rPr>
      <w:rFonts w:ascii="Times New Roman" w:eastAsia="Times New Roman" w:hAnsi="Times New Roman"/>
      <w:b w:val="0"/>
      <w:i w:val="0"/>
      <w:strike w:val="0"/>
      <w:noProof/>
      <w:color w:val="000000"/>
      <w:sz w:val="22"/>
      <w:szCs w:val="22"/>
      <w:u w:val="none"/>
    </w:rPr>
  </w:style>
  <w:style w:type="character" w:customStyle="1" w:styleId="CharacterStyle15">
    <w:name w:val="CharacterStyle15"/>
    <w:hidden/>
    <w:rPr>
      <w:rFonts w:ascii="Times New Roman" w:eastAsia="Times New Roman" w:hAnsi="Times New Roman"/>
      <w:b/>
      <w:i w:val="0"/>
      <w:strike w:val="0"/>
      <w:noProof/>
      <w:color w:val="000000"/>
      <w:sz w:val="22"/>
      <w:szCs w:val="22"/>
      <w:u w:val="none"/>
    </w:rPr>
  </w:style>
  <w:style w:type="character" w:customStyle="1" w:styleId="CharacterStyle16">
    <w:name w:val="CharacterStyle16"/>
    <w:hidden/>
    <w:rPr>
      <w:rFonts w:ascii="Times New Roman" w:eastAsia="Times New Roman" w:hAnsi="Times New Roman"/>
      <w:b w:val="0"/>
      <w:i/>
      <w:strike w:val="0"/>
      <w:noProof/>
      <w:color w:val="000000"/>
      <w:sz w:val="22"/>
      <w:szCs w:val="22"/>
      <w:u w:val="non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0B191D"/>
    <w:rPr>
      <w:sz w:val="16"/>
      <w:szCs w:val="16"/>
    </w:rPr>
  </w:style>
  <w:style w:type="paragraph" w:styleId="CommentText">
    <w:name w:val="annotation text"/>
    <w:basedOn w:val="Normal"/>
    <w:link w:val="CommentTextChar"/>
    <w:uiPriority w:val="99"/>
    <w:unhideWhenUsed/>
    <w:rsid w:val="000B191D"/>
    <w:rPr>
      <w:sz w:val="20"/>
    </w:rPr>
  </w:style>
  <w:style w:type="character" w:customStyle="1" w:styleId="CommentTextChar">
    <w:name w:val="Comment Text Char"/>
    <w:basedOn w:val="DefaultParagraphFont"/>
    <w:link w:val="CommentText"/>
    <w:uiPriority w:val="99"/>
    <w:rsid w:val="000B191D"/>
    <w:rPr>
      <w:sz w:val="20"/>
    </w:rPr>
  </w:style>
  <w:style w:type="paragraph" w:styleId="CommentSubject">
    <w:name w:val="annotation subject"/>
    <w:basedOn w:val="CommentText"/>
    <w:next w:val="CommentText"/>
    <w:link w:val="CommentSubjectChar"/>
    <w:uiPriority w:val="99"/>
    <w:semiHidden/>
    <w:unhideWhenUsed/>
    <w:rsid w:val="000B191D"/>
    <w:rPr>
      <w:b/>
      <w:bCs/>
    </w:rPr>
  </w:style>
  <w:style w:type="character" w:customStyle="1" w:styleId="CommentSubjectChar">
    <w:name w:val="Comment Subject Char"/>
    <w:basedOn w:val="CommentTextChar"/>
    <w:link w:val="CommentSubject"/>
    <w:uiPriority w:val="99"/>
    <w:semiHidden/>
    <w:rsid w:val="000B191D"/>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Huỳnh Ngọc Hân Bảo</cp:lastModifiedBy>
  <cp:revision>3</cp:revision>
  <dcterms:created xsi:type="dcterms:W3CDTF">2026-04-23T03:22:00Z</dcterms:created>
  <dcterms:modified xsi:type="dcterms:W3CDTF">2026-04-23T04:05:00Z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XVersion">
    <vt:lpwstr>19.1.3.0</vt:lpwstr>
  </property>
  <property fmtid="{D5CDD505-2E9C-101B-9397-08002B2CF9AE}" pid="3" name="GrammarlyDocumentId">
    <vt:lpwstr>75f7b53d-8165-4953-80f4-f1027ccffd70</vt:lpwstr>
  </property>
</Properties>
</file>