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1007" w:type="dxa"/>
        <w:tblInd w:w="-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3"/>
        <w:gridCol w:w="2864"/>
        <w:gridCol w:w="5850"/>
      </w:tblGrid>
      <w:tr w:rsidR="00FC5EE6" w:rsidRPr="00FC5EE6" w14:paraId="307B4D68" w14:textId="77777777" w:rsidTr="001B7109">
        <w:trPr>
          <w:trHeight w:val="911"/>
        </w:trPr>
        <w:tc>
          <w:tcPr>
            <w:tcW w:w="5157" w:type="dxa"/>
            <w:gridSpan w:val="2"/>
          </w:tcPr>
          <w:p w14:paraId="099662E5" w14:textId="77777777" w:rsidR="00FC5EE6" w:rsidRPr="00FC5EE6" w:rsidRDefault="00FC5EE6" w:rsidP="001B7109">
            <w:pPr>
              <w:pStyle w:val="Heading1"/>
              <w:spacing w:before="0" w:line="360" w:lineRule="auto"/>
              <w:ind w:left="33"/>
              <w:rPr>
                <w:rFonts w:ascii="Times New Roman" w:hAnsi="Times New Roman" w:cs="Times New Roman"/>
                <w:b w:val="0"/>
                <w:sz w:val="24"/>
                <w:szCs w:val="24"/>
                <w:lang w:val="vi-VN"/>
              </w:rPr>
            </w:pPr>
            <w:r w:rsidRPr="00FC5EE6">
              <w:rPr>
                <w:rFonts w:ascii="Times New Roman" w:hAnsi="Times New Roman" w:cs="Times New Roman"/>
                <w:b w:val="0"/>
                <w:sz w:val="24"/>
                <w:szCs w:val="24"/>
                <w:lang w:val="vi-VN"/>
              </w:rPr>
              <w:t>TRƯỜNG ĐH SƯ PHẠM KỸ THUẬT TPHCM</w:t>
            </w:r>
          </w:p>
          <w:p w14:paraId="695C9EE4" w14:textId="77777777" w:rsidR="00FC5EE6" w:rsidRPr="00FC5EE6" w:rsidRDefault="00FC5EE6" w:rsidP="001B7109">
            <w:pPr>
              <w:tabs>
                <w:tab w:val="left" w:pos="285"/>
                <w:tab w:val="right" w:leader="dot" w:pos="4290"/>
              </w:tabs>
              <w:spacing w:after="0" w:line="360" w:lineRule="auto"/>
              <w:jc w:val="both"/>
              <w:rPr>
                <w:rFonts w:cs="Times New Roman"/>
                <w:b/>
                <w:szCs w:val="24"/>
              </w:rPr>
            </w:pPr>
            <w:r w:rsidRPr="00FC5EE6">
              <w:rPr>
                <w:rFonts w:cs="Times New Roman"/>
                <w:b/>
                <w:szCs w:val="24"/>
              </w:rPr>
              <w:tab/>
            </w:r>
          </w:p>
          <w:p w14:paraId="21487768" w14:textId="77777777" w:rsidR="00FC5EE6" w:rsidRPr="00FC5EE6" w:rsidRDefault="00FC5EE6" w:rsidP="001B7109">
            <w:pPr>
              <w:tabs>
                <w:tab w:val="left" w:pos="285"/>
                <w:tab w:val="right" w:leader="dot" w:pos="4290"/>
              </w:tabs>
              <w:spacing w:after="0" w:line="360" w:lineRule="auto"/>
              <w:jc w:val="center"/>
              <w:rPr>
                <w:rFonts w:cs="Times New Roman"/>
                <w:b/>
                <w:szCs w:val="24"/>
              </w:rPr>
            </w:pPr>
            <w:r w:rsidRPr="00FC5EE6">
              <w:rPr>
                <w:rFonts w:cs="Times New Roman"/>
                <w:b/>
                <w:szCs w:val="24"/>
              </w:rPr>
              <w:t>KHOA KINH TẾ</w:t>
            </w:r>
          </w:p>
          <w:p w14:paraId="74199DCE" w14:textId="77777777" w:rsidR="00FC5EE6" w:rsidRPr="00FC5EE6" w:rsidRDefault="00FC5EE6" w:rsidP="001B7109">
            <w:pPr>
              <w:tabs>
                <w:tab w:val="left" w:pos="285"/>
                <w:tab w:val="right" w:leader="dot" w:pos="4290"/>
              </w:tabs>
              <w:spacing w:after="0" w:line="360" w:lineRule="auto"/>
              <w:jc w:val="center"/>
              <w:rPr>
                <w:rFonts w:cs="Times New Roman"/>
                <w:szCs w:val="24"/>
              </w:rPr>
            </w:pPr>
            <w:r w:rsidRPr="00FC5EE6">
              <w:rPr>
                <w:rFonts w:cs="Times New Roman"/>
                <w:b/>
                <w:szCs w:val="24"/>
              </w:rPr>
              <w:t>BỘ MÔN:  KẾ TOÁN TÀI CHÍNH</w:t>
            </w:r>
          </w:p>
        </w:tc>
        <w:tc>
          <w:tcPr>
            <w:tcW w:w="5850" w:type="dxa"/>
          </w:tcPr>
          <w:p w14:paraId="15C7DD8D" w14:textId="77777777" w:rsidR="00FC5EE6" w:rsidRPr="00FC5EE6" w:rsidRDefault="00FC5EE6" w:rsidP="001B7109">
            <w:pPr>
              <w:tabs>
                <w:tab w:val="left" w:leader="dot" w:pos="33"/>
                <w:tab w:val="right" w:leader="dot" w:pos="5136"/>
              </w:tabs>
              <w:spacing w:after="0" w:line="360" w:lineRule="auto"/>
              <w:rPr>
                <w:rFonts w:cs="Times New Roman"/>
                <w:b/>
                <w:szCs w:val="24"/>
                <w:lang w:val="en-AU"/>
              </w:rPr>
            </w:pPr>
            <w:r w:rsidRPr="00FC5EE6">
              <w:rPr>
                <w:rFonts w:cs="Times New Roman"/>
                <w:b/>
                <w:szCs w:val="24"/>
              </w:rPr>
              <w:t xml:space="preserve">Môn: </w:t>
            </w:r>
            <w:r w:rsidRPr="00FC5EE6">
              <w:rPr>
                <w:rFonts w:cs="Times New Roman"/>
                <w:b/>
                <w:szCs w:val="24"/>
                <w:lang w:val="en-AU"/>
              </w:rPr>
              <w:t>Quản trị tài chính</w:t>
            </w:r>
          </w:p>
          <w:p w14:paraId="2F8B2B7D" w14:textId="77777777" w:rsidR="00FC5EE6" w:rsidRPr="00FC5EE6" w:rsidRDefault="00FC5EE6" w:rsidP="001B7109">
            <w:pPr>
              <w:tabs>
                <w:tab w:val="left" w:leader="dot" w:pos="33"/>
                <w:tab w:val="right" w:leader="dot" w:pos="5136"/>
              </w:tabs>
              <w:spacing w:after="0" w:line="360" w:lineRule="auto"/>
              <w:rPr>
                <w:rFonts w:cs="Times New Roman"/>
                <w:szCs w:val="24"/>
              </w:rPr>
            </w:pPr>
            <w:r w:rsidRPr="00FC5EE6">
              <w:rPr>
                <w:rFonts w:cs="Times New Roman"/>
                <w:szCs w:val="24"/>
              </w:rPr>
              <w:t>Mã môn học: FIMA430807</w:t>
            </w:r>
          </w:p>
          <w:p w14:paraId="091015E8" w14:textId="6B29A314" w:rsidR="00FC5EE6" w:rsidRPr="00FC5EE6" w:rsidRDefault="00FC5EE6" w:rsidP="001B7109">
            <w:pPr>
              <w:tabs>
                <w:tab w:val="left" w:leader="dot" w:pos="33"/>
                <w:tab w:val="right" w:leader="dot" w:pos="2891"/>
                <w:tab w:val="right" w:leader="dot" w:pos="4454"/>
              </w:tabs>
              <w:spacing w:after="0" w:line="360" w:lineRule="auto"/>
              <w:rPr>
                <w:rFonts w:cs="Times New Roman"/>
                <w:szCs w:val="24"/>
              </w:rPr>
            </w:pPr>
            <w:r w:rsidRPr="00FC5EE6">
              <w:rPr>
                <w:rFonts w:cs="Times New Roman"/>
                <w:szCs w:val="24"/>
              </w:rPr>
              <w:t>Đề số/Mã đề: 0</w:t>
            </w:r>
            <w:r>
              <w:rPr>
                <w:rFonts w:cs="Times New Roman"/>
                <w:szCs w:val="24"/>
              </w:rPr>
              <w:t>2</w:t>
            </w:r>
            <w:r w:rsidRPr="00FC5EE6">
              <w:rPr>
                <w:rFonts w:cs="Times New Roman"/>
                <w:szCs w:val="24"/>
              </w:rPr>
              <w:tab/>
              <w:t xml:space="preserve">  Thời gian: 60 phút.</w:t>
            </w:r>
          </w:p>
          <w:p w14:paraId="4925214C" w14:textId="77777777" w:rsidR="00FC5EE6" w:rsidRPr="00FC5EE6" w:rsidRDefault="00FC5EE6" w:rsidP="001B7109">
            <w:pPr>
              <w:tabs>
                <w:tab w:val="left" w:pos="33"/>
                <w:tab w:val="right" w:pos="4428"/>
              </w:tabs>
              <w:spacing w:after="0" w:line="360" w:lineRule="auto"/>
              <w:rPr>
                <w:rFonts w:cs="Times New Roman"/>
                <w:b/>
                <w:szCs w:val="24"/>
                <w:lang w:val="en-AU"/>
              </w:rPr>
            </w:pPr>
          </w:p>
        </w:tc>
      </w:tr>
      <w:tr w:rsidR="00FC5EE6" w:rsidRPr="00FC5EE6" w14:paraId="264823F1" w14:textId="77777777" w:rsidTr="001B7109">
        <w:trPr>
          <w:trHeight w:val="58"/>
        </w:trPr>
        <w:tc>
          <w:tcPr>
            <w:tcW w:w="2293" w:type="dxa"/>
          </w:tcPr>
          <w:p w14:paraId="05555EBC" w14:textId="77777777" w:rsidR="00FC5EE6" w:rsidRPr="00FC5EE6" w:rsidRDefault="00FC5EE6" w:rsidP="001B7109">
            <w:pPr>
              <w:tabs>
                <w:tab w:val="left" w:leader="dot" w:pos="34"/>
                <w:tab w:val="left" w:leader="dot" w:pos="2019"/>
                <w:tab w:val="right" w:leader="dot" w:pos="4570"/>
              </w:tabs>
              <w:spacing w:after="0" w:line="360" w:lineRule="auto"/>
              <w:rPr>
                <w:rFonts w:cs="Times New Roman"/>
                <w:b/>
                <w:szCs w:val="24"/>
              </w:rPr>
            </w:pPr>
            <w:r w:rsidRPr="00FC5EE6">
              <w:rPr>
                <w:rFonts w:cs="Times New Roman"/>
                <w:szCs w:val="24"/>
              </w:rPr>
              <w:t>Số câu đúng:</w:t>
            </w:r>
          </w:p>
        </w:tc>
        <w:tc>
          <w:tcPr>
            <w:tcW w:w="2864" w:type="dxa"/>
          </w:tcPr>
          <w:p w14:paraId="371FFE81" w14:textId="77777777" w:rsidR="00FC5EE6" w:rsidRPr="00FC5EE6" w:rsidRDefault="00FC5EE6" w:rsidP="001B7109">
            <w:pPr>
              <w:tabs>
                <w:tab w:val="left" w:leader="dot" w:pos="34"/>
                <w:tab w:val="left" w:leader="dot" w:pos="2019"/>
                <w:tab w:val="right" w:leader="dot" w:pos="4570"/>
              </w:tabs>
              <w:spacing w:after="0" w:line="360" w:lineRule="auto"/>
              <w:rPr>
                <w:rFonts w:cs="Times New Roman"/>
                <w:b/>
                <w:szCs w:val="24"/>
              </w:rPr>
            </w:pPr>
            <w:r w:rsidRPr="00FC5EE6">
              <w:rPr>
                <w:rFonts w:cs="Times New Roman"/>
                <w:szCs w:val="24"/>
              </w:rPr>
              <w:t>Số câu đúng:</w:t>
            </w:r>
          </w:p>
        </w:tc>
        <w:tc>
          <w:tcPr>
            <w:tcW w:w="5850" w:type="dxa"/>
          </w:tcPr>
          <w:p w14:paraId="61737B25" w14:textId="77777777" w:rsidR="00FC5EE6" w:rsidRPr="00FC5EE6" w:rsidRDefault="00FC5EE6" w:rsidP="001B7109">
            <w:pPr>
              <w:tabs>
                <w:tab w:val="left" w:pos="33"/>
                <w:tab w:val="right" w:pos="5136"/>
              </w:tabs>
              <w:spacing w:after="0" w:line="360" w:lineRule="auto"/>
              <w:rPr>
                <w:rFonts w:cs="Times New Roman"/>
                <w:b/>
                <w:szCs w:val="24"/>
              </w:rPr>
            </w:pPr>
          </w:p>
        </w:tc>
      </w:tr>
      <w:tr w:rsidR="00FC5EE6" w:rsidRPr="00FC5EE6" w14:paraId="5EB0638F" w14:textId="77777777" w:rsidTr="001B7109">
        <w:trPr>
          <w:trHeight w:val="457"/>
        </w:trPr>
        <w:tc>
          <w:tcPr>
            <w:tcW w:w="2293" w:type="dxa"/>
          </w:tcPr>
          <w:p w14:paraId="3897A4CD" w14:textId="77777777" w:rsidR="00FC5EE6" w:rsidRPr="00FC5EE6" w:rsidRDefault="00FC5EE6" w:rsidP="001B7109">
            <w:pPr>
              <w:tabs>
                <w:tab w:val="left" w:leader="dot" w:pos="34"/>
                <w:tab w:val="left" w:leader="dot" w:pos="2019"/>
                <w:tab w:val="right" w:leader="dot" w:pos="4570"/>
              </w:tabs>
              <w:spacing w:after="0" w:line="360" w:lineRule="auto"/>
              <w:rPr>
                <w:rFonts w:cs="Times New Roman"/>
                <w:szCs w:val="24"/>
              </w:rPr>
            </w:pPr>
            <w:r w:rsidRPr="00FC5EE6">
              <w:rPr>
                <w:rFonts w:cs="Times New Roman"/>
                <w:b/>
                <w:szCs w:val="24"/>
              </w:rPr>
              <w:t>Điểm và chữ ký</w:t>
            </w:r>
          </w:p>
        </w:tc>
        <w:tc>
          <w:tcPr>
            <w:tcW w:w="2864" w:type="dxa"/>
          </w:tcPr>
          <w:p w14:paraId="2C9A148E" w14:textId="77777777" w:rsidR="00FC5EE6" w:rsidRPr="00FC5EE6" w:rsidRDefault="00FC5EE6" w:rsidP="001B7109">
            <w:pPr>
              <w:tabs>
                <w:tab w:val="left" w:leader="dot" w:pos="34"/>
                <w:tab w:val="left" w:leader="dot" w:pos="2019"/>
                <w:tab w:val="right" w:leader="dot" w:pos="4570"/>
              </w:tabs>
              <w:spacing w:after="0" w:line="360" w:lineRule="auto"/>
              <w:rPr>
                <w:rFonts w:cs="Times New Roman"/>
                <w:szCs w:val="24"/>
              </w:rPr>
            </w:pPr>
            <w:r w:rsidRPr="00FC5EE6">
              <w:rPr>
                <w:rFonts w:cs="Times New Roman"/>
                <w:b/>
                <w:szCs w:val="24"/>
              </w:rPr>
              <w:t>Điểm và chữ ký</w:t>
            </w:r>
          </w:p>
        </w:tc>
        <w:tc>
          <w:tcPr>
            <w:tcW w:w="5850" w:type="dxa"/>
            <w:vMerge w:val="restart"/>
          </w:tcPr>
          <w:p w14:paraId="2E135B63" w14:textId="77777777" w:rsidR="00FC5EE6" w:rsidRPr="00FC5EE6" w:rsidRDefault="00FC5EE6" w:rsidP="001B7109">
            <w:pPr>
              <w:tabs>
                <w:tab w:val="left" w:leader="dot" w:pos="34"/>
                <w:tab w:val="right" w:leader="dot" w:pos="5170"/>
              </w:tabs>
              <w:spacing w:after="0" w:line="360" w:lineRule="auto"/>
              <w:jc w:val="both"/>
              <w:rPr>
                <w:rFonts w:cs="Times New Roman"/>
                <w:b/>
                <w:szCs w:val="24"/>
              </w:rPr>
            </w:pPr>
            <w:r w:rsidRPr="00FC5EE6">
              <w:rPr>
                <w:rFonts w:cs="Times New Roman"/>
                <w:b/>
                <w:szCs w:val="24"/>
              </w:rPr>
              <w:t>Họ và tên:</w:t>
            </w:r>
            <w:r w:rsidRPr="00FC5EE6">
              <w:rPr>
                <w:rFonts w:cs="Times New Roman"/>
                <w:szCs w:val="24"/>
              </w:rPr>
              <w:tab/>
            </w:r>
          </w:p>
          <w:p w14:paraId="37A5A99A" w14:textId="77777777" w:rsidR="00FC5EE6" w:rsidRPr="00FC5EE6" w:rsidRDefault="00FC5EE6" w:rsidP="001B7109">
            <w:pPr>
              <w:tabs>
                <w:tab w:val="left" w:leader="dot" w:pos="34"/>
                <w:tab w:val="right" w:leader="dot" w:pos="5170"/>
              </w:tabs>
              <w:spacing w:after="0" w:line="360" w:lineRule="auto"/>
              <w:jc w:val="both"/>
              <w:rPr>
                <w:rFonts w:cs="Times New Roman"/>
                <w:b/>
                <w:szCs w:val="24"/>
              </w:rPr>
            </w:pPr>
            <w:r w:rsidRPr="00FC5EE6">
              <w:rPr>
                <w:rFonts w:cs="Times New Roman"/>
                <w:b/>
                <w:szCs w:val="24"/>
              </w:rPr>
              <w:t>Mã số SV:</w:t>
            </w:r>
            <w:r w:rsidRPr="00FC5EE6">
              <w:rPr>
                <w:rFonts w:cs="Times New Roman"/>
                <w:szCs w:val="24"/>
              </w:rPr>
              <w:tab/>
            </w:r>
          </w:p>
          <w:p w14:paraId="69683B1B" w14:textId="77777777" w:rsidR="00FC5EE6" w:rsidRPr="00FC5EE6" w:rsidRDefault="00FC5EE6" w:rsidP="001B7109">
            <w:pPr>
              <w:tabs>
                <w:tab w:val="left" w:leader="dot" w:pos="33"/>
                <w:tab w:val="left" w:leader="dot" w:pos="2160"/>
                <w:tab w:val="right" w:leader="dot" w:pos="5170"/>
              </w:tabs>
              <w:spacing w:after="0" w:line="360" w:lineRule="auto"/>
              <w:rPr>
                <w:rFonts w:cs="Times New Roman"/>
                <w:b/>
                <w:szCs w:val="24"/>
              </w:rPr>
            </w:pPr>
            <w:r w:rsidRPr="00FC5EE6">
              <w:rPr>
                <w:rFonts w:cs="Times New Roman"/>
                <w:b/>
                <w:szCs w:val="24"/>
              </w:rPr>
              <w:t>Số TT:</w:t>
            </w:r>
            <w:r w:rsidRPr="00FC5EE6">
              <w:rPr>
                <w:rFonts w:cs="Times New Roman"/>
                <w:szCs w:val="24"/>
              </w:rPr>
              <w:tab/>
              <w:t xml:space="preserve"> </w:t>
            </w:r>
            <w:r w:rsidRPr="00FC5EE6">
              <w:rPr>
                <w:rFonts w:cs="Times New Roman"/>
                <w:b/>
                <w:szCs w:val="24"/>
              </w:rPr>
              <w:t>Phòng thi:</w:t>
            </w:r>
            <w:r w:rsidRPr="00FC5EE6">
              <w:rPr>
                <w:rFonts w:cs="Times New Roman"/>
                <w:szCs w:val="24"/>
              </w:rPr>
              <w:tab/>
            </w:r>
            <w:r w:rsidRPr="00FC5EE6">
              <w:rPr>
                <w:rFonts w:cs="Times New Roman"/>
                <w:szCs w:val="24"/>
              </w:rPr>
              <w:tab/>
            </w:r>
          </w:p>
        </w:tc>
      </w:tr>
      <w:tr w:rsidR="00FC5EE6" w:rsidRPr="00FC5EE6" w14:paraId="7B191CEF" w14:textId="77777777" w:rsidTr="001B7109">
        <w:trPr>
          <w:trHeight w:val="1119"/>
        </w:trPr>
        <w:tc>
          <w:tcPr>
            <w:tcW w:w="2293" w:type="dxa"/>
          </w:tcPr>
          <w:p w14:paraId="2FE83C3E" w14:textId="77777777" w:rsidR="00FC5EE6" w:rsidRPr="00FC5EE6" w:rsidRDefault="00FC5EE6" w:rsidP="001B7109">
            <w:pPr>
              <w:tabs>
                <w:tab w:val="left" w:leader="dot" w:pos="34"/>
                <w:tab w:val="left" w:leader="dot" w:pos="2019"/>
                <w:tab w:val="right" w:leader="dot" w:pos="4570"/>
              </w:tabs>
              <w:spacing w:after="0" w:line="360" w:lineRule="auto"/>
              <w:ind w:left="33"/>
              <w:rPr>
                <w:rFonts w:cs="Times New Roman"/>
                <w:szCs w:val="24"/>
              </w:rPr>
            </w:pPr>
          </w:p>
          <w:p w14:paraId="7B5BE173" w14:textId="77777777" w:rsidR="00FC5EE6" w:rsidRPr="00FC5EE6" w:rsidRDefault="00FC5EE6" w:rsidP="001B7109">
            <w:pPr>
              <w:tabs>
                <w:tab w:val="left" w:leader="dot" w:pos="34"/>
                <w:tab w:val="left" w:leader="dot" w:pos="2019"/>
                <w:tab w:val="right" w:leader="dot" w:pos="4570"/>
              </w:tabs>
              <w:spacing w:after="0" w:line="360" w:lineRule="auto"/>
              <w:rPr>
                <w:rFonts w:cs="Times New Roman"/>
                <w:szCs w:val="24"/>
              </w:rPr>
            </w:pPr>
          </w:p>
        </w:tc>
        <w:tc>
          <w:tcPr>
            <w:tcW w:w="2864" w:type="dxa"/>
          </w:tcPr>
          <w:p w14:paraId="0EE4EB32" w14:textId="77777777" w:rsidR="00FC5EE6" w:rsidRPr="00FC5EE6" w:rsidRDefault="00FC5EE6" w:rsidP="001B7109">
            <w:pPr>
              <w:tabs>
                <w:tab w:val="left" w:leader="dot" w:pos="34"/>
                <w:tab w:val="left" w:leader="dot" w:pos="2019"/>
                <w:tab w:val="right" w:leader="dot" w:pos="4570"/>
              </w:tabs>
              <w:spacing w:after="0" w:line="360" w:lineRule="auto"/>
              <w:rPr>
                <w:rFonts w:cs="Times New Roman"/>
                <w:szCs w:val="24"/>
              </w:rPr>
            </w:pPr>
          </w:p>
        </w:tc>
        <w:tc>
          <w:tcPr>
            <w:tcW w:w="5850" w:type="dxa"/>
            <w:vMerge/>
          </w:tcPr>
          <w:p w14:paraId="7F1F9EB9" w14:textId="77777777" w:rsidR="00FC5EE6" w:rsidRPr="00FC5EE6" w:rsidRDefault="00FC5EE6" w:rsidP="001B7109">
            <w:pPr>
              <w:tabs>
                <w:tab w:val="left" w:leader="dot" w:pos="34"/>
                <w:tab w:val="right" w:leader="dot" w:pos="5170"/>
              </w:tabs>
              <w:spacing w:after="0" w:line="360" w:lineRule="auto"/>
              <w:jc w:val="both"/>
              <w:rPr>
                <w:rFonts w:cs="Times New Roman"/>
                <w:b/>
                <w:szCs w:val="24"/>
              </w:rPr>
            </w:pPr>
          </w:p>
        </w:tc>
      </w:tr>
    </w:tbl>
    <w:p w14:paraId="0D77F53D" w14:textId="77777777" w:rsidR="00FC5EE6" w:rsidRPr="00FC5EE6" w:rsidRDefault="00FC5EE6" w:rsidP="00FC5EE6">
      <w:pPr>
        <w:spacing w:after="0" w:line="360" w:lineRule="auto"/>
        <w:ind w:left="2880" w:firstLine="720"/>
        <w:rPr>
          <w:rFonts w:cs="Times New Roman"/>
          <w:b/>
          <w:szCs w:val="24"/>
        </w:rPr>
      </w:pPr>
      <w:r w:rsidRPr="00FC5EE6">
        <w:rPr>
          <w:rFonts w:cs="Times New Roman"/>
          <w:b/>
          <w:szCs w:val="24"/>
        </w:rPr>
        <w:t>PHIẾU TRẢ LỜI</w:t>
      </w:r>
    </w:p>
    <w:p w14:paraId="4E07D4BD" w14:textId="77777777" w:rsidR="00FC5EE6" w:rsidRPr="00FC5EE6" w:rsidRDefault="00FC5EE6" w:rsidP="00FC5EE6">
      <w:pPr>
        <w:spacing w:after="0" w:line="360" w:lineRule="auto"/>
        <w:rPr>
          <w:rFonts w:cs="Times New Roman"/>
          <w:b/>
          <w:szCs w:val="24"/>
          <w:u w:val="single"/>
        </w:rPr>
      </w:pPr>
      <w:r w:rsidRPr="00FC5EE6">
        <w:rPr>
          <w:rFonts w:cs="Times New Roman"/>
          <w:b/>
          <w:szCs w:val="24"/>
          <w:u w:val="single"/>
        </w:rPr>
        <w:t>Hướng dẫn trả lời câu hỏi:</w:t>
      </w:r>
    </w:p>
    <w:p w14:paraId="1D793D9D" w14:textId="77777777" w:rsidR="00FC5EE6" w:rsidRPr="00FC5EE6" w:rsidRDefault="00FC5EE6" w:rsidP="00FC5EE6">
      <w:pPr>
        <w:spacing w:after="0" w:line="360" w:lineRule="auto"/>
        <w:rPr>
          <w:rFonts w:cs="Times New Roman"/>
          <w:szCs w:val="24"/>
        </w:rPr>
      </w:pPr>
      <w:r w:rsidRPr="00FC5EE6">
        <w:rPr>
          <w:rFonts w:cs="Times New Roman"/>
          <w:szCs w:val="24"/>
        </w:rPr>
        <w:t>Chọn câu trả lời đúng:</w:t>
      </w:r>
      <w:r w:rsidRPr="00FC5EE6">
        <w:rPr>
          <w:rFonts w:cs="Times New Roman"/>
          <w:szCs w:val="24"/>
        </w:rPr>
        <w:tab/>
        <w:t xml:space="preserve"> X</w:t>
      </w:r>
      <w:r w:rsidRPr="00FC5EE6">
        <w:rPr>
          <w:rFonts w:cs="Times New Roman"/>
          <w:szCs w:val="24"/>
        </w:rPr>
        <w:tab/>
      </w:r>
      <w:r w:rsidRPr="00FC5EE6">
        <w:rPr>
          <w:rFonts w:cs="Times New Roman"/>
          <w:szCs w:val="24"/>
        </w:rPr>
        <w:tab/>
        <w:t>Bỏ chọn: khoanh tròn</w:t>
      </w:r>
      <w:r w:rsidRPr="00FC5EE6">
        <w:rPr>
          <w:rFonts w:cs="Times New Roman"/>
          <w:szCs w:val="24"/>
        </w:rPr>
        <w:tab/>
      </w:r>
      <w:r w:rsidRPr="00FC5EE6">
        <w:rPr>
          <w:rFonts w:cs="Times New Roman"/>
          <w:szCs w:val="24"/>
        </w:rPr>
        <w:sym w:font="Wingdings 2" w:char="F055"/>
      </w:r>
      <w:r w:rsidRPr="00FC5EE6">
        <w:rPr>
          <w:rFonts w:cs="Times New Roman"/>
          <w:szCs w:val="24"/>
        </w:rPr>
        <w:tab/>
        <w:t xml:space="preserve">Chọn lại: Tô đen </w:t>
      </w:r>
      <w:r w:rsidRPr="00FC5EE6">
        <w:rPr>
          <w:rFonts w:cs="Times New Roman"/>
          <w:szCs w:val="24"/>
        </w:rPr>
        <w:sym w:font="Wingdings 2" w:char="F098"/>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
        <w:gridCol w:w="889"/>
        <w:gridCol w:w="892"/>
        <w:gridCol w:w="887"/>
        <w:gridCol w:w="892"/>
        <w:gridCol w:w="956"/>
        <w:gridCol w:w="890"/>
        <w:gridCol w:w="893"/>
        <w:gridCol w:w="888"/>
        <w:gridCol w:w="873"/>
      </w:tblGrid>
      <w:tr w:rsidR="00FC5EE6" w:rsidRPr="00FC5EE6" w14:paraId="6206AC5F" w14:textId="77777777" w:rsidTr="001B7109">
        <w:trPr>
          <w:tblHeader/>
          <w:jc w:val="center"/>
        </w:trPr>
        <w:tc>
          <w:tcPr>
            <w:tcW w:w="956" w:type="dxa"/>
          </w:tcPr>
          <w:p w14:paraId="4F3D798A" w14:textId="77777777" w:rsidR="00FC5EE6" w:rsidRPr="00FC5EE6" w:rsidRDefault="00FC5EE6" w:rsidP="001B7109">
            <w:pPr>
              <w:spacing w:after="0" w:line="360" w:lineRule="auto"/>
              <w:rPr>
                <w:rFonts w:cs="Times New Roman"/>
                <w:b/>
                <w:szCs w:val="24"/>
              </w:rPr>
            </w:pPr>
            <w:r w:rsidRPr="00FC5EE6">
              <w:rPr>
                <w:rFonts w:cs="Times New Roman"/>
                <w:b/>
                <w:szCs w:val="24"/>
              </w:rPr>
              <w:t>STT</w:t>
            </w:r>
          </w:p>
        </w:tc>
        <w:tc>
          <w:tcPr>
            <w:tcW w:w="889" w:type="dxa"/>
          </w:tcPr>
          <w:p w14:paraId="046C843E" w14:textId="77777777" w:rsidR="00FC5EE6" w:rsidRPr="00FC5EE6" w:rsidRDefault="00FC5EE6" w:rsidP="001B7109">
            <w:pPr>
              <w:spacing w:after="0" w:line="360" w:lineRule="auto"/>
              <w:rPr>
                <w:rFonts w:cs="Times New Roman"/>
                <w:b/>
                <w:szCs w:val="24"/>
              </w:rPr>
            </w:pPr>
            <w:r w:rsidRPr="00FC5EE6">
              <w:rPr>
                <w:rFonts w:cs="Times New Roman"/>
                <w:b/>
                <w:szCs w:val="24"/>
              </w:rPr>
              <w:t>a</w:t>
            </w:r>
          </w:p>
        </w:tc>
        <w:tc>
          <w:tcPr>
            <w:tcW w:w="892" w:type="dxa"/>
          </w:tcPr>
          <w:p w14:paraId="521A0195" w14:textId="77777777" w:rsidR="00FC5EE6" w:rsidRPr="00FC5EE6" w:rsidRDefault="00FC5EE6" w:rsidP="001B7109">
            <w:pPr>
              <w:spacing w:after="0" w:line="360" w:lineRule="auto"/>
              <w:rPr>
                <w:rFonts w:cs="Times New Roman"/>
                <w:b/>
                <w:szCs w:val="24"/>
              </w:rPr>
            </w:pPr>
            <w:r w:rsidRPr="00FC5EE6">
              <w:rPr>
                <w:rFonts w:cs="Times New Roman"/>
                <w:b/>
                <w:szCs w:val="24"/>
              </w:rPr>
              <w:t>b</w:t>
            </w:r>
          </w:p>
        </w:tc>
        <w:tc>
          <w:tcPr>
            <w:tcW w:w="887" w:type="dxa"/>
          </w:tcPr>
          <w:p w14:paraId="4ABBA0C6" w14:textId="77777777" w:rsidR="00FC5EE6" w:rsidRPr="00FC5EE6" w:rsidRDefault="00FC5EE6" w:rsidP="001B7109">
            <w:pPr>
              <w:spacing w:after="0" w:line="360" w:lineRule="auto"/>
              <w:rPr>
                <w:rFonts w:cs="Times New Roman"/>
                <w:b/>
                <w:szCs w:val="24"/>
              </w:rPr>
            </w:pPr>
            <w:r w:rsidRPr="00FC5EE6">
              <w:rPr>
                <w:rFonts w:cs="Times New Roman"/>
                <w:b/>
                <w:szCs w:val="24"/>
              </w:rPr>
              <w:t>c</w:t>
            </w:r>
          </w:p>
        </w:tc>
        <w:tc>
          <w:tcPr>
            <w:tcW w:w="892" w:type="dxa"/>
          </w:tcPr>
          <w:p w14:paraId="1B139822" w14:textId="77777777" w:rsidR="00FC5EE6" w:rsidRPr="00FC5EE6" w:rsidRDefault="00FC5EE6" w:rsidP="001B7109">
            <w:pPr>
              <w:spacing w:after="0" w:line="360" w:lineRule="auto"/>
              <w:rPr>
                <w:rFonts w:cs="Times New Roman"/>
                <w:b/>
                <w:szCs w:val="24"/>
              </w:rPr>
            </w:pPr>
            <w:r w:rsidRPr="00FC5EE6">
              <w:rPr>
                <w:rFonts w:cs="Times New Roman"/>
                <w:b/>
                <w:szCs w:val="24"/>
              </w:rPr>
              <w:t>d</w:t>
            </w:r>
          </w:p>
        </w:tc>
        <w:tc>
          <w:tcPr>
            <w:tcW w:w="956" w:type="dxa"/>
          </w:tcPr>
          <w:p w14:paraId="59C01FC6" w14:textId="77777777" w:rsidR="00FC5EE6" w:rsidRPr="00FC5EE6" w:rsidRDefault="00FC5EE6" w:rsidP="001B7109">
            <w:pPr>
              <w:spacing w:after="0" w:line="360" w:lineRule="auto"/>
              <w:rPr>
                <w:rFonts w:cs="Times New Roman"/>
                <w:b/>
                <w:szCs w:val="24"/>
              </w:rPr>
            </w:pPr>
            <w:r w:rsidRPr="00FC5EE6">
              <w:rPr>
                <w:rFonts w:cs="Times New Roman"/>
                <w:b/>
                <w:szCs w:val="24"/>
              </w:rPr>
              <w:t>STT</w:t>
            </w:r>
          </w:p>
        </w:tc>
        <w:tc>
          <w:tcPr>
            <w:tcW w:w="890" w:type="dxa"/>
          </w:tcPr>
          <w:p w14:paraId="3A8FDD73" w14:textId="77777777" w:rsidR="00FC5EE6" w:rsidRPr="00FC5EE6" w:rsidRDefault="00FC5EE6" w:rsidP="001B7109">
            <w:pPr>
              <w:spacing w:after="0" w:line="360" w:lineRule="auto"/>
              <w:rPr>
                <w:rFonts w:cs="Times New Roman"/>
                <w:b/>
                <w:szCs w:val="24"/>
              </w:rPr>
            </w:pPr>
            <w:r w:rsidRPr="00FC5EE6">
              <w:rPr>
                <w:rFonts w:cs="Times New Roman"/>
                <w:b/>
                <w:szCs w:val="24"/>
              </w:rPr>
              <w:t>a</w:t>
            </w:r>
          </w:p>
        </w:tc>
        <w:tc>
          <w:tcPr>
            <w:tcW w:w="893" w:type="dxa"/>
          </w:tcPr>
          <w:p w14:paraId="3C2F5B8B" w14:textId="77777777" w:rsidR="00FC5EE6" w:rsidRPr="00FC5EE6" w:rsidRDefault="00FC5EE6" w:rsidP="001B7109">
            <w:pPr>
              <w:spacing w:after="0" w:line="360" w:lineRule="auto"/>
              <w:rPr>
                <w:rFonts w:cs="Times New Roman"/>
                <w:b/>
                <w:szCs w:val="24"/>
              </w:rPr>
            </w:pPr>
            <w:r w:rsidRPr="00FC5EE6">
              <w:rPr>
                <w:rFonts w:cs="Times New Roman"/>
                <w:b/>
                <w:szCs w:val="24"/>
              </w:rPr>
              <w:t>b</w:t>
            </w:r>
          </w:p>
        </w:tc>
        <w:tc>
          <w:tcPr>
            <w:tcW w:w="888" w:type="dxa"/>
          </w:tcPr>
          <w:p w14:paraId="7FD7CA5E" w14:textId="77777777" w:rsidR="00FC5EE6" w:rsidRPr="00FC5EE6" w:rsidRDefault="00FC5EE6" w:rsidP="001B7109">
            <w:pPr>
              <w:spacing w:after="0" w:line="360" w:lineRule="auto"/>
              <w:rPr>
                <w:rFonts w:cs="Times New Roman"/>
                <w:b/>
                <w:szCs w:val="24"/>
              </w:rPr>
            </w:pPr>
            <w:r w:rsidRPr="00FC5EE6">
              <w:rPr>
                <w:rFonts w:cs="Times New Roman"/>
                <w:b/>
                <w:szCs w:val="24"/>
              </w:rPr>
              <w:t>c</w:t>
            </w:r>
          </w:p>
        </w:tc>
        <w:tc>
          <w:tcPr>
            <w:tcW w:w="873" w:type="dxa"/>
          </w:tcPr>
          <w:p w14:paraId="147B876A" w14:textId="77777777" w:rsidR="00FC5EE6" w:rsidRPr="00FC5EE6" w:rsidRDefault="00FC5EE6" w:rsidP="001B7109">
            <w:pPr>
              <w:spacing w:after="0" w:line="360" w:lineRule="auto"/>
              <w:rPr>
                <w:rFonts w:cs="Times New Roman"/>
                <w:b/>
                <w:szCs w:val="24"/>
              </w:rPr>
            </w:pPr>
            <w:r w:rsidRPr="00FC5EE6">
              <w:rPr>
                <w:rFonts w:cs="Times New Roman"/>
                <w:b/>
                <w:szCs w:val="24"/>
              </w:rPr>
              <w:t>d</w:t>
            </w:r>
          </w:p>
        </w:tc>
      </w:tr>
      <w:tr w:rsidR="00FC5EE6" w:rsidRPr="00FC5EE6" w14:paraId="49E5D9CF" w14:textId="77777777" w:rsidTr="001B7109">
        <w:trPr>
          <w:jc w:val="center"/>
        </w:trPr>
        <w:tc>
          <w:tcPr>
            <w:tcW w:w="956" w:type="dxa"/>
          </w:tcPr>
          <w:p w14:paraId="350FA190" w14:textId="77777777" w:rsidR="00FC5EE6" w:rsidRPr="00FC5EE6" w:rsidRDefault="00FC5EE6" w:rsidP="001B7109">
            <w:pPr>
              <w:spacing w:after="0" w:line="360" w:lineRule="auto"/>
              <w:rPr>
                <w:rFonts w:cs="Times New Roman"/>
                <w:b/>
                <w:szCs w:val="24"/>
              </w:rPr>
            </w:pPr>
            <w:r w:rsidRPr="00FC5EE6">
              <w:rPr>
                <w:rFonts w:cs="Times New Roman"/>
                <w:b/>
                <w:szCs w:val="24"/>
              </w:rPr>
              <w:t>1</w:t>
            </w:r>
          </w:p>
        </w:tc>
        <w:tc>
          <w:tcPr>
            <w:tcW w:w="889" w:type="dxa"/>
          </w:tcPr>
          <w:p w14:paraId="33B5DE1D" w14:textId="77777777" w:rsidR="00FC5EE6" w:rsidRPr="00FC5EE6" w:rsidRDefault="00FC5EE6" w:rsidP="001B7109">
            <w:pPr>
              <w:spacing w:after="0" w:line="360" w:lineRule="auto"/>
              <w:rPr>
                <w:rFonts w:cs="Times New Roman"/>
                <w:b/>
                <w:szCs w:val="24"/>
              </w:rPr>
            </w:pPr>
          </w:p>
        </w:tc>
        <w:tc>
          <w:tcPr>
            <w:tcW w:w="892" w:type="dxa"/>
          </w:tcPr>
          <w:p w14:paraId="6316DF57" w14:textId="77777777" w:rsidR="00FC5EE6" w:rsidRPr="00FC5EE6" w:rsidRDefault="00FC5EE6" w:rsidP="001B7109">
            <w:pPr>
              <w:spacing w:after="0" w:line="360" w:lineRule="auto"/>
              <w:rPr>
                <w:rFonts w:cs="Times New Roman"/>
                <w:b/>
                <w:szCs w:val="24"/>
              </w:rPr>
            </w:pPr>
          </w:p>
        </w:tc>
        <w:tc>
          <w:tcPr>
            <w:tcW w:w="887" w:type="dxa"/>
          </w:tcPr>
          <w:p w14:paraId="7F830084" w14:textId="77777777" w:rsidR="00FC5EE6" w:rsidRPr="00FC5EE6" w:rsidRDefault="00FC5EE6" w:rsidP="001B7109">
            <w:pPr>
              <w:spacing w:after="0" w:line="360" w:lineRule="auto"/>
              <w:rPr>
                <w:rFonts w:cs="Times New Roman"/>
                <w:b/>
                <w:szCs w:val="24"/>
              </w:rPr>
            </w:pPr>
          </w:p>
        </w:tc>
        <w:tc>
          <w:tcPr>
            <w:tcW w:w="892" w:type="dxa"/>
          </w:tcPr>
          <w:p w14:paraId="5FB7C814" w14:textId="77777777" w:rsidR="00FC5EE6" w:rsidRPr="00FC5EE6" w:rsidRDefault="00FC5EE6" w:rsidP="001B7109">
            <w:pPr>
              <w:spacing w:after="0" w:line="360" w:lineRule="auto"/>
              <w:rPr>
                <w:rFonts w:cs="Times New Roman"/>
                <w:b/>
                <w:szCs w:val="24"/>
              </w:rPr>
            </w:pPr>
          </w:p>
        </w:tc>
        <w:tc>
          <w:tcPr>
            <w:tcW w:w="956" w:type="dxa"/>
          </w:tcPr>
          <w:p w14:paraId="2883987C"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20</w:t>
            </w:r>
          </w:p>
        </w:tc>
        <w:tc>
          <w:tcPr>
            <w:tcW w:w="890" w:type="dxa"/>
          </w:tcPr>
          <w:p w14:paraId="5B7D9221" w14:textId="77777777" w:rsidR="00FC5EE6" w:rsidRPr="00FC5EE6" w:rsidRDefault="00FC5EE6" w:rsidP="001B7109">
            <w:pPr>
              <w:spacing w:after="0" w:line="360" w:lineRule="auto"/>
              <w:rPr>
                <w:rFonts w:cs="Times New Roman"/>
                <w:b/>
                <w:szCs w:val="24"/>
              </w:rPr>
            </w:pPr>
          </w:p>
        </w:tc>
        <w:tc>
          <w:tcPr>
            <w:tcW w:w="893" w:type="dxa"/>
          </w:tcPr>
          <w:p w14:paraId="7B5BE7F5" w14:textId="77777777" w:rsidR="00FC5EE6" w:rsidRPr="00FC5EE6" w:rsidRDefault="00FC5EE6" w:rsidP="001B7109">
            <w:pPr>
              <w:spacing w:after="0" w:line="360" w:lineRule="auto"/>
              <w:rPr>
                <w:rFonts w:cs="Times New Roman"/>
                <w:b/>
                <w:szCs w:val="24"/>
              </w:rPr>
            </w:pPr>
          </w:p>
        </w:tc>
        <w:tc>
          <w:tcPr>
            <w:tcW w:w="888" w:type="dxa"/>
          </w:tcPr>
          <w:p w14:paraId="0FDE9865" w14:textId="77777777" w:rsidR="00FC5EE6" w:rsidRPr="00FC5EE6" w:rsidRDefault="00FC5EE6" w:rsidP="001B7109">
            <w:pPr>
              <w:spacing w:after="0" w:line="360" w:lineRule="auto"/>
              <w:rPr>
                <w:rFonts w:cs="Times New Roman"/>
                <w:b/>
                <w:szCs w:val="24"/>
              </w:rPr>
            </w:pPr>
          </w:p>
        </w:tc>
        <w:tc>
          <w:tcPr>
            <w:tcW w:w="873" w:type="dxa"/>
          </w:tcPr>
          <w:p w14:paraId="69890DDD" w14:textId="77777777" w:rsidR="00FC5EE6" w:rsidRPr="00FC5EE6" w:rsidRDefault="00FC5EE6" w:rsidP="001B7109">
            <w:pPr>
              <w:spacing w:after="0" w:line="360" w:lineRule="auto"/>
              <w:rPr>
                <w:rFonts w:cs="Times New Roman"/>
                <w:b/>
                <w:szCs w:val="24"/>
              </w:rPr>
            </w:pPr>
          </w:p>
        </w:tc>
      </w:tr>
      <w:tr w:rsidR="00FC5EE6" w:rsidRPr="00FC5EE6" w14:paraId="40F80841" w14:textId="77777777" w:rsidTr="001B7109">
        <w:trPr>
          <w:jc w:val="center"/>
        </w:trPr>
        <w:tc>
          <w:tcPr>
            <w:tcW w:w="956" w:type="dxa"/>
          </w:tcPr>
          <w:p w14:paraId="11E1C413" w14:textId="77777777" w:rsidR="00FC5EE6" w:rsidRPr="00FC5EE6" w:rsidRDefault="00FC5EE6" w:rsidP="001B7109">
            <w:pPr>
              <w:spacing w:after="0" w:line="360" w:lineRule="auto"/>
              <w:rPr>
                <w:rFonts w:cs="Times New Roman"/>
                <w:b/>
                <w:szCs w:val="24"/>
              </w:rPr>
            </w:pPr>
            <w:r w:rsidRPr="00FC5EE6">
              <w:rPr>
                <w:rFonts w:cs="Times New Roman"/>
                <w:b/>
                <w:szCs w:val="24"/>
              </w:rPr>
              <w:t>2</w:t>
            </w:r>
          </w:p>
        </w:tc>
        <w:tc>
          <w:tcPr>
            <w:tcW w:w="889" w:type="dxa"/>
          </w:tcPr>
          <w:p w14:paraId="1D2BD9A2" w14:textId="77777777" w:rsidR="00FC5EE6" w:rsidRPr="00FC5EE6" w:rsidRDefault="00FC5EE6" w:rsidP="001B7109">
            <w:pPr>
              <w:spacing w:after="0" w:line="360" w:lineRule="auto"/>
              <w:rPr>
                <w:rFonts w:cs="Times New Roman"/>
                <w:b/>
                <w:szCs w:val="24"/>
              </w:rPr>
            </w:pPr>
          </w:p>
        </w:tc>
        <w:tc>
          <w:tcPr>
            <w:tcW w:w="892" w:type="dxa"/>
          </w:tcPr>
          <w:p w14:paraId="3648CF54" w14:textId="77777777" w:rsidR="00FC5EE6" w:rsidRPr="00FC5EE6" w:rsidRDefault="00FC5EE6" w:rsidP="001B7109">
            <w:pPr>
              <w:spacing w:after="0" w:line="360" w:lineRule="auto"/>
              <w:rPr>
                <w:rFonts w:cs="Times New Roman"/>
                <w:b/>
                <w:szCs w:val="24"/>
              </w:rPr>
            </w:pPr>
          </w:p>
        </w:tc>
        <w:tc>
          <w:tcPr>
            <w:tcW w:w="887" w:type="dxa"/>
          </w:tcPr>
          <w:p w14:paraId="22469B31" w14:textId="77777777" w:rsidR="00FC5EE6" w:rsidRPr="00FC5EE6" w:rsidRDefault="00FC5EE6" w:rsidP="001B7109">
            <w:pPr>
              <w:spacing w:after="0" w:line="360" w:lineRule="auto"/>
              <w:rPr>
                <w:rFonts w:cs="Times New Roman"/>
                <w:b/>
                <w:szCs w:val="24"/>
              </w:rPr>
            </w:pPr>
          </w:p>
        </w:tc>
        <w:tc>
          <w:tcPr>
            <w:tcW w:w="892" w:type="dxa"/>
          </w:tcPr>
          <w:p w14:paraId="09BC59D5" w14:textId="77777777" w:rsidR="00FC5EE6" w:rsidRPr="00FC5EE6" w:rsidRDefault="00FC5EE6" w:rsidP="001B7109">
            <w:pPr>
              <w:spacing w:after="0" w:line="360" w:lineRule="auto"/>
              <w:rPr>
                <w:rFonts w:cs="Times New Roman"/>
                <w:b/>
                <w:szCs w:val="24"/>
              </w:rPr>
            </w:pPr>
          </w:p>
        </w:tc>
        <w:tc>
          <w:tcPr>
            <w:tcW w:w="956" w:type="dxa"/>
          </w:tcPr>
          <w:p w14:paraId="19CEE83E"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21</w:t>
            </w:r>
          </w:p>
        </w:tc>
        <w:tc>
          <w:tcPr>
            <w:tcW w:w="890" w:type="dxa"/>
          </w:tcPr>
          <w:p w14:paraId="31B05E47" w14:textId="77777777" w:rsidR="00FC5EE6" w:rsidRPr="00FC5EE6" w:rsidRDefault="00FC5EE6" w:rsidP="001B7109">
            <w:pPr>
              <w:spacing w:after="0" w:line="360" w:lineRule="auto"/>
              <w:rPr>
                <w:rFonts w:cs="Times New Roman"/>
                <w:b/>
                <w:szCs w:val="24"/>
              </w:rPr>
            </w:pPr>
          </w:p>
        </w:tc>
        <w:tc>
          <w:tcPr>
            <w:tcW w:w="893" w:type="dxa"/>
          </w:tcPr>
          <w:p w14:paraId="561D95C5" w14:textId="77777777" w:rsidR="00FC5EE6" w:rsidRPr="00FC5EE6" w:rsidRDefault="00FC5EE6" w:rsidP="001B7109">
            <w:pPr>
              <w:spacing w:after="0" w:line="360" w:lineRule="auto"/>
              <w:rPr>
                <w:rFonts w:cs="Times New Roman"/>
                <w:b/>
                <w:szCs w:val="24"/>
              </w:rPr>
            </w:pPr>
          </w:p>
        </w:tc>
        <w:tc>
          <w:tcPr>
            <w:tcW w:w="888" w:type="dxa"/>
          </w:tcPr>
          <w:p w14:paraId="48078773" w14:textId="77777777" w:rsidR="00FC5EE6" w:rsidRPr="00FC5EE6" w:rsidRDefault="00FC5EE6" w:rsidP="001B7109">
            <w:pPr>
              <w:spacing w:after="0" w:line="360" w:lineRule="auto"/>
              <w:rPr>
                <w:rFonts w:cs="Times New Roman"/>
                <w:b/>
                <w:szCs w:val="24"/>
              </w:rPr>
            </w:pPr>
          </w:p>
        </w:tc>
        <w:tc>
          <w:tcPr>
            <w:tcW w:w="873" w:type="dxa"/>
          </w:tcPr>
          <w:p w14:paraId="63E41B4B" w14:textId="77777777" w:rsidR="00FC5EE6" w:rsidRPr="00FC5EE6" w:rsidRDefault="00FC5EE6" w:rsidP="001B7109">
            <w:pPr>
              <w:spacing w:after="0" w:line="360" w:lineRule="auto"/>
              <w:rPr>
                <w:rFonts w:cs="Times New Roman"/>
                <w:b/>
                <w:szCs w:val="24"/>
              </w:rPr>
            </w:pPr>
          </w:p>
        </w:tc>
      </w:tr>
      <w:tr w:rsidR="00FC5EE6" w:rsidRPr="00FC5EE6" w14:paraId="7B991209" w14:textId="77777777" w:rsidTr="001B7109">
        <w:trPr>
          <w:jc w:val="center"/>
        </w:trPr>
        <w:tc>
          <w:tcPr>
            <w:tcW w:w="956" w:type="dxa"/>
          </w:tcPr>
          <w:p w14:paraId="066170B2" w14:textId="77777777" w:rsidR="00FC5EE6" w:rsidRPr="00FC5EE6" w:rsidRDefault="00FC5EE6" w:rsidP="001B7109">
            <w:pPr>
              <w:spacing w:after="0" w:line="360" w:lineRule="auto"/>
              <w:rPr>
                <w:rFonts w:cs="Times New Roman"/>
                <w:b/>
                <w:szCs w:val="24"/>
              </w:rPr>
            </w:pPr>
            <w:r w:rsidRPr="00FC5EE6">
              <w:rPr>
                <w:rFonts w:cs="Times New Roman"/>
                <w:b/>
                <w:szCs w:val="24"/>
              </w:rPr>
              <w:t>3</w:t>
            </w:r>
          </w:p>
        </w:tc>
        <w:tc>
          <w:tcPr>
            <w:tcW w:w="889" w:type="dxa"/>
          </w:tcPr>
          <w:p w14:paraId="632D104A" w14:textId="77777777" w:rsidR="00FC5EE6" w:rsidRPr="00FC5EE6" w:rsidRDefault="00FC5EE6" w:rsidP="001B7109">
            <w:pPr>
              <w:spacing w:after="0" w:line="360" w:lineRule="auto"/>
              <w:rPr>
                <w:rFonts w:cs="Times New Roman"/>
                <w:b/>
                <w:szCs w:val="24"/>
              </w:rPr>
            </w:pPr>
          </w:p>
        </w:tc>
        <w:tc>
          <w:tcPr>
            <w:tcW w:w="892" w:type="dxa"/>
          </w:tcPr>
          <w:p w14:paraId="52D6C67E" w14:textId="77777777" w:rsidR="00FC5EE6" w:rsidRPr="00FC5EE6" w:rsidRDefault="00FC5EE6" w:rsidP="001B7109">
            <w:pPr>
              <w:spacing w:after="0" w:line="360" w:lineRule="auto"/>
              <w:rPr>
                <w:rFonts w:cs="Times New Roman"/>
                <w:b/>
                <w:szCs w:val="24"/>
              </w:rPr>
            </w:pPr>
          </w:p>
        </w:tc>
        <w:tc>
          <w:tcPr>
            <w:tcW w:w="887" w:type="dxa"/>
          </w:tcPr>
          <w:p w14:paraId="1489A0EC" w14:textId="77777777" w:rsidR="00FC5EE6" w:rsidRPr="00FC5EE6" w:rsidRDefault="00FC5EE6" w:rsidP="001B7109">
            <w:pPr>
              <w:spacing w:after="0" w:line="360" w:lineRule="auto"/>
              <w:rPr>
                <w:rFonts w:cs="Times New Roman"/>
                <w:b/>
                <w:szCs w:val="24"/>
              </w:rPr>
            </w:pPr>
          </w:p>
        </w:tc>
        <w:tc>
          <w:tcPr>
            <w:tcW w:w="892" w:type="dxa"/>
          </w:tcPr>
          <w:p w14:paraId="7EEF4CB5" w14:textId="77777777" w:rsidR="00FC5EE6" w:rsidRPr="00FC5EE6" w:rsidRDefault="00FC5EE6" w:rsidP="001B7109">
            <w:pPr>
              <w:spacing w:after="0" w:line="360" w:lineRule="auto"/>
              <w:rPr>
                <w:rFonts w:cs="Times New Roman"/>
                <w:b/>
                <w:szCs w:val="24"/>
              </w:rPr>
            </w:pPr>
          </w:p>
        </w:tc>
        <w:tc>
          <w:tcPr>
            <w:tcW w:w="956" w:type="dxa"/>
          </w:tcPr>
          <w:p w14:paraId="3D5EA6D4"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22</w:t>
            </w:r>
          </w:p>
        </w:tc>
        <w:tc>
          <w:tcPr>
            <w:tcW w:w="890" w:type="dxa"/>
          </w:tcPr>
          <w:p w14:paraId="7332DC38" w14:textId="77777777" w:rsidR="00FC5EE6" w:rsidRPr="00FC5EE6" w:rsidRDefault="00FC5EE6" w:rsidP="001B7109">
            <w:pPr>
              <w:spacing w:after="0" w:line="360" w:lineRule="auto"/>
              <w:rPr>
                <w:rFonts w:cs="Times New Roman"/>
                <w:b/>
                <w:szCs w:val="24"/>
              </w:rPr>
            </w:pPr>
          </w:p>
        </w:tc>
        <w:tc>
          <w:tcPr>
            <w:tcW w:w="893" w:type="dxa"/>
          </w:tcPr>
          <w:p w14:paraId="01373BF2" w14:textId="77777777" w:rsidR="00FC5EE6" w:rsidRPr="00FC5EE6" w:rsidRDefault="00FC5EE6" w:rsidP="001B7109">
            <w:pPr>
              <w:spacing w:after="0" w:line="360" w:lineRule="auto"/>
              <w:rPr>
                <w:rFonts w:cs="Times New Roman"/>
                <w:b/>
                <w:szCs w:val="24"/>
              </w:rPr>
            </w:pPr>
          </w:p>
        </w:tc>
        <w:tc>
          <w:tcPr>
            <w:tcW w:w="888" w:type="dxa"/>
          </w:tcPr>
          <w:p w14:paraId="3F036019" w14:textId="77777777" w:rsidR="00FC5EE6" w:rsidRPr="00FC5EE6" w:rsidRDefault="00FC5EE6" w:rsidP="001B7109">
            <w:pPr>
              <w:spacing w:after="0" w:line="360" w:lineRule="auto"/>
              <w:rPr>
                <w:rFonts w:cs="Times New Roman"/>
                <w:b/>
                <w:szCs w:val="24"/>
              </w:rPr>
            </w:pPr>
          </w:p>
        </w:tc>
        <w:tc>
          <w:tcPr>
            <w:tcW w:w="873" w:type="dxa"/>
          </w:tcPr>
          <w:p w14:paraId="7F8A66DC" w14:textId="77777777" w:rsidR="00FC5EE6" w:rsidRPr="00FC5EE6" w:rsidRDefault="00FC5EE6" w:rsidP="001B7109">
            <w:pPr>
              <w:spacing w:after="0" w:line="360" w:lineRule="auto"/>
              <w:rPr>
                <w:rFonts w:cs="Times New Roman"/>
                <w:b/>
                <w:szCs w:val="24"/>
              </w:rPr>
            </w:pPr>
          </w:p>
        </w:tc>
      </w:tr>
      <w:tr w:rsidR="00FC5EE6" w:rsidRPr="00FC5EE6" w14:paraId="4D301BF9" w14:textId="77777777" w:rsidTr="001B7109">
        <w:trPr>
          <w:jc w:val="center"/>
        </w:trPr>
        <w:tc>
          <w:tcPr>
            <w:tcW w:w="956" w:type="dxa"/>
          </w:tcPr>
          <w:p w14:paraId="3A55D6E2" w14:textId="77777777" w:rsidR="00FC5EE6" w:rsidRPr="00FC5EE6" w:rsidRDefault="00FC5EE6" w:rsidP="001B7109">
            <w:pPr>
              <w:spacing w:after="0" w:line="360" w:lineRule="auto"/>
              <w:rPr>
                <w:rFonts w:cs="Times New Roman"/>
                <w:b/>
                <w:szCs w:val="24"/>
              </w:rPr>
            </w:pPr>
            <w:r w:rsidRPr="00FC5EE6">
              <w:rPr>
                <w:rFonts w:cs="Times New Roman"/>
                <w:b/>
                <w:szCs w:val="24"/>
              </w:rPr>
              <w:t>4</w:t>
            </w:r>
          </w:p>
        </w:tc>
        <w:tc>
          <w:tcPr>
            <w:tcW w:w="889" w:type="dxa"/>
          </w:tcPr>
          <w:p w14:paraId="0A21806F" w14:textId="77777777" w:rsidR="00FC5EE6" w:rsidRPr="00FC5EE6" w:rsidRDefault="00FC5EE6" w:rsidP="001B7109">
            <w:pPr>
              <w:spacing w:after="0" w:line="360" w:lineRule="auto"/>
              <w:rPr>
                <w:rFonts w:cs="Times New Roman"/>
                <w:b/>
                <w:szCs w:val="24"/>
              </w:rPr>
            </w:pPr>
          </w:p>
        </w:tc>
        <w:tc>
          <w:tcPr>
            <w:tcW w:w="892" w:type="dxa"/>
          </w:tcPr>
          <w:p w14:paraId="4248DE1E" w14:textId="77777777" w:rsidR="00FC5EE6" w:rsidRPr="00FC5EE6" w:rsidRDefault="00FC5EE6" w:rsidP="001B7109">
            <w:pPr>
              <w:spacing w:after="0" w:line="360" w:lineRule="auto"/>
              <w:rPr>
                <w:rFonts w:cs="Times New Roman"/>
                <w:b/>
                <w:szCs w:val="24"/>
              </w:rPr>
            </w:pPr>
          </w:p>
        </w:tc>
        <w:tc>
          <w:tcPr>
            <w:tcW w:w="887" w:type="dxa"/>
          </w:tcPr>
          <w:p w14:paraId="007DFCCB" w14:textId="77777777" w:rsidR="00FC5EE6" w:rsidRPr="00FC5EE6" w:rsidRDefault="00FC5EE6" w:rsidP="001B7109">
            <w:pPr>
              <w:spacing w:after="0" w:line="360" w:lineRule="auto"/>
              <w:rPr>
                <w:rFonts w:cs="Times New Roman"/>
                <w:b/>
                <w:szCs w:val="24"/>
              </w:rPr>
            </w:pPr>
          </w:p>
        </w:tc>
        <w:tc>
          <w:tcPr>
            <w:tcW w:w="892" w:type="dxa"/>
          </w:tcPr>
          <w:p w14:paraId="7C57ADB1" w14:textId="77777777" w:rsidR="00FC5EE6" w:rsidRPr="00FC5EE6" w:rsidRDefault="00FC5EE6" w:rsidP="001B7109">
            <w:pPr>
              <w:spacing w:after="0" w:line="360" w:lineRule="auto"/>
              <w:rPr>
                <w:rFonts w:cs="Times New Roman"/>
                <w:b/>
                <w:szCs w:val="24"/>
              </w:rPr>
            </w:pPr>
          </w:p>
        </w:tc>
        <w:tc>
          <w:tcPr>
            <w:tcW w:w="956" w:type="dxa"/>
          </w:tcPr>
          <w:p w14:paraId="4AAF571D"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23</w:t>
            </w:r>
          </w:p>
        </w:tc>
        <w:tc>
          <w:tcPr>
            <w:tcW w:w="890" w:type="dxa"/>
          </w:tcPr>
          <w:p w14:paraId="43ADC3A2" w14:textId="77777777" w:rsidR="00FC5EE6" w:rsidRPr="00FC5EE6" w:rsidRDefault="00FC5EE6" w:rsidP="001B7109">
            <w:pPr>
              <w:spacing w:after="0" w:line="360" w:lineRule="auto"/>
              <w:rPr>
                <w:rFonts w:cs="Times New Roman"/>
                <w:b/>
                <w:szCs w:val="24"/>
              </w:rPr>
            </w:pPr>
          </w:p>
        </w:tc>
        <w:tc>
          <w:tcPr>
            <w:tcW w:w="893" w:type="dxa"/>
          </w:tcPr>
          <w:p w14:paraId="7C36FE5B" w14:textId="77777777" w:rsidR="00FC5EE6" w:rsidRPr="00FC5EE6" w:rsidRDefault="00FC5EE6" w:rsidP="001B7109">
            <w:pPr>
              <w:spacing w:after="0" w:line="360" w:lineRule="auto"/>
              <w:rPr>
                <w:rFonts w:cs="Times New Roman"/>
                <w:b/>
                <w:szCs w:val="24"/>
              </w:rPr>
            </w:pPr>
          </w:p>
        </w:tc>
        <w:tc>
          <w:tcPr>
            <w:tcW w:w="888" w:type="dxa"/>
          </w:tcPr>
          <w:p w14:paraId="64C8E776" w14:textId="77777777" w:rsidR="00FC5EE6" w:rsidRPr="00FC5EE6" w:rsidRDefault="00FC5EE6" w:rsidP="001B7109">
            <w:pPr>
              <w:spacing w:after="0" w:line="360" w:lineRule="auto"/>
              <w:rPr>
                <w:rFonts w:cs="Times New Roman"/>
                <w:b/>
                <w:szCs w:val="24"/>
              </w:rPr>
            </w:pPr>
          </w:p>
        </w:tc>
        <w:tc>
          <w:tcPr>
            <w:tcW w:w="873" w:type="dxa"/>
          </w:tcPr>
          <w:p w14:paraId="0A648432" w14:textId="77777777" w:rsidR="00FC5EE6" w:rsidRPr="00FC5EE6" w:rsidRDefault="00FC5EE6" w:rsidP="001B7109">
            <w:pPr>
              <w:spacing w:after="0" w:line="360" w:lineRule="auto"/>
              <w:rPr>
                <w:rFonts w:cs="Times New Roman"/>
                <w:b/>
                <w:szCs w:val="24"/>
              </w:rPr>
            </w:pPr>
          </w:p>
        </w:tc>
      </w:tr>
      <w:tr w:rsidR="00FC5EE6" w:rsidRPr="00FC5EE6" w14:paraId="498620C6" w14:textId="77777777" w:rsidTr="001B7109">
        <w:trPr>
          <w:jc w:val="center"/>
        </w:trPr>
        <w:tc>
          <w:tcPr>
            <w:tcW w:w="956" w:type="dxa"/>
          </w:tcPr>
          <w:p w14:paraId="49AE06EF" w14:textId="77777777" w:rsidR="00FC5EE6" w:rsidRPr="00FC5EE6" w:rsidRDefault="00FC5EE6" w:rsidP="001B7109">
            <w:pPr>
              <w:spacing w:after="0" w:line="360" w:lineRule="auto"/>
              <w:rPr>
                <w:rFonts w:cs="Times New Roman"/>
                <w:b/>
                <w:szCs w:val="24"/>
              </w:rPr>
            </w:pPr>
            <w:r w:rsidRPr="00FC5EE6">
              <w:rPr>
                <w:rFonts w:cs="Times New Roman"/>
                <w:b/>
                <w:szCs w:val="24"/>
              </w:rPr>
              <w:t>5</w:t>
            </w:r>
          </w:p>
        </w:tc>
        <w:tc>
          <w:tcPr>
            <w:tcW w:w="889" w:type="dxa"/>
          </w:tcPr>
          <w:p w14:paraId="344CD2BF" w14:textId="77777777" w:rsidR="00FC5EE6" w:rsidRPr="00FC5EE6" w:rsidRDefault="00FC5EE6" w:rsidP="001B7109">
            <w:pPr>
              <w:spacing w:after="0" w:line="360" w:lineRule="auto"/>
              <w:rPr>
                <w:rFonts w:cs="Times New Roman"/>
                <w:b/>
                <w:szCs w:val="24"/>
              </w:rPr>
            </w:pPr>
          </w:p>
        </w:tc>
        <w:tc>
          <w:tcPr>
            <w:tcW w:w="892" w:type="dxa"/>
          </w:tcPr>
          <w:p w14:paraId="023DADA7" w14:textId="77777777" w:rsidR="00FC5EE6" w:rsidRPr="00FC5EE6" w:rsidRDefault="00FC5EE6" w:rsidP="001B7109">
            <w:pPr>
              <w:spacing w:after="0" w:line="360" w:lineRule="auto"/>
              <w:rPr>
                <w:rFonts w:cs="Times New Roman"/>
                <w:b/>
                <w:szCs w:val="24"/>
              </w:rPr>
            </w:pPr>
          </w:p>
        </w:tc>
        <w:tc>
          <w:tcPr>
            <w:tcW w:w="887" w:type="dxa"/>
          </w:tcPr>
          <w:p w14:paraId="133B7EFE" w14:textId="77777777" w:rsidR="00FC5EE6" w:rsidRPr="00FC5EE6" w:rsidRDefault="00FC5EE6" w:rsidP="001B7109">
            <w:pPr>
              <w:spacing w:after="0" w:line="360" w:lineRule="auto"/>
              <w:rPr>
                <w:rFonts w:cs="Times New Roman"/>
                <w:b/>
                <w:szCs w:val="24"/>
              </w:rPr>
            </w:pPr>
          </w:p>
        </w:tc>
        <w:tc>
          <w:tcPr>
            <w:tcW w:w="892" w:type="dxa"/>
          </w:tcPr>
          <w:p w14:paraId="6C8386E7" w14:textId="77777777" w:rsidR="00FC5EE6" w:rsidRPr="00FC5EE6" w:rsidRDefault="00FC5EE6" w:rsidP="001B7109">
            <w:pPr>
              <w:spacing w:after="0" w:line="360" w:lineRule="auto"/>
              <w:rPr>
                <w:rFonts w:cs="Times New Roman"/>
                <w:b/>
                <w:szCs w:val="24"/>
              </w:rPr>
            </w:pPr>
          </w:p>
        </w:tc>
        <w:tc>
          <w:tcPr>
            <w:tcW w:w="956" w:type="dxa"/>
          </w:tcPr>
          <w:p w14:paraId="0CDB3858"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24</w:t>
            </w:r>
          </w:p>
        </w:tc>
        <w:tc>
          <w:tcPr>
            <w:tcW w:w="890" w:type="dxa"/>
          </w:tcPr>
          <w:p w14:paraId="510D3526" w14:textId="77777777" w:rsidR="00FC5EE6" w:rsidRPr="00FC5EE6" w:rsidRDefault="00FC5EE6" w:rsidP="001B7109">
            <w:pPr>
              <w:spacing w:after="0" w:line="360" w:lineRule="auto"/>
              <w:rPr>
                <w:rFonts w:cs="Times New Roman"/>
                <w:b/>
                <w:szCs w:val="24"/>
              </w:rPr>
            </w:pPr>
          </w:p>
        </w:tc>
        <w:tc>
          <w:tcPr>
            <w:tcW w:w="893" w:type="dxa"/>
          </w:tcPr>
          <w:p w14:paraId="02BCE0F4" w14:textId="77777777" w:rsidR="00FC5EE6" w:rsidRPr="00FC5EE6" w:rsidRDefault="00FC5EE6" w:rsidP="001B7109">
            <w:pPr>
              <w:spacing w:after="0" w:line="360" w:lineRule="auto"/>
              <w:rPr>
                <w:rFonts w:cs="Times New Roman"/>
                <w:b/>
                <w:szCs w:val="24"/>
              </w:rPr>
            </w:pPr>
          </w:p>
        </w:tc>
        <w:tc>
          <w:tcPr>
            <w:tcW w:w="888" w:type="dxa"/>
          </w:tcPr>
          <w:p w14:paraId="230EA491" w14:textId="77777777" w:rsidR="00FC5EE6" w:rsidRPr="00FC5EE6" w:rsidRDefault="00FC5EE6" w:rsidP="001B7109">
            <w:pPr>
              <w:spacing w:after="0" w:line="360" w:lineRule="auto"/>
              <w:rPr>
                <w:rFonts w:cs="Times New Roman"/>
                <w:b/>
                <w:szCs w:val="24"/>
              </w:rPr>
            </w:pPr>
          </w:p>
        </w:tc>
        <w:tc>
          <w:tcPr>
            <w:tcW w:w="873" w:type="dxa"/>
          </w:tcPr>
          <w:p w14:paraId="03CC23CD" w14:textId="77777777" w:rsidR="00FC5EE6" w:rsidRPr="00FC5EE6" w:rsidRDefault="00FC5EE6" w:rsidP="001B7109">
            <w:pPr>
              <w:spacing w:after="0" w:line="360" w:lineRule="auto"/>
              <w:rPr>
                <w:rFonts w:cs="Times New Roman"/>
                <w:b/>
                <w:szCs w:val="24"/>
              </w:rPr>
            </w:pPr>
          </w:p>
        </w:tc>
      </w:tr>
      <w:tr w:rsidR="00FC5EE6" w:rsidRPr="00FC5EE6" w14:paraId="27FF7602" w14:textId="77777777" w:rsidTr="001B7109">
        <w:trPr>
          <w:jc w:val="center"/>
        </w:trPr>
        <w:tc>
          <w:tcPr>
            <w:tcW w:w="956" w:type="dxa"/>
          </w:tcPr>
          <w:p w14:paraId="39A439B3"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6</w:t>
            </w:r>
          </w:p>
        </w:tc>
        <w:tc>
          <w:tcPr>
            <w:tcW w:w="889" w:type="dxa"/>
          </w:tcPr>
          <w:p w14:paraId="6C4665D6" w14:textId="77777777" w:rsidR="00FC5EE6" w:rsidRPr="00FC5EE6" w:rsidRDefault="00FC5EE6" w:rsidP="001B7109">
            <w:pPr>
              <w:spacing w:after="0" w:line="360" w:lineRule="auto"/>
              <w:rPr>
                <w:rFonts w:cs="Times New Roman"/>
                <w:b/>
                <w:szCs w:val="24"/>
              </w:rPr>
            </w:pPr>
          </w:p>
        </w:tc>
        <w:tc>
          <w:tcPr>
            <w:tcW w:w="892" w:type="dxa"/>
          </w:tcPr>
          <w:p w14:paraId="63BDAC77" w14:textId="77777777" w:rsidR="00FC5EE6" w:rsidRPr="00FC5EE6" w:rsidRDefault="00FC5EE6" w:rsidP="001B7109">
            <w:pPr>
              <w:spacing w:after="0" w:line="360" w:lineRule="auto"/>
              <w:rPr>
                <w:rFonts w:cs="Times New Roman"/>
                <w:b/>
                <w:szCs w:val="24"/>
              </w:rPr>
            </w:pPr>
          </w:p>
        </w:tc>
        <w:tc>
          <w:tcPr>
            <w:tcW w:w="887" w:type="dxa"/>
          </w:tcPr>
          <w:p w14:paraId="7E8E3675" w14:textId="77777777" w:rsidR="00FC5EE6" w:rsidRPr="00FC5EE6" w:rsidRDefault="00FC5EE6" w:rsidP="001B7109">
            <w:pPr>
              <w:spacing w:after="0" w:line="360" w:lineRule="auto"/>
              <w:rPr>
                <w:rFonts w:cs="Times New Roman"/>
                <w:b/>
                <w:szCs w:val="24"/>
              </w:rPr>
            </w:pPr>
          </w:p>
        </w:tc>
        <w:tc>
          <w:tcPr>
            <w:tcW w:w="892" w:type="dxa"/>
          </w:tcPr>
          <w:p w14:paraId="30CC0F8E" w14:textId="77777777" w:rsidR="00FC5EE6" w:rsidRPr="00FC5EE6" w:rsidRDefault="00FC5EE6" w:rsidP="001B7109">
            <w:pPr>
              <w:spacing w:after="0" w:line="360" w:lineRule="auto"/>
              <w:rPr>
                <w:rFonts w:cs="Times New Roman"/>
                <w:b/>
                <w:szCs w:val="24"/>
              </w:rPr>
            </w:pPr>
          </w:p>
        </w:tc>
        <w:tc>
          <w:tcPr>
            <w:tcW w:w="956" w:type="dxa"/>
          </w:tcPr>
          <w:p w14:paraId="1F7D878A"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25</w:t>
            </w:r>
          </w:p>
        </w:tc>
        <w:tc>
          <w:tcPr>
            <w:tcW w:w="890" w:type="dxa"/>
          </w:tcPr>
          <w:p w14:paraId="2DC58184" w14:textId="77777777" w:rsidR="00FC5EE6" w:rsidRPr="00FC5EE6" w:rsidRDefault="00FC5EE6" w:rsidP="001B7109">
            <w:pPr>
              <w:spacing w:after="0" w:line="360" w:lineRule="auto"/>
              <w:rPr>
                <w:rFonts w:cs="Times New Roman"/>
                <w:b/>
                <w:szCs w:val="24"/>
              </w:rPr>
            </w:pPr>
          </w:p>
        </w:tc>
        <w:tc>
          <w:tcPr>
            <w:tcW w:w="893" w:type="dxa"/>
          </w:tcPr>
          <w:p w14:paraId="0D066A44" w14:textId="77777777" w:rsidR="00FC5EE6" w:rsidRPr="00FC5EE6" w:rsidRDefault="00FC5EE6" w:rsidP="001B7109">
            <w:pPr>
              <w:spacing w:after="0" w:line="360" w:lineRule="auto"/>
              <w:rPr>
                <w:rFonts w:cs="Times New Roman"/>
                <w:b/>
                <w:szCs w:val="24"/>
              </w:rPr>
            </w:pPr>
          </w:p>
        </w:tc>
        <w:tc>
          <w:tcPr>
            <w:tcW w:w="888" w:type="dxa"/>
          </w:tcPr>
          <w:p w14:paraId="4A2766DA" w14:textId="77777777" w:rsidR="00FC5EE6" w:rsidRPr="00FC5EE6" w:rsidRDefault="00FC5EE6" w:rsidP="001B7109">
            <w:pPr>
              <w:spacing w:after="0" w:line="360" w:lineRule="auto"/>
              <w:rPr>
                <w:rFonts w:cs="Times New Roman"/>
                <w:b/>
                <w:szCs w:val="24"/>
              </w:rPr>
            </w:pPr>
          </w:p>
        </w:tc>
        <w:tc>
          <w:tcPr>
            <w:tcW w:w="873" w:type="dxa"/>
          </w:tcPr>
          <w:p w14:paraId="64A1A338" w14:textId="77777777" w:rsidR="00FC5EE6" w:rsidRPr="00FC5EE6" w:rsidRDefault="00FC5EE6" w:rsidP="001B7109">
            <w:pPr>
              <w:spacing w:after="0" w:line="360" w:lineRule="auto"/>
              <w:rPr>
                <w:rFonts w:cs="Times New Roman"/>
                <w:b/>
                <w:szCs w:val="24"/>
              </w:rPr>
            </w:pPr>
          </w:p>
        </w:tc>
      </w:tr>
      <w:tr w:rsidR="00FC5EE6" w:rsidRPr="00FC5EE6" w14:paraId="53D5C15E" w14:textId="77777777" w:rsidTr="001B7109">
        <w:trPr>
          <w:jc w:val="center"/>
        </w:trPr>
        <w:tc>
          <w:tcPr>
            <w:tcW w:w="956" w:type="dxa"/>
          </w:tcPr>
          <w:p w14:paraId="0E5EFC54"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7</w:t>
            </w:r>
          </w:p>
        </w:tc>
        <w:tc>
          <w:tcPr>
            <w:tcW w:w="889" w:type="dxa"/>
          </w:tcPr>
          <w:p w14:paraId="6D02CE92" w14:textId="77777777" w:rsidR="00FC5EE6" w:rsidRPr="00FC5EE6" w:rsidRDefault="00FC5EE6" w:rsidP="001B7109">
            <w:pPr>
              <w:spacing w:after="0" w:line="360" w:lineRule="auto"/>
              <w:rPr>
                <w:rFonts w:cs="Times New Roman"/>
                <w:b/>
                <w:szCs w:val="24"/>
              </w:rPr>
            </w:pPr>
          </w:p>
        </w:tc>
        <w:tc>
          <w:tcPr>
            <w:tcW w:w="892" w:type="dxa"/>
          </w:tcPr>
          <w:p w14:paraId="1FBBAFC0" w14:textId="77777777" w:rsidR="00FC5EE6" w:rsidRPr="00FC5EE6" w:rsidRDefault="00FC5EE6" w:rsidP="001B7109">
            <w:pPr>
              <w:spacing w:after="0" w:line="360" w:lineRule="auto"/>
              <w:rPr>
                <w:rFonts w:cs="Times New Roman"/>
                <w:b/>
                <w:szCs w:val="24"/>
              </w:rPr>
            </w:pPr>
          </w:p>
        </w:tc>
        <w:tc>
          <w:tcPr>
            <w:tcW w:w="887" w:type="dxa"/>
          </w:tcPr>
          <w:p w14:paraId="7E522433" w14:textId="77777777" w:rsidR="00FC5EE6" w:rsidRPr="00FC5EE6" w:rsidRDefault="00FC5EE6" w:rsidP="001B7109">
            <w:pPr>
              <w:spacing w:after="0" w:line="360" w:lineRule="auto"/>
              <w:rPr>
                <w:rFonts w:cs="Times New Roman"/>
                <w:b/>
                <w:szCs w:val="24"/>
              </w:rPr>
            </w:pPr>
          </w:p>
        </w:tc>
        <w:tc>
          <w:tcPr>
            <w:tcW w:w="892" w:type="dxa"/>
          </w:tcPr>
          <w:p w14:paraId="3043B55C" w14:textId="77777777" w:rsidR="00FC5EE6" w:rsidRPr="00FC5EE6" w:rsidRDefault="00FC5EE6" w:rsidP="001B7109">
            <w:pPr>
              <w:spacing w:after="0" w:line="360" w:lineRule="auto"/>
              <w:rPr>
                <w:rFonts w:cs="Times New Roman"/>
                <w:b/>
                <w:szCs w:val="24"/>
              </w:rPr>
            </w:pPr>
          </w:p>
        </w:tc>
        <w:tc>
          <w:tcPr>
            <w:tcW w:w="956" w:type="dxa"/>
          </w:tcPr>
          <w:p w14:paraId="30915594"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26</w:t>
            </w:r>
          </w:p>
        </w:tc>
        <w:tc>
          <w:tcPr>
            <w:tcW w:w="890" w:type="dxa"/>
          </w:tcPr>
          <w:p w14:paraId="528CC95C" w14:textId="77777777" w:rsidR="00FC5EE6" w:rsidRPr="00FC5EE6" w:rsidRDefault="00FC5EE6" w:rsidP="001B7109">
            <w:pPr>
              <w:spacing w:after="0" w:line="360" w:lineRule="auto"/>
              <w:rPr>
                <w:rFonts w:cs="Times New Roman"/>
                <w:b/>
                <w:szCs w:val="24"/>
              </w:rPr>
            </w:pPr>
          </w:p>
        </w:tc>
        <w:tc>
          <w:tcPr>
            <w:tcW w:w="893" w:type="dxa"/>
          </w:tcPr>
          <w:p w14:paraId="7E15A9E8" w14:textId="77777777" w:rsidR="00FC5EE6" w:rsidRPr="00FC5EE6" w:rsidRDefault="00FC5EE6" w:rsidP="001B7109">
            <w:pPr>
              <w:spacing w:after="0" w:line="360" w:lineRule="auto"/>
              <w:rPr>
                <w:rFonts w:cs="Times New Roman"/>
                <w:b/>
                <w:szCs w:val="24"/>
              </w:rPr>
            </w:pPr>
          </w:p>
        </w:tc>
        <w:tc>
          <w:tcPr>
            <w:tcW w:w="888" w:type="dxa"/>
          </w:tcPr>
          <w:p w14:paraId="2024212B" w14:textId="77777777" w:rsidR="00FC5EE6" w:rsidRPr="00FC5EE6" w:rsidRDefault="00FC5EE6" w:rsidP="001B7109">
            <w:pPr>
              <w:spacing w:after="0" w:line="360" w:lineRule="auto"/>
              <w:rPr>
                <w:rFonts w:cs="Times New Roman"/>
                <w:b/>
                <w:szCs w:val="24"/>
              </w:rPr>
            </w:pPr>
          </w:p>
        </w:tc>
        <w:tc>
          <w:tcPr>
            <w:tcW w:w="873" w:type="dxa"/>
          </w:tcPr>
          <w:p w14:paraId="25193A13" w14:textId="77777777" w:rsidR="00FC5EE6" w:rsidRPr="00FC5EE6" w:rsidRDefault="00FC5EE6" w:rsidP="001B7109">
            <w:pPr>
              <w:spacing w:after="0" w:line="360" w:lineRule="auto"/>
              <w:rPr>
                <w:rFonts w:cs="Times New Roman"/>
                <w:b/>
                <w:szCs w:val="24"/>
              </w:rPr>
            </w:pPr>
          </w:p>
        </w:tc>
      </w:tr>
      <w:tr w:rsidR="00FC5EE6" w:rsidRPr="00FC5EE6" w14:paraId="420171D8" w14:textId="77777777" w:rsidTr="001B7109">
        <w:trPr>
          <w:jc w:val="center"/>
        </w:trPr>
        <w:tc>
          <w:tcPr>
            <w:tcW w:w="956" w:type="dxa"/>
          </w:tcPr>
          <w:p w14:paraId="4A682484"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8</w:t>
            </w:r>
          </w:p>
        </w:tc>
        <w:tc>
          <w:tcPr>
            <w:tcW w:w="889" w:type="dxa"/>
          </w:tcPr>
          <w:p w14:paraId="184DAEFA" w14:textId="77777777" w:rsidR="00FC5EE6" w:rsidRPr="00FC5EE6" w:rsidRDefault="00FC5EE6" w:rsidP="001B7109">
            <w:pPr>
              <w:spacing w:after="0" w:line="360" w:lineRule="auto"/>
              <w:rPr>
                <w:rFonts w:cs="Times New Roman"/>
                <w:b/>
                <w:szCs w:val="24"/>
              </w:rPr>
            </w:pPr>
          </w:p>
        </w:tc>
        <w:tc>
          <w:tcPr>
            <w:tcW w:w="892" w:type="dxa"/>
          </w:tcPr>
          <w:p w14:paraId="773E6A2F" w14:textId="77777777" w:rsidR="00FC5EE6" w:rsidRPr="00FC5EE6" w:rsidRDefault="00FC5EE6" w:rsidP="001B7109">
            <w:pPr>
              <w:spacing w:after="0" w:line="360" w:lineRule="auto"/>
              <w:rPr>
                <w:rFonts w:cs="Times New Roman"/>
                <w:b/>
                <w:szCs w:val="24"/>
              </w:rPr>
            </w:pPr>
          </w:p>
        </w:tc>
        <w:tc>
          <w:tcPr>
            <w:tcW w:w="887" w:type="dxa"/>
          </w:tcPr>
          <w:p w14:paraId="307C8436" w14:textId="77777777" w:rsidR="00FC5EE6" w:rsidRPr="00FC5EE6" w:rsidRDefault="00FC5EE6" w:rsidP="001B7109">
            <w:pPr>
              <w:spacing w:after="0" w:line="360" w:lineRule="auto"/>
              <w:rPr>
                <w:rFonts w:cs="Times New Roman"/>
                <w:b/>
                <w:szCs w:val="24"/>
              </w:rPr>
            </w:pPr>
          </w:p>
        </w:tc>
        <w:tc>
          <w:tcPr>
            <w:tcW w:w="892" w:type="dxa"/>
          </w:tcPr>
          <w:p w14:paraId="33E8DE44" w14:textId="77777777" w:rsidR="00FC5EE6" w:rsidRPr="00FC5EE6" w:rsidRDefault="00FC5EE6" w:rsidP="001B7109">
            <w:pPr>
              <w:spacing w:after="0" w:line="360" w:lineRule="auto"/>
              <w:rPr>
                <w:rFonts w:cs="Times New Roman"/>
                <w:b/>
                <w:szCs w:val="24"/>
              </w:rPr>
            </w:pPr>
          </w:p>
        </w:tc>
        <w:tc>
          <w:tcPr>
            <w:tcW w:w="956" w:type="dxa"/>
          </w:tcPr>
          <w:p w14:paraId="07A39798"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27</w:t>
            </w:r>
          </w:p>
        </w:tc>
        <w:tc>
          <w:tcPr>
            <w:tcW w:w="890" w:type="dxa"/>
          </w:tcPr>
          <w:p w14:paraId="29FB613C" w14:textId="77777777" w:rsidR="00FC5EE6" w:rsidRPr="00FC5EE6" w:rsidRDefault="00FC5EE6" w:rsidP="001B7109">
            <w:pPr>
              <w:spacing w:after="0" w:line="360" w:lineRule="auto"/>
              <w:rPr>
                <w:rFonts w:cs="Times New Roman"/>
                <w:b/>
                <w:szCs w:val="24"/>
              </w:rPr>
            </w:pPr>
          </w:p>
        </w:tc>
        <w:tc>
          <w:tcPr>
            <w:tcW w:w="893" w:type="dxa"/>
          </w:tcPr>
          <w:p w14:paraId="2BCE0B6C" w14:textId="77777777" w:rsidR="00FC5EE6" w:rsidRPr="00FC5EE6" w:rsidRDefault="00FC5EE6" w:rsidP="001B7109">
            <w:pPr>
              <w:spacing w:after="0" w:line="360" w:lineRule="auto"/>
              <w:rPr>
                <w:rFonts w:cs="Times New Roman"/>
                <w:b/>
                <w:szCs w:val="24"/>
              </w:rPr>
            </w:pPr>
          </w:p>
        </w:tc>
        <w:tc>
          <w:tcPr>
            <w:tcW w:w="888" w:type="dxa"/>
          </w:tcPr>
          <w:p w14:paraId="1A98F2CC" w14:textId="77777777" w:rsidR="00FC5EE6" w:rsidRPr="00FC5EE6" w:rsidRDefault="00FC5EE6" w:rsidP="001B7109">
            <w:pPr>
              <w:spacing w:after="0" w:line="360" w:lineRule="auto"/>
              <w:rPr>
                <w:rFonts w:cs="Times New Roman"/>
                <w:b/>
                <w:szCs w:val="24"/>
              </w:rPr>
            </w:pPr>
          </w:p>
        </w:tc>
        <w:tc>
          <w:tcPr>
            <w:tcW w:w="873" w:type="dxa"/>
          </w:tcPr>
          <w:p w14:paraId="78A7374D" w14:textId="77777777" w:rsidR="00FC5EE6" w:rsidRPr="00FC5EE6" w:rsidRDefault="00FC5EE6" w:rsidP="001B7109">
            <w:pPr>
              <w:spacing w:after="0" w:line="360" w:lineRule="auto"/>
              <w:rPr>
                <w:rFonts w:cs="Times New Roman"/>
                <w:b/>
                <w:szCs w:val="24"/>
              </w:rPr>
            </w:pPr>
          </w:p>
        </w:tc>
      </w:tr>
      <w:tr w:rsidR="00FC5EE6" w:rsidRPr="00FC5EE6" w14:paraId="25737F02" w14:textId="77777777" w:rsidTr="001B7109">
        <w:trPr>
          <w:jc w:val="center"/>
        </w:trPr>
        <w:tc>
          <w:tcPr>
            <w:tcW w:w="956" w:type="dxa"/>
          </w:tcPr>
          <w:p w14:paraId="4C794276"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9</w:t>
            </w:r>
          </w:p>
        </w:tc>
        <w:tc>
          <w:tcPr>
            <w:tcW w:w="889" w:type="dxa"/>
          </w:tcPr>
          <w:p w14:paraId="62F77E49" w14:textId="77777777" w:rsidR="00FC5EE6" w:rsidRPr="00FC5EE6" w:rsidRDefault="00FC5EE6" w:rsidP="001B7109">
            <w:pPr>
              <w:spacing w:after="0" w:line="360" w:lineRule="auto"/>
              <w:rPr>
                <w:rFonts w:cs="Times New Roman"/>
                <w:b/>
                <w:szCs w:val="24"/>
              </w:rPr>
            </w:pPr>
          </w:p>
        </w:tc>
        <w:tc>
          <w:tcPr>
            <w:tcW w:w="892" w:type="dxa"/>
          </w:tcPr>
          <w:p w14:paraId="4BB4930E" w14:textId="77777777" w:rsidR="00FC5EE6" w:rsidRPr="00FC5EE6" w:rsidRDefault="00FC5EE6" w:rsidP="001B7109">
            <w:pPr>
              <w:spacing w:after="0" w:line="360" w:lineRule="auto"/>
              <w:rPr>
                <w:rFonts w:cs="Times New Roman"/>
                <w:b/>
                <w:szCs w:val="24"/>
              </w:rPr>
            </w:pPr>
          </w:p>
        </w:tc>
        <w:tc>
          <w:tcPr>
            <w:tcW w:w="887" w:type="dxa"/>
          </w:tcPr>
          <w:p w14:paraId="697A6670" w14:textId="77777777" w:rsidR="00FC5EE6" w:rsidRPr="00FC5EE6" w:rsidRDefault="00FC5EE6" w:rsidP="001B7109">
            <w:pPr>
              <w:spacing w:after="0" w:line="360" w:lineRule="auto"/>
              <w:rPr>
                <w:rFonts w:cs="Times New Roman"/>
                <w:b/>
                <w:szCs w:val="24"/>
              </w:rPr>
            </w:pPr>
          </w:p>
        </w:tc>
        <w:tc>
          <w:tcPr>
            <w:tcW w:w="892" w:type="dxa"/>
          </w:tcPr>
          <w:p w14:paraId="17B8B52D" w14:textId="77777777" w:rsidR="00FC5EE6" w:rsidRPr="00FC5EE6" w:rsidRDefault="00FC5EE6" w:rsidP="001B7109">
            <w:pPr>
              <w:spacing w:after="0" w:line="360" w:lineRule="auto"/>
              <w:rPr>
                <w:rFonts w:cs="Times New Roman"/>
                <w:b/>
                <w:szCs w:val="24"/>
              </w:rPr>
            </w:pPr>
          </w:p>
        </w:tc>
        <w:tc>
          <w:tcPr>
            <w:tcW w:w="956" w:type="dxa"/>
          </w:tcPr>
          <w:p w14:paraId="240B34B3"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28</w:t>
            </w:r>
          </w:p>
        </w:tc>
        <w:tc>
          <w:tcPr>
            <w:tcW w:w="890" w:type="dxa"/>
          </w:tcPr>
          <w:p w14:paraId="5CF17717" w14:textId="77777777" w:rsidR="00FC5EE6" w:rsidRPr="00FC5EE6" w:rsidRDefault="00FC5EE6" w:rsidP="001B7109">
            <w:pPr>
              <w:spacing w:after="0" w:line="360" w:lineRule="auto"/>
              <w:rPr>
                <w:rFonts w:cs="Times New Roman"/>
                <w:b/>
                <w:szCs w:val="24"/>
              </w:rPr>
            </w:pPr>
          </w:p>
        </w:tc>
        <w:tc>
          <w:tcPr>
            <w:tcW w:w="893" w:type="dxa"/>
          </w:tcPr>
          <w:p w14:paraId="367292CF" w14:textId="77777777" w:rsidR="00FC5EE6" w:rsidRPr="00FC5EE6" w:rsidRDefault="00FC5EE6" w:rsidP="001B7109">
            <w:pPr>
              <w:spacing w:after="0" w:line="360" w:lineRule="auto"/>
              <w:rPr>
                <w:rFonts w:cs="Times New Roman"/>
                <w:b/>
                <w:szCs w:val="24"/>
              </w:rPr>
            </w:pPr>
          </w:p>
        </w:tc>
        <w:tc>
          <w:tcPr>
            <w:tcW w:w="888" w:type="dxa"/>
          </w:tcPr>
          <w:p w14:paraId="6476E6CA" w14:textId="77777777" w:rsidR="00FC5EE6" w:rsidRPr="00FC5EE6" w:rsidRDefault="00FC5EE6" w:rsidP="001B7109">
            <w:pPr>
              <w:spacing w:after="0" w:line="360" w:lineRule="auto"/>
              <w:rPr>
                <w:rFonts w:cs="Times New Roman"/>
                <w:b/>
                <w:szCs w:val="24"/>
              </w:rPr>
            </w:pPr>
          </w:p>
        </w:tc>
        <w:tc>
          <w:tcPr>
            <w:tcW w:w="873" w:type="dxa"/>
          </w:tcPr>
          <w:p w14:paraId="4080BA2F" w14:textId="77777777" w:rsidR="00FC5EE6" w:rsidRPr="00FC5EE6" w:rsidRDefault="00FC5EE6" w:rsidP="001B7109">
            <w:pPr>
              <w:spacing w:after="0" w:line="360" w:lineRule="auto"/>
              <w:rPr>
                <w:rFonts w:cs="Times New Roman"/>
                <w:b/>
                <w:szCs w:val="24"/>
              </w:rPr>
            </w:pPr>
          </w:p>
        </w:tc>
      </w:tr>
      <w:tr w:rsidR="00FC5EE6" w:rsidRPr="00FC5EE6" w14:paraId="5BBD0F6F" w14:textId="77777777" w:rsidTr="001B7109">
        <w:trPr>
          <w:jc w:val="center"/>
        </w:trPr>
        <w:tc>
          <w:tcPr>
            <w:tcW w:w="956" w:type="dxa"/>
          </w:tcPr>
          <w:p w14:paraId="5ADC32B6"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10</w:t>
            </w:r>
          </w:p>
        </w:tc>
        <w:tc>
          <w:tcPr>
            <w:tcW w:w="889" w:type="dxa"/>
          </w:tcPr>
          <w:p w14:paraId="4C9258CB" w14:textId="77777777" w:rsidR="00FC5EE6" w:rsidRPr="00FC5EE6" w:rsidRDefault="00FC5EE6" w:rsidP="001B7109">
            <w:pPr>
              <w:spacing w:after="0" w:line="360" w:lineRule="auto"/>
              <w:rPr>
                <w:rFonts w:cs="Times New Roman"/>
                <w:b/>
                <w:szCs w:val="24"/>
              </w:rPr>
            </w:pPr>
          </w:p>
        </w:tc>
        <w:tc>
          <w:tcPr>
            <w:tcW w:w="892" w:type="dxa"/>
          </w:tcPr>
          <w:p w14:paraId="25653412" w14:textId="77777777" w:rsidR="00FC5EE6" w:rsidRPr="00FC5EE6" w:rsidRDefault="00FC5EE6" w:rsidP="001B7109">
            <w:pPr>
              <w:spacing w:after="0" w:line="360" w:lineRule="auto"/>
              <w:rPr>
                <w:rFonts w:cs="Times New Roman"/>
                <w:b/>
                <w:szCs w:val="24"/>
              </w:rPr>
            </w:pPr>
          </w:p>
        </w:tc>
        <w:tc>
          <w:tcPr>
            <w:tcW w:w="887" w:type="dxa"/>
          </w:tcPr>
          <w:p w14:paraId="368B6597" w14:textId="77777777" w:rsidR="00FC5EE6" w:rsidRPr="00FC5EE6" w:rsidRDefault="00FC5EE6" w:rsidP="001B7109">
            <w:pPr>
              <w:spacing w:after="0" w:line="360" w:lineRule="auto"/>
              <w:rPr>
                <w:rFonts w:cs="Times New Roman"/>
                <w:b/>
                <w:szCs w:val="24"/>
              </w:rPr>
            </w:pPr>
          </w:p>
        </w:tc>
        <w:tc>
          <w:tcPr>
            <w:tcW w:w="892" w:type="dxa"/>
          </w:tcPr>
          <w:p w14:paraId="1CC51D89" w14:textId="77777777" w:rsidR="00FC5EE6" w:rsidRPr="00FC5EE6" w:rsidRDefault="00FC5EE6" w:rsidP="001B7109">
            <w:pPr>
              <w:spacing w:after="0" w:line="360" w:lineRule="auto"/>
              <w:rPr>
                <w:rFonts w:cs="Times New Roman"/>
                <w:b/>
                <w:szCs w:val="24"/>
              </w:rPr>
            </w:pPr>
          </w:p>
        </w:tc>
        <w:tc>
          <w:tcPr>
            <w:tcW w:w="956" w:type="dxa"/>
          </w:tcPr>
          <w:p w14:paraId="510AD5C7"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29</w:t>
            </w:r>
          </w:p>
        </w:tc>
        <w:tc>
          <w:tcPr>
            <w:tcW w:w="890" w:type="dxa"/>
          </w:tcPr>
          <w:p w14:paraId="27B8184C" w14:textId="77777777" w:rsidR="00FC5EE6" w:rsidRPr="00FC5EE6" w:rsidRDefault="00FC5EE6" w:rsidP="001B7109">
            <w:pPr>
              <w:spacing w:after="0" w:line="360" w:lineRule="auto"/>
              <w:rPr>
                <w:rFonts w:cs="Times New Roman"/>
                <w:b/>
                <w:szCs w:val="24"/>
              </w:rPr>
            </w:pPr>
          </w:p>
        </w:tc>
        <w:tc>
          <w:tcPr>
            <w:tcW w:w="893" w:type="dxa"/>
          </w:tcPr>
          <w:p w14:paraId="5C88EFC1" w14:textId="77777777" w:rsidR="00FC5EE6" w:rsidRPr="00FC5EE6" w:rsidRDefault="00FC5EE6" w:rsidP="001B7109">
            <w:pPr>
              <w:spacing w:after="0" w:line="360" w:lineRule="auto"/>
              <w:rPr>
                <w:rFonts w:cs="Times New Roman"/>
                <w:b/>
                <w:szCs w:val="24"/>
              </w:rPr>
            </w:pPr>
          </w:p>
        </w:tc>
        <w:tc>
          <w:tcPr>
            <w:tcW w:w="888" w:type="dxa"/>
          </w:tcPr>
          <w:p w14:paraId="0C629848" w14:textId="77777777" w:rsidR="00FC5EE6" w:rsidRPr="00FC5EE6" w:rsidRDefault="00FC5EE6" w:rsidP="001B7109">
            <w:pPr>
              <w:spacing w:after="0" w:line="360" w:lineRule="auto"/>
              <w:rPr>
                <w:rFonts w:cs="Times New Roman"/>
                <w:b/>
                <w:szCs w:val="24"/>
              </w:rPr>
            </w:pPr>
          </w:p>
        </w:tc>
        <w:tc>
          <w:tcPr>
            <w:tcW w:w="873" w:type="dxa"/>
          </w:tcPr>
          <w:p w14:paraId="3D78BB7A" w14:textId="77777777" w:rsidR="00FC5EE6" w:rsidRPr="00FC5EE6" w:rsidRDefault="00FC5EE6" w:rsidP="001B7109">
            <w:pPr>
              <w:spacing w:after="0" w:line="360" w:lineRule="auto"/>
              <w:rPr>
                <w:rFonts w:cs="Times New Roman"/>
                <w:b/>
                <w:szCs w:val="24"/>
              </w:rPr>
            </w:pPr>
          </w:p>
        </w:tc>
      </w:tr>
      <w:tr w:rsidR="00FC5EE6" w:rsidRPr="00FC5EE6" w14:paraId="16586673" w14:textId="77777777" w:rsidTr="001B7109">
        <w:trPr>
          <w:jc w:val="center"/>
        </w:trPr>
        <w:tc>
          <w:tcPr>
            <w:tcW w:w="956" w:type="dxa"/>
          </w:tcPr>
          <w:p w14:paraId="7F06068A"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11</w:t>
            </w:r>
          </w:p>
        </w:tc>
        <w:tc>
          <w:tcPr>
            <w:tcW w:w="889" w:type="dxa"/>
          </w:tcPr>
          <w:p w14:paraId="2535C795" w14:textId="77777777" w:rsidR="00FC5EE6" w:rsidRPr="00FC5EE6" w:rsidRDefault="00FC5EE6" w:rsidP="001B7109">
            <w:pPr>
              <w:spacing w:after="0" w:line="360" w:lineRule="auto"/>
              <w:rPr>
                <w:rFonts w:cs="Times New Roman"/>
                <w:b/>
                <w:szCs w:val="24"/>
              </w:rPr>
            </w:pPr>
          </w:p>
        </w:tc>
        <w:tc>
          <w:tcPr>
            <w:tcW w:w="892" w:type="dxa"/>
          </w:tcPr>
          <w:p w14:paraId="1B3664E4" w14:textId="77777777" w:rsidR="00FC5EE6" w:rsidRPr="00FC5EE6" w:rsidRDefault="00FC5EE6" w:rsidP="001B7109">
            <w:pPr>
              <w:spacing w:after="0" w:line="360" w:lineRule="auto"/>
              <w:rPr>
                <w:rFonts w:cs="Times New Roman"/>
                <w:b/>
                <w:szCs w:val="24"/>
              </w:rPr>
            </w:pPr>
          </w:p>
        </w:tc>
        <w:tc>
          <w:tcPr>
            <w:tcW w:w="887" w:type="dxa"/>
          </w:tcPr>
          <w:p w14:paraId="10C9366E" w14:textId="77777777" w:rsidR="00FC5EE6" w:rsidRPr="00FC5EE6" w:rsidRDefault="00FC5EE6" w:rsidP="001B7109">
            <w:pPr>
              <w:spacing w:after="0" w:line="360" w:lineRule="auto"/>
              <w:rPr>
                <w:rFonts w:cs="Times New Roman"/>
                <w:b/>
                <w:szCs w:val="24"/>
              </w:rPr>
            </w:pPr>
          </w:p>
        </w:tc>
        <w:tc>
          <w:tcPr>
            <w:tcW w:w="892" w:type="dxa"/>
          </w:tcPr>
          <w:p w14:paraId="1239C4E6" w14:textId="77777777" w:rsidR="00FC5EE6" w:rsidRPr="00FC5EE6" w:rsidRDefault="00FC5EE6" w:rsidP="001B7109">
            <w:pPr>
              <w:spacing w:after="0" w:line="360" w:lineRule="auto"/>
              <w:rPr>
                <w:rFonts w:cs="Times New Roman"/>
                <w:b/>
                <w:szCs w:val="24"/>
              </w:rPr>
            </w:pPr>
          </w:p>
        </w:tc>
        <w:tc>
          <w:tcPr>
            <w:tcW w:w="956" w:type="dxa"/>
          </w:tcPr>
          <w:p w14:paraId="4D43621A"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30</w:t>
            </w:r>
          </w:p>
        </w:tc>
        <w:tc>
          <w:tcPr>
            <w:tcW w:w="890" w:type="dxa"/>
          </w:tcPr>
          <w:p w14:paraId="2D176247" w14:textId="77777777" w:rsidR="00FC5EE6" w:rsidRPr="00FC5EE6" w:rsidRDefault="00FC5EE6" w:rsidP="001B7109">
            <w:pPr>
              <w:spacing w:after="0" w:line="360" w:lineRule="auto"/>
              <w:rPr>
                <w:rFonts w:cs="Times New Roman"/>
                <w:b/>
                <w:szCs w:val="24"/>
              </w:rPr>
            </w:pPr>
          </w:p>
        </w:tc>
        <w:tc>
          <w:tcPr>
            <w:tcW w:w="893" w:type="dxa"/>
          </w:tcPr>
          <w:p w14:paraId="752207AB" w14:textId="77777777" w:rsidR="00FC5EE6" w:rsidRPr="00FC5EE6" w:rsidRDefault="00FC5EE6" w:rsidP="001B7109">
            <w:pPr>
              <w:spacing w:after="0" w:line="360" w:lineRule="auto"/>
              <w:rPr>
                <w:rFonts w:cs="Times New Roman"/>
                <w:b/>
                <w:szCs w:val="24"/>
              </w:rPr>
            </w:pPr>
          </w:p>
        </w:tc>
        <w:tc>
          <w:tcPr>
            <w:tcW w:w="888" w:type="dxa"/>
          </w:tcPr>
          <w:p w14:paraId="358D2F12" w14:textId="77777777" w:rsidR="00FC5EE6" w:rsidRPr="00FC5EE6" w:rsidRDefault="00FC5EE6" w:rsidP="001B7109">
            <w:pPr>
              <w:spacing w:after="0" w:line="360" w:lineRule="auto"/>
              <w:rPr>
                <w:rFonts w:cs="Times New Roman"/>
                <w:b/>
                <w:szCs w:val="24"/>
              </w:rPr>
            </w:pPr>
          </w:p>
        </w:tc>
        <w:tc>
          <w:tcPr>
            <w:tcW w:w="873" w:type="dxa"/>
          </w:tcPr>
          <w:p w14:paraId="04539A70" w14:textId="77777777" w:rsidR="00FC5EE6" w:rsidRPr="00FC5EE6" w:rsidRDefault="00FC5EE6" w:rsidP="001B7109">
            <w:pPr>
              <w:spacing w:after="0" w:line="360" w:lineRule="auto"/>
              <w:rPr>
                <w:rFonts w:cs="Times New Roman"/>
                <w:b/>
                <w:szCs w:val="24"/>
              </w:rPr>
            </w:pPr>
          </w:p>
        </w:tc>
      </w:tr>
      <w:tr w:rsidR="00FC5EE6" w:rsidRPr="00FC5EE6" w14:paraId="3B9BC5BE" w14:textId="77777777" w:rsidTr="001B7109">
        <w:trPr>
          <w:jc w:val="center"/>
        </w:trPr>
        <w:tc>
          <w:tcPr>
            <w:tcW w:w="956" w:type="dxa"/>
          </w:tcPr>
          <w:p w14:paraId="585F0040"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12</w:t>
            </w:r>
          </w:p>
        </w:tc>
        <w:tc>
          <w:tcPr>
            <w:tcW w:w="889" w:type="dxa"/>
          </w:tcPr>
          <w:p w14:paraId="4F99731D" w14:textId="77777777" w:rsidR="00FC5EE6" w:rsidRPr="00FC5EE6" w:rsidRDefault="00FC5EE6" w:rsidP="001B7109">
            <w:pPr>
              <w:spacing w:after="0" w:line="360" w:lineRule="auto"/>
              <w:rPr>
                <w:rFonts w:cs="Times New Roman"/>
                <w:b/>
                <w:szCs w:val="24"/>
              </w:rPr>
            </w:pPr>
          </w:p>
        </w:tc>
        <w:tc>
          <w:tcPr>
            <w:tcW w:w="892" w:type="dxa"/>
          </w:tcPr>
          <w:p w14:paraId="4CE1ED89" w14:textId="77777777" w:rsidR="00FC5EE6" w:rsidRPr="00FC5EE6" w:rsidRDefault="00FC5EE6" w:rsidP="001B7109">
            <w:pPr>
              <w:spacing w:after="0" w:line="360" w:lineRule="auto"/>
              <w:rPr>
                <w:rFonts w:cs="Times New Roman"/>
                <w:b/>
                <w:szCs w:val="24"/>
              </w:rPr>
            </w:pPr>
          </w:p>
        </w:tc>
        <w:tc>
          <w:tcPr>
            <w:tcW w:w="887" w:type="dxa"/>
          </w:tcPr>
          <w:p w14:paraId="12627DFC" w14:textId="77777777" w:rsidR="00FC5EE6" w:rsidRPr="00FC5EE6" w:rsidRDefault="00FC5EE6" w:rsidP="001B7109">
            <w:pPr>
              <w:spacing w:after="0" w:line="360" w:lineRule="auto"/>
              <w:rPr>
                <w:rFonts w:cs="Times New Roman"/>
                <w:b/>
                <w:szCs w:val="24"/>
              </w:rPr>
            </w:pPr>
          </w:p>
        </w:tc>
        <w:tc>
          <w:tcPr>
            <w:tcW w:w="892" w:type="dxa"/>
          </w:tcPr>
          <w:p w14:paraId="6787DE86" w14:textId="77777777" w:rsidR="00FC5EE6" w:rsidRPr="00FC5EE6" w:rsidRDefault="00FC5EE6" w:rsidP="001B7109">
            <w:pPr>
              <w:spacing w:after="0" w:line="360" w:lineRule="auto"/>
              <w:rPr>
                <w:rFonts w:cs="Times New Roman"/>
                <w:b/>
                <w:szCs w:val="24"/>
              </w:rPr>
            </w:pPr>
          </w:p>
        </w:tc>
        <w:tc>
          <w:tcPr>
            <w:tcW w:w="956" w:type="dxa"/>
          </w:tcPr>
          <w:p w14:paraId="62709A70" w14:textId="77777777" w:rsidR="00FC5EE6" w:rsidRPr="00FC5EE6" w:rsidRDefault="00FC5EE6" w:rsidP="001B7109">
            <w:pPr>
              <w:spacing w:after="0" w:line="360" w:lineRule="auto"/>
              <w:rPr>
                <w:rFonts w:cs="Times New Roman"/>
                <w:b/>
                <w:szCs w:val="24"/>
                <w:lang w:val="en-AU"/>
              </w:rPr>
            </w:pPr>
          </w:p>
        </w:tc>
        <w:tc>
          <w:tcPr>
            <w:tcW w:w="890" w:type="dxa"/>
          </w:tcPr>
          <w:p w14:paraId="14E199C6" w14:textId="77777777" w:rsidR="00FC5EE6" w:rsidRPr="00FC5EE6" w:rsidRDefault="00FC5EE6" w:rsidP="001B7109">
            <w:pPr>
              <w:spacing w:after="0" w:line="360" w:lineRule="auto"/>
              <w:rPr>
                <w:rFonts w:cs="Times New Roman"/>
                <w:b/>
                <w:szCs w:val="24"/>
              </w:rPr>
            </w:pPr>
          </w:p>
        </w:tc>
        <w:tc>
          <w:tcPr>
            <w:tcW w:w="893" w:type="dxa"/>
          </w:tcPr>
          <w:p w14:paraId="2DD507AA" w14:textId="77777777" w:rsidR="00FC5EE6" w:rsidRPr="00FC5EE6" w:rsidRDefault="00FC5EE6" w:rsidP="001B7109">
            <w:pPr>
              <w:spacing w:after="0" w:line="360" w:lineRule="auto"/>
              <w:rPr>
                <w:rFonts w:cs="Times New Roman"/>
                <w:b/>
                <w:szCs w:val="24"/>
              </w:rPr>
            </w:pPr>
          </w:p>
        </w:tc>
        <w:tc>
          <w:tcPr>
            <w:tcW w:w="888" w:type="dxa"/>
          </w:tcPr>
          <w:p w14:paraId="6093CA37" w14:textId="77777777" w:rsidR="00FC5EE6" w:rsidRPr="00FC5EE6" w:rsidRDefault="00FC5EE6" w:rsidP="001B7109">
            <w:pPr>
              <w:spacing w:after="0" w:line="360" w:lineRule="auto"/>
              <w:rPr>
                <w:rFonts w:cs="Times New Roman"/>
                <w:b/>
                <w:szCs w:val="24"/>
              </w:rPr>
            </w:pPr>
          </w:p>
        </w:tc>
        <w:tc>
          <w:tcPr>
            <w:tcW w:w="873" w:type="dxa"/>
          </w:tcPr>
          <w:p w14:paraId="20C1886F" w14:textId="77777777" w:rsidR="00FC5EE6" w:rsidRPr="00FC5EE6" w:rsidRDefault="00FC5EE6" w:rsidP="001B7109">
            <w:pPr>
              <w:spacing w:after="0" w:line="360" w:lineRule="auto"/>
              <w:rPr>
                <w:rFonts w:cs="Times New Roman"/>
                <w:b/>
                <w:szCs w:val="24"/>
              </w:rPr>
            </w:pPr>
          </w:p>
        </w:tc>
      </w:tr>
      <w:tr w:rsidR="00FC5EE6" w:rsidRPr="00FC5EE6" w14:paraId="146BFC2F" w14:textId="77777777" w:rsidTr="001B7109">
        <w:trPr>
          <w:trHeight w:val="58"/>
          <w:jc w:val="center"/>
        </w:trPr>
        <w:tc>
          <w:tcPr>
            <w:tcW w:w="956" w:type="dxa"/>
          </w:tcPr>
          <w:p w14:paraId="61FDE56F"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13</w:t>
            </w:r>
          </w:p>
        </w:tc>
        <w:tc>
          <w:tcPr>
            <w:tcW w:w="889" w:type="dxa"/>
          </w:tcPr>
          <w:p w14:paraId="6457C43D" w14:textId="77777777" w:rsidR="00FC5EE6" w:rsidRPr="00FC5EE6" w:rsidRDefault="00FC5EE6" w:rsidP="001B7109">
            <w:pPr>
              <w:spacing w:after="0" w:line="360" w:lineRule="auto"/>
              <w:rPr>
                <w:rFonts w:cs="Times New Roman"/>
                <w:b/>
                <w:szCs w:val="24"/>
              </w:rPr>
            </w:pPr>
          </w:p>
        </w:tc>
        <w:tc>
          <w:tcPr>
            <w:tcW w:w="892" w:type="dxa"/>
          </w:tcPr>
          <w:p w14:paraId="16104E1A" w14:textId="77777777" w:rsidR="00FC5EE6" w:rsidRPr="00FC5EE6" w:rsidRDefault="00FC5EE6" w:rsidP="001B7109">
            <w:pPr>
              <w:spacing w:after="0" w:line="360" w:lineRule="auto"/>
              <w:rPr>
                <w:rFonts w:cs="Times New Roman"/>
                <w:b/>
                <w:szCs w:val="24"/>
              </w:rPr>
            </w:pPr>
          </w:p>
        </w:tc>
        <w:tc>
          <w:tcPr>
            <w:tcW w:w="887" w:type="dxa"/>
          </w:tcPr>
          <w:p w14:paraId="0A90EB2E" w14:textId="77777777" w:rsidR="00FC5EE6" w:rsidRPr="00FC5EE6" w:rsidRDefault="00FC5EE6" w:rsidP="001B7109">
            <w:pPr>
              <w:spacing w:after="0" w:line="360" w:lineRule="auto"/>
              <w:rPr>
                <w:rFonts w:cs="Times New Roman"/>
                <w:b/>
                <w:szCs w:val="24"/>
              </w:rPr>
            </w:pPr>
          </w:p>
        </w:tc>
        <w:tc>
          <w:tcPr>
            <w:tcW w:w="892" w:type="dxa"/>
          </w:tcPr>
          <w:p w14:paraId="749AEBDF" w14:textId="77777777" w:rsidR="00FC5EE6" w:rsidRPr="00FC5EE6" w:rsidRDefault="00FC5EE6" w:rsidP="001B7109">
            <w:pPr>
              <w:spacing w:after="0" w:line="360" w:lineRule="auto"/>
              <w:rPr>
                <w:rFonts w:cs="Times New Roman"/>
                <w:b/>
                <w:szCs w:val="24"/>
              </w:rPr>
            </w:pPr>
          </w:p>
        </w:tc>
        <w:tc>
          <w:tcPr>
            <w:tcW w:w="956" w:type="dxa"/>
          </w:tcPr>
          <w:p w14:paraId="7657B1A2" w14:textId="77777777" w:rsidR="00FC5EE6" w:rsidRPr="00FC5EE6" w:rsidRDefault="00FC5EE6" w:rsidP="001B7109">
            <w:pPr>
              <w:spacing w:after="0" w:line="360" w:lineRule="auto"/>
              <w:rPr>
                <w:rFonts w:cs="Times New Roman"/>
                <w:b/>
                <w:szCs w:val="24"/>
                <w:lang w:val="en-AU"/>
              </w:rPr>
            </w:pPr>
          </w:p>
        </w:tc>
        <w:tc>
          <w:tcPr>
            <w:tcW w:w="890" w:type="dxa"/>
          </w:tcPr>
          <w:p w14:paraId="1D469C26" w14:textId="77777777" w:rsidR="00FC5EE6" w:rsidRPr="00FC5EE6" w:rsidRDefault="00FC5EE6" w:rsidP="001B7109">
            <w:pPr>
              <w:spacing w:after="0" w:line="360" w:lineRule="auto"/>
              <w:rPr>
                <w:rFonts w:cs="Times New Roman"/>
                <w:b/>
                <w:szCs w:val="24"/>
              </w:rPr>
            </w:pPr>
          </w:p>
        </w:tc>
        <w:tc>
          <w:tcPr>
            <w:tcW w:w="893" w:type="dxa"/>
          </w:tcPr>
          <w:p w14:paraId="38E120DE" w14:textId="77777777" w:rsidR="00FC5EE6" w:rsidRPr="00FC5EE6" w:rsidRDefault="00FC5EE6" w:rsidP="001B7109">
            <w:pPr>
              <w:spacing w:after="0" w:line="360" w:lineRule="auto"/>
              <w:rPr>
                <w:rFonts w:cs="Times New Roman"/>
                <w:b/>
                <w:szCs w:val="24"/>
              </w:rPr>
            </w:pPr>
          </w:p>
        </w:tc>
        <w:tc>
          <w:tcPr>
            <w:tcW w:w="888" w:type="dxa"/>
          </w:tcPr>
          <w:p w14:paraId="2FB6ADEE" w14:textId="77777777" w:rsidR="00FC5EE6" w:rsidRPr="00FC5EE6" w:rsidRDefault="00FC5EE6" w:rsidP="001B7109">
            <w:pPr>
              <w:spacing w:after="0" w:line="360" w:lineRule="auto"/>
              <w:rPr>
                <w:rFonts w:cs="Times New Roman"/>
                <w:b/>
                <w:szCs w:val="24"/>
              </w:rPr>
            </w:pPr>
          </w:p>
        </w:tc>
        <w:tc>
          <w:tcPr>
            <w:tcW w:w="873" w:type="dxa"/>
          </w:tcPr>
          <w:p w14:paraId="0E3B4FAB" w14:textId="77777777" w:rsidR="00FC5EE6" w:rsidRPr="00FC5EE6" w:rsidRDefault="00FC5EE6" w:rsidP="001B7109">
            <w:pPr>
              <w:spacing w:after="0" w:line="360" w:lineRule="auto"/>
              <w:rPr>
                <w:rFonts w:cs="Times New Roman"/>
                <w:b/>
                <w:szCs w:val="24"/>
              </w:rPr>
            </w:pPr>
          </w:p>
        </w:tc>
      </w:tr>
      <w:tr w:rsidR="00FC5EE6" w:rsidRPr="00FC5EE6" w14:paraId="5A8C1291" w14:textId="77777777" w:rsidTr="001B7109">
        <w:trPr>
          <w:jc w:val="center"/>
        </w:trPr>
        <w:tc>
          <w:tcPr>
            <w:tcW w:w="956" w:type="dxa"/>
          </w:tcPr>
          <w:p w14:paraId="0DB65F3C"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14</w:t>
            </w:r>
          </w:p>
        </w:tc>
        <w:tc>
          <w:tcPr>
            <w:tcW w:w="889" w:type="dxa"/>
          </w:tcPr>
          <w:p w14:paraId="28703134" w14:textId="77777777" w:rsidR="00FC5EE6" w:rsidRPr="00FC5EE6" w:rsidRDefault="00FC5EE6" w:rsidP="001B7109">
            <w:pPr>
              <w:spacing w:after="0" w:line="360" w:lineRule="auto"/>
              <w:rPr>
                <w:rFonts w:cs="Times New Roman"/>
                <w:b/>
                <w:szCs w:val="24"/>
              </w:rPr>
            </w:pPr>
          </w:p>
        </w:tc>
        <w:tc>
          <w:tcPr>
            <w:tcW w:w="892" w:type="dxa"/>
          </w:tcPr>
          <w:p w14:paraId="731C5867" w14:textId="77777777" w:rsidR="00FC5EE6" w:rsidRPr="00FC5EE6" w:rsidRDefault="00FC5EE6" w:rsidP="001B7109">
            <w:pPr>
              <w:spacing w:after="0" w:line="360" w:lineRule="auto"/>
              <w:rPr>
                <w:rFonts w:cs="Times New Roman"/>
                <w:b/>
                <w:szCs w:val="24"/>
              </w:rPr>
            </w:pPr>
          </w:p>
        </w:tc>
        <w:tc>
          <w:tcPr>
            <w:tcW w:w="887" w:type="dxa"/>
          </w:tcPr>
          <w:p w14:paraId="21785052" w14:textId="77777777" w:rsidR="00FC5EE6" w:rsidRPr="00FC5EE6" w:rsidRDefault="00FC5EE6" w:rsidP="001B7109">
            <w:pPr>
              <w:spacing w:after="0" w:line="360" w:lineRule="auto"/>
              <w:rPr>
                <w:rFonts w:cs="Times New Roman"/>
                <w:b/>
                <w:szCs w:val="24"/>
              </w:rPr>
            </w:pPr>
          </w:p>
        </w:tc>
        <w:tc>
          <w:tcPr>
            <w:tcW w:w="892" w:type="dxa"/>
          </w:tcPr>
          <w:p w14:paraId="1FAE18A8" w14:textId="77777777" w:rsidR="00FC5EE6" w:rsidRPr="00FC5EE6" w:rsidRDefault="00FC5EE6" w:rsidP="001B7109">
            <w:pPr>
              <w:spacing w:after="0" w:line="360" w:lineRule="auto"/>
              <w:rPr>
                <w:rFonts w:cs="Times New Roman"/>
                <w:b/>
                <w:szCs w:val="24"/>
              </w:rPr>
            </w:pPr>
          </w:p>
        </w:tc>
        <w:tc>
          <w:tcPr>
            <w:tcW w:w="956" w:type="dxa"/>
          </w:tcPr>
          <w:p w14:paraId="74F4A7B7" w14:textId="77777777" w:rsidR="00FC5EE6" w:rsidRPr="00FC5EE6" w:rsidRDefault="00FC5EE6" w:rsidP="001B7109">
            <w:pPr>
              <w:spacing w:after="0" w:line="360" w:lineRule="auto"/>
              <w:rPr>
                <w:rFonts w:cs="Times New Roman"/>
                <w:b/>
                <w:szCs w:val="24"/>
                <w:lang w:val="en-AU"/>
              </w:rPr>
            </w:pPr>
          </w:p>
        </w:tc>
        <w:tc>
          <w:tcPr>
            <w:tcW w:w="890" w:type="dxa"/>
          </w:tcPr>
          <w:p w14:paraId="68D30AA5" w14:textId="77777777" w:rsidR="00FC5EE6" w:rsidRPr="00FC5EE6" w:rsidRDefault="00FC5EE6" w:rsidP="001B7109">
            <w:pPr>
              <w:spacing w:after="0" w:line="360" w:lineRule="auto"/>
              <w:rPr>
                <w:rFonts w:cs="Times New Roman"/>
                <w:b/>
                <w:szCs w:val="24"/>
              </w:rPr>
            </w:pPr>
          </w:p>
        </w:tc>
        <w:tc>
          <w:tcPr>
            <w:tcW w:w="893" w:type="dxa"/>
          </w:tcPr>
          <w:p w14:paraId="034C3CD4" w14:textId="77777777" w:rsidR="00FC5EE6" w:rsidRPr="00FC5EE6" w:rsidRDefault="00FC5EE6" w:rsidP="001B7109">
            <w:pPr>
              <w:spacing w:after="0" w:line="360" w:lineRule="auto"/>
              <w:rPr>
                <w:rFonts w:cs="Times New Roman"/>
                <w:b/>
                <w:szCs w:val="24"/>
              </w:rPr>
            </w:pPr>
          </w:p>
        </w:tc>
        <w:tc>
          <w:tcPr>
            <w:tcW w:w="888" w:type="dxa"/>
          </w:tcPr>
          <w:p w14:paraId="1EC63F2C" w14:textId="77777777" w:rsidR="00FC5EE6" w:rsidRPr="00FC5EE6" w:rsidRDefault="00FC5EE6" w:rsidP="001B7109">
            <w:pPr>
              <w:spacing w:after="0" w:line="360" w:lineRule="auto"/>
              <w:rPr>
                <w:rFonts w:cs="Times New Roman"/>
                <w:b/>
                <w:szCs w:val="24"/>
              </w:rPr>
            </w:pPr>
          </w:p>
        </w:tc>
        <w:tc>
          <w:tcPr>
            <w:tcW w:w="873" w:type="dxa"/>
          </w:tcPr>
          <w:p w14:paraId="367250A1" w14:textId="77777777" w:rsidR="00FC5EE6" w:rsidRPr="00FC5EE6" w:rsidRDefault="00FC5EE6" w:rsidP="001B7109">
            <w:pPr>
              <w:spacing w:after="0" w:line="360" w:lineRule="auto"/>
              <w:rPr>
                <w:rFonts w:cs="Times New Roman"/>
                <w:b/>
                <w:szCs w:val="24"/>
              </w:rPr>
            </w:pPr>
          </w:p>
        </w:tc>
      </w:tr>
      <w:tr w:rsidR="00FC5EE6" w:rsidRPr="00FC5EE6" w14:paraId="5160E5F6" w14:textId="77777777" w:rsidTr="001B7109">
        <w:trPr>
          <w:jc w:val="center"/>
        </w:trPr>
        <w:tc>
          <w:tcPr>
            <w:tcW w:w="956" w:type="dxa"/>
          </w:tcPr>
          <w:p w14:paraId="4AB13BF6"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15</w:t>
            </w:r>
          </w:p>
        </w:tc>
        <w:tc>
          <w:tcPr>
            <w:tcW w:w="889" w:type="dxa"/>
          </w:tcPr>
          <w:p w14:paraId="0C562CCE" w14:textId="77777777" w:rsidR="00FC5EE6" w:rsidRPr="00FC5EE6" w:rsidRDefault="00FC5EE6" w:rsidP="001B7109">
            <w:pPr>
              <w:spacing w:after="0" w:line="360" w:lineRule="auto"/>
              <w:rPr>
                <w:rFonts w:cs="Times New Roman"/>
                <w:b/>
                <w:szCs w:val="24"/>
              </w:rPr>
            </w:pPr>
          </w:p>
        </w:tc>
        <w:tc>
          <w:tcPr>
            <w:tcW w:w="892" w:type="dxa"/>
          </w:tcPr>
          <w:p w14:paraId="6101858B" w14:textId="77777777" w:rsidR="00FC5EE6" w:rsidRPr="00FC5EE6" w:rsidRDefault="00FC5EE6" w:rsidP="001B7109">
            <w:pPr>
              <w:spacing w:after="0" w:line="360" w:lineRule="auto"/>
              <w:rPr>
                <w:rFonts w:cs="Times New Roman"/>
                <w:b/>
                <w:szCs w:val="24"/>
              </w:rPr>
            </w:pPr>
          </w:p>
        </w:tc>
        <w:tc>
          <w:tcPr>
            <w:tcW w:w="887" w:type="dxa"/>
          </w:tcPr>
          <w:p w14:paraId="126D13DE" w14:textId="77777777" w:rsidR="00FC5EE6" w:rsidRPr="00FC5EE6" w:rsidRDefault="00FC5EE6" w:rsidP="001B7109">
            <w:pPr>
              <w:spacing w:after="0" w:line="360" w:lineRule="auto"/>
              <w:rPr>
                <w:rFonts w:cs="Times New Roman"/>
                <w:b/>
                <w:szCs w:val="24"/>
              </w:rPr>
            </w:pPr>
          </w:p>
        </w:tc>
        <w:tc>
          <w:tcPr>
            <w:tcW w:w="892" w:type="dxa"/>
          </w:tcPr>
          <w:p w14:paraId="7D9FF47A" w14:textId="77777777" w:rsidR="00FC5EE6" w:rsidRPr="00FC5EE6" w:rsidRDefault="00FC5EE6" w:rsidP="001B7109">
            <w:pPr>
              <w:spacing w:after="0" w:line="360" w:lineRule="auto"/>
              <w:rPr>
                <w:rFonts w:cs="Times New Roman"/>
                <w:b/>
                <w:szCs w:val="24"/>
              </w:rPr>
            </w:pPr>
          </w:p>
        </w:tc>
        <w:tc>
          <w:tcPr>
            <w:tcW w:w="956" w:type="dxa"/>
          </w:tcPr>
          <w:p w14:paraId="7C72DB70" w14:textId="77777777" w:rsidR="00FC5EE6" w:rsidRPr="00FC5EE6" w:rsidRDefault="00FC5EE6" w:rsidP="001B7109">
            <w:pPr>
              <w:spacing w:after="0" w:line="360" w:lineRule="auto"/>
              <w:rPr>
                <w:rFonts w:cs="Times New Roman"/>
                <w:b/>
                <w:szCs w:val="24"/>
                <w:lang w:val="en-AU"/>
              </w:rPr>
            </w:pPr>
          </w:p>
        </w:tc>
        <w:tc>
          <w:tcPr>
            <w:tcW w:w="890" w:type="dxa"/>
          </w:tcPr>
          <w:p w14:paraId="5D593FE9" w14:textId="77777777" w:rsidR="00FC5EE6" w:rsidRPr="00FC5EE6" w:rsidRDefault="00FC5EE6" w:rsidP="001B7109">
            <w:pPr>
              <w:spacing w:after="0" w:line="360" w:lineRule="auto"/>
              <w:rPr>
                <w:rFonts w:cs="Times New Roman"/>
                <w:b/>
                <w:szCs w:val="24"/>
              </w:rPr>
            </w:pPr>
          </w:p>
        </w:tc>
        <w:tc>
          <w:tcPr>
            <w:tcW w:w="893" w:type="dxa"/>
          </w:tcPr>
          <w:p w14:paraId="43F5C0F6" w14:textId="77777777" w:rsidR="00FC5EE6" w:rsidRPr="00FC5EE6" w:rsidRDefault="00FC5EE6" w:rsidP="001B7109">
            <w:pPr>
              <w:spacing w:after="0" w:line="360" w:lineRule="auto"/>
              <w:rPr>
                <w:rFonts w:cs="Times New Roman"/>
                <w:b/>
                <w:szCs w:val="24"/>
              </w:rPr>
            </w:pPr>
          </w:p>
        </w:tc>
        <w:tc>
          <w:tcPr>
            <w:tcW w:w="888" w:type="dxa"/>
          </w:tcPr>
          <w:p w14:paraId="45F865BF" w14:textId="77777777" w:rsidR="00FC5EE6" w:rsidRPr="00FC5EE6" w:rsidRDefault="00FC5EE6" w:rsidP="001B7109">
            <w:pPr>
              <w:spacing w:after="0" w:line="360" w:lineRule="auto"/>
              <w:rPr>
                <w:rFonts w:cs="Times New Roman"/>
                <w:b/>
                <w:szCs w:val="24"/>
              </w:rPr>
            </w:pPr>
          </w:p>
        </w:tc>
        <w:tc>
          <w:tcPr>
            <w:tcW w:w="873" w:type="dxa"/>
          </w:tcPr>
          <w:p w14:paraId="65643C0F" w14:textId="77777777" w:rsidR="00FC5EE6" w:rsidRPr="00FC5EE6" w:rsidRDefault="00FC5EE6" w:rsidP="001B7109">
            <w:pPr>
              <w:spacing w:after="0" w:line="360" w:lineRule="auto"/>
              <w:rPr>
                <w:rFonts w:cs="Times New Roman"/>
                <w:b/>
                <w:szCs w:val="24"/>
              </w:rPr>
            </w:pPr>
          </w:p>
        </w:tc>
      </w:tr>
      <w:tr w:rsidR="00FC5EE6" w:rsidRPr="00FC5EE6" w14:paraId="1269F0E8" w14:textId="77777777" w:rsidTr="001B7109">
        <w:trPr>
          <w:jc w:val="center"/>
        </w:trPr>
        <w:tc>
          <w:tcPr>
            <w:tcW w:w="956" w:type="dxa"/>
          </w:tcPr>
          <w:p w14:paraId="0D62F865"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16</w:t>
            </w:r>
          </w:p>
        </w:tc>
        <w:tc>
          <w:tcPr>
            <w:tcW w:w="889" w:type="dxa"/>
          </w:tcPr>
          <w:p w14:paraId="28DFEEFE" w14:textId="77777777" w:rsidR="00FC5EE6" w:rsidRPr="00FC5EE6" w:rsidRDefault="00FC5EE6" w:rsidP="001B7109">
            <w:pPr>
              <w:spacing w:after="0" w:line="360" w:lineRule="auto"/>
              <w:rPr>
                <w:rFonts w:cs="Times New Roman"/>
                <w:b/>
                <w:szCs w:val="24"/>
              </w:rPr>
            </w:pPr>
          </w:p>
        </w:tc>
        <w:tc>
          <w:tcPr>
            <w:tcW w:w="892" w:type="dxa"/>
          </w:tcPr>
          <w:p w14:paraId="31E057DF" w14:textId="77777777" w:rsidR="00FC5EE6" w:rsidRPr="00FC5EE6" w:rsidRDefault="00FC5EE6" w:rsidP="001B7109">
            <w:pPr>
              <w:spacing w:after="0" w:line="360" w:lineRule="auto"/>
              <w:rPr>
                <w:rFonts w:cs="Times New Roman"/>
                <w:b/>
                <w:szCs w:val="24"/>
              </w:rPr>
            </w:pPr>
          </w:p>
        </w:tc>
        <w:tc>
          <w:tcPr>
            <w:tcW w:w="887" w:type="dxa"/>
          </w:tcPr>
          <w:p w14:paraId="0697D870" w14:textId="77777777" w:rsidR="00FC5EE6" w:rsidRPr="00FC5EE6" w:rsidRDefault="00FC5EE6" w:rsidP="001B7109">
            <w:pPr>
              <w:spacing w:after="0" w:line="360" w:lineRule="auto"/>
              <w:rPr>
                <w:rFonts w:cs="Times New Roman"/>
                <w:b/>
                <w:szCs w:val="24"/>
              </w:rPr>
            </w:pPr>
          </w:p>
        </w:tc>
        <w:tc>
          <w:tcPr>
            <w:tcW w:w="892" w:type="dxa"/>
          </w:tcPr>
          <w:p w14:paraId="0A56ECAD" w14:textId="77777777" w:rsidR="00FC5EE6" w:rsidRPr="00FC5EE6" w:rsidRDefault="00FC5EE6" w:rsidP="001B7109">
            <w:pPr>
              <w:spacing w:after="0" w:line="360" w:lineRule="auto"/>
              <w:rPr>
                <w:rFonts w:cs="Times New Roman"/>
                <w:b/>
                <w:szCs w:val="24"/>
              </w:rPr>
            </w:pPr>
          </w:p>
        </w:tc>
        <w:tc>
          <w:tcPr>
            <w:tcW w:w="956" w:type="dxa"/>
          </w:tcPr>
          <w:p w14:paraId="43C24DDD" w14:textId="77777777" w:rsidR="00FC5EE6" w:rsidRPr="00FC5EE6" w:rsidRDefault="00FC5EE6" w:rsidP="001B7109">
            <w:pPr>
              <w:spacing w:after="0" w:line="360" w:lineRule="auto"/>
              <w:rPr>
                <w:rFonts w:cs="Times New Roman"/>
                <w:b/>
                <w:szCs w:val="24"/>
                <w:lang w:val="en-AU"/>
              </w:rPr>
            </w:pPr>
          </w:p>
        </w:tc>
        <w:tc>
          <w:tcPr>
            <w:tcW w:w="890" w:type="dxa"/>
          </w:tcPr>
          <w:p w14:paraId="1031E6CA" w14:textId="77777777" w:rsidR="00FC5EE6" w:rsidRPr="00FC5EE6" w:rsidRDefault="00FC5EE6" w:rsidP="001B7109">
            <w:pPr>
              <w:spacing w:after="0" w:line="360" w:lineRule="auto"/>
              <w:rPr>
                <w:rFonts w:cs="Times New Roman"/>
                <w:b/>
                <w:szCs w:val="24"/>
              </w:rPr>
            </w:pPr>
          </w:p>
        </w:tc>
        <w:tc>
          <w:tcPr>
            <w:tcW w:w="893" w:type="dxa"/>
          </w:tcPr>
          <w:p w14:paraId="656F7C24" w14:textId="77777777" w:rsidR="00FC5EE6" w:rsidRPr="00FC5EE6" w:rsidRDefault="00FC5EE6" w:rsidP="001B7109">
            <w:pPr>
              <w:spacing w:after="0" w:line="360" w:lineRule="auto"/>
              <w:rPr>
                <w:rFonts w:cs="Times New Roman"/>
                <w:b/>
                <w:szCs w:val="24"/>
              </w:rPr>
            </w:pPr>
          </w:p>
        </w:tc>
        <w:tc>
          <w:tcPr>
            <w:tcW w:w="888" w:type="dxa"/>
          </w:tcPr>
          <w:p w14:paraId="00FA6A17" w14:textId="77777777" w:rsidR="00FC5EE6" w:rsidRPr="00FC5EE6" w:rsidRDefault="00FC5EE6" w:rsidP="001B7109">
            <w:pPr>
              <w:spacing w:after="0" w:line="360" w:lineRule="auto"/>
              <w:rPr>
                <w:rFonts w:cs="Times New Roman"/>
                <w:b/>
                <w:szCs w:val="24"/>
              </w:rPr>
            </w:pPr>
          </w:p>
        </w:tc>
        <w:tc>
          <w:tcPr>
            <w:tcW w:w="873" w:type="dxa"/>
          </w:tcPr>
          <w:p w14:paraId="21C4B53F" w14:textId="77777777" w:rsidR="00FC5EE6" w:rsidRPr="00FC5EE6" w:rsidRDefault="00FC5EE6" w:rsidP="001B7109">
            <w:pPr>
              <w:spacing w:after="0" w:line="360" w:lineRule="auto"/>
              <w:rPr>
                <w:rFonts w:cs="Times New Roman"/>
                <w:b/>
                <w:szCs w:val="24"/>
              </w:rPr>
            </w:pPr>
          </w:p>
        </w:tc>
      </w:tr>
      <w:tr w:rsidR="00FC5EE6" w:rsidRPr="00FC5EE6" w14:paraId="682E83A1" w14:textId="77777777" w:rsidTr="001B7109">
        <w:trPr>
          <w:jc w:val="center"/>
        </w:trPr>
        <w:tc>
          <w:tcPr>
            <w:tcW w:w="956" w:type="dxa"/>
          </w:tcPr>
          <w:p w14:paraId="054BAA0C"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17</w:t>
            </w:r>
          </w:p>
        </w:tc>
        <w:tc>
          <w:tcPr>
            <w:tcW w:w="889" w:type="dxa"/>
          </w:tcPr>
          <w:p w14:paraId="42C73B34" w14:textId="77777777" w:rsidR="00FC5EE6" w:rsidRPr="00FC5EE6" w:rsidRDefault="00FC5EE6" w:rsidP="001B7109">
            <w:pPr>
              <w:spacing w:after="0" w:line="360" w:lineRule="auto"/>
              <w:rPr>
                <w:rFonts w:cs="Times New Roman"/>
                <w:b/>
                <w:szCs w:val="24"/>
              </w:rPr>
            </w:pPr>
          </w:p>
        </w:tc>
        <w:tc>
          <w:tcPr>
            <w:tcW w:w="892" w:type="dxa"/>
          </w:tcPr>
          <w:p w14:paraId="70371BDB" w14:textId="77777777" w:rsidR="00FC5EE6" w:rsidRPr="00FC5EE6" w:rsidRDefault="00FC5EE6" w:rsidP="001B7109">
            <w:pPr>
              <w:spacing w:after="0" w:line="360" w:lineRule="auto"/>
              <w:rPr>
                <w:rFonts w:cs="Times New Roman"/>
                <w:b/>
                <w:szCs w:val="24"/>
              </w:rPr>
            </w:pPr>
          </w:p>
        </w:tc>
        <w:tc>
          <w:tcPr>
            <w:tcW w:w="887" w:type="dxa"/>
          </w:tcPr>
          <w:p w14:paraId="0D34A08A" w14:textId="77777777" w:rsidR="00FC5EE6" w:rsidRPr="00FC5EE6" w:rsidRDefault="00FC5EE6" w:rsidP="001B7109">
            <w:pPr>
              <w:spacing w:after="0" w:line="360" w:lineRule="auto"/>
              <w:rPr>
                <w:rFonts w:cs="Times New Roman"/>
                <w:b/>
                <w:szCs w:val="24"/>
              </w:rPr>
            </w:pPr>
          </w:p>
        </w:tc>
        <w:tc>
          <w:tcPr>
            <w:tcW w:w="892" w:type="dxa"/>
          </w:tcPr>
          <w:p w14:paraId="36FF8AE7" w14:textId="77777777" w:rsidR="00FC5EE6" w:rsidRPr="00FC5EE6" w:rsidRDefault="00FC5EE6" w:rsidP="001B7109">
            <w:pPr>
              <w:spacing w:after="0" w:line="360" w:lineRule="auto"/>
              <w:rPr>
                <w:rFonts w:cs="Times New Roman"/>
                <w:b/>
                <w:szCs w:val="24"/>
              </w:rPr>
            </w:pPr>
          </w:p>
        </w:tc>
        <w:tc>
          <w:tcPr>
            <w:tcW w:w="956" w:type="dxa"/>
          </w:tcPr>
          <w:p w14:paraId="04807F50" w14:textId="77777777" w:rsidR="00FC5EE6" w:rsidRPr="00FC5EE6" w:rsidRDefault="00FC5EE6" w:rsidP="001B7109">
            <w:pPr>
              <w:spacing w:after="0" w:line="360" w:lineRule="auto"/>
              <w:rPr>
                <w:rFonts w:cs="Times New Roman"/>
                <w:b/>
                <w:szCs w:val="24"/>
                <w:lang w:val="en-AU"/>
              </w:rPr>
            </w:pPr>
          </w:p>
        </w:tc>
        <w:tc>
          <w:tcPr>
            <w:tcW w:w="890" w:type="dxa"/>
          </w:tcPr>
          <w:p w14:paraId="50A0C6CD" w14:textId="77777777" w:rsidR="00FC5EE6" w:rsidRPr="00FC5EE6" w:rsidRDefault="00FC5EE6" w:rsidP="001B7109">
            <w:pPr>
              <w:spacing w:after="0" w:line="360" w:lineRule="auto"/>
              <w:rPr>
                <w:rFonts w:cs="Times New Roman"/>
                <w:b/>
                <w:szCs w:val="24"/>
              </w:rPr>
            </w:pPr>
          </w:p>
        </w:tc>
        <w:tc>
          <w:tcPr>
            <w:tcW w:w="893" w:type="dxa"/>
          </w:tcPr>
          <w:p w14:paraId="42F77CCA" w14:textId="77777777" w:rsidR="00FC5EE6" w:rsidRPr="00FC5EE6" w:rsidRDefault="00FC5EE6" w:rsidP="001B7109">
            <w:pPr>
              <w:spacing w:after="0" w:line="360" w:lineRule="auto"/>
              <w:rPr>
                <w:rFonts w:cs="Times New Roman"/>
                <w:b/>
                <w:szCs w:val="24"/>
              </w:rPr>
            </w:pPr>
          </w:p>
        </w:tc>
        <w:tc>
          <w:tcPr>
            <w:tcW w:w="888" w:type="dxa"/>
          </w:tcPr>
          <w:p w14:paraId="2B7B34D0" w14:textId="77777777" w:rsidR="00FC5EE6" w:rsidRPr="00FC5EE6" w:rsidRDefault="00FC5EE6" w:rsidP="001B7109">
            <w:pPr>
              <w:spacing w:after="0" w:line="360" w:lineRule="auto"/>
              <w:rPr>
                <w:rFonts w:cs="Times New Roman"/>
                <w:b/>
                <w:szCs w:val="24"/>
              </w:rPr>
            </w:pPr>
          </w:p>
        </w:tc>
        <w:tc>
          <w:tcPr>
            <w:tcW w:w="873" w:type="dxa"/>
          </w:tcPr>
          <w:p w14:paraId="30A5EAD4" w14:textId="77777777" w:rsidR="00FC5EE6" w:rsidRPr="00FC5EE6" w:rsidRDefault="00FC5EE6" w:rsidP="001B7109">
            <w:pPr>
              <w:spacing w:after="0" w:line="360" w:lineRule="auto"/>
              <w:rPr>
                <w:rFonts w:cs="Times New Roman"/>
                <w:b/>
                <w:szCs w:val="24"/>
              </w:rPr>
            </w:pPr>
          </w:p>
        </w:tc>
      </w:tr>
      <w:tr w:rsidR="00FC5EE6" w:rsidRPr="00FC5EE6" w14:paraId="291BAC29" w14:textId="77777777" w:rsidTr="001B7109">
        <w:trPr>
          <w:jc w:val="center"/>
        </w:trPr>
        <w:tc>
          <w:tcPr>
            <w:tcW w:w="956" w:type="dxa"/>
          </w:tcPr>
          <w:p w14:paraId="5B7CB5AB"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18</w:t>
            </w:r>
          </w:p>
        </w:tc>
        <w:tc>
          <w:tcPr>
            <w:tcW w:w="889" w:type="dxa"/>
          </w:tcPr>
          <w:p w14:paraId="5A523677" w14:textId="77777777" w:rsidR="00FC5EE6" w:rsidRPr="00FC5EE6" w:rsidRDefault="00FC5EE6" w:rsidP="001B7109">
            <w:pPr>
              <w:spacing w:after="0" w:line="360" w:lineRule="auto"/>
              <w:rPr>
                <w:rFonts w:cs="Times New Roman"/>
                <w:b/>
                <w:szCs w:val="24"/>
              </w:rPr>
            </w:pPr>
          </w:p>
        </w:tc>
        <w:tc>
          <w:tcPr>
            <w:tcW w:w="892" w:type="dxa"/>
          </w:tcPr>
          <w:p w14:paraId="1F0048CD" w14:textId="77777777" w:rsidR="00FC5EE6" w:rsidRPr="00FC5EE6" w:rsidRDefault="00FC5EE6" w:rsidP="001B7109">
            <w:pPr>
              <w:spacing w:after="0" w:line="360" w:lineRule="auto"/>
              <w:rPr>
                <w:rFonts w:cs="Times New Roman"/>
                <w:b/>
                <w:szCs w:val="24"/>
              </w:rPr>
            </w:pPr>
          </w:p>
        </w:tc>
        <w:tc>
          <w:tcPr>
            <w:tcW w:w="887" w:type="dxa"/>
          </w:tcPr>
          <w:p w14:paraId="68F5A495" w14:textId="77777777" w:rsidR="00FC5EE6" w:rsidRPr="00FC5EE6" w:rsidRDefault="00FC5EE6" w:rsidP="001B7109">
            <w:pPr>
              <w:spacing w:after="0" w:line="360" w:lineRule="auto"/>
              <w:rPr>
                <w:rFonts w:cs="Times New Roman"/>
                <w:b/>
                <w:szCs w:val="24"/>
              </w:rPr>
            </w:pPr>
          </w:p>
        </w:tc>
        <w:tc>
          <w:tcPr>
            <w:tcW w:w="892" w:type="dxa"/>
          </w:tcPr>
          <w:p w14:paraId="32B7C63D" w14:textId="77777777" w:rsidR="00FC5EE6" w:rsidRPr="00FC5EE6" w:rsidRDefault="00FC5EE6" w:rsidP="001B7109">
            <w:pPr>
              <w:spacing w:after="0" w:line="360" w:lineRule="auto"/>
              <w:rPr>
                <w:rFonts w:cs="Times New Roman"/>
                <w:b/>
                <w:szCs w:val="24"/>
              </w:rPr>
            </w:pPr>
          </w:p>
        </w:tc>
        <w:tc>
          <w:tcPr>
            <w:tcW w:w="956" w:type="dxa"/>
          </w:tcPr>
          <w:p w14:paraId="4F3CF165" w14:textId="77777777" w:rsidR="00FC5EE6" w:rsidRPr="00FC5EE6" w:rsidRDefault="00FC5EE6" w:rsidP="001B7109">
            <w:pPr>
              <w:spacing w:after="0" w:line="360" w:lineRule="auto"/>
              <w:rPr>
                <w:rFonts w:cs="Times New Roman"/>
                <w:b/>
                <w:szCs w:val="24"/>
                <w:lang w:val="en-AU"/>
              </w:rPr>
            </w:pPr>
          </w:p>
        </w:tc>
        <w:tc>
          <w:tcPr>
            <w:tcW w:w="890" w:type="dxa"/>
          </w:tcPr>
          <w:p w14:paraId="7005845C" w14:textId="77777777" w:rsidR="00FC5EE6" w:rsidRPr="00FC5EE6" w:rsidRDefault="00FC5EE6" w:rsidP="001B7109">
            <w:pPr>
              <w:spacing w:after="0" w:line="360" w:lineRule="auto"/>
              <w:rPr>
                <w:rFonts w:cs="Times New Roman"/>
                <w:b/>
                <w:szCs w:val="24"/>
              </w:rPr>
            </w:pPr>
          </w:p>
        </w:tc>
        <w:tc>
          <w:tcPr>
            <w:tcW w:w="893" w:type="dxa"/>
          </w:tcPr>
          <w:p w14:paraId="1EB3A101" w14:textId="77777777" w:rsidR="00FC5EE6" w:rsidRPr="00FC5EE6" w:rsidRDefault="00FC5EE6" w:rsidP="001B7109">
            <w:pPr>
              <w:spacing w:after="0" w:line="360" w:lineRule="auto"/>
              <w:rPr>
                <w:rFonts w:cs="Times New Roman"/>
                <w:b/>
                <w:szCs w:val="24"/>
              </w:rPr>
            </w:pPr>
          </w:p>
        </w:tc>
        <w:tc>
          <w:tcPr>
            <w:tcW w:w="888" w:type="dxa"/>
          </w:tcPr>
          <w:p w14:paraId="6C346646" w14:textId="77777777" w:rsidR="00FC5EE6" w:rsidRPr="00FC5EE6" w:rsidRDefault="00FC5EE6" w:rsidP="001B7109">
            <w:pPr>
              <w:spacing w:after="0" w:line="360" w:lineRule="auto"/>
              <w:rPr>
                <w:rFonts w:cs="Times New Roman"/>
                <w:b/>
                <w:szCs w:val="24"/>
              </w:rPr>
            </w:pPr>
          </w:p>
        </w:tc>
        <w:tc>
          <w:tcPr>
            <w:tcW w:w="873" w:type="dxa"/>
          </w:tcPr>
          <w:p w14:paraId="31446D23" w14:textId="77777777" w:rsidR="00FC5EE6" w:rsidRPr="00FC5EE6" w:rsidRDefault="00FC5EE6" w:rsidP="001B7109">
            <w:pPr>
              <w:spacing w:after="0" w:line="360" w:lineRule="auto"/>
              <w:rPr>
                <w:rFonts w:cs="Times New Roman"/>
                <w:b/>
                <w:szCs w:val="24"/>
              </w:rPr>
            </w:pPr>
          </w:p>
        </w:tc>
      </w:tr>
      <w:tr w:rsidR="00FC5EE6" w:rsidRPr="00FC5EE6" w14:paraId="2DFB4808" w14:textId="77777777" w:rsidTr="001B7109">
        <w:trPr>
          <w:jc w:val="center"/>
        </w:trPr>
        <w:tc>
          <w:tcPr>
            <w:tcW w:w="956" w:type="dxa"/>
          </w:tcPr>
          <w:p w14:paraId="25A86F92" w14:textId="77777777" w:rsidR="00FC5EE6" w:rsidRPr="00FC5EE6" w:rsidRDefault="00FC5EE6" w:rsidP="001B7109">
            <w:pPr>
              <w:spacing w:after="0" w:line="360" w:lineRule="auto"/>
              <w:rPr>
                <w:rFonts w:cs="Times New Roman"/>
                <w:b/>
                <w:szCs w:val="24"/>
                <w:lang w:val="en-AU"/>
              </w:rPr>
            </w:pPr>
            <w:r w:rsidRPr="00FC5EE6">
              <w:rPr>
                <w:rFonts w:cs="Times New Roman"/>
                <w:b/>
                <w:szCs w:val="24"/>
                <w:lang w:val="en-AU"/>
              </w:rPr>
              <w:t>19</w:t>
            </w:r>
          </w:p>
        </w:tc>
        <w:tc>
          <w:tcPr>
            <w:tcW w:w="889" w:type="dxa"/>
          </w:tcPr>
          <w:p w14:paraId="49CD033D" w14:textId="77777777" w:rsidR="00FC5EE6" w:rsidRPr="00FC5EE6" w:rsidRDefault="00FC5EE6" w:rsidP="001B7109">
            <w:pPr>
              <w:spacing w:after="0" w:line="360" w:lineRule="auto"/>
              <w:rPr>
                <w:rFonts w:cs="Times New Roman"/>
                <w:b/>
                <w:szCs w:val="24"/>
              </w:rPr>
            </w:pPr>
          </w:p>
        </w:tc>
        <w:tc>
          <w:tcPr>
            <w:tcW w:w="892" w:type="dxa"/>
          </w:tcPr>
          <w:p w14:paraId="590214C6" w14:textId="77777777" w:rsidR="00FC5EE6" w:rsidRPr="00FC5EE6" w:rsidRDefault="00FC5EE6" w:rsidP="001B7109">
            <w:pPr>
              <w:spacing w:after="0" w:line="360" w:lineRule="auto"/>
              <w:rPr>
                <w:rFonts w:cs="Times New Roman"/>
                <w:b/>
                <w:szCs w:val="24"/>
              </w:rPr>
            </w:pPr>
          </w:p>
        </w:tc>
        <w:tc>
          <w:tcPr>
            <w:tcW w:w="887" w:type="dxa"/>
          </w:tcPr>
          <w:p w14:paraId="3FE3D30F" w14:textId="77777777" w:rsidR="00FC5EE6" w:rsidRPr="00FC5EE6" w:rsidRDefault="00FC5EE6" w:rsidP="001B7109">
            <w:pPr>
              <w:spacing w:after="0" w:line="360" w:lineRule="auto"/>
              <w:rPr>
                <w:rFonts w:cs="Times New Roman"/>
                <w:b/>
                <w:szCs w:val="24"/>
              </w:rPr>
            </w:pPr>
          </w:p>
        </w:tc>
        <w:tc>
          <w:tcPr>
            <w:tcW w:w="892" w:type="dxa"/>
          </w:tcPr>
          <w:p w14:paraId="2224CC34" w14:textId="77777777" w:rsidR="00FC5EE6" w:rsidRPr="00FC5EE6" w:rsidRDefault="00FC5EE6" w:rsidP="001B7109">
            <w:pPr>
              <w:spacing w:after="0" w:line="360" w:lineRule="auto"/>
              <w:rPr>
                <w:rFonts w:cs="Times New Roman"/>
                <w:b/>
                <w:szCs w:val="24"/>
              </w:rPr>
            </w:pPr>
          </w:p>
        </w:tc>
        <w:tc>
          <w:tcPr>
            <w:tcW w:w="956" w:type="dxa"/>
          </w:tcPr>
          <w:p w14:paraId="78BAB3FD" w14:textId="77777777" w:rsidR="00FC5EE6" w:rsidRPr="00FC5EE6" w:rsidRDefault="00FC5EE6" w:rsidP="001B7109">
            <w:pPr>
              <w:spacing w:after="0" w:line="360" w:lineRule="auto"/>
              <w:rPr>
                <w:rFonts w:cs="Times New Roman"/>
                <w:b/>
                <w:szCs w:val="24"/>
                <w:lang w:val="en-AU"/>
              </w:rPr>
            </w:pPr>
          </w:p>
        </w:tc>
        <w:tc>
          <w:tcPr>
            <w:tcW w:w="890" w:type="dxa"/>
          </w:tcPr>
          <w:p w14:paraId="2D97ED98" w14:textId="77777777" w:rsidR="00FC5EE6" w:rsidRPr="00FC5EE6" w:rsidRDefault="00FC5EE6" w:rsidP="001B7109">
            <w:pPr>
              <w:spacing w:after="0" w:line="360" w:lineRule="auto"/>
              <w:rPr>
                <w:rFonts w:cs="Times New Roman"/>
                <w:b/>
                <w:szCs w:val="24"/>
              </w:rPr>
            </w:pPr>
          </w:p>
        </w:tc>
        <w:tc>
          <w:tcPr>
            <w:tcW w:w="893" w:type="dxa"/>
          </w:tcPr>
          <w:p w14:paraId="38829D49" w14:textId="77777777" w:rsidR="00FC5EE6" w:rsidRPr="00FC5EE6" w:rsidRDefault="00FC5EE6" w:rsidP="001B7109">
            <w:pPr>
              <w:spacing w:after="0" w:line="360" w:lineRule="auto"/>
              <w:rPr>
                <w:rFonts w:cs="Times New Roman"/>
                <w:b/>
                <w:szCs w:val="24"/>
              </w:rPr>
            </w:pPr>
          </w:p>
        </w:tc>
        <w:tc>
          <w:tcPr>
            <w:tcW w:w="888" w:type="dxa"/>
          </w:tcPr>
          <w:p w14:paraId="05D8D4C9" w14:textId="77777777" w:rsidR="00FC5EE6" w:rsidRPr="00FC5EE6" w:rsidRDefault="00FC5EE6" w:rsidP="001B7109">
            <w:pPr>
              <w:spacing w:after="0" w:line="360" w:lineRule="auto"/>
              <w:rPr>
                <w:rFonts w:cs="Times New Roman"/>
                <w:b/>
                <w:szCs w:val="24"/>
              </w:rPr>
            </w:pPr>
          </w:p>
        </w:tc>
        <w:tc>
          <w:tcPr>
            <w:tcW w:w="873" w:type="dxa"/>
          </w:tcPr>
          <w:p w14:paraId="6A67DFA2" w14:textId="77777777" w:rsidR="00FC5EE6" w:rsidRPr="00FC5EE6" w:rsidRDefault="00FC5EE6" w:rsidP="001B7109">
            <w:pPr>
              <w:spacing w:after="0" w:line="360" w:lineRule="auto"/>
              <w:rPr>
                <w:rFonts w:cs="Times New Roman"/>
                <w:b/>
                <w:szCs w:val="24"/>
              </w:rPr>
            </w:pPr>
          </w:p>
        </w:tc>
      </w:tr>
    </w:tbl>
    <w:p w14:paraId="1C073041" w14:textId="77777777" w:rsidR="00FC5EE6" w:rsidRPr="00FC5EE6" w:rsidRDefault="00FC5EE6" w:rsidP="00FC5EE6">
      <w:pPr>
        <w:rPr>
          <w:rFonts w:cs="Times New Roman"/>
        </w:rPr>
      </w:pPr>
    </w:p>
    <w:p w14:paraId="2803B2F8" w14:textId="77777777" w:rsidR="00703BD6" w:rsidRPr="00FC5EE6" w:rsidRDefault="00000000">
      <w:pPr>
        <w:spacing w:before="120" w:after="60"/>
        <w:rPr>
          <w:rFonts w:cs="Times New Roman"/>
        </w:rPr>
      </w:pPr>
      <w:r w:rsidRPr="00FC5EE6">
        <w:rPr>
          <w:rFonts w:cs="Times New Roman"/>
          <w:b/>
        </w:rPr>
        <w:t xml:space="preserve">Câu 1. </w:t>
      </w:r>
      <w:r w:rsidRPr="00FC5EE6">
        <w:rPr>
          <w:rFonts w:cs="Times New Roman"/>
        </w:rPr>
        <w:t>Điểm khác nhau đúng nhất giữa dòng tiền đều cuối kỳ và dòng tiền đều đầu kỳ là gì?</w:t>
      </w:r>
    </w:p>
    <w:p w14:paraId="30F59AE7" w14:textId="77777777" w:rsidR="00703BD6" w:rsidRPr="00FC5EE6" w:rsidRDefault="00000000">
      <w:pPr>
        <w:spacing w:after="40"/>
        <w:ind w:left="340" w:hanging="227"/>
        <w:rPr>
          <w:rFonts w:cs="Times New Roman"/>
        </w:rPr>
      </w:pPr>
      <w:r w:rsidRPr="00FC5EE6">
        <w:rPr>
          <w:rFonts w:cs="Times New Roman"/>
        </w:rPr>
        <w:t>A. Hai loại này hoàn toàn giống nhau</w:t>
      </w:r>
    </w:p>
    <w:p w14:paraId="59445C58" w14:textId="77777777" w:rsidR="00703BD6" w:rsidRPr="00FC5EE6" w:rsidRDefault="00000000">
      <w:pPr>
        <w:spacing w:after="40"/>
        <w:ind w:left="340" w:hanging="227"/>
        <w:rPr>
          <w:rFonts w:cs="Times New Roman"/>
        </w:rPr>
      </w:pPr>
      <w:r w:rsidRPr="00FC5EE6">
        <w:rPr>
          <w:rFonts w:cs="Times New Roman"/>
        </w:rPr>
        <w:t>B. Dòng tiền cuối kỳ phát sinh đầu mỗi kỳ; dòng tiền đầu kỳ phát sinh cuối mỗi kỳ</w:t>
      </w:r>
    </w:p>
    <w:p w14:paraId="2E97804D" w14:textId="77777777" w:rsidR="00703BD6" w:rsidRPr="00FC5EE6" w:rsidRDefault="00000000">
      <w:pPr>
        <w:spacing w:after="40"/>
        <w:ind w:left="340" w:hanging="227"/>
        <w:rPr>
          <w:rFonts w:cs="Times New Roman"/>
        </w:rPr>
      </w:pPr>
      <w:r w:rsidRPr="00FC5EE6">
        <w:rPr>
          <w:rFonts w:cs="Times New Roman"/>
        </w:rPr>
        <w:t>C. Dòng tiền đầu kỳ luôn nhỏ hơn dòng tiền cuối kỳ</w:t>
      </w:r>
    </w:p>
    <w:p w14:paraId="0521C5C5" w14:textId="77777777" w:rsidR="00703BD6" w:rsidRPr="00FC5EE6" w:rsidRDefault="00000000">
      <w:pPr>
        <w:spacing w:after="40"/>
        <w:ind w:left="340" w:hanging="227"/>
        <w:rPr>
          <w:rFonts w:cs="Times New Roman"/>
        </w:rPr>
      </w:pPr>
      <w:r w:rsidRPr="00FC5EE6">
        <w:rPr>
          <w:rFonts w:cs="Times New Roman"/>
        </w:rPr>
        <w:t>D. Dòng tiền cuối kỳ phát sinh vào cuối mỗi kỳ; dòng tiền đầu kỳ phát sinh vào đầu mỗi kỳ</w:t>
      </w:r>
    </w:p>
    <w:p w14:paraId="7BACC817" w14:textId="77777777" w:rsidR="00703BD6" w:rsidRPr="00FC5EE6" w:rsidRDefault="00703BD6">
      <w:pPr>
        <w:rPr>
          <w:rFonts w:cs="Times New Roman"/>
        </w:rPr>
      </w:pPr>
    </w:p>
    <w:p w14:paraId="2E851D08" w14:textId="77777777" w:rsidR="00703BD6" w:rsidRPr="00FC5EE6" w:rsidRDefault="00000000">
      <w:pPr>
        <w:spacing w:before="120" w:after="60"/>
        <w:rPr>
          <w:rFonts w:cs="Times New Roman"/>
        </w:rPr>
      </w:pPr>
      <w:r w:rsidRPr="00FC5EE6">
        <w:rPr>
          <w:rFonts w:cs="Times New Roman"/>
          <w:b/>
        </w:rPr>
        <w:t xml:space="preserve">Câu 2. </w:t>
      </w:r>
      <w:r w:rsidRPr="00FC5EE6">
        <w:rPr>
          <w:rFonts w:cs="Times New Roman"/>
        </w:rPr>
        <w:t>Cổ phiếu A có lợi nhuận kỳ vọng 16% và độ lệch chuẩn 24%. Cổ phiếu B có lợi nhuận kỳ vọng 13% và độ lệch chuẩn 17,55%. Nếu nhà đầu tư dùng hệ số biến thiên để so sánh, nên chọn cổ phiếu nào?</w:t>
      </w:r>
    </w:p>
    <w:p w14:paraId="73B6A08A" w14:textId="278470F4" w:rsidR="00703BD6" w:rsidRPr="00FC5EE6" w:rsidRDefault="00000000" w:rsidP="00FC5EE6">
      <w:pPr>
        <w:spacing w:after="40"/>
        <w:ind w:left="340" w:hanging="227"/>
        <w:rPr>
          <w:rFonts w:cs="Times New Roman"/>
        </w:rPr>
      </w:pPr>
      <w:r w:rsidRPr="00FC5EE6">
        <w:rPr>
          <w:rFonts w:cs="Times New Roman"/>
        </w:rPr>
        <w:t>A. Chọn cổ phiếu B</w:t>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Pr="00FC5EE6">
        <w:rPr>
          <w:rFonts w:cs="Times New Roman"/>
        </w:rPr>
        <w:t>B. Chọn cổ phiếu A</w:t>
      </w:r>
    </w:p>
    <w:p w14:paraId="04CA49B3" w14:textId="50AF860A" w:rsidR="00703BD6" w:rsidRPr="00FC5EE6" w:rsidRDefault="00000000" w:rsidP="00FC5EE6">
      <w:pPr>
        <w:spacing w:after="40"/>
        <w:ind w:left="340" w:hanging="227"/>
        <w:rPr>
          <w:rFonts w:cs="Times New Roman"/>
        </w:rPr>
      </w:pPr>
      <w:r w:rsidRPr="00FC5EE6">
        <w:rPr>
          <w:rFonts w:cs="Times New Roman"/>
        </w:rPr>
        <w:t>C. Hai cổ phiếu như nhau</w:t>
      </w:r>
      <w:r w:rsidR="00FC5EE6">
        <w:rPr>
          <w:rFonts w:cs="Times New Roman"/>
        </w:rPr>
        <w:tab/>
      </w:r>
      <w:r w:rsidR="00FC5EE6">
        <w:rPr>
          <w:rFonts w:cs="Times New Roman"/>
        </w:rPr>
        <w:tab/>
      </w:r>
      <w:r w:rsidR="00FC5EE6">
        <w:rPr>
          <w:rFonts w:cs="Times New Roman"/>
        </w:rPr>
        <w:tab/>
      </w:r>
      <w:r w:rsidR="00FC5EE6">
        <w:rPr>
          <w:rFonts w:cs="Times New Roman"/>
        </w:rPr>
        <w:tab/>
      </w:r>
      <w:r w:rsidRPr="00FC5EE6">
        <w:rPr>
          <w:rFonts w:cs="Times New Roman"/>
        </w:rPr>
        <w:t>D. Không đủ dữ liệu</w:t>
      </w:r>
    </w:p>
    <w:p w14:paraId="5F7A0F2C" w14:textId="77777777" w:rsidR="00703BD6" w:rsidRPr="00FC5EE6" w:rsidRDefault="00703BD6">
      <w:pPr>
        <w:rPr>
          <w:rFonts w:cs="Times New Roman"/>
        </w:rPr>
      </w:pPr>
    </w:p>
    <w:p w14:paraId="68A4FF32" w14:textId="77777777" w:rsidR="00703BD6" w:rsidRPr="00FC5EE6" w:rsidRDefault="00000000">
      <w:pPr>
        <w:spacing w:before="120" w:after="60"/>
        <w:rPr>
          <w:rFonts w:cs="Times New Roman"/>
        </w:rPr>
      </w:pPr>
      <w:r w:rsidRPr="00FC5EE6">
        <w:rPr>
          <w:rFonts w:cs="Times New Roman"/>
          <w:b/>
        </w:rPr>
        <w:t xml:space="preserve">Câu 3. </w:t>
      </w:r>
      <w:r w:rsidRPr="00FC5EE6">
        <w:rPr>
          <w:rFonts w:cs="Times New Roman"/>
        </w:rPr>
        <w:t>Hệ số beta của một cổ phiếu cho biết điều gì?</w:t>
      </w:r>
    </w:p>
    <w:p w14:paraId="1CDF16CE" w14:textId="77777777" w:rsidR="00703BD6" w:rsidRPr="00FC5EE6" w:rsidRDefault="00000000">
      <w:pPr>
        <w:spacing w:after="40"/>
        <w:ind w:left="340" w:hanging="227"/>
        <w:rPr>
          <w:rFonts w:cs="Times New Roman"/>
        </w:rPr>
      </w:pPr>
      <w:r w:rsidRPr="00FC5EE6">
        <w:rPr>
          <w:rFonts w:cs="Times New Roman"/>
        </w:rPr>
        <w:t>A. Mức cổ tức mà công ty sẽ trả mỗi năm</w:t>
      </w:r>
    </w:p>
    <w:p w14:paraId="357A970E" w14:textId="77777777" w:rsidR="00703BD6" w:rsidRPr="00FC5EE6" w:rsidRDefault="00000000">
      <w:pPr>
        <w:spacing w:after="40"/>
        <w:ind w:left="340" w:hanging="227"/>
        <w:rPr>
          <w:rFonts w:cs="Times New Roman"/>
        </w:rPr>
      </w:pPr>
      <w:r w:rsidRPr="00FC5EE6">
        <w:rPr>
          <w:rFonts w:cs="Times New Roman"/>
        </w:rPr>
        <w:t>B. Mức độ nhạy cảm của lợi nhuận cổ phiếu so với biến động của thị trường</w:t>
      </w:r>
    </w:p>
    <w:p w14:paraId="3B01D318" w14:textId="77777777" w:rsidR="00703BD6" w:rsidRPr="00FC5EE6" w:rsidRDefault="00000000">
      <w:pPr>
        <w:spacing w:after="40"/>
        <w:ind w:left="340" w:hanging="227"/>
        <w:rPr>
          <w:rFonts w:cs="Times New Roman"/>
        </w:rPr>
      </w:pPr>
      <w:r w:rsidRPr="00FC5EE6">
        <w:rPr>
          <w:rFonts w:cs="Times New Roman"/>
        </w:rPr>
        <w:t>C. Phần rủi ro riêng lẻ có thể triệt tiêu hoàn toàn</w:t>
      </w:r>
    </w:p>
    <w:p w14:paraId="500C25D8" w14:textId="77777777" w:rsidR="00703BD6" w:rsidRPr="00FC5EE6" w:rsidRDefault="00000000">
      <w:pPr>
        <w:spacing w:after="40"/>
        <w:ind w:left="340" w:hanging="227"/>
        <w:rPr>
          <w:rFonts w:cs="Times New Roman"/>
        </w:rPr>
      </w:pPr>
      <w:r w:rsidRPr="00FC5EE6">
        <w:rPr>
          <w:rFonts w:cs="Times New Roman"/>
        </w:rPr>
        <w:t>D. Thời gian còn lại đến ngày đáo hạn của trái phiếu</w:t>
      </w:r>
    </w:p>
    <w:p w14:paraId="7D14BF69" w14:textId="77777777" w:rsidR="00703BD6" w:rsidRPr="00FC5EE6" w:rsidRDefault="00703BD6">
      <w:pPr>
        <w:rPr>
          <w:rFonts w:cs="Times New Roman"/>
        </w:rPr>
      </w:pPr>
    </w:p>
    <w:p w14:paraId="20000739" w14:textId="77777777" w:rsidR="00703BD6" w:rsidRPr="00FC5EE6" w:rsidRDefault="00000000">
      <w:pPr>
        <w:spacing w:before="120" w:after="60"/>
        <w:rPr>
          <w:rFonts w:cs="Times New Roman"/>
        </w:rPr>
      </w:pPr>
      <w:r w:rsidRPr="00FC5EE6">
        <w:rPr>
          <w:rFonts w:cs="Times New Roman"/>
          <w:b/>
        </w:rPr>
        <w:t xml:space="preserve">Câu 4. </w:t>
      </w:r>
      <w:r w:rsidRPr="00FC5EE6">
        <w:rPr>
          <w:rFonts w:cs="Times New Roman"/>
        </w:rPr>
        <w:t>Một người đầu tư 200 triệu đồng với lãi suất 9% mỗi năm, nhập lãi vào gốc mỗi năm một lần. Sau khoảng bao lâu số tiền này tăng lên thành 350 triệu đồng?</w:t>
      </w:r>
    </w:p>
    <w:p w14:paraId="69A820D1" w14:textId="1514EED3" w:rsidR="00703BD6" w:rsidRPr="00FC5EE6" w:rsidRDefault="00000000" w:rsidP="00FC5EE6">
      <w:pPr>
        <w:spacing w:after="40"/>
        <w:ind w:left="340" w:hanging="227"/>
        <w:rPr>
          <w:rFonts w:cs="Times New Roman"/>
        </w:rPr>
      </w:pPr>
      <w:r w:rsidRPr="00FC5EE6">
        <w:rPr>
          <w:rFonts w:cs="Times New Roman"/>
        </w:rPr>
        <w:t>A. 5,49 năm</w:t>
      </w:r>
      <w:r w:rsidR="00FC5EE6">
        <w:rPr>
          <w:rFonts w:cs="Times New Roman"/>
        </w:rPr>
        <w:tab/>
      </w:r>
      <w:r w:rsidR="00FC5EE6">
        <w:rPr>
          <w:rFonts w:cs="Times New Roman"/>
        </w:rPr>
        <w:tab/>
      </w:r>
      <w:r w:rsidRPr="00FC5EE6">
        <w:rPr>
          <w:rFonts w:cs="Times New Roman"/>
        </w:rPr>
        <w:t>B. 7,49 năm</w:t>
      </w:r>
      <w:r w:rsidR="00FC5EE6">
        <w:rPr>
          <w:rFonts w:cs="Times New Roman"/>
        </w:rPr>
        <w:tab/>
      </w:r>
      <w:r w:rsidR="00FC5EE6">
        <w:rPr>
          <w:rFonts w:cs="Times New Roman"/>
        </w:rPr>
        <w:tab/>
      </w:r>
      <w:r w:rsidRPr="00FC5EE6">
        <w:rPr>
          <w:rFonts w:cs="Times New Roman"/>
        </w:rPr>
        <w:t>C. 6,49 năm</w:t>
      </w:r>
      <w:r w:rsidR="00FC5EE6">
        <w:rPr>
          <w:rFonts w:cs="Times New Roman"/>
        </w:rPr>
        <w:tab/>
      </w:r>
      <w:r w:rsidR="00FC5EE6">
        <w:rPr>
          <w:rFonts w:cs="Times New Roman"/>
        </w:rPr>
        <w:tab/>
      </w:r>
      <w:r w:rsidRPr="00FC5EE6">
        <w:rPr>
          <w:rFonts w:cs="Times New Roman"/>
        </w:rPr>
        <w:t>D. 8,49 năm</w:t>
      </w:r>
    </w:p>
    <w:p w14:paraId="71FFE5C3" w14:textId="77777777" w:rsidR="00703BD6" w:rsidRPr="00FC5EE6" w:rsidRDefault="00703BD6">
      <w:pPr>
        <w:rPr>
          <w:rFonts w:cs="Times New Roman"/>
        </w:rPr>
      </w:pPr>
    </w:p>
    <w:p w14:paraId="011E6301" w14:textId="77777777" w:rsidR="00703BD6" w:rsidRPr="00FC5EE6" w:rsidRDefault="00000000">
      <w:pPr>
        <w:spacing w:before="120" w:after="60"/>
        <w:rPr>
          <w:rFonts w:cs="Times New Roman"/>
        </w:rPr>
      </w:pPr>
      <w:r w:rsidRPr="00FC5EE6">
        <w:rPr>
          <w:rFonts w:cs="Times New Roman"/>
          <w:b/>
        </w:rPr>
        <w:t xml:space="preserve">Câu 5. </w:t>
      </w:r>
      <w:r w:rsidRPr="00FC5EE6">
        <w:rPr>
          <w:rFonts w:cs="Times New Roman"/>
        </w:rPr>
        <w:t>Một nhà đầu tư mua một trái phiếu có mệnh giá 1.000 đô la, trả lãi coupon 8% mỗi năm, thời hạn còn lại là 5 năm. Tại thời điểm mua, thị trường đang đòi hỏi lợi suất 10% mỗi năm. Nhà đầu tư giữ trái phiếu trong đúng 1 năm, nhận khoản lãi coupon của năm đó, rồi bán ngay sau khi vừa nhận lãi. Lúc bán, lợi suất thị trường đối với trái phiếu cùng mức rủi ro và còn 4 năm đáo hạn đã giảm xuống còn 9% mỗi năm. Kết quả nào dưới đây đúng nhất?</w:t>
      </w:r>
    </w:p>
    <w:p w14:paraId="05C8C5E7" w14:textId="77777777" w:rsidR="00703BD6" w:rsidRPr="00FC5EE6" w:rsidRDefault="00000000">
      <w:pPr>
        <w:spacing w:after="40"/>
        <w:ind w:left="340" w:hanging="227"/>
        <w:rPr>
          <w:rFonts w:cs="Times New Roman"/>
        </w:rPr>
      </w:pPr>
      <w:r w:rsidRPr="00FC5EE6">
        <w:rPr>
          <w:rFonts w:cs="Times New Roman"/>
        </w:rPr>
        <w:t>A. Giá mua ban đầu khoảng 924,18 đô la; giá bán sau 1 năm khoảng 967,60 đô la; tỷ suất sinh lợi trong thời gian nắm giữ khoảng 13,35%</w:t>
      </w:r>
    </w:p>
    <w:p w14:paraId="025CECAA" w14:textId="77777777" w:rsidR="00703BD6" w:rsidRPr="00FC5EE6" w:rsidRDefault="00000000">
      <w:pPr>
        <w:spacing w:after="40"/>
        <w:ind w:left="340" w:hanging="227"/>
        <w:rPr>
          <w:rFonts w:cs="Times New Roman"/>
        </w:rPr>
      </w:pPr>
      <w:r w:rsidRPr="00FC5EE6">
        <w:rPr>
          <w:rFonts w:cs="Times New Roman"/>
        </w:rPr>
        <w:t>B. Giá mua ban đầu khoảng 924,18 đô la; giá bán sau 1 năm khoảng 947,60 đô la; tỷ suất sinh lợi trong thời gian nắm giữ khoảng 11,18%</w:t>
      </w:r>
    </w:p>
    <w:p w14:paraId="41EFE825" w14:textId="77777777" w:rsidR="00703BD6" w:rsidRPr="00FC5EE6" w:rsidRDefault="00000000">
      <w:pPr>
        <w:spacing w:after="40"/>
        <w:ind w:left="340" w:hanging="227"/>
        <w:rPr>
          <w:rFonts w:cs="Times New Roman"/>
        </w:rPr>
      </w:pPr>
      <w:r w:rsidRPr="00FC5EE6">
        <w:rPr>
          <w:rFonts w:cs="Times New Roman"/>
        </w:rPr>
        <w:t>C. Giá mua ban đầu khoảng 967,60 đô la; giá bán sau 1 năm khoảng 924,18 đô la; tỷ suất sinh lợi trong thời gian nắm giữ khoảng -13,35%</w:t>
      </w:r>
    </w:p>
    <w:p w14:paraId="2BA9985B" w14:textId="77777777" w:rsidR="00703BD6" w:rsidRPr="00FC5EE6" w:rsidRDefault="00000000">
      <w:pPr>
        <w:spacing w:after="40"/>
        <w:ind w:left="340" w:hanging="227"/>
        <w:rPr>
          <w:rFonts w:cs="Times New Roman"/>
        </w:rPr>
      </w:pPr>
      <w:r w:rsidRPr="00FC5EE6">
        <w:rPr>
          <w:rFonts w:cs="Times New Roman"/>
        </w:rPr>
        <w:t>D. Giá mua ban đầu khoảng 900,00 đô la; giá bán sau 1 năm khoảng 950,00 đô la; tỷ suất sinh lợi trong thời gian nắm giữ khoảng 14,44%</w:t>
      </w:r>
    </w:p>
    <w:p w14:paraId="2446A9F6" w14:textId="77777777" w:rsidR="00703BD6" w:rsidRPr="00FC5EE6" w:rsidRDefault="00703BD6">
      <w:pPr>
        <w:rPr>
          <w:rFonts w:cs="Times New Roman"/>
        </w:rPr>
      </w:pPr>
    </w:p>
    <w:p w14:paraId="45F3001C" w14:textId="77777777" w:rsidR="00703BD6" w:rsidRPr="00FC5EE6" w:rsidRDefault="00000000">
      <w:pPr>
        <w:spacing w:before="120" w:after="60"/>
        <w:rPr>
          <w:rFonts w:cs="Times New Roman"/>
        </w:rPr>
      </w:pPr>
      <w:r w:rsidRPr="00FC5EE6">
        <w:rPr>
          <w:rFonts w:cs="Times New Roman"/>
          <w:b/>
        </w:rPr>
        <w:t xml:space="preserve">Câu 6. </w:t>
      </w:r>
      <w:r w:rsidRPr="00FC5EE6">
        <w:rPr>
          <w:rFonts w:cs="Times New Roman"/>
        </w:rPr>
        <w:t>Một trái phiếu không trả lãi định kỳ có mệnh giá 1.000 đô la và còn 8 năm nữa đáo hạn. Nếu nhà đầu tư đòi hỏi suất sinh lợi 11% mỗi năm, giá trái phiếu gần nhất là bao nhiêu?</w:t>
      </w:r>
    </w:p>
    <w:p w14:paraId="6FAC2D97" w14:textId="19CD290D" w:rsidR="00703BD6" w:rsidRPr="00FC5EE6" w:rsidRDefault="00000000" w:rsidP="00FC5EE6">
      <w:pPr>
        <w:spacing w:after="40"/>
        <w:ind w:left="340" w:hanging="227"/>
        <w:rPr>
          <w:rFonts w:cs="Times New Roman"/>
        </w:rPr>
      </w:pPr>
      <w:r w:rsidRPr="00FC5EE6">
        <w:rPr>
          <w:rFonts w:cs="Times New Roman"/>
        </w:rPr>
        <w:t>A. 433,93 đô la</w:t>
      </w:r>
      <w:r w:rsidR="00FC5EE6">
        <w:rPr>
          <w:rFonts w:cs="Times New Roman"/>
        </w:rPr>
        <w:tab/>
      </w:r>
      <w:r w:rsidR="00FC5EE6">
        <w:rPr>
          <w:rFonts w:cs="Times New Roman"/>
        </w:rPr>
        <w:tab/>
      </w:r>
      <w:r w:rsidRPr="00FC5EE6">
        <w:rPr>
          <w:rFonts w:cs="Times New Roman"/>
        </w:rPr>
        <w:t>B. 473,93 đô la</w:t>
      </w:r>
      <w:r w:rsidR="00FC5EE6">
        <w:rPr>
          <w:rFonts w:cs="Times New Roman"/>
        </w:rPr>
        <w:tab/>
      </w:r>
      <w:r w:rsidR="00FC5EE6">
        <w:rPr>
          <w:rFonts w:cs="Times New Roman"/>
        </w:rPr>
        <w:tab/>
      </w:r>
      <w:r w:rsidRPr="00FC5EE6">
        <w:rPr>
          <w:rFonts w:cs="Times New Roman"/>
        </w:rPr>
        <w:t>C. 453,93 đô la</w:t>
      </w:r>
      <w:r w:rsidR="00FC5EE6">
        <w:rPr>
          <w:rFonts w:cs="Times New Roman"/>
        </w:rPr>
        <w:tab/>
      </w:r>
      <w:r w:rsidRPr="00FC5EE6">
        <w:rPr>
          <w:rFonts w:cs="Times New Roman"/>
        </w:rPr>
        <w:t>D. 413,93 đô la</w:t>
      </w:r>
    </w:p>
    <w:p w14:paraId="3B5DFC28" w14:textId="77777777" w:rsidR="00703BD6" w:rsidRPr="00FC5EE6" w:rsidRDefault="00703BD6">
      <w:pPr>
        <w:rPr>
          <w:rFonts w:cs="Times New Roman"/>
        </w:rPr>
      </w:pPr>
    </w:p>
    <w:p w14:paraId="1F9F5F94" w14:textId="77777777" w:rsidR="00703BD6" w:rsidRPr="00FC5EE6" w:rsidRDefault="00000000">
      <w:pPr>
        <w:spacing w:before="120" w:after="60"/>
        <w:rPr>
          <w:rFonts w:cs="Times New Roman"/>
        </w:rPr>
      </w:pPr>
      <w:r w:rsidRPr="00FC5EE6">
        <w:rPr>
          <w:rFonts w:cs="Times New Roman"/>
          <w:b/>
        </w:rPr>
        <w:t xml:space="preserve">Câu 7. </w:t>
      </w:r>
      <w:r w:rsidRPr="00FC5EE6">
        <w:rPr>
          <w:rFonts w:cs="Times New Roman"/>
        </w:rPr>
        <w:t>Một công ty có dự báo trong 3 năm tới như sau, đơn vị là tỷ đồng: Năm 1: EBIT 150; khấu hao 18; chi đầu tư tài sản cố định 30; vốn lưu động tăng thêm 8. Năm 2: EBIT 165; khấu hao 20; chi đầu tư tài sản cố định 34; vốn lưu động tăng thêm 9. Năm 3: EBIT 178; khấu hao 22; chi đầu tư tài sản cố định 36; vốn lưu động tăng thêm 10. Thuế suất là 25%. Chi phí sử dụng vốn bình quân là 11%. Sau năm 3, FCFF tăng ổn định 4% mỗi năm mãi mãi. Công ty đang có 240 tỷ đồng nợ và có 60 triệu cổ phiếu đang lưu hành. Giá trị hợp lý gần nhất của mỗi cổ phiếu là bao nhiêu?</w:t>
      </w:r>
    </w:p>
    <w:p w14:paraId="0E01A1A5" w14:textId="757800B1" w:rsidR="00703BD6" w:rsidRPr="00FC5EE6" w:rsidRDefault="00000000" w:rsidP="00FC5EE6">
      <w:pPr>
        <w:spacing w:after="40"/>
        <w:ind w:left="340" w:hanging="227"/>
        <w:rPr>
          <w:rFonts w:cs="Times New Roman"/>
        </w:rPr>
      </w:pPr>
      <w:r w:rsidRPr="00FC5EE6">
        <w:rPr>
          <w:rFonts w:cs="Times New Roman"/>
        </w:rPr>
        <w:t>A. 17.912 đồng</w:t>
      </w:r>
      <w:r w:rsidR="00FC5EE6">
        <w:rPr>
          <w:rFonts w:cs="Times New Roman"/>
        </w:rPr>
        <w:tab/>
      </w:r>
      <w:r w:rsidR="00FC5EE6">
        <w:rPr>
          <w:rFonts w:cs="Times New Roman"/>
        </w:rPr>
        <w:tab/>
      </w:r>
      <w:r w:rsidRPr="00FC5EE6">
        <w:rPr>
          <w:rFonts w:cs="Times New Roman"/>
        </w:rPr>
        <w:t>B. 21.912 đồng</w:t>
      </w:r>
      <w:r w:rsidR="00FC5EE6">
        <w:rPr>
          <w:rFonts w:cs="Times New Roman"/>
        </w:rPr>
        <w:tab/>
      </w:r>
      <w:r w:rsidR="00FC5EE6">
        <w:rPr>
          <w:rFonts w:cs="Times New Roman"/>
        </w:rPr>
        <w:tab/>
      </w:r>
      <w:r w:rsidRPr="00FC5EE6">
        <w:rPr>
          <w:rFonts w:cs="Times New Roman"/>
        </w:rPr>
        <w:t>C. 23.912 đồng</w:t>
      </w:r>
      <w:r w:rsidR="00FC5EE6">
        <w:rPr>
          <w:rFonts w:cs="Times New Roman"/>
        </w:rPr>
        <w:tab/>
      </w:r>
      <w:r w:rsidRPr="00FC5EE6">
        <w:rPr>
          <w:rFonts w:cs="Times New Roman"/>
        </w:rPr>
        <w:t>D. 19.912 đồng</w:t>
      </w:r>
    </w:p>
    <w:p w14:paraId="6FA2EAF0" w14:textId="77777777" w:rsidR="00703BD6" w:rsidRPr="00FC5EE6" w:rsidRDefault="00703BD6">
      <w:pPr>
        <w:rPr>
          <w:rFonts w:cs="Times New Roman"/>
        </w:rPr>
      </w:pPr>
    </w:p>
    <w:p w14:paraId="581BFBA3" w14:textId="77777777" w:rsidR="00703BD6" w:rsidRPr="00FC5EE6" w:rsidRDefault="00000000">
      <w:pPr>
        <w:spacing w:before="120" w:after="60"/>
        <w:rPr>
          <w:rFonts w:cs="Times New Roman"/>
        </w:rPr>
      </w:pPr>
      <w:r w:rsidRPr="00FC5EE6">
        <w:rPr>
          <w:rFonts w:cs="Times New Roman"/>
          <w:b/>
        </w:rPr>
        <w:t xml:space="preserve">Câu 8. </w:t>
      </w:r>
      <w:r w:rsidRPr="00FC5EE6">
        <w:rPr>
          <w:rFonts w:cs="Times New Roman"/>
        </w:rPr>
        <w:t>Một danh mục đầu tư gồm 30% vốn vào tài sản A, 45% vốn vào tài sản B và 25% vốn vào tài sản C. Lợi nhuận kỳ vọng của ba tài sản lần lượt là 12%, 16% và 9%. Lợi nhuận kỳ vọng của danh mục gần nhất là bao nhiêu?</w:t>
      </w:r>
    </w:p>
    <w:p w14:paraId="5927B29C" w14:textId="0F168B68" w:rsidR="00703BD6" w:rsidRPr="00FC5EE6" w:rsidRDefault="00000000" w:rsidP="00FC5EE6">
      <w:pPr>
        <w:spacing w:after="40"/>
        <w:ind w:left="340" w:hanging="227"/>
        <w:rPr>
          <w:rFonts w:cs="Times New Roman"/>
        </w:rPr>
      </w:pPr>
      <w:r w:rsidRPr="00FC5EE6">
        <w:rPr>
          <w:rFonts w:cs="Times New Roman"/>
        </w:rPr>
        <w:t>A. 14,05%</w:t>
      </w:r>
      <w:r w:rsidR="00FC5EE6">
        <w:rPr>
          <w:rFonts w:cs="Times New Roman"/>
        </w:rPr>
        <w:tab/>
      </w:r>
      <w:r w:rsidR="00FC5EE6">
        <w:rPr>
          <w:rFonts w:cs="Times New Roman"/>
        </w:rPr>
        <w:tab/>
      </w:r>
      <w:r w:rsidRPr="00FC5EE6">
        <w:rPr>
          <w:rFonts w:cs="Times New Roman"/>
        </w:rPr>
        <w:t>B. 12,55%</w:t>
      </w:r>
      <w:r w:rsidR="00FC5EE6">
        <w:rPr>
          <w:rFonts w:cs="Times New Roman"/>
        </w:rPr>
        <w:tab/>
      </w:r>
      <w:r w:rsidR="00FC5EE6">
        <w:rPr>
          <w:rFonts w:cs="Times New Roman"/>
        </w:rPr>
        <w:tab/>
      </w:r>
      <w:r w:rsidR="00FC5EE6">
        <w:rPr>
          <w:rFonts w:cs="Times New Roman"/>
        </w:rPr>
        <w:tab/>
      </w:r>
      <w:r w:rsidRPr="00FC5EE6">
        <w:rPr>
          <w:rFonts w:cs="Times New Roman"/>
        </w:rPr>
        <w:t>C. 13,55%</w:t>
      </w:r>
      <w:r w:rsidR="00FC5EE6">
        <w:rPr>
          <w:rFonts w:cs="Times New Roman"/>
        </w:rPr>
        <w:tab/>
      </w:r>
      <w:r w:rsidR="00FC5EE6">
        <w:rPr>
          <w:rFonts w:cs="Times New Roman"/>
        </w:rPr>
        <w:tab/>
      </w:r>
      <w:r w:rsidRPr="00FC5EE6">
        <w:rPr>
          <w:rFonts w:cs="Times New Roman"/>
        </w:rPr>
        <w:t>D. 13,05%</w:t>
      </w:r>
    </w:p>
    <w:p w14:paraId="62FBF54B" w14:textId="77777777" w:rsidR="00703BD6" w:rsidRPr="00FC5EE6" w:rsidRDefault="00703BD6">
      <w:pPr>
        <w:rPr>
          <w:rFonts w:cs="Times New Roman"/>
        </w:rPr>
      </w:pPr>
    </w:p>
    <w:p w14:paraId="76FE2A4A" w14:textId="77777777" w:rsidR="00703BD6" w:rsidRPr="00FC5EE6" w:rsidRDefault="00000000">
      <w:pPr>
        <w:spacing w:before="120" w:after="60"/>
        <w:rPr>
          <w:rFonts w:cs="Times New Roman"/>
        </w:rPr>
      </w:pPr>
      <w:r w:rsidRPr="00FC5EE6">
        <w:rPr>
          <w:rFonts w:cs="Times New Roman"/>
          <w:b/>
        </w:rPr>
        <w:t xml:space="preserve">Câu 9. </w:t>
      </w:r>
      <w:r w:rsidRPr="00FC5EE6">
        <w:rPr>
          <w:rFonts w:cs="Times New Roman"/>
        </w:rPr>
        <w:t>Một cổ phiếu có beta bằng 1,4. Lãi suất phi rủi ro là 6%, lợi nhuận kỳ vọng của danh mục thị trường là 12%. Một nhà phân tích dự báo cổ phiếu này có thể mang lại 15,5% trong năm tới. Theo CAPM, nhận định nào đúng nhất?</w:t>
      </w:r>
    </w:p>
    <w:p w14:paraId="0FA9563E" w14:textId="77777777" w:rsidR="00703BD6" w:rsidRPr="00FC5EE6" w:rsidRDefault="00000000">
      <w:pPr>
        <w:spacing w:after="40"/>
        <w:ind w:left="340" w:hanging="227"/>
        <w:rPr>
          <w:rFonts w:cs="Times New Roman"/>
        </w:rPr>
      </w:pPr>
      <w:r w:rsidRPr="00FC5EE6">
        <w:rPr>
          <w:rFonts w:cs="Times New Roman"/>
        </w:rPr>
        <w:t>A. Lợi nhuận yêu cầu là 14,4%; alpha là +1,1%; cổ phiếu đang hấp dẫn hơn mức CAPM yêu cầu</w:t>
      </w:r>
    </w:p>
    <w:p w14:paraId="6E5E37A7" w14:textId="77777777" w:rsidR="00703BD6" w:rsidRPr="00FC5EE6" w:rsidRDefault="00000000">
      <w:pPr>
        <w:spacing w:after="40"/>
        <w:ind w:left="340" w:hanging="227"/>
        <w:rPr>
          <w:rFonts w:cs="Times New Roman"/>
        </w:rPr>
      </w:pPr>
      <w:r w:rsidRPr="00FC5EE6">
        <w:rPr>
          <w:rFonts w:cs="Times New Roman"/>
        </w:rPr>
        <w:t>B. Lợi nhuận yêu cầu là 15,5%; alpha bằng 0</w:t>
      </w:r>
    </w:p>
    <w:p w14:paraId="2F89E52D" w14:textId="77777777" w:rsidR="00703BD6" w:rsidRPr="00FC5EE6" w:rsidRDefault="00000000">
      <w:pPr>
        <w:spacing w:after="40"/>
        <w:ind w:left="340" w:hanging="227"/>
        <w:rPr>
          <w:rFonts w:cs="Times New Roman"/>
        </w:rPr>
      </w:pPr>
      <w:r w:rsidRPr="00FC5EE6">
        <w:rPr>
          <w:rFonts w:cs="Times New Roman"/>
        </w:rPr>
        <w:t>C. Lợi nhuận yêu cầu là 12%; alpha là +3,5%</w:t>
      </w:r>
    </w:p>
    <w:p w14:paraId="5829AB37" w14:textId="77777777" w:rsidR="00703BD6" w:rsidRPr="00FC5EE6" w:rsidRDefault="00000000">
      <w:pPr>
        <w:spacing w:after="40"/>
        <w:ind w:left="340" w:hanging="227"/>
        <w:rPr>
          <w:rFonts w:cs="Times New Roman"/>
        </w:rPr>
      </w:pPr>
      <w:r w:rsidRPr="00FC5EE6">
        <w:rPr>
          <w:rFonts w:cs="Times New Roman"/>
        </w:rPr>
        <w:t>D. Lợi nhuận yêu cầu là 14,4%; alpha là -1,1%; cổ phiếu đang kém hấp dẫn</w:t>
      </w:r>
    </w:p>
    <w:p w14:paraId="519A3BD7" w14:textId="77777777" w:rsidR="00703BD6" w:rsidRPr="00FC5EE6" w:rsidRDefault="00703BD6">
      <w:pPr>
        <w:rPr>
          <w:rFonts w:cs="Times New Roman"/>
        </w:rPr>
      </w:pPr>
    </w:p>
    <w:p w14:paraId="24F67F4C" w14:textId="77777777" w:rsidR="00703BD6" w:rsidRPr="00FC5EE6" w:rsidRDefault="00000000">
      <w:pPr>
        <w:spacing w:before="120" w:after="60"/>
        <w:rPr>
          <w:rFonts w:cs="Times New Roman"/>
        </w:rPr>
      </w:pPr>
      <w:r w:rsidRPr="00FC5EE6">
        <w:rPr>
          <w:rFonts w:cs="Times New Roman"/>
          <w:b/>
        </w:rPr>
        <w:t xml:space="preserve">Câu 10. </w:t>
      </w:r>
      <w:r w:rsidRPr="00FC5EE6">
        <w:rPr>
          <w:rFonts w:cs="Times New Roman"/>
        </w:rPr>
        <w:t>Một trái phiếu không có ngày đáo hạn trả 60 đô la tiền lãi mỗi năm mãi mãi. Nếu nhà đầu tư đòi hỏi suất sinh lợi 9,5% một năm, giá trái phiếu gần nhất là bao nhiêu?</w:t>
      </w:r>
    </w:p>
    <w:p w14:paraId="30E27027" w14:textId="61F83E97" w:rsidR="00703BD6" w:rsidRPr="00FC5EE6" w:rsidRDefault="00000000" w:rsidP="00FC5EE6">
      <w:pPr>
        <w:spacing w:after="40"/>
        <w:ind w:left="340" w:hanging="227"/>
        <w:rPr>
          <w:rFonts w:cs="Times New Roman"/>
        </w:rPr>
      </w:pPr>
      <w:r w:rsidRPr="00FC5EE6">
        <w:rPr>
          <w:rFonts w:cs="Times New Roman"/>
        </w:rPr>
        <w:t>A. 578,95 đô la</w:t>
      </w:r>
      <w:r w:rsidR="00FC5EE6">
        <w:rPr>
          <w:rFonts w:cs="Times New Roman"/>
        </w:rPr>
        <w:tab/>
      </w:r>
      <w:r w:rsidR="00FC5EE6">
        <w:rPr>
          <w:rFonts w:cs="Times New Roman"/>
        </w:rPr>
        <w:tab/>
      </w:r>
      <w:r w:rsidRPr="00FC5EE6">
        <w:rPr>
          <w:rFonts w:cs="Times New Roman"/>
        </w:rPr>
        <w:t>B. 705,88 đô la</w:t>
      </w:r>
      <w:r w:rsidR="00FC5EE6">
        <w:rPr>
          <w:rFonts w:cs="Times New Roman"/>
        </w:rPr>
        <w:tab/>
      </w:r>
      <w:r w:rsidRPr="00FC5EE6">
        <w:rPr>
          <w:rFonts w:cs="Times New Roman"/>
        </w:rPr>
        <w:t>C. 631,58 đô la</w:t>
      </w:r>
      <w:r w:rsidR="00FC5EE6">
        <w:rPr>
          <w:rFonts w:cs="Times New Roman"/>
        </w:rPr>
        <w:tab/>
      </w:r>
      <w:r w:rsidRPr="00FC5EE6">
        <w:rPr>
          <w:rFonts w:cs="Times New Roman"/>
        </w:rPr>
        <w:t>D. 684,21 đô la</w:t>
      </w:r>
    </w:p>
    <w:p w14:paraId="79F54D2C" w14:textId="77777777" w:rsidR="00703BD6" w:rsidRPr="00FC5EE6" w:rsidRDefault="00703BD6">
      <w:pPr>
        <w:rPr>
          <w:rFonts w:cs="Times New Roman"/>
        </w:rPr>
      </w:pPr>
    </w:p>
    <w:p w14:paraId="529E9C5A" w14:textId="77777777" w:rsidR="00703BD6" w:rsidRPr="00FC5EE6" w:rsidRDefault="00000000">
      <w:pPr>
        <w:spacing w:before="120" w:after="60"/>
        <w:rPr>
          <w:rFonts w:cs="Times New Roman"/>
        </w:rPr>
      </w:pPr>
      <w:r w:rsidRPr="00FC5EE6">
        <w:rPr>
          <w:rFonts w:cs="Times New Roman"/>
          <w:b/>
        </w:rPr>
        <w:t xml:space="preserve">Câu 11. </w:t>
      </w:r>
      <w:r w:rsidRPr="00FC5EE6">
        <w:rPr>
          <w:rFonts w:cs="Times New Roman"/>
        </w:rPr>
        <w:t>Một người muốn có 500 triệu đồng sau 6 năm. Nếu lãi suất thị trường là 9% mỗi năm, nhập lãi vào gốc mỗi năm một lần, hôm nay người đó phải gửi gần nhất bao nhiêu tiền?</w:t>
      </w:r>
    </w:p>
    <w:p w14:paraId="37509D45" w14:textId="0DF9945A" w:rsidR="00703BD6" w:rsidRPr="00FC5EE6" w:rsidRDefault="00000000" w:rsidP="00FC5EE6">
      <w:pPr>
        <w:spacing w:after="40"/>
        <w:ind w:left="340" w:hanging="227"/>
        <w:rPr>
          <w:rFonts w:cs="Times New Roman"/>
        </w:rPr>
      </w:pPr>
      <w:r w:rsidRPr="00FC5EE6">
        <w:rPr>
          <w:rFonts w:cs="Times New Roman"/>
        </w:rPr>
        <w:t>A. 298,13 triệu đồng</w:t>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Pr="00FC5EE6">
        <w:rPr>
          <w:rFonts w:cs="Times New Roman"/>
        </w:rPr>
        <w:t>B. 308,13 triệu đồng</w:t>
      </w:r>
    </w:p>
    <w:p w14:paraId="79D080DD" w14:textId="42994DB3" w:rsidR="00703BD6" w:rsidRPr="00FC5EE6" w:rsidRDefault="00000000" w:rsidP="00FC5EE6">
      <w:pPr>
        <w:spacing w:after="40"/>
        <w:ind w:left="340" w:hanging="227"/>
        <w:rPr>
          <w:rFonts w:cs="Times New Roman"/>
        </w:rPr>
      </w:pPr>
      <w:r w:rsidRPr="00FC5EE6">
        <w:rPr>
          <w:rFonts w:cs="Times New Roman"/>
        </w:rPr>
        <w:t>C. 318,13 triệu đồng</w:t>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Pr="00FC5EE6">
        <w:rPr>
          <w:rFonts w:cs="Times New Roman"/>
        </w:rPr>
        <w:t>D. 288,13 triệu đồng</w:t>
      </w:r>
    </w:p>
    <w:p w14:paraId="4EEC8F80" w14:textId="77777777" w:rsidR="00703BD6" w:rsidRPr="00FC5EE6" w:rsidRDefault="00703BD6">
      <w:pPr>
        <w:rPr>
          <w:rFonts w:cs="Times New Roman"/>
        </w:rPr>
      </w:pPr>
    </w:p>
    <w:p w14:paraId="644A0D05" w14:textId="77777777" w:rsidR="00703BD6" w:rsidRPr="00FC5EE6" w:rsidRDefault="00000000">
      <w:pPr>
        <w:spacing w:before="120" w:after="60"/>
        <w:rPr>
          <w:rFonts w:cs="Times New Roman"/>
        </w:rPr>
      </w:pPr>
      <w:r w:rsidRPr="00FC5EE6">
        <w:rPr>
          <w:rFonts w:cs="Times New Roman"/>
          <w:b/>
        </w:rPr>
        <w:lastRenderedPageBreak/>
        <w:t xml:space="preserve">Câu 12. </w:t>
      </w:r>
      <w:r w:rsidRPr="00FC5EE6">
        <w:rPr>
          <w:rFonts w:cs="Times New Roman"/>
        </w:rPr>
        <w:t>Một người vay 500 triệu đồng, lãi suất 11% mỗi năm, và trả góp đều vào cuối mỗi năm trong 4 năm. Ngay sau khi trả xong kỳ thứ 2, dư nợ gốc còn lại gần nhất là bao nhiêu?</w:t>
      </w:r>
    </w:p>
    <w:p w14:paraId="144CBD62" w14:textId="1EF7063B" w:rsidR="00703BD6" w:rsidRPr="00FC5EE6" w:rsidRDefault="00000000" w:rsidP="00FC5EE6">
      <w:pPr>
        <w:spacing w:after="40"/>
        <w:ind w:left="340" w:hanging="227"/>
        <w:rPr>
          <w:rFonts w:cs="Times New Roman"/>
        </w:rPr>
      </w:pPr>
      <w:r w:rsidRPr="00FC5EE6">
        <w:rPr>
          <w:rFonts w:cs="Times New Roman"/>
        </w:rPr>
        <w:t>A. 316,00 triệu đồng</w:t>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Pr="00FC5EE6">
        <w:rPr>
          <w:rFonts w:cs="Times New Roman"/>
        </w:rPr>
        <w:t>B. 276,00 triệu đồng</w:t>
      </w:r>
    </w:p>
    <w:p w14:paraId="1F810CCF" w14:textId="562383A0" w:rsidR="00703BD6" w:rsidRPr="00FC5EE6" w:rsidRDefault="00000000" w:rsidP="00FC5EE6">
      <w:pPr>
        <w:spacing w:after="40"/>
        <w:ind w:left="340" w:hanging="227"/>
        <w:rPr>
          <w:rFonts w:cs="Times New Roman"/>
        </w:rPr>
      </w:pPr>
      <w:r w:rsidRPr="00FC5EE6">
        <w:rPr>
          <w:rFonts w:cs="Times New Roman"/>
        </w:rPr>
        <w:t>C. 256,00 triệu đồng</w:t>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Pr="00FC5EE6">
        <w:rPr>
          <w:rFonts w:cs="Times New Roman"/>
        </w:rPr>
        <w:t>D. 296,00 triệu đồng</w:t>
      </w:r>
    </w:p>
    <w:p w14:paraId="34D53678" w14:textId="77777777" w:rsidR="00703BD6" w:rsidRPr="00FC5EE6" w:rsidRDefault="00703BD6">
      <w:pPr>
        <w:rPr>
          <w:rFonts w:cs="Times New Roman"/>
        </w:rPr>
      </w:pPr>
    </w:p>
    <w:p w14:paraId="72976831" w14:textId="77777777" w:rsidR="00703BD6" w:rsidRPr="00FC5EE6" w:rsidRDefault="00000000">
      <w:pPr>
        <w:spacing w:before="120" w:after="60"/>
        <w:rPr>
          <w:rFonts w:cs="Times New Roman"/>
        </w:rPr>
      </w:pPr>
      <w:r w:rsidRPr="00FC5EE6">
        <w:rPr>
          <w:rFonts w:cs="Times New Roman"/>
          <w:b/>
        </w:rPr>
        <w:t xml:space="preserve">Câu 13. </w:t>
      </w:r>
      <w:r w:rsidRPr="00FC5EE6">
        <w:rPr>
          <w:rFonts w:cs="Times New Roman"/>
        </w:rPr>
        <w:t>Một cổ phiếu có 3 khả năng sinh lợi trong năm tới như sau: 30% khả năng lãi 18%, 50% khả năng lãi 10%, và 20% khả năng lỗ 12%. Độ lệch chuẩn của tỷ suất sinh lợi gần nhất là bao nhiêu?</w:t>
      </w:r>
    </w:p>
    <w:p w14:paraId="488D03F8" w14:textId="40EE10C5" w:rsidR="00703BD6" w:rsidRPr="00FC5EE6" w:rsidRDefault="00000000" w:rsidP="00FC5EE6">
      <w:pPr>
        <w:spacing w:after="40"/>
        <w:ind w:left="340" w:hanging="227"/>
        <w:rPr>
          <w:rFonts w:cs="Times New Roman"/>
        </w:rPr>
      </w:pPr>
      <w:r w:rsidRPr="00FC5EE6">
        <w:rPr>
          <w:rFonts w:cs="Times New Roman"/>
        </w:rPr>
        <w:t>A. 8,58%</w:t>
      </w:r>
      <w:r w:rsidR="00FC5EE6">
        <w:rPr>
          <w:rFonts w:cs="Times New Roman"/>
        </w:rPr>
        <w:tab/>
      </w:r>
      <w:r w:rsidR="00FC5EE6">
        <w:rPr>
          <w:rFonts w:cs="Times New Roman"/>
        </w:rPr>
        <w:tab/>
      </w:r>
      <w:r w:rsidRPr="00FC5EE6">
        <w:rPr>
          <w:rFonts w:cs="Times New Roman"/>
        </w:rPr>
        <w:t>B. 10,58%</w:t>
      </w:r>
      <w:r w:rsidR="00FC5EE6">
        <w:rPr>
          <w:rFonts w:cs="Times New Roman"/>
        </w:rPr>
        <w:tab/>
      </w:r>
      <w:r w:rsidR="00FC5EE6">
        <w:rPr>
          <w:rFonts w:cs="Times New Roman"/>
        </w:rPr>
        <w:tab/>
      </w:r>
      <w:r w:rsidRPr="00FC5EE6">
        <w:rPr>
          <w:rFonts w:cs="Times New Roman"/>
        </w:rPr>
        <w:t>C. 14,58%</w:t>
      </w:r>
      <w:r w:rsidR="00FC5EE6">
        <w:rPr>
          <w:rFonts w:cs="Times New Roman"/>
        </w:rPr>
        <w:tab/>
      </w:r>
      <w:r w:rsidR="00FC5EE6">
        <w:rPr>
          <w:rFonts w:cs="Times New Roman"/>
        </w:rPr>
        <w:tab/>
      </w:r>
      <w:r w:rsidRPr="00FC5EE6">
        <w:rPr>
          <w:rFonts w:cs="Times New Roman"/>
        </w:rPr>
        <w:t>D. 12,58%</w:t>
      </w:r>
    </w:p>
    <w:p w14:paraId="64DE22CC" w14:textId="77777777" w:rsidR="00703BD6" w:rsidRPr="00FC5EE6" w:rsidRDefault="00703BD6">
      <w:pPr>
        <w:rPr>
          <w:rFonts w:cs="Times New Roman"/>
        </w:rPr>
      </w:pPr>
    </w:p>
    <w:p w14:paraId="38E9E6EB" w14:textId="77777777" w:rsidR="00703BD6" w:rsidRPr="00FC5EE6" w:rsidRDefault="00000000">
      <w:pPr>
        <w:spacing w:before="120" w:after="60"/>
        <w:rPr>
          <w:rFonts w:cs="Times New Roman"/>
        </w:rPr>
      </w:pPr>
      <w:r w:rsidRPr="00FC5EE6">
        <w:rPr>
          <w:rFonts w:cs="Times New Roman"/>
          <w:b/>
        </w:rPr>
        <w:t xml:space="preserve">Câu 14. </w:t>
      </w:r>
      <w:r w:rsidRPr="00FC5EE6">
        <w:rPr>
          <w:rFonts w:cs="Times New Roman"/>
        </w:rPr>
        <w:t>FCFF là gì?</w:t>
      </w:r>
    </w:p>
    <w:p w14:paraId="004C940D" w14:textId="77777777" w:rsidR="00703BD6" w:rsidRPr="00FC5EE6" w:rsidRDefault="00000000">
      <w:pPr>
        <w:spacing w:after="40"/>
        <w:ind w:left="340" w:hanging="227"/>
        <w:rPr>
          <w:rFonts w:cs="Times New Roman"/>
        </w:rPr>
      </w:pPr>
      <w:r w:rsidRPr="00FC5EE6">
        <w:rPr>
          <w:rFonts w:cs="Times New Roman"/>
        </w:rPr>
        <w:t>A. Là dòng tiền trước khi trừ chi phí hoạt động</w:t>
      </w:r>
    </w:p>
    <w:p w14:paraId="14D85F90" w14:textId="77777777" w:rsidR="00703BD6" w:rsidRPr="00FC5EE6" w:rsidRDefault="00000000">
      <w:pPr>
        <w:spacing w:after="40"/>
        <w:ind w:left="340" w:hanging="227"/>
        <w:rPr>
          <w:rFonts w:cs="Times New Roman"/>
        </w:rPr>
      </w:pPr>
      <w:r w:rsidRPr="00FC5EE6">
        <w:rPr>
          <w:rFonts w:cs="Times New Roman"/>
        </w:rPr>
        <w:t>B. Là lợi nhuận sau thuế dành riêng cho cổ đông thường</w:t>
      </w:r>
    </w:p>
    <w:p w14:paraId="4BD6CA91" w14:textId="77777777" w:rsidR="00703BD6" w:rsidRPr="00FC5EE6" w:rsidRDefault="00000000">
      <w:pPr>
        <w:spacing w:after="40"/>
        <w:ind w:left="340" w:hanging="227"/>
        <w:rPr>
          <w:rFonts w:cs="Times New Roman"/>
        </w:rPr>
      </w:pPr>
      <w:r w:rsidRPr="00FC5EE6">
        <w:rPr>
          <w:rFonts w:cs="Times New Roman"/>
        </w:rPr>
        <w:t>C. Là toàn bộ doanh thu của công ty</w:t>
      </w:r>
    </w:p>
    <w:p w14:paraId="0A25E7D0" w14:textId="77777777" w:rsidR="00703BD6" w:rsidRPr="00FC5EE6" w:rsidRDefault="00000000">
      <w:pPr>
        <w:spacing w:after="40"/>
        <w:ind w:left="340" w:hanging="227"/>
        <w:rPr>
          <w:rFonts w:cs="Times New Roman"/>
        </w:rPr>
      </w:pPr>
      <w:r w:rsidRPr="00FC5EE6">
        <w:rPr>
          <w:rFonts w:cs="Times New Roman"/>
        </w:rPr>
        <w:t>D. Là dòng tiền còn lại sau hoạt động, sau thuế, sau tái đầu tư cần thiết, dành cho toàn bộ người góp vốn</w:t>
      </w:r>
    </w:p>
    <w:p w14:paraId="6B3AD906" w14:textId="77777777" w:rsidR="00703BD6" w:rsidRPr="00FC5EE6" w:rsidRDefault="00703BD6">
      <w:pPr>
        <w:rPr>
          <w:rFonts w:cs="Times New Roman"/>
        </w:rPr>
      </w:pPr>
    </w:p>
    <w:p w14:paraId="4BA49970" w14:textId="77777777" w:rsidR="00703BD6" w:rsidRPr="00FC5EE6" w:rsidRDefault="00000000">
      <w:pPr>
        <w:spacing w:before="120" w:after="60"/>
        <w:rPr>
          <w:rFonts w:cs="Times New Roman"/>
        </w:rPr>
      </w:pPr>
      <w:r w:rsidRPr="00FC5EE6">
        <w:rPr>
          <w:rFonts w:cs="Times New Roman"/>
          <w:b/>
        </w:rPr>
        <w:t xml:space="preserve">Câu 15. </w:t>
      </w:r>
      <w:r w:rsidRPr="00FC5EE6">
        <w:rPr>
          <w:rFonts w:cs="Times New Roman"/>
        </w:rPr>
        <w:t>Một cổ phiếu có 4 khả năng sinh lợi trong năm tới như sau: 20% khả năng lãi 30%, 30% khả năng lãi 12%, 30% khả năng lỗ 8%, và 20% khả năng lỗ 20%. Lợi nhuận kỳ vọng của cổ phiếu là bao nhiêu?</w:t>
      </w:r>
    </w:p>
    <w:p w14:paraId="42713E08" w14:textId="1C7A92C2" w:rsidR="00703BD6" w:rsidRPr="00FC5EE6" w:rsidRDefault="00000000" w:rsidP="00FC5EE6">
      <w:pPr>
        <w:spacing w:after="40"/>
        <w:ind w:left="340" w:hanging="227"/>
        <w:rPr>
          <w:rFonts w:cs="Times New Roman"/>
        </w:rPr>
      </w:pPr>
      <w:r w:rsidRPr="00FC5EE6">
        <w:rPr>
          <w:rFonts w:cs="Times New Roman"/>
        </w:rPr>
        <w:t>A. 3,2%</w:t>
      </w:r>
      <w:r w:rsidR="00FC5EE6">
        <w:rPr>
          <w:rFonts w:cs="Times New Roman"/>
        </w:rPr>
        <w:tab/>
      </w:r>
      <w:r w:rsidR="00FC5EE6">
        <w:rPr>
          <w:rFonts w:cs="Times New Roman"/>
        </w:rPr>
        <w:tab/>
      </w:r>
      <w:r w:rsidRPr="00FC5EE6">
        <w:rPr>
          <w:rFonts w:cs="Times New Roman"/>
        </w:rPr>
        <w:t>B. 5,2%</w:t>
      </w:r>
      <w:r w:rsidR="00FC5EE6">
        <w:rPr>
          <w:rFonts w:cs="Times New Roman"/>
        </w:rPr>
        <w:tab/>
      </w:r>
      <w:r w:rsidR="00FC5EE6">
        <w:rPr>
          <w:rFonts w:cs="Times New Roman"/>
        </w:rPr>
        <w:tab/>
      </w:r>
      <w:r w:rsidRPr="00FC5EE6">
        <w:rPr>
          <w:rFonts w:cs="Times New Roman"/>
        </w:rPr>
        <w:t>C. 1,2%</w:t>
      </w:r>
      <w:r w:rsidR="00FC5EE6">
        <w:rPr>
          <w:rFonts w:cs="Times New Roman"/>
        </w:rPr>
        <w:tab/>
      </w:r>
      <w:r w:rsidR="00FC5EE6">
        <w:rPr>
          <w:rFonts w:cs="Times New Roman"/>
        </w:rPr>
        <w:tab/>
      </w:r>
      <w:r w:rsidRPr="00FC5EE6">
        <w:rPr>
          <w:rFonts w:cs="Times New Roman"/>
        </w:rPr>
        <w:t>D. -3,2%</w:t>
      </w:r>
    </w:p>
    <w:p w14:paraId="0D6590BA" w14:textId="77777777" w:rsidR="00703BD6" w:rsidRPr="00FC5EE6" w:rsidRDefault="00703BD6">
      <w:pPr>
        <w:rPr>
          <w:rFonts w:cs="Times New Roman"/>
        </w:rPr>
      </w:pPr>
    </w:p>
    <w:p w14:paraId="0C6DDE8E" w14:textId="77777777" w:rsidR="00703BD6" w:rsidRPr="00FC5EE6" w:rsidRDefault="00000000">
      <w:pPr>
        <w:spacing w:before="120" w:after="60"/>
        <w:rPr>
          <w:rFonts w:cs="Times New Roman"/>
        </w:rPr>
      </w:pPr>
      <w:r w:rsidRPr="00FC5EE6">
        <w:rPr>
          <w:rFonts w:cs="Times New Roman"/>
          <w:b/>
        </w:rPr>
        <w:t xml:space="preserve">Câu 16. </w:t>
      </w:r>
      <w:r w:rsidRPr="00FC5EE6">
        <w:rPr>
          <w:rFonts w:cs="Times New Roman"/>
        </w:rPr>
        <w:t>Một công ty vừa trả cổ tức 30.000 đồng mỗi cổ phiếu. Công ty dự kiến giữ lại 40% lợi nhuận để tái đầu tư, và ROE kỳ vọng dài hạn là 15% một năm. Cổ phiếu có beta bằng 1,2. Lãi suất phi rủi ro là 7% một năm, còn tỷ suất sinh lợi kỳ vọng của danh mục thị trường là 12% một năm. Nếu giá thị trường hiện tại của cổ phiếu là 420.000 đồng, kết luận nào đúng nhất theo CAPM kết hợp mô hình Gordon?</w:t>
      </w:r>
    </w:p>
    <w:p w14:paraId="6DFF9CCA" w14:textId="77777777" w:rsidR="00703BD6" w:rsidRPr="00FC5EE6" w:rsidRDefault="00000000">
      <w:pPr>
        <w:spacing w:after="40"/>
        <w:ind w:left="340" w:hanging="227"/>
        <w:rPr>
          <w:rFonts w:cs="Times New Roman"/>
        </w:rPr>
      </w:pPr>
      <w:r w:rsidRPr="00FC5EE6">
        <w:rPr>
          <w:rFonts w:cs="Times New Roman"/>
        </w:rPr>
        <w:t>A. Giá trị lý thuyết khoảng 387.805 đồng; cổ phiếu đang bị định giá thấp; nên mua</w:t>
      </w:r>
    </w:p>
    <w:p w14:paraId="022EDBDC" w14:textId="77777777" w:rsidR="00703BD6" w:rsidRPr="00FC5EE6" w:rsidRDefault="00000000">
      <w:pPr>
        <w:spacing w:after="40"/>
        <w:ind w:left="340" w:hanging="227"/>
        <w:rPr>
          <w:rFonts w:cs="Times New Roman"/>
        </w:rPr>
      </w:pPr>
      <w:r w:rsidRPr="00FC5EE6">
        <w:rPr>
          <w:rFonts w:cs="Times New Roman"/>
        </w:rPr>
        <w:t>B. Giá trị lý thuyết khoảng 454.286 đồng; cổ phiếu đang bị định giá cao; nên bán</w:t>
      </w:r>
    </w:p>
    <w:p w14:paraId="5AB53EBE" w14:textId="77777777" w:rsidR="00703BD6" w:rsidRPr="00FC5EE6" w:rsidRDefault="00000000">
      <w:pPr>
        <w:spacing w:after="40"/>
        <w:ind w:left="340" w:hanging="227"/>
        <w:rPr>
          <w:rFonts w:cs="Times New Roman"/>
        </w:rPr>
      </w:pPr>
      <w:r w:rsidRPr="00FC5EE6">
        <w:rPr>
          <w:rFonts w:cs="Times New Roman"/>
        </w:rPr>
        <w:t>C. Giá trị lý thuyết khoảng 387.805 đồng; cổ phiếu đang bị định giá cao; nên bán</w:t>
      </w:r>
    </w:p>
    <w:p w14:paraId="7634E53A" w14:textId="77777777" w:rsidR="00703BD6" w:rsidRPr="00FC5EE6" w:rsidRDefault="00000000">
      <w:pPr>
        <w:spacing w:after="40"/>
        <w:ind w:left="340" w:hanging="227"/>
        <w:rPr>
          <w:rFonts w:cs="Times New Roman"/>
        </w:rPr>
      </w:pPr>
      <w:r w:rsidRPr="00FC5EE6">
        <w:rPr>
          <w:rFonts w:cs="Times New Roman"/>
        </w:rPr>
        <w:t>D. Giá trị lý thuyết khoảng 454.286 đồng; cổ phiếu đang bị định giá thấp; nên mua</w:t>
      </w:r>
    </w:p>
    <w:p w14:paraId="664AC99F" w14:textId="77777777" w:rsidR="00703BD6" w:rsidRPr="00FC5EE6" w:rsidRDefault="00703BD6">
      <w:pPr>
        <w:rPr>
          <w:rFonts w:cs="Times New Roman"/>
        </w:rPr>
      </w:pPr>
    </w:p>
    <w:p w14:paraId="5E25B3CC" w14:textId="77777777" w:rsidR="00703BD6" w:rsidRPr="00FC5EE6" w:rsidRDefault="00000000">
      <w:pPr>
        <w:spacing w:before="120" w:after="60"/>
        <w:rPr>
          <w:rFonts w:cs="Times New Roman"/>
        </w:rPr>
      </w:pPr>
      <w:r w:rsidRPr="00FC5EE6">
        <w:rPr>
          <w:rFonts w:cs="Times New Roman"/>
          <w:b/>
        </w:rPr>
        <w:t xml:space="preserve">Câu 17. </w:t>
      </w:r>
      <w:r w:rsidRPr="00FC5EE6">
        <w:rPr>
          <w:rFonts w:cs="Times New Roman"/>
        </w:rPr>
        <w:t>Theo CAPM, loại rủi ro nào được thị trường trả công bằng lợi nhuận kỳ vọng cao hơn?</w:t>
      </w:r>
    </w:p>
    <w:p w14:paraId="676F8D8C" w14:textId="77777777" w:rsidR="00703BD6" w:rsidRPr="00FC5EE6" w:rsidRDefault="00000000">
      <w:pPr>
        <w:spacing w:after="40"/>
        <w:ind w:left="340" w:hanging="227"/>
        <w:rPr>
          <w:rFonts w:cs="Times New Roman"/>
        </w:rPr>
      </w:pPr>
      <w:r w:rsidRPr="00FC5EE6">
        <w:rPr>
          <w:rFonts w:cs="Times New Roman"/>
        </w:rPr>
        <w:t>A. Rủi ro hệ thống, đo bằng beta</w:t>
      </w:r>
    </w:p>
    <w:p w14:paraId="3D96180A" w14:textId="77777777" w:rsidR="00703BD6" w:rsidRPr="00FC5EE6" w:rsidRDefault="00000000">
      <w:pPr>
        <w:spacing w:after="40"/>
        <w:ind w:left="340" w:hanging="227"/>
        <w:rPr>
          <w:rFonts w:cs="Times New Roman"/>
        </w:rPr>
      </w:pPr>
      <w:r w:rsidRPr="00FC5EE6">
        <w:rPr>
          <w:rFonts w:cs="Times New Roman"/>
        </w:rPr>
        <w:t>B. Mọi loại rủi ro đều được trả công như nhau</w:t>
      </w:r>
    </w:p>
    <w:p w14:paraId="42250BDA" w14:textId="77777777" w:rsidR="00703BD6" w:rsidRPr="00FC5EE6" w:rsidRDefault="00000000">
      <w:pPr>
        <w:spacing w:after="40"/>
        <w:ind w:left="340" w:hanging="227"/>
        <w:rPr>
          <w:rFonts w:cs="Times New Roman"/>
        </w:rPr>
      </w:pPr>
      <w:r w:rsidRPr="00FC5EE6">
        <w:rPr>
          <w:rFonts w:cs="Times New Roman"/>
        </w:rPr>
        <w:t>C. Rủi ro riêng của từng công ty</w:t>
      </w:r>
    </w:p>
    <w:p w14:paraId="22448A55" w14:textId="77777777" w:rsidR="00703BD6" w:rsidRPr="00FC5EE6" w:rsidRDefault="00000000">
      <w:pPr>
        <w:spacing w:after="40"/>
        <w:ind w:left="340" w:hanging="227"/>
        <w:rPr>
          <w:rFonts w:cs="Times New Roman"/>
        </w:rPr>
      </w:pPr>
      <w:r w:rsidRPr="00FC5EE6">
        <w:rPr>
          <w:rFonts w:cs="Times New Roman"/>
        </w:rPr>
        <w:t>D. Chỉ rủi ro kế toán</w:t>
      </w:r>
    </w:p>
    <w:p w14:paraId="3A7B9414" w14:textId="77777777" w:rsidR="00703BD6" w:rsidRPr="00FC5EE6" w:rsidRDefault="00703BD6">
      <w:pPr>
        <w:rPr>
          <w:rFonts w:cs="Times New Roman"/>
        </w:rPr>
      </w:pPr>
    </w:p>
    <w:p w14:paraId="31EC9BC2" w14:textId="77777777" w:rsidR="00703BD6" w:rsidRPr="00FC5EE6" w:rsidRDefault="00000000">
      <w:pPr>
        <w:spacing w:before="120" w:after="60"/>
        <w:rPr>
          <w:rFonts w:cs="Times New Roman"/>
        </w:rPr>
      </w:pPr>
      <w:r w:rsidRPr="00FC5EE6">
        <w:rPr>
          <w:rFonts w:cs="Times New Roman"/>
          <w:b/>
        </w:rPr>
        <w:t xml:space="preserve">Câu 18. </w:t>
      </w:r>
      <w:r w:rsidRPr="00FC5EE6">
        <w:rPr>
          <w:rFonts w:cs="Times New Roman"/>
        </w:rPr>
        <w:t>Một cổ phiếu ưu đãi mệnh giá 1.000.000 đồng cam kết trả cổ tức cố định 8,5% một năm. Nếu nhà đầu tư đòi hỏi tỷ suất lợi nhuận 13% một năm, giá hợp lý của cổ phiếu gần nhất là bao nhiêu?</w:t>
      </w:r>
    </w:p>
    <w:p w14:paraId="5D2028CF" w14:textId="77777777" w:rsidR="00703BD6" w:rsidRPr="00FC5EE6" w:rsidRDefault="00000000">
      <w:pPr>
        <w:spacing w:after="40"/>
        <w:ind w:left="340" w:hanging="227"/>
        <w:rPr>
          <w:rFonts w:cs="Times New Roman"/>
        </w:rPr>
      </w:pPr>
      <w:r w:rsidRPr="00FC5EE6">
        <w:rPr>
          <w:rFonts w:cs="Times New Roman"/>
        </w:rPr>
        <w:t>A. 753.846 đồng</w:t>
      </w:r>
    </w:p>
    <w:p w14:paraId="35CA640B" w14:textId="77777777" w:rsidR="00703BD6" w:rsidRPr="00FC5EE6" w:rsidRDefault="00000000">
      <w:pPr>
        <w:spacing w:after="40"/>
        <w:ind w:left="340" w:hanging="227"/>
        <w:rPr>
          <w:rFonts w:cs="Times New Roman"/>
        </w:rPr>
      </w:pPr>
      <w:r w:rsidRPr="00FC5EE6">
        <w:rPr>
          <w:rFonts w:cs="Times New Roman"/>
        </w:rPr>
        <w:t>B. 603.846 đồng</w:t>
      </w:r>
    </w:p>
    <w:p w14:paraId="306CC17B" w14:textId="77777777" w:rsidR="00703BD6" w:rsidRPr="00FC5EE6" w:rsidRDefault="00000000">
      <w:pPr>
        <w:spacing w:after="40"/>
        <w:ind w:left="340" w:hanging="227"/>
        <w:rPr>
          <w:rFonts w:cs="Times New Roman"/>
        </w:rPr>
      </w:pPr>
      <w:r w:rsidRPr="00FC5EE6">
        <w:rPr>
          <w:rFonts w:cs="Times New Roman"/>
        </w:rPr>
        <w:t>C. 653.846 đồng</w:t>
      </w:r>
    </w:p>
    <w:p w14:paraId="57474A19" w14:textId="77777777" w:rsidR="00703BD6" w:rsidRPr="00FC5EE6" w:rsidRDefault="00000000">
      <w:pPr>
        <w:spacing w:after="40"/>
        <w:ind w:left="340" w:hanging="227"/>
        <w:rPr>
          <w:rFonts w:cs="Times New Roman"/>
        </w:rPr>
      </w:pPr>
      <w:r w:rsidRPr="00FC5EE6">
        <w:rPr>
          <w:rFonts w:cs="Times New Roman"/>
        </w:rPr>
        <w:t>D. 703.846 đồng</w:t>
      </w:r>
    </w:p>
    <w:p w14:paraId="64F286AF" w14:textId="77777777" w:rsidR="00703BD6" w:rsidRPr="00FC5EE6" w:rsidRDefault="00703BD6">
      <w:pPr>
        <w:rPr>
          <w:rFonts w:cs="Times New Roman"/>
        </w:rPr>
      </w:pPr>
    </w:p>
    <w:p w14:paraId="4725CD1A" w14:textId="77777777" w:rsidR="00703BD6" w:rsidRPr="00FC5EE6" w:rsidRDefault="00000000">
      <w:pPr>
        <w:spacing w:before="120" w:after="60"/>
        <w:rPr>
          <w:rFonts w:cs="Times New Roman"/>
        </w:rPr>
      </w:pPr>
      <w:r w:rsidRPr="00FC5EE6">
        <w:rPr>
          <w:rFonts w:cs="Times New Roman"/>
          <w:b/>
        </w:rPr>
        <w:t xml:space="preserve">Câu 19. </w:t>
      </w:r>
      <w:r w:rsidRPr="00FC5EE6">
        <w:rPr>
          <w:rFonts w:cs="Times New Roman"/>
        </w:rPr>
        <w:t>Một nhà đầu tư mua một cổ phiếu với giá 80.000 đồng, nhận cổ tức 6.000 đồng sau 1 năm, rồi bán cổ phiếu với giá 92.000 đồng. Tỷ suất sinh lợi trong năm là bao nhiêu?</w:t>
      </w:r>
    </w:p>
    <w:p w14:paraId="103A3D02" w14:textId="77777777" w:rsidR="00703BD6" w:rsidRPr="00FC5EE6" w:rsidRDefault="00000000">
      <w:pPr>
        <w:spacing w:after="40"/>
        <w:ind w:left="340" w:hanging="227"/>
        <w:rPr>
          <w:rFonts w:cs="Times New Roman"/>
        </w:rPr>
      </w:pPr>
      <w:r w:rsidRPr="00FC5EE6">
        <w:rPr>
          <w:rFonts w:cs="Times New Roman"/>
        </w:rPr>
        <w:t>A. 22,5%</w:t>
      </w:r>
    </w:p>
    <w:p w14:paraId="2543320C" w14:textId="77777777" w:rsidR="00703BD6" w:rsidRPr="00FC5EE6" w:rsidRDefault="00000000">
      <w:pPr>
        <w:spacing w:after="40"/>
        <w:ind w:left="340" w:hanging="227"/>
        <w:rPr>
          <w:rFonts w:cs="Times New Roman"/>
        </w:rPr>
      </w:pPr>
      <w:r w:rsidRPr="00FC5EE6">
        <w:rPr>
          <w:rFonts w:cs="Times New Roman"/>
        </w:rPr>
        <w:t>B. 25,0%</w:t>
      </w:r>
    </w:p>
    <w:p w14:paraId="1DE3B24E" w14:textId="77777777" w:rsidR="00703BD6" w:rsidRPr="00FC5EE6" w:rsidRDefault="00000000">
      <w:pPr>
        <w:spacing w:after="40"/>
        <w:ind w:left="340" w:hanging="227"/>
        <w:rPr>
          <w:rFonts w:cs="Times New Roman"/>
        </w:rPr>
      </w:pPr>
      <w:r w:rsidRPr="00FC5EE6">
        <w:rPr>
          <w:rFonts w:cs="Times New Roman"/>
        </w:rPr>
        <w:t>C. 20,0%</w:t>
      </w:r>
    </w:p>
    <w:p w14:paraId="433C19CD" w14:textId="77777777" w:rsidR="00703BD6" w:rsidRPr="00FC5EE6" w:rsidRDefault="00000000">
      <w:pPr>
        <w:spacing w:after="40"/>
        <w:ind w:left="340" w:hanging="227"/>
        <w:rPr>
          <w:rFonts w:cs="Times New Roman"/>
        </w:rPr>
      </w:pPr>
      <w:r w:rsidRPr="00FC5EE6">
        <w:rPr>
          <w:rFonts w:cs="Times New Roman"/>
        </w:rPr>
        <w:t>D. 27,5%</w:t>
      </w:r>
    </w:p>
    <w:p w14:paraId="73B6A18A" w14:textId="77777777" w:rsidR="00703BD6" w:rsidRPr="00FC5EE6" w:rsidRDefault="00703BD6">
      <w:pPr>
        <w:rPr>
          <w:rFonts w:cs="Times New Roman"/>
        </w:rPr>
      </w:pPr>
    </w:p>
    <w:p w14:paraId="406023B1" w14:textId="77777777" w:rsidR="00703BD6" w:rsidRPr="00FC5EE6" w:rsidRDefault="00000000">
      <w:pPr>
        <w:spacing w:before="120" w:after="60"/>
        <w:rPr>
          <w:rFonts w:cs="Times New Roman"/>
        </w:rPr>
      </w:pPr>
      <w:r w:rsidRPr="00FC5EE6">
        <w:rPr>
          <w:rFonts w:cs="Times New Roman"/>
          <w:b/>
        </w:rPr>
        <w:t xml:space="preserve">Câu 20. </w:t>
      </w:r>
      <w:r w:rsidRPr="00FC5EE6">
        <w:rPr>
          <w:rFonts w:cs="Times New Roman"/>
        </w:rPr>
        <w:t>Một danh mục gồm 60% cổ phiếu A và 40% cổ phiếu B. Độ lệch chuẩn của A là 18%, của B là 12%, và hệ số tương quan giữa hai cổ phiếu là 0,25. Rủi ro của danh mục gần nhất là bao nhiêu?</w:t>
      </w:r>
    </w:p>
    <w:p w14:paraId="653DCA8C" w14:textId="046FA6BA" w:rsidR="00703BD6" w:rsidRPr="00FC5EE6" w:rsidRDefault="00000000" w:rsidP="00FC5EE6">
      <w:pPr>
        <w:spacing w:after="40"/>
        <w:ind w:left="340" w:hanging="227"/>
        <w:rPr>
          <w:rFonts w:cs="Times New Roman"/>
        </w:rPr>
      </w:pPr>
      <w:r w:rsidRPr="00FC5EE6">
        <w:rPr>
          <w:rFonts w:cs="Times New Roman"/>
        </w:rPr>
        <w:t>A. 13,87%</w:t>
      </w:r>
      <w:r w:rsidR="00FC5EE6">
        <w:rPr>
          <w:rFonts w:cs="Times New Roman"/>
        </w:rPr>
        <w:tab/>
      </w:r>
      <w:r w:rsidR="00FC5EE6">
        <w:rPr>
          <w:rFonts w:cs="Times New Roman"/>
        </w:rPr>
        <w:tab/>
      </w:r>
      <w:r w:rsidR="00FC5EE6">
        <w:rPr>
          <w:rFonts w:cs="Times New Roman"/>
        </w:rPr>
        <w:tab/>
      </w:r>
      <w:r w:rsidRPr="00FC5EE6">
        <w:rPr>
          <w:rFonts w:cs="Times New Roman"/>
        </w:rPr>
        <w:t>B. 14,87%</w:t>
      </w:r>
      <w:r w:rsidR="00FC5EE6">
        <w:rPr>
          <w:rFonts w:cs="Times New Roman"/>
        </w:rPr>
        <w:tab/>
      </w:r>
      <w:r w:rsidR="00FC5EE6">
        <w:rPr>
          <w:rFonts w:cs="Times New Roman"/>
        </w:rPr>
        <w:tab/>
      </w:r>
      <w:r w:rsidRPr="00FC5EE6">
        <w:rPr>
          <w:rFonts w:cs="Times New Roman"/>
        </w:rPr>
        <w:t>C. 12,87%</w:t>
      </w:r>
      <w:r w:rsidR="00FC5EE6">
        <w:rPr>
          <w:rFonts w:cs="Times New Roman"/>
        </w:rPr>
        <w:tab/>
      </w:r>
      <w:r w:rsidR="00FC5EE6">
        <w:rPr>
          <w:rFonts w:cs="Times New Roman"/>
        </w:rPr>
        <w:tab/>
      </w:r>
      <w:r w:rsidRPr="00FC5EE6">
        <w:rPr>
          <w:rFonts w:cs="Times New Roman"/>
        </w:rPr>
        <w:t>D. 11,87%</w:t>
      </w:r>
    </w:p>
    <w:p w14:paraId="0E904A68" w14:textId="77777777" w:rsidR="00703BD6" w:rsidRPr="00FC5EE6" w:rsidRDefault="00703BD6">
      <w:pPr>
        <w:rPr>
          <w:rFonts w:cs="Times New Roman"/>
        </w:rPr>
      </w:pPr>
    </w:p>
    <w:p w14:paraId="508340B0" w14:textId="77777777" w:rsidR="00703BD6" w:rsidRPr="00FC5EE6" w:rsidRDefault="00000000">
      <w:pPr>
        <w:spacing w:before="120" w:after="60"/>
        <w:rPr>
          <w:rFonts w:cs="Times New Roman"/>
        </w:rPr>
      </w:pPr>
      <w:r w:rsidRPr="00FC5EE6">
        <w:rPr>
          <w:rFonts w:cs="Times New Roman"/>
          <w:b/>
        </w:rPr>
        <w:t xml:space="preserve">Câu 21. </w:t>
      </w:r>
      <w:r w:rsidRPr="00FC5EE6">
        <w:rPr>
          <w:rFonts w:cs="Times New Roman"/>
        </w:rPr>
        <w:t>Một khoản đầu tư tăng từ 250 triệu đồng lên 380,265 triệu đồng sau đúng 5 năm. Giả sử lãi được nhập gốc mỗi năm một lần, lãi suất hằng năm gần nhất là bao nhiêu?</w:t>
      </w:r>
    </w:p>
    <w:p w14:paraId="42C2C91D" w14:textId="4B6EE6CB" w:rsidR="00703BD6" w:rsidRPr="00FC5EE6" w:rsidRDefault="00000000" w:rsidP="00FC5EE6">
      <w:pPr>
        <w:spacing w:after="40"/>
        <w:ind w:left="340" w:hanging="227"/>
        <w:rPr>
          <w:rFonts w:cs="Times New Roman"/>
        </w:rPr>
      </w:pPr>
      <w:r w:rsidRPr="00FC5EE6">
        <w:rPr>
          <w:rFonts w:cs="Times New Roman"/>
        </w:rPr>
        <w:t>A. 8,75%</w:t>
      </w:r>
      <w:r w:rsidR="00FC5EE6">
        <w:rPr>
          <w:rFonts w:cs="Times New Roman"/>
        </w:rPr>
        <w:tab/>
      </w:r>
      <w:r w:rsidR="00FC5EE6">
        <w:rPr>
          <w:rFonts w:cs="Times New Roman"/>
        </w:rPr>
        <w:tab/>
      </w:r>
      <w:r w:rsidRPr="00FC5EE6">
        <w:rPr>
          <w:rFonts w:cs="Times New Roman"/>
        </w:rPr>
        <w:t>B. 9,25%</w:t>
      </w:r>
      <w:r w:rsidR="00FC5EE6">
        <w:rPr>
          <w:rFonts w:cs="Times New Roman"/>
        </w:rPr>
        <w:tab/>
      </w:r>
      <w:r w:rsidR="00FC5EE6">
        <w:rPr>
          <w:rFonts w:cs="Times New Roman"/>
        </w:rPr>
        <w:tab/>
      </w:r>
      <w:r w:rsidRPr="00FC5EE6">
        <w:rPr>
          <w:rFonts w:cs="Times New Roman"/>
        </w:rPr>
        <w:t>C. 7,50%</w:t>
      </w:r>
      <w:r w:rsidR="00FC5EE6">
        <w:rPr>
          <w:rFonts w:cs="Times New Roman"/>
        </w:rPr>
        <w:tab/>
      </w:r>
      <w:r w:rsidR="00FC5EE6">
        <w:rPr>
          <w:rFonts w:cs="Times New Roman"/>
        </w:rPr>
        <w:tab/>
      </w:r>
      <w:r w:rsidRPr="00FC5EE6">
        <w:rPr>
          <w:rFonts w:cs="Times New Roman"/>
        </w:rPr>
        <w:t>D. 10,00%</w:t>
      </w:r>
    </w:p>
    <w:p w14:paraId="45AA3859" w14:textId="77777777" w:rsidR="00703BD6" w:rsidRPr="00FC5EE6" w:rsidRDefault="00703BD6">
      <w:pPr>
        <w:rPr>
          <w:rFonts w:cs="Times New Roman"/>
        </w:rPr>
      </w:pPr>
    </w:p>
    <w:p w14:paraId="2E408DDE" w14:textId="77777777" w:rsidR="00703BD6" w:rsidRPr="00FC5EE6" w:rsidRDefault="00000000">
      <w:pPr>
        <w:spacing w:before="120" w:after="60"/>
        <w:rPr>
          <w:rFonts w:cs="Times New Roman"/>
        </w:rPr>
      </w:pPr>
      <w:r w:rsidRPr="00FC5EE6">
        <w:rPr>
          <w:rFonts w:cs="Times New Roman"/>
          <w:b/>
        </w:rPr>
        <w:t xml:space="preserve">Câu 22. </w:t>
      </w:r>
      <w:r w:rsidRPr="00FC5EE6">
        <w:rPr>
          <w:rFonts w:cs="Times New Roman"/>
        </w:rPr>
        <w:t>Một người muốn có đúng 400 triệu đồng sau 5 năm. Người đó dự định gửi tiền vào cuối mỗi năm, và ngân hàng trả lãi 12% mỗi năm. Số tiền phải gửi đều mỗi năm gần nhất là bao nhiêu?</w:t>
      </w:r>
    </w:p>
    <w:p w14:paraId="7CC3631C" w14:textId="425371EC" w:rsidR="00703BD6" w:rsidRPr="00FC5EE6" w:rsidRDefault="00000000" w:rsidP="00FC5EE6">
      <w:pPr>
        <w:spacing w:after="40"/>
        <w:ind w:left="340" w:hanging="227"/>
        <w:rPr>
          <w:rFonts w:cs="Times New Roman"/>
        </w:rPr>
      </w:pPr>
      <w:r w:rsidRPr="00FC5EE6">
        <w:rPr>
          <w:rFonts w:cs="Times New Roman"/>
        </w:rPr>
        <w:t>A. 66,96 triệu đồng</w:t>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Pr="00FC5EE6">
        <w:rPr>
          <w:rFonts w:cs="Times New Roman"/>
        </w:rPr>
        <w:t>B. 70,96 triệu đồng</w:t>
      </w:r>
    </w:p>
    <w:p w14:paraId="0D0FFE9D" w14:textId="343C9686" w:rsidR="00703BD6" w:rsidRPr="00FC5EE6" w:rsidRDefault="00000000" w:rsidP="00FC5EE6">
      <w:pPr>
        <w:spacing w:after="40"/>
        <w:ind w:left="340" w:hanging="227"/>
        <w:rPr>
          <w:rFonts w:cs="Times New Roman"/>
        </w:rPr>
      </w:pPr>
      <w:r w:rsidRPr="00FC5EE6">
        <w:rPr>
          <w:rFonts w:cs="Times New Roman"/>
        </w:rPr>
        <w:t>C. 62,96 triệu đồng</w:t>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Pr="00FC5EE6">
        <w:rPr>
          <w:rFonts w:cs="Times New Roman"/>
        </w:rPr>
        <w:t>D. 58,96 triệu đồng</w:t>
      </w:r>
    </w:p>
    <w:p w14:paraId="39A77C77" w14:textId="77777777" w:rsidR="00703BD6" w:rsidRPr="00FC5EE6" w:rsidRDefault="00703BD6">
      <w:pPr>
        <w:rPr>
          <w:rFonts w:cs="Times New Roman"/>
        </w:rPr>
      </w:pPr>
    </w:p>
    <w:p w14:paraId="695EBA3E" w14:textId="77777777" w:rsidR="00703BD6" w:rsidRPr="00FC5EE6" w:rsidRDefault="00000000">
      <w:pPr>
        <w:spacing w:before="120" w:after="60"/>
        <w:rPr>
          <w:rFonts w:cs="Times New Roman"/>
        </w:rPr>
      </w:pPr>
      <w:r w:rsidRPr="00FC5EE6">
        <w:rPr>
          <w:rFonts w:cs="Times New Roman"/>
          <w:b/>
        </w:rPr>
        <w:t xml:space="preserve">Câu 23. </w:t>
      </w:r>
      <w:r w:rsidRPr="00FC5EE6">
        <w:rPr>
          <w:rFonts w:cs="Times New Roman"/>
        </w:rPr>
        <w:t>Nếu giá trị lý thuyết của một cổ phiếu cao hơn giá đang giao dịch trên thị trường, kết luận hợp lý nhất là gì?</w:t>
      </w:r>
    </w:p>
    <w:p w14:paraId="721BD4A1" w14:textId="77777777" w:rsidR="00703BD6" w:rsidRPr="00FC5EE6" w:rsidRDefault="00000000">
      <w:pPr>
        <w:spacing w:after="40"/>
        <w:ind w:left="340" w:hanging="227"/>
        <w:rPr>
          <w:rFonts w:cs="Times New Roman"/>
        </w:rPr>
      </w:pPr>
      <w:r w:rsidRPr="00FC5EE6">
        <w:rPr>
          <w:rFonts w:cs="Times New Roman"/>
        </w:rPr>
        <w:t>A. Cổ phiếu chắc chắn sẽ giảm giá</w:t>
      </w:r>
    </w:p>
    <w:p w14:paraId="30B92B36" w14:textId="77777777" w:rsidR="00703BD6" w:rsidRPr="00FC5EE6" w:rsidRDefault="00000000">
      <w:pPr>
        <w:spacing w:after="40"/>
        <w:ind w:left="340" w:hanging="227"/>
        <w:rPr>
          <w:rFonts w:cs="Times New Roman"/>
        </w:rPr>
      </w:pPr>
      <w:r w:rsidRPr="00FC5EE6">
        <w:rPr>
          <w:rFonts w:cs="Times New Roman"/>
        </w:rPr>
        <w:t>B. Cổ phiếu đang bị định giá thấp, có thể xem xét mua</w:t>
      </w:r>
    </w:p>
    <w:p w14:paraId="4ABB80DF" w14:textId="77777777" w:rsidR="00703BD6" w:rsidRPr="00FC5EE6" w:rsidRDefault="00000000">
      <w:pPr>
        <w:spacing w:after="40"/>
        <w:ind w:left="340" w:hanging="227"/>
        <w:rPr>
          <w:rFonts w:cs="Times New Roman"/>
        </w:rPr>
      </w:pPr>
      <w:r w:rsidRPr="00FC5EE6">
        <w:rPr>
          <w:rFonts w:cs="Times New Roman"/>
        </w:rPr>
        <w:t>C. Không thể kết luận gì</w:t>
      </w:r>
    </w:p>
    <w:p w14:paraId="164BC514" w14:textId="77777777" w:rsidR="00703BD6" w:rsidRPr="00FC5EE6" w:rsidRDefault="00000000">
      <w:pPr>
        <w:spacing w:after="40"/>
        <w:ind w:left="340" w:hanging="227"/>
        <w:rPr>
          <w:rFonts w:cs="Times New Roman"/>
        </w:rPr>
      </w:pPr>
      <w:r w:rsidRPr="00FC5EE6">
        <w:rPr>
          <w:rFonts w:cs="Times New Roman"/>
        </w:rPr>
        <w:t>D. Cổ phiếu đang bị định giá cao, nên bán ngay</w:t>
      </w:r>
    </w:p>
    <w:p w14:paraId="73D4507A" w14:textId="77777777" w:rsidR="00703BD6" w:rsidRPr="00FC5EE6" w:rsidRDefault="00703BD6">
      <w:pPr>
        <w:rPr>
          <w:rFonts w:cs="Times New Roman"/>
        </w:rPr>
      </w:pPr>
    </w:p>
    <w:p w14:paraId="33204BB6" w14:textId="77777777" w:rsidR="00703BD6" w:rsidRPr="00FC5EE6" w:rsidRDefault="00000000">
      <w:pPr>
        <w:spacing w:before="120" w:after="60"/>
        <w:rPr>
          <w:rFonts w:cs="Times New Roman"/>
        </w:rPr>
      </w:pPr>
      <w:r w:rsidRPr="00FC5EE6">
        <w:rPr>
          <w:rFonts w:cs="Times New Roman"/>
          <w:b/>
        </w:rPr>
        <w:lastRenderedPageBreak/>
        <w:t xml:space="preserve">Câu 24. </w:t>
      </w:r>
      <w:r w:rsidRPr="00FC5EE6">
        <w:rPr>
          <w:rFonts w:cs="Times New Roman"/>
        </w:rPr>
        <w:t>Cuối mỗi năm, một người gửi 30 triệu đồng vào ngân hàng trong 6 năm liên tiếp. Ngân hàng trả lãi 10% mỗi năm. Cuối năm thứ 6, người đó có gần nhất bao nhiêu tiền?</w:t>
      </w:r>
    </w:p>
    <w:p w14:paraId="5C8640C8" w14:textId="14054998" w:rsidR="00703BD6" w:rsidRPr="00FC5EE6" w:rsidRDefault="00000000" w:rsidP="00FC5EE6">
      <w:pPr>
        <w:spacing w:after="40"/>
        <w:ind w:left="340" w:hanging="227"/>
        <w:rPr>
          <w:rFonts w:cs="Times New Roman"/>
        </w:rPr>
      </w:pPr>
      <w:r w:rsidRPr="00FC5EE6">
        <w:rPr>
          <w:rFonts w:cs="Times New Roman"/>
        </w:rPr>
        <w:t>A. 251,47 triệu đồng</w:t>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Pr="00FC5EE6">
        <w:rPr>
          <w:rFonts w:cs="Times New Roman"/>
        </w:rPr>
        <w:t>B. 241,47 triệu đồng</w:t>
      </w:r>
    </w:p>
    <w:p w14:paraId="57B061BD" w14:textId="664CD5C2" w:rsidR="00703BD6" w:rsidRPr="00FC5EE6" w:rsidRDefault="00000000" w:rsidP="00FC5EE6">
      <w:pPr>
        <w:spacing w:after="40"/>
        <w:ind w:left="340" w:hanging="227"/>
        <w:rPr>
          <w:rFonts w:cs="Times New Roman"/>
        </w:rPr>
      </w:pPr>
      <w:r w:rsidRPr="00FC5EE6">
        <w:rPr>
          <w:rFonts w:cs="Times New Roman"/>
        </w:rPr>
        <w:t>C. 231,47 triệu đồng</w:t>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Pr="00FC5EE6">
        <w:rPr>
          <w:rFonts w:cs="Times New Roman"/>
        </w:rPr>
        <w:t>D. 221,47 triệu đồng</w:t>
      </w:r>
    </w:p>
    <w:p w14:paraId="24A273D7" w14:textId="77777777" w:rsidR="00703BD6" w:rsidRPr="00FC5EE6" w:rsidRDefault="00703BD6">
      <w:pPr>
        <w:rPr>
          <w:rFonts w:cs="Times New Roman"/>
        </w:rPr>
      </w:pPr>
    </w:p>
    <w:p w14:paraId="0742D354" w14:textId="77777777" w:rsidR="00703BD6" w:rsidRPr="00FC5EE6" w:rsidRDefault="00000000">
      <w:pPr>
        <w:spacing w:before="120" w:after="60"/>
        <w:rPr>
          <w:rFonts w:cs="Times New Roman"/>
        </w:rPr>
      </w:pPr>
      <w:r w:rsidRPr="00FC5EE6">
        <w:rPr>
          <w:rFonts w:cs="Times New Roman"/>
          <w:b/>
        </w:rPr>
        <w:t xml:space="preserve">Câu 25. </w:t>
      </w:r>
      <w:r w:rsidRPr="00FC5EE6">
        <w:rPr>
          <w:rFonts w:cs="Times New Roman"/>
        </w:rPr>
        <w:t>Một trái phiếu mệnh giá 1.000 đô la, kỳ hạn 12 năm, trả lãi 10% một năm nhưng thanh toán lãi mỗi 6 tháng. Nếu nhà đầu tư đòi hỏi suất sinh lợi 14% một năm, giá trái phiếu gần nhất là bao nhiêu?</w:t>
      </w:r>
    </w:p>
    <w:p w14:paraId="4951B198" w14:textId="6D7D30E6" w:rsidR="00703BD6" w:rsidRPr="00FC5EE6" w:rsidRDefault="00000000" w:rsidP="00FC5EE6">
      <w:pPr>
        <w:spacing w:after="40"/>
        <w:ind w:left="340" w:hanging="227"/>
        <w:rPr>
          <w:rFonts w:cs="Times New Roman"/>
        </w:rPr>
      </w:pPr>
      <w:r w:rsidRPr="00FC5EE6">
        <w:rPr>
          <w:rFonts w:cs="Times New Roman"/>
        </w:rPr>
        <w:t>A. 770,61 đô la</w:t>
      </w:r>
      <w:r w:rsidR="00FC5EE6">
        <w:rPr>
          <w:rFonts w:cs="Times New Roman"/>
        </w:rPr>
        <w:tab/>
      </w:r>
      <w:r w:rsidRPr="00FC5EE6">
        <w:rPr>
          <w:rFonts w:cs="Times New Roman"/>
        </w:rPr>
        <w:t>B. 920,61 đô la</w:t>
      </w:r>
      <w:r w:rsidR="00FC5EE6">
        <w:rPr>
          <w:rFonts w:cs="Times New Roman"/>
        </w:rPr>
        <w:tab/>
      </w:r>
      <w:r w:rsidR="00FC5EE6">
        <w:rPr>
          <w:rFonts w:cs="Times New Roman"/>
        </w:rPr>
        <w:tab/>
      </w:r>
      <w:r w:rsidRPr="00FC5EE6">
        <w:rPr>
          <w:rFonts w:cs="Times New Roman"/>
        </w:rPr>
        <w:t>C. 870,61 đô la</w:t>
      </w:r>
      <w:r w:rsidR="00FC5EE6">
        <w:rPr>
          <w:rFonts w:cs="Times New Roman"/>
        </w:rPr>
        <w:tab/>
      </w:r>
      <w:r w:rsidR="00FC5EE6">
        <w:rPr>
          <w:rFonts w:cs="Times New Roman"/>
        </w:rPr>
        <w:tab/>
      </w:r>
      <w:r w:rsidRPr="00FC5EE6">
        <w:rPr>
          <w:rFonts w:cs="Times New Roman"/>
        </w:rPr>
        <w:t>D. 820,61 đô la</w:t>
      </w:r>
    </w:p>
    <w:p w14:paraId="5E16EB0F" w14:textId="77777777" w:rsidR="00703BD6" w:rsidRPr="00FC5EE6" w:rsidRDefault="00703BD6">
      <w:pPr>
        <w:rPr>
          <w:rFonts w:cs="Times New Roman"/>
        </w:rPr>
      </w:pPr>
    </w:p>
    <w:p w14:paraId="30448C4C" w14:textId="77777777" w:rsidR="00703BD6" w:rsidRPr="00FC5EE6" w:rsidRDefault="00000000">
      <w:pPr>
        <w:spacing w:before="120" w:after="60"/>
        <w:rPr>
          <w:rFonts w:cs="Times New Roman"/>
        </w:rPr>
      </w:pPr>
      <w:r w:rsidRPr="00FC5EE6">
        <w:rPr>
          <w:rFonts w:cs="Times New Roman"/>
          <w:b/>
        </w:rPr>
        <w:t xml:space="preserve">Câu 26. </w:t>
      </w:r>
      <w:r w:rsidRPr="00FC5EE6">
        <w:rPr>
          <w:rFonts w:cs="Times New Roman"/>
        </w:rPr>
        <w:t>Một ngân hàng niêm yết lãi suất danh nghĩa 12% mỗi năm và ghép lãi hàng tháng. Lãi suất hiệu dụng năm gần nhất là bao nhiêu?</w:t>
      </w:r>
    </w:p>
    <w:p w14:paraId="1CA0E8B6" w14:textId="7C20BBFF" w:rsidR="00703BD6" w:rsidRPr="00FC5EE6" w:rsidRDefault="00000000" w:rsidP="00FC5EE6">
      <w:pPr>
        <w:spacing w:after="40"/>
        <w:ind w:left="340" w:hanging="227"/>
        <w:rPr>
          <w:rFonts w:cs="Times New Roman"/>
        </w:rPr>
      </w:pPr>
      <w:r w:rsidRPr="00FC5EE6">
        <w:rPr>
          <w:rFonts w:cs="Times New Roman"/>
        </w:rPr>
        <w:t>A. 13,02%</w:t>
      </w:r>
      <w:r w:rsidR="00FC5EE6">
        <w:rPr>
          <w:rFonts w:cs="Times New Roman"/>
        </w:rPr>
        <w:tab/>
      </w:r>
      <w:r w:rsidR="00FC5EE6">
        <w:rPr>
          <w:rFonts w:cs="Times New Roman"/>
        </w:rPr>
        <w:tab/>
      </w:r>
      <w:r w:rsidRPr="00FC5EE6">
        <w:rPr>
          <w:rFonts w:cs="Times New Roman"/>
        </w:rPr>
        <w:t>B. 12,68%</w:t>
      </w:r>
      <w:r w:rsidR="00FC5EE6">
        <w:rPr>
          <w:rFonts w:cs="Times New Roman"/>
        </w:rPr>
        <w:tab/>
      </w:r>
      <w:r w:rsidR="00FC5EE6">
        <w:rPr>
          <w:rFonts w:cs="Times New Roman"/>
        </w:rPr>
        <w:tab/>
      </w:r>
      <w:r w:rsidRPr="00FC5EE6">
        <w:rPr>
          <w:rFonts w:cs="Times New Roman"/>
        </w:rPr>
        <w:t>C. 12,36%</w:t>
      </w:r>
      <w:r w:rsidR="00FC5EE6">
        <w:rPr>
          <w:rFonts w:cs="Times New Roman"/>
        </w:rPr>
        <w:tab/>
      </w:r>
      <w:r w:rsidR="00FC5EE6">
        <w:rPr>
          <w:rFonts w:cs="Times New Roman"/>
        </w:rPr>
        <w:tab/>
      </w:r>
      <w:r w:rsidR="00FC5EE6">
        <w:rPr>
          <w:rFonts w:cs="Times New Roman"/>
        </w:rPr>
        <w:tab/>
      </w:r>
      <w:r w:rsidRPr="00FC5EE6">
        <w:rPr>
          <w:rFonts w:cs="Times New Roman"/>
        </w:rPr>
        <w:t>D. 12,00%</w:t>
      </w:r>
    </w:p>
    <w:p w14:paraId="640C5167" w14:textId="77777777" w:rsidR="00703BD6" w:rsidRPr="00FC5EE6" w:rsidRDefault="00703BD6">
      <w:pPr>
        <w:rPr>
          <w:rFonts w:cs="Times New Roman"/>
        </w:rPr>
      </w:pPr>
    </w:p>
    <w:p w14:paraId="479BBA9A" w14:textId="77777777" w:rsidR="00703BD6" w:rsidRPr="00FC5EE6" w:rsidRDefault="00000000">
      <w:pPr>
        <w:spacing w:before="120" w:after="60"/>
        <w:rPr>
          <w:rFonts w:cs="Times New Roman"/>
        </w:rPr>
      </w:pPr>
      <w:r w:rsidRPr="00FC5EE6">
        <w:rPr>
          <w:rFonts w:cs="Times New Roman"/>
          <w:b/>
        </w:rPr>
        <w:t xml:space="preserve">Câu 27. </w:t>
      </w:r>
      <w:r w:rsidRPr="00FC5EE6">
        <w:rPr>
          <w:rFonts w:cs="Times New Roman"/>
        </w:rPr>
        <w:t>Hôm nay một người gửi 180 triệu đồng vào ngân hàng. Ngân hàng trả lãi 8% mỗi năm và nhập lãi vào gốc mỗi năm một lần. Sau 5 năm, người đó có gần nhất bao nhiêu tiền?</w:t>
      </w:r>
    </w:p>
    <w:p w14:paraId="45D75E5A" w14:textId="6FE12FDE" w:rsidR="00703BD6" w:rsidRPr="00FC5EE6" w:rsidRDefault="00000000" w:rsidP="00FC5EE6">
      <w:pPr>
        <w:spacing w:after="40"/>
        <w:ind w:left="340" w:hanging="227"/>
        <w:rPr>
          <w:rFonts w:cs="Times New Roman"/>
        </w:rPr>
      </w:pPr>
      <w:r w:rsidRPr="00FC5EE6">
        <w:rPr>
          <w:rFonts w:cs="Times New Roman"/>
        </w:rPr>
        <w:t>A. 264,48 triệu đồng</w:t>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Pr="00FC5EE6">
        <w:rPr>
          <w:rFonts w:cs="Times New Roman"/>
        </w:rPr>
        <w:t>B. 252,48 triệu đồng</w:t>
      </w:r>
    </w:p>
    <w:p w14:paraId="567973FB" w14:textId="12BC7A3D" w:rsidR="00703BD6" w:rsidRPr="00FC5EE6" w:rsidRDefault="00000000" w:rsidP="00FC5EE6">
      <w:pPr>
        <w:spacing w:after="40"/>
        <w:ind w:left="340" w:hanging="227"/>
        <w:rPr>
          <w:rFonts w:cs="Times New Roman"/>
        </w:rPr>
      </w:pPr>
      <w:r w:rsidRPr="00FC5EE6">
        <w:rPr>
          <w:rFonts w:cs="Times New Roman"/>
        </w:rPr>
        <w:t>C. 285,93 triệu đồng</w:t>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Pr="00FC5EE6">
        <w:rPr>
          <w:rFonts w:cs="Times New Roman"/>
        </w:rPr>
        <w:t>D. 272,16 triệu đồng</w:t>
      </w:r>
    </w:p>
    <w:p w14:paraId="0C6350C2" w14:textId="77777777" w:rsidR="00703BD6" w:rsidRPr="00FC5EE6" w:rsidRDefault="00703BD6">
      <w:pPr>
        <w:rPr>
          <w:rFonts w:cs="Times New Roman"/>
        </w:rPr>
      </w:pPr>
    </w:p>
    <w:p w14:paraId="591DDD85" w14:textId="77777777" w:rsidR="00703BD6" w:rsidRPr="00FC5EE6" w:rsidRDefault="00000000">
      <w:pPr>
        <w:spacing w:before="120" w:after="60"/>
        <w:rPr>
          <w:rFonts w:cs="Times New Roman"/>
        </w:rPr>
      </w:pPr>
      <w:r w:rsidRPr="00FC5EE6">
        <w:rPr>
          <w:rFonts w:cs="Times New Roman"/>
          <w:b/>
        </w:rPr>
        <w:t xml:space="preserve">Câu 28. </w:t>
      </w:r>
      <w:r w:rsidRPr="00FC5EE6">
        <w:rPr>
          <w:rFonts w:cs="Times New Roman"/>
        </w:rPr>
        <w:t>Lợi nhuận của người nắm giữ cổ phiếu thường thường đến từ đâu?</w:t>
      </w:r>
    </w:p>
    <w:p w14:paraId="69C81640" w14:textId="77777777" w:rsidR="00703BD6" w:rsidRPr="00FC5EE6" w:rsidRDefault="00000000">
      <w:pPr>
        <w:spacing w:after="40"/>
        <w:ind w:left="340" w:hanging="227"/>
        <w:rPr>
          <w:rFonts w:cs="Times New Roman"/>
        </w:rPr>
      </w:pPr>
      <w:r w:rsidRPr="00FC5EE6">
        <w:rPr>
          <w:rFonts w:cs="Times New Roman"/>
        </w:rPr>
        <w:t>A. Chỉ từ lãi suất ngân hàng</w:t>
      </w:r>
    </w:p>
    <w:p w14:paraId="3C0A7469" w14:textId="77777777" w:rsidR="00703BD6" w:rsidRPr="00FC5EE6" w:rsidRDefault="00000000">
      <w:pPr>
        <w:spacing w:after="40"/>
        <w:ind w:left="340" w:hanging="227"/>
        <w:rPr>
          <w:rFonts w:cs="Times New Roman"/>
        </w:rPr>
      </w:pPr>
      <w:r w:rsidRPr="00FC5EE6">
        <w:rPr>
          <w:rFonts w:cs="Times New Roman"/>
        </w:rPr>
        <w:t>B. Chỉ từ cổ tức</w:t>
      </w:r>
    </w:p>
    <w:p w14:paraId="7820ADD8" w14:textId="77777777" w:rsidR="00703BD6" w:rsidRPr="00FC5EE6" w:rsidRDefault="00000000">
      <w:pPr>
        <w:spacing w:after="40"/>
        <w:ind w:left="340" w:hanging="227"/>
        <w:rPr>
          <w:rFonts w:cs="Times New Roman"/>
        </w:rPr>
      </w:pPr>
      <w:r w:rsidRPr="00FC5EE6">
        <w:rPr>
          <w:rFonts w:cs="Times New Roman"/>
        </w:rPr>
        <w:t>C. Từ cổ tức và lãi hoặc lỗ do giá cổ phiếu thay đổi</w:t>
      </w:r>
    </w:p>
    <w:p w14:paraId="18BA1F2C" w14:textId="77777777" w:rsidR="00703BD6" w:rsidRPr="00FC5EE6" w:rsidRDefault="00000000">
      <w:pPr>
        <w:spacing w:after="40"/>
        <w:ind w:left="340" w:hanging="227"/>
        <w:rPr>
          <w:rFonts w:cs="Times New Roman"/>
        </w:rPr>
      </w:pPr>
      <w:r w:rsidRPr="00FC5EE6">
        <w:rPr>
          <w:rFonts w:cs="Times New Roman"/>
        </w:rPr>
        <w:t>D. Chỉ từ chênh lệch giá bán</w:t>
      </w:r>
    </w:p>
    <w:p w14:paraId="374A9D72" w14:textId="77777777" w:rsidR="00703BD6" w:rsidRPr="00FC5EE6" w:rsidRDefault="00703BD6">
      <w:pPr>
        <w:rPr>
          <w:rFonts w:cs="Times New Roman"/>
        </w:rPr>
      </w:pPr>
    </w:p>
    <w:p w14:paraId="4486FCAD" w14:textId="77777777" w:rsidR="00703BD6" w:rsidRPr="00FC5EE6" w:rsidRDefault="00000000">
      <w:pPr>
        <w:spacing w:before="120" w:after="60"/>
        <w:rPr>
          <w:rFonts w:cs="Times New Roman"/>
        </w:rPr>
      </w:pPr>
      <w:r w:rsidRPr="00FC5EE6">
        <w:rPr>
          <w:rFonts w:cs="Times New Roman"/>
          <w:b/>
        </w:rPr>
        <w:t xml:space="preserve">Câu 29. </w:t>
      </w:r>
      <w:r w:rsidRPr="00FC5EE6">
        <w:rPr>
          <w:rFonts w:cs="Times New Roman"/>
        </w:rPr>
        <w:t>Một nhà đầu tư bỏ 120% vốn của mình vào cổ phiếu X và vay 20% ở tài sản phi rủi ro. Cổ phiếu X có lợi nhuận kỳ vọng 14% và độ lệch chuẩn 20%; tài sản phi rủi ro có lợi nhuận 10%. Danh mục này có lợi nhuận kỳ vọng và độ lệch chuẩn lần lượt là bao nhiêu?</w:t>
      </w:r>
    </w:p>
    <w:p w14:paraId="30CEDC76" w14:textId="5BE5C08C" w:rsidR="00703BD6" w:rsidRPr="00FC5EE6" w:rsidRDefault="00000000" w:rsidP="00FC5EE6">
      <w:pPr>
        <w:spacing w:after="40"/>
        <w:ind w:left="340" w:hanging="227"/>
        <w:rPr>
          <w:rFonts w:cs="Times New Roman"/>
        </w:rPr>
      </w:pPr>
      <w:r w:rsidRPr="00FC5EE6">
        <w:rPr>
          <w:rFonts w:cs="Times New Roman"/>
        </w:rPr>
        <w:t>A. 14,0% và 24%</w:t>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Pr="00FC5EE6">
        <w:rPr>
          <w:rFonts w:cs="Times New Roman"/>
        </w:rPr>
        <w:t>B. 11,4% và 20%</w:t>
      </w:r>
    </w:p>
    <w:p w14:paraId="2818C589" w14:textId="15D17AA8" w:rsidR="00703BD6" w:rsidRPr="00FC5EE6" w:rsidRDefault="00000000" w:rsidP="00FC5EE6">
      <w:pPr>
        <w:spacing w:after="40"/>
        <w:ind w:left="340" w:hanging="227"/>
        <w:rPr>
          <w:rFonts w:cs="Times New Roman"/>
        </w:rPr>
      </w:pPr>
      <w:r w:rsidRPr="00FC5EE6">
        <w:rPr>
          <w:rFonts w:cs="Times New Roman"/>
        </w:rPr>
        <w:t>C. 14,8% và 20%</w:t>
      </w:r>
      <w:r w:rsidR="00FC5EE6">
        <w:rPr>
          <w:rFonts w:cs="Times New Roman"/>
        </w:rPr>
        <w:tab/>
      </w:r>
      <w:r w:rsidR="00FC5EE6">
        <w:rPr>
          <w:rFonts w:cs="Times New Roman"/>
        </w:rPr>
        <w:tab/>
      </w:r>
      <w:r w:rsidR="00FC5EE6">
        <w:rPr>
          <w:rFonts w:cs="Times New Roman"/>
        </w:rPr>
        <w:tab/>
      </w:r>
      <w:r w:rsidR="00FC5EE6">
        <w:rPr>
          <w:rFonts w:cs="Times New Roman"/>
        </w:rPr>
        <w:tab/>
      </w:r>
      <w:r w:rsidR="00FC5EE6">
        <w:rPr>
          <w:rFonts w:cs="Times New Roman"/>
        </w:rPr>
        <w:tab/>
      </w:r>
      <w:r w:rsidRPr="00FC5EE6">
        <w:rPr>
          <w:rFonts w:cs="Times New Roman"/>
        </w:rPr>
        <w:t>D. 14,8% và 24%</w:t>
      </w:r>
    </w:p>
    <w:p w14:paraId="595EF0A9" w14:textId="77777777" w:rsidR="00703BD6" w:rsidRPr="00FC5EE6" w:rsidRDefault="00703BD6">
      <w:pPr>
        <w:rPr>
          <w:rFonts w:cs="Times New Roman"/>
        </w:rPr>
      </w:pPr>
    </w:p>
    <w:p w14:paraId="2A435FB5" w14:textId="77777777" w:rsidR="00703BD6" w:rsidRPr="00FC5EE6" w:rsidRDefault="00000000">
      <w:pPr>
        <w:spacing w:before="120" w:after="60"/>
        <w:rPr>
          <w:rFonts w:cs="Times New Roman"/>
        </w:rPr>
      </w:pPr>
      <w:r w:rsidRPr="00FC5EE6">
        <w:rPr>
          <w:rFonts w:cs="Times New Roman"/>
          <w:b/>
        </w:rPr>
        <w:t xml:space="preserve">Câu 30. </w:t>
      </w:r>
      <w:r w:rsidRPr="00FC5EE6">
        <w:rPr>
          <w:rFonts w:cs="Times New Roman"/>
        </w:rPr>
        <w:t>Một công ty vừa trả cổ tức 3.000 đồng mỗi cổ phiếu. Cổ tức được kỳ vọng tăng 12% mỗi năm trong 3 năm đầu, sau đó tăng ổn định 6% mỗi năm mãi mãi. Nếu nhà đầu tư đòi hỏi lợi nhuận 14% một năm, giá trị hợp lý của cổ phiếu gần nhất là bao nhiêu?</w:t>
      </w:r>
    </w:p>
    <w:p w14:paraId="7C181399" w14:textId="01BD58B0" w:rsidR="00703BD6" w:rsidRPr="00FC5EE6" w:rsidRDefault="00000000" w:rsidP="00FC5EE6">
      <w:pPr>
        <w:spacing w:after="40"/>
        <w:ind w:left="340" w:hanging="227"/>
        <w:rPr>
          <w:rFonts w:cs="Times New Roman"/>
        </w:rPr>
      </w:pPr>
      <w:r w:rsidRPr="00FC5EE6">
        <w:rPr>
          <w:rFonts w:cs="Times New Roman"/>
        </w:rPr>
        <w:t>A. 42.382 đồng</w:t>
      </w:r>
      <w:r w:rsidR="00FC5EE6">
        <w:rPr>
          <w:rFonts w:cs="Times New Roman"/>
        </w:rPr>
        <w:tab/>
      </w:r>
      <w:r w:rsidR="00FC5EE6">
        <w:rPr>
          <w:rFonts w:cs="Times New Roman"/>
        </w:rPr>
        <w:tab/>
      </w:r>
      <w:r w:rsidRPr="00FC5EE6">
        <w:rPr>
          <w:rFonts w:cs="Times New Roman"/>
        </w:rPr>
        <w:t>B. 54.382 đồng</w:t>
      </w:r>
      <w:r w:rsidR="00FC5EE6">
        <w:rPr>
          <w:rFonts w:cs="Times New Roman"/>
        </w:rPr>
        <w:tab/>
      </w:r>
      <w:r w:rsidR="00FC5EE6">
        <w:rPr>
          <w:rFonts w:cs="Times New Roman"/>
        </w:rPr>
        <w:tab/>
      </w:r>
      <w:r w:rsidRPr="00FC5EE6">
        <w:rPr>
          <w:rFonts w:cs="Times New Roman"/>
        </w:rPr>
        <w:t>C. 50.382 đồng</w:t>
      </w:r>
      <w:r w:rsidR="00FC5EE6">
        <w:rPr>
          <w:rFonts w:cs="Times New Roman"/>
        </w:rPr>
        <w:tab/>
      </w:r>
      <w:r w:rsidRPr="00FC5EE6">
        <w:rPr>
          <w:rFonts w:cs="Times New Roman"/>
        </w:rPr>
        <w:t>D. 46.382 đồng</w:t>
      </w:r>
    </w:p>
    <w:p w14:paraId="42B4C93F" w14:textId="77777777" w:rsidR="00703BD6" w:rsidRPr="00FC5EE6" w:rsidRDefault="00703BD6">
      <w:pPr>
        <w:rPr>
          <w:rFonts w:cs="Times New Roman"/>
        </w:rPr>
      </w:pPr>
    </w:p>
    <w:sectPr w:rsidR="00703BD6" w:rsidRPr="00FC5EE6" w:rsidSect="00FC5EE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3117261">
    <w:abstractNumId w:val="8"/>
  </w:num>
  <w:num w:numId="2" w16cid:durableId="2053263796">
    <w:abstractNumId w:val="6"/>
  </w:num>
  <w:num w:numId="3" w16cid:durableId="59983464">
    <w:abstractNumId w:val="5"/>
  </w:num>
  <w:num w:numId="4" w16cid:durableId="1818256924">
    <w:abstractNumId w:val="4"/>
  </w:num>
  <w:num w:numId="5" w16cid:durableId="1291859726">
    <w:abstractNumId w:val="7"/>
  </w:num>
  <w:num w:numId="6" w16cid:durableId="759907783">
    <w:abstractNumId w:val="3"/>
  </w:num>
  <w:num w:numId="7" w16cid:durableId="444733672">
    <w:abstractNumId w:val="2"/>
  </w:num>
  <w:num w:numId="8" w16cid:durableId="541401150">
    <w:abstractNumId w:val="1"/>
  </w:num>
  <w:num w:numId="9" w16cid:durableId="1279022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3BD6"/>
    <w:rsid w:val="008D7541"/>
    <w:rsid w:val="00AA1D8D"/>
    <w:rsid w:val="00B47730"/>
    <w:rsid w:val="00CB0664"/>
    <w:rsid w:val="00FC5E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B9631"/>
  <w14:defaultImageDpi w14:val="300"/>
  <w15:docId w15:val="{060EA9DF-CBFF-4C92-8CDA-23D8F1BDD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1518</Words>
  <Characters>8653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HIEU Pham</cp:lastModifiedBy>
  <cp:revision>2</cp:revision>
  <dcterms:created xsi:type="dcterms:W3CDTF">2013-12-23T23:15:00Z</dcterms:created>
  <dcterms:modified xsi:type="dcterms:W3CDTF">2026-03-17T14:39:00Z</dcterms:modified>
  <cp:category/>
</cp:coreProperties>
</file>