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41779" w:rsidRPr="0032700A" w:rsidRDefault="00D728E9" w:rsidP="00B21BAC">
      <w:pPr>
        <w:spacing w:after="0" w:line="276" w:lineRule="auto"/>
        <w:jc w:val="center"/>
        <w:rPr>
          <w:rFonts w:ascii="Times New Roman" w:hAnsi="Times New Roman" w:cs="Times New Roman"/>
          <w:sz w:val="36"/>
          <w:szCs w:val="36"/>
        </w:rPr>
      </w:pPr>
      <w:r w:rsidRPr="0032700A">
        <w:rPr>
          <w:rFonts w:ascii="Times New Roman" w:hAnsi="Times New Roman" w:cs="Times New Roman"/>
          <w:sz w:val="36"/>
          <w:szCs w:val="36"/>
        </w:rPr>
        <w:t xml:space="preserve">Analisis </w:t>
      </w:r>
      <w:r w:rsidR="005C0A11" w:rsidRPr="0032700A">
        <w:rPr>
          <w:rFonts w:ascii="Times New Roman" w:hAnsi="Times New Roman" w:cs="Times New Roman"/>
          <w:sz w:val="36"/>
          <w:szCs w:val="36"/>
        </w:rPr>
        <w:t>Penjualan</w:t>
      </w:r>
      <w:r w:rsidRPr="0032700A">
        <w:rPr>
          <w:rFonts w:ascii="Times New Roman" w:hAnsi="Times New Roman" w:cs="Times New Roman"/>
          <w:sz w:val="36"/>
          <w:szCs w:val="36"/>
        </w:rPr>
        <w:t xml:space="preserve"> Produk</w:t>
      </w:r>
      <w:r w:rsidR="00EE5EFA" w:rsidRPr="0032700A">
        <w:rPr>
          <w:rFonts w:ascii="Times New Roman" w:hAnsi="Times New Roman" w:cs="Times New Roman"/>
          <w:sz w:val="36"/>
          <w:szCs w:val="36"/>
        </w:rPr>
        <w:t xml:space="preserve"> Manufaktur</w:t>
      </w:r>
      <w:r w:rsidRPr="0032700A">
        <w:rPr>
          <w:rFonts w:ascii="Times New Roman" w:hAnsi="Times New Roman" w:cs="Times New Roman"/>
          <w:sz w:val="36"/>
          <w:szCs w:val="36"/>
        </w:rPr>
        <w:t xml:space="preserve"> Adidas</w:t>
      </w:r>
      <w:r w:rsidR="00A41779" w:rsidRPr="0032700A">
        <w:rPr>
          <w:rFonts w:ascii="Times New Roman" w:hAnsi="Times New Roman" w:cs="Times New Roman"/>
          <w:sz w:val="36"/>
          <w:szCs w:val="36"/>
        </w:rPr>
        <w:t xml:space="preserve"> Menggunakan SAS</w:t>
      </w:r>
    </w:p>
    <w:p w:rsidR="00D728E9" w:rsidRPr="0032700A" w:rsidRDefault="00A41779" w:rsidP="00B21BAC">
      <w:pPr>
        <w:spacing w:after="0" w:line="276" w:lineRule="auto"/>
        <w:jc w:val="center"/>
        <w:rPr>
          <w:rFonts w:ascii="Times New Roman" w:hAnsi="Times New Roman" w:cs="Times New Roman"/>
          <w:sz w:val="32"/>
          <w:szCs w:val="32"/>
        </w:rPr>
      </w:pPr>
      <w:r w:rsidRPr="0032700A">
        <w:rPr>
          <w:rFonts w:ascii="Times New Roman" w:hAnsi="Times New Roman" w:cs="Times New Roman"/>
          <w:sz w:val="36"/>
          <w:szCs w:val="36"/>
        </w:rPr>
        <w:t xml:space="preserve">Untuk </w:t>
      </w:r>
      <w:r w:rsidR="00B21BAC" w:rsidRPr="0032700A">
        <w:rPr>
          <w:rFonts w:ascii="Times New Roman" w:hAnsi="Times New Roman" w:cs="Times New Roman"/>
          <w:sz w:val="36"/>
          <w:szCs w:val="36"/>
        </w:rPr>
        <w:t>Mengefektifkan Pemilihan</w:t>
      </w:r>
      <w:r w:rsidRPr="0032700A">
        <w:rPr>
          <w:rFonts w:ascii="Times New Roman" w:hAnsi="Times New Roman" w:cs="Times New Roman"/>
          <w:sz w:val="36"/>
          <w:szCs w:val="36"/>
        </w:rPr>
        <w:t xml:space="preserve"> Retailer</w:t>
      </w:r>
    </w:p>
    <w:p w:rsidR="00A41779" w:rsidRPr="0032700A" w:rsidRDefault="00A41779" w:rsidP="00D728E9">
      <w:pPr>
        <w:spacing w:after="0"/>
        <w:jc w:val="center"/>
        <w:rPr>
          <w:rFonts w:ascii="Times New Roman" w:hAnsi="Times New Roman" w:cs="Times New Roman"/>
          <w:sz w:val="20"/>
          <w:szCs w:val="20"/>
        </w:rPr>
      </w:pPr>
    </w:p>
    <w:p w:rsidR="00D728E9" w:rsidRPr="0032700A" w:rsidRDefault="00D728E9" w:rsidP="00D728E9">
      <w:pPr>
        <w:spacing w:after="0"/>
        <w:jc w:val="center"/>
        <w:rPr>
          <w:rFonts w:ascii="Times New Roman" w:hAnsi="Times New Roman" w:cs="Times New Roman"/>
          <w:sz w:val="20"/>
          <w:szCs w:val="20"/>
        </w:rPr>
      </w:pPr>
      <w:r w:rsidRPr="0032700A">
        <w:rPr>
          <w:rFonts w:ascii="Times New Roman" w:hAnsi="Times New Roman" w:cs="Times New Roman"/>
          <w:sz w:val="20"/>
          <w:szCs w:val="20"/>
        </w:rPr>
        <w:t>Gempar Bambang Godata</w:t>
      </w:r>
    </w:p>
    <w:p w:rsidR="00D728E9" w:rsidRPr="0032700A" w:rsidRDefault="00D728E9" w:rsidP="00D728E9">
      <w:pPr>
        <w:spacing w:after="0"/>
        <w:jc w:val="center"/>
        <w:rPr>
          <w:rFonts w:ascii="Times New Roman" w:hAnsi="Times New Roman" w:cs="Times New Roman"/>
          <w:sz w:val="20"/>
          <w:szCs w:val="20"/>
        </w:rPr>
      </w:pPr>
      <w:r w:rsidRPr="0032700A">
        <w:rPr>
          <w:rFonts w:ascii="Times New Roman" w:hAnsi="Times New Roman" w:cs="Times New Roman"/>
          <w:sz w:val="20"/>
          <w:szCs w:val="20"/>
        </w:rPr>
        <w:t>Universitas Multimedia Nusantara</w:t>
      </w:r>
    </w:p>
    <w:p w:rsidR="00D728E9" w:rsidRPr="0032700A" w:rsidRDefault="008D680D" w:rsidP="00D728E9">
      <w:pPr>
        <w:spacing w:after="0"/>
        <w:jc w:val="center"/>
        <w:rPr>
          <w:rFonts w:ascii="Times New Roman" w:hAnsi="Times New Roman" w:cs="Times New Roman"/>
          <w:sz w:val="20"/>
          <w:szCs w:val="20"/>
        </w:rPr>
      </w:pPr>
      <w:r w:rsidRPr="0032700A">
        <w:rPr>
          <w:rFonts w:ascii="Times New Roman" w:hAnsi="Times New Roman" w:cs="Times New Roman"/>
          <w:sz w:val="20"/>
          <w:szCs w:val="20"/>
        </w:rPr>
        <w:t>Tangerang</w:t>
      </w:r>
      <w:r w:rsidR="00D728E9" w:rsidRPr="0032700A">
        <w:rPr>
          <w:rFonts w:ascii="Times New Roman" w:hAnsi="Times New Roman" w:cs="Times New Roman"/>
          <w:sz w:val="20"/>
          <w:szCs w:val="20"/>
        </w:rPr>
        <w:t>, Indonesia</w:t>
      </w:r>
    </w:p>
    <w:p w:rsidR="00D728E9" w:rsidRPr="0032700A" w:rsidRDefault="00000000" w:rsidP="00D728E9">
      <w:pPr>
        <w:jc w:val="center"/>
        <w:rPr>
          <w:rFonts w:ascii="Times New Roman" w:hAnsi="Times New Roman" w:cs="Times New Roman"/>
        </w:rPr>
      </w:pPr>
      <w:hyperlink r:id="rId6" w:history="1">
        <w:r w:rsidR="00D728E9" w:rsidRPr="0032700A">
          <w:rPr>
            <w:rStyle w:val="Hyperlink"/>
            <w:rFonts w:ascii="Times New Roman" w:hAnsi="Times New Roman" w:cs="Times New Roman"/>
            <w:sz w:val="20"/>
            <w:szCs w:val="20"/>
          </w:rPr>
          <w:t>gempar.bambang@student.umn.ac.id</w:t>
        </w:r>
      </w:hyperlink>
    </w:p>
    <w:p w:rsidR="00D728E9" w:rsidRPr="0032700A" w:rsidRDefault="00D728E9">
      <w:pPr>
        <w:rPr>
          <w:rFonts w:ascii="Times New Roman" w:hAnsi="Times New Roman" w:cs="Times New Roman"/>
        </w:rPr>
      </w:pPr>
    </w:p>
    <w:p w:rsidR="0074198C" w:rsidRPr="0032700A" w:rsidRDefault="0074198C">
      <w:pPr>
        <w:rPr>
          <w:rFonts w:ascii="Times New Roman" w:hAnsi="Times New Roman" w:cs="Times New Roman"/>
          <w:b/>
          <w:bCs/>
          <w:i/>
          <w:iCs/>
          <w:sz w:val="18"/>
          <w:szCs w:val="18"/>
        </w:rPr>
        <w:sectPr w:rsidR="0074198C" w:rsidRPr="0032700A" w:rsidSect="00A41779">
          <w:pgSz w:w="12240" w:h="15840"/>
          <w:pgMar w:top="1138" w:right="1138" w:bottom="1138" w:left="1440" w:header="720" w:footer="720" w:gutter="0"/>
          <w:cols w:space="720"/>
          <w:docGrid w:linePitch="360"/>
        </w:sectPr>
      </w:pPr>
    </w:p>
    <w:p w:rsidR="00D728E9" w:rsidRPr="00BC5CAA" w:rsidRDefault="00F85347" w:rsidP="00E47C9A">
      <w:pPr>
        <w:spacing w:line="240" w:lineRule="auto"/>
        <w:jc w:val="both"/>
        <w:rPr>
          <w:rFonts w:ascii="Times New Roman" w:eastAsia="MS Mincho" w:hAnsi="Times New Roman" w:cs="Times New Roman"/>
          <w:b/>
          <w:bCs/>
          <w:sz w:val="18"/>
          <w:szCs w:val="18"/>
          <w:lang w:val="en-US"/>
        </w:rPr>
      </w:pPr>
      <w:r w:rsidRPr="0032700A">
        <w:rPr>
          <w:rFonts w:ascii="Times New Roman" w:hAnsi="Times New Roman" w:cs="Times New Roman"/>
          <w:b/>
          <w:bCs/>
          <w:i/>
          <w:iCs/>
          <w:sz w:val="18"/>
          <w:szCs w:val="18"/>
        </w:rPr>
        <w:t>Abstract</w:t>
      </w:r>
      <w:r w:rsidRPr="0032700A">
        <w:rPr>
          <w:rFonts w:ascii="Times New Roman" w:eastAsia="MS Mincho" w:hAnsi="Times New Roman" w:cs="Times New Roman"/>
          <w:b/>
          <w:bCs/>
          <w:sz w:val="18"/>
          <w:szCs w:val="18"/>
        </w:rPr>
        <w:t>—</w:t>
      </w:r>
      <w:r w:rsidR="00BC5CAA" w:rsidRPr="00BC5CAA">
        <w:t xml:space="preserve"> </w:t>
      </w:r>
      <w:r w:rsidR="00BC5CAA" w:rsidRPr="00BC5CAA">
        <w:rPr>
          <w:rFonts w:ascii="Times New Roman" w:eastAsia="MS Mincho" w:hAnsi="Times New Roman" w:cs="Times New Roman"/>
          <w:b/>
          <w:bCs/>
          <w:sz w:val="18"/>
          <w:szCs w:val="18"/>
        </w:rPr>
        <w:t>The global textile industry has been in the doldrums due to low consumer purchasing power over the past two years. Adidas as one of the market leaders in the apparel and sports equipment manufacturing business has also been affected in terms of high stock but low demand.</w:t>
      </w:r>
      <w:r w:rsidR="00BC5CAA">
        <w:rPr>
          <w:rFonts w:ascii="Times New Roman" w:eastAsia="MS Mincho" w:hAnsi="Times New Roman" w:cs="Times New Roman"/>
          <w:b/>
          <w:bCs/>
          <w:sz w:val="18"/>
          <w:szCs w:val="18"/>
          <w:lang w:val="en-US"/>
        </w:rPr>
        <w:t xml:space="preserve"> </w:t>
      </w:r>
      <w:proofErr w:type="gramStart"/>
      <w:r w:rsidR="00BC5CAA" w:rsidRPr="00BC5CAA">
        <w:rPr>
          <w:rFonts w:ascii="Times New Roman" w:eastAsia="MS Mincho" w:hAnsi="Times New Roman" w:cs="Times New Roman"/>
          <w:b/>
          <w:bCs/>
          <w:sz w:val="18"/>
          <w:szCs w:val="18"/>
          <w:lang w:val="en-US"/>
        </w:rPr>
        <w:t>So</w:t>
      </w:r>
      <w:proofErr w:type="gramEnd"/>
      <w:r w:rsidR="00BC5CAA" w:rsidRPr="00BC5CAA">
        <w:rPr>
          <w:rFonts w:ascii="Times New Roman" w:eastAsia="MS Mincho" w:hAnsi="Times New Roman" w:cs="Times New Roman"/>
          <w:b/>
          <w:bCs/>
          <w:sz w:val="18"/>
          <w:szCs w:val="18"/>
          <w:lang w:val="en-US"/>
        </w:rPr>
        <w:t xml:space="preserve"> Adidas needs all kinds of strategies to maximize existing resources to generate profits along with the improvement of the consumer economy. These strategies can be assisted by machine learning-based programs that can classify the right products to be sold by certain retailers. This research aims to build the best machine learning model with algorithms provided by SAS Visual </w:t>
      </w:r>
      <w:r w:rsidR="00BC5CAA" w:rsidRPr="00BC5CAA">
        <w:rPr>
          <w:rFonts w:ascii="Times New Roman" w:eastAsia="MS Mincho" w:hAnsi="Times New Roman" w:cs="Times New Roman"/>
          <w:b/>
          <w:bCs/>
          <w:sz w:val="18"/>
          <w:szCs w:val="18"/>
          <w:lang w:val="en-US"/>
        </w:rPr>
        <w:t>Analytics</w:t>
      </w:r>
      <w:r w:rsidR="00BC5CAA" w:rsidRPr="00BC5CAA">
        <w:rPr>
          <w:rFonts w:ascii="Times New Roman" w:eastAsia="MS Mincho" w:hAnsi="Times New Roman" w:cs="Times New Roman"/>
          <w:b/>
          <w:bCs/>
          <w:sz w:val="18"/>
          <w:szCs w:val="18"/>
          <w:lang w:val="en-US"/>
        </w:rPr>
        <w:t>.</w:t>
      </w:r>
      <w:r w:rsidR="00BC5CAA">
        <w:rPr>
          <w:rFonts w:ascii="Times New Roman" w:eastAsia="MS Mincho" w:hAnsi="Times New Roman" w:cs="Times New Roman"/>
          <w:b/>
          <w:bCs/>
          <w:sz w:val="18"/>
          <w:szCs w:val="18"/>
          <w:lang w:val="en-US"/>
        </w:rPr>
        <w:t xml:space="preserve"> </w:t>
      </w:r>
      <w:r w:rsidR="005A2DB7" w:rsidRPr="005A2DB7">
        <w:rPr>
          <w:rFonts w:ascii="Times New Roman" w:eastAsia="MS Mincho" w:hAnsi="Times New Roman" w:cs="Times New Roman"/>
          <w:b/>
          <w:bCs/>
          <w:sz w:val="18"/>
          <w:szCs w:val="18"/>
          <w:lang w:val="en-US"/>
        </w:rPr>
        <w:t xml:space="preserve">This article provides an in-depth insight into implementing Big Data Analytics applications to provide business solutions for the </w:t>
      </w:r>
      <w:r w:rsidR="005A2DB7">
        <w:rPr>
          <w:rFonts w:ascii="Times New Roman" w:eastAsia="MS Mincho" w:hAnsi="Times New Roman" w:cs="Times New Roman"/>
          <w:b/>
          <w:bCs/>
          <w:sz w:val="18"/>
          <w:szCs w:val="18"/>
          <w:lang w:val="en-US"/>
        </w:rPr>
        <w:t xml:space="preserve">manufacturer </w:t>
      </w:r>
      <w:r w:rsidR="005A2DB7" w:rsidRPr="005A2DB7">
        <w:rPr>
          <w:rFonts w:ascii="Times New Roman" w:eastAsia="MS Mincho" w:hAnsi="Times New Roman" w:cs="Times New Roman"/>
          <w:b/>
          <w:bCs/>
          <w:sz w:val="18"/>
          <w:szCs w:val="18"/>
          <w:lang w:val="en-US"/>
        </w:rPr>
        <w:t>industry.</w:t>
      </w:r>
    </w:p>
    <w:p w:rsidR="00B21BAC" w:rsidRPr="0032700A" w:rsidRDefault="00B21BAC" w:rsidP="00E47C9A">
      <w:pPr>
        <w:spacing w:line="240" w:lineRule="auto"/>
        <w:jc w:val="both"/>
        <w:rPr>
          <w:rFonts w:ascii="Times New Roman" w:hAnsi="Times New Roman" w:cs="Times New Roman"/>
          <w:b/>
          <w:bCs/>
          <w:sz w:val="18"/>
          <w:szCs w:val="18"/>
        </w:rPr>
      </w:pPr>
      <w:r w:rsidRPr="0032700A">
        <w:rPr>
          <w:rFonts w:ascii="Times New Roman" w:eastAsia="MS Mincho" w:hAnsi="Times New Roman" w:cs="Times New Roman"/>
          <w:b/>
          <w:bCs/>
          <w:sz w:val="18"/>
          <w:szCs w:val="18"/>
        </w:rPr>
        <w:t xml:space="preserve">Index Terms—big data analytics; data visualization; decision tree C4.5; </w:t>
      </w:r>
      <w:r w:rsidR="00BC5CAA">
        <w:rPr>
          <w:rFonts w:ascii="Times New Roman" w:eastAsia="MS Mincho" w:hAnsi="Times New Roman" w:cs="Times New Roman"/>
          <w:b/>
          <w:bCs/>
          <w:sz w:val="18"/>
          <w:szCs w:val="18"/>
          <w:lang w:val="en-US"/>
        </w:rPr>
        <w:t>r</w:t>
      </w:r>
      <w:r w:rsidR="006C6F0B" w:rsidRPr="0032700A">
        <w:rPr>
          <w:rFonts w:ascii="Times New Roman" w:eastAsia="MS Mincho" w:hAnsi="Times New Roman" w:cs="Times New Roman"/>
          <w:b/>
          <w:bCs/>
          <w:sz w:val="18"/>
          <w:szCs w:val="18"/>
        </w:rPr>
        <w:t xml:space="preserve">andom </w:t>
      </w:r>
      <w:r w:rsidR="00BC5CAA">
        <w:rPr>
          <w:rFonts w:ascii="Times New Roman" w:eastAsia="MS Mincho" w:hAnsi="Times New Roman" w:cs="Times New Roman"/>
          <w:b/>
          <w:bCs/>
          <w:sz w:val="18"/>
          <w:szCs w:val="18"/>
          <w:lang w:val="en-US"/>
        </w:rPr>
        <w:t>f</w:t>
      </w:r>
      <w:r w:rsidR="006C6F0B" w:rsidRPr="0032700A">
        <w:rPr>
          <w:rFonts w:ascii="Times New Roman" w:eastAsia="MS Mincho" w:hAnsi="Times New Roman" w:cs="Times New Roman"/>
          <w:b/>
          <w:bCs/>
          <w:sz w:val="18"/>
          <w:szCs w:val="18"/>
        </w:rPr>
        <w:t xml:space="preserve">orest; </w:t>
      </w:r>
      <w:r w:rsidRPr="0032700A">
        <w:rPr>
          <w:rFonts w:ascii="Times New Roman" w:eastAsia="MS Mincho" w:hAnsi="Times New Roman" w:cs="Times New Roman"/>
          <w:b/>
          <w:bCs/>
          <w:sz w:val="18"/>
          <w:szCs w:val="18"/>
        </w:rPr>
        <w:t>logistic regression; bayesian network; SVM; Adidas; SAS Visual Analitycs.</w:t>
      </w:r>
    </w:p>
    <w:p w:rsidR="00EE5EFA" w:rsidRPr="0032700A" w:rsidRDefault="00EE5EFA" w:rsidP="00E47C9A">
      <w:pPr>
        <w:pStyle w:val="Heading1"/>
        <w:jc w:val="both"/>
        <w:rPr>
          <w:rFonts w:eastAsia="MS Mincho"/>
          <w:noProof w:val="0"/>
          <w:sz w:val="20"/>
          <w:szCs w:val="20"/>
          <w:lang w:val="id-ID"/>
        </w:rPr>
      </w:pPr>
      <w:r w:rsidRPr="0032700A">
        <w:rPr>
          <w:rFonts w:eastAsia="MS Mincho"/>
          <w:noProof w:val="0"/>
          <w:sz w:val="20"/>
          <w:szCs w:val="20"/>
          <w:lang w:val="id-ID"/>
        </w:rPr>
        <w:t>Latar Belakang &amp; Pemahaman Bisnis</w:t>
      </w:r>
    </w:p>
    <w:p w:rsidR="0074198C" w:rsidRPr="0032700A" w:rsidRDefault="002D1197" w:rsidP="00E47C9A">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Industri tekstil pakaian olahraga bergerak dinamis sesuai dengan perubahan permintaan yang musiman. Lingkungan bisnis ini juga semakin kompetitif yang mana permintaan menurun tetapi merek produsen semakin bertambah</w:t>
      </w:r>
      <w:r w:rsidR="00694D6C" w:rsidRPr="0032700A">
        <w:rPr>
          <w:rFonts w:ascii="Times New Roman" w:hAnsi="Times New Roman" w:cs="Times New Roman"/>
          <w:sz w:val="20"/>
          <w:szCs w:val="20"/>
        </w:rPr>
        <w:t xml:space="preserve"> baik berskala lokal maupun internasional</w:t>
      </w:r>
      <w:r w:rsidRPr="0032700A">
        <w:rPr>
          <w:rFonts w:ascii="Times New Roman" w:hAnsi="Times New Roman" w:cs="Times New Roman"/>
          <w:sz w:val="20"/>
          <w:szCs w:val="20"/>
        </w:rPr>
        <w:t>.</w:t>
      </w:r>
      <w:r w:rsidR="00694D6C" w:rsidRPr="0032700A">
        <w:rPr>
          <w:rFonts w:ascii="Times New Roman" w:hAnsi="Times New Roman" w:cs="Times New Roman"/>
          <w:sz w:val="20"/>
          <w:szCs w:val="20"/>
        </w:rPr>
        <w:t xml:space="preserve"> Sehingga setiap produsen akan berlomba-lomba dalam merumuskan strategi paling efektif dalam meningkatkan penjualan mereka dan menguasai pasar.</w:t>
      </w:r>
    </w:p>
    <w:p w:rsidR="00694D6C" w:rsidRPr="0032700A" w:rsidRDefault="00A50262" w:rsidP="00E47C9A">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Adidas merupakan nama produsen pakaian dan peralatan olahraga asal Jerman yang telah memiliki popularitas tinggi di dunia. Adidas sendiri telah membangun pabriknya di Indonesia dikarenakan tingginya permintaan </w:t>
      </w:r>
      <w:r w:rsidR="005F7267" w:rsidRPr="0032700A">
        <w:rPr>
          <w:rFonts w:ascii="Times New Roman" w:hAnsi="Times New Roman" w:cs="Times New Roman"/>
          <w:sz w:val="20"/>
          <w:szCs w:val="20"/>
        </w:rPr>
        <w:t xml:space="preserve">ekspor </w:t>
      </w:r>
      <w:r w:rsidRPr="0032700A">
        <w:rPr>
          <w:rFonts w:ascii="Times New Roman" w:hAnsi="Times New Roman" w:cs="Times New Roman"/>
          <w:sz w:val="20"/>
          <w:szCs w:val="20"/>
        </w:rPr>
        <w:t xml:space="preserve">oleh retailer di </w:t>
      </w:r>
      <w:r w:rsidR="005F7267" w:rsidRPr="0032700A">
        <w:rPr>
          <w:rFonts w:ascii="Times New Roman" w:hAnsi="Times New Roman" w:cs="Times New Roman"/>
          <w:sz w:val="20"/>
          <w:szCs w:val="20"/>
        </w:rPr>
        <w:t>dunia</w:t>
      </w:r>
      <w:r w:rsidRPr="0032700A">
        <w:rPr>
          <w:rFonts w:ascii="Times New Roman" w:hAnsi="Times New Roman" w:cs="Times New Roman"/>
          <w:sz w:val="20"/>
          <w:szCs w:val="20"/>
        </w:rPr>
        <w:t xml:space="preserve">. Namun, saat pandemi melanda, industri </w:t>
      </w:r>
      <w:r w:rsidR="005F7267" w:rsidRPr="0032700A">
        <w:rPr>
          <w:rFonts w:ascii="Times New Roman" w:hAnsi="Times New Roman" w:cs="Times New Roman"/>
          <w:sz w:val="20"/>
          <w:szCs w:val="20"/>
        </w:rPr>
        <w:t>tekstil dan sepatu menunjukkan kelesuan permintaan. Produsen pun membuat berbagai kebijakan untuk melakukan efisiensi biaya operasional termasuk dengan Adidas</w:t>
      </w:r>
      <w:r w:rsidR="00E952C6" w:rsidRPr="0032700A">
        <w:rPr>
          <w:rFonts w:ascii="Times New Roman" w:hAnsi="Times New Roman" w:cs="Times New Roman"/>
          <w:sz w:val="20"/>
          <w:szCs w:val="20"/>
        </w:rPr>
        <w:t xml:space="preserve"> yang memili banyak stok tersedia tetapi tidak laku</w:t>
      </w:r>
      <w:r w:rsidR="005F7267" w:rsidRPr="0032700A">
        <w:rPr>
          <w:rFonts w:ascii="Times New Roman" w:hAnsi="Times New Roman" w:cs="Times New Roman"/>
          <w:sz w:val="20"/>
          <w:szCs w:val="20"/>
        </w:rPr>
        <w:t xml:space="preserve">. Diawal tahun 2023, Badan Pusat Statistik menunjukkan data bahwa sampai akhir April, ekspor dari industri tekstil meningkat singnifikan sebesar 34,28% dibandingkan </w:t>
      </w:r>
      <w:r w:rsidR="00674C99" w:rsidRPr="0032700A">
        <w:rPr>
          <w:rFonts w:ascii="Times New Roman" w:hAnsi="Times New Roman" w:cs="Times New Roman"/>
          <w:sz w:val="20"/>
          <w:szCs w:val="20"/>
        </w:rPr>
        <w:t>selama 3</w:t>
      </w:r>
      <w:r w:rsidR="005F7267" w:rsidRPr="0032700A">
        <w:rPr>
          <w:rFonts w:ascii="Times New Roman" w:hAnsi="Times New Roman" w:cs="Times New Roman"/>
          <w:sz w:val="20"/>
          <w:szCs w:val="20"/>
        </w:rPr>
        <w:t xml:space="preserve"> kuartal di tahun 2022</w:t>
      </w:r>
      <w:r w:rsidR="00CB2B67" w:rsidRPr="0032700A">
        <w:rPr>
          <w:rFonts w:ascii="Times New Roman" w:hAnsi="Times New Roman" w:cs="Times New Roman"/>
          <w:sz w:val="20"/>
          <w:szCs w:val="20"/>
        </w:rPr>
        <w:t xml:space="preserve"> [1]</w:t>
      </w:r>
      <w:r w:rsidR="005F7267" w:rsidRPr="0032700A">
        <w:rPr>
          <w:rFonts w:ascii="Times New Roman" w:hAnsi="Times New Roman" w:cs="Times New Roman"/>
          <w:sz w:val="20"/>
          <w:szCs w:val="20"/>
        </w:rPr>
        <w:t>.</w:t>
      </w:r>
    </w:p>
    <w:p w:rsidR="005F7267" w:rsidRPr="0032700A" w:rsidRDefault="005F7267" w:rsidP="00E47C9A">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Dengan pemulihan kembali permintaan produk industri tekstil, maka Adidas juga membutuhkan sebanyak mungikin wawasan terbaru untuk menyiapkan strategi paling efektif untuk menguasai pasar dengan </w:t>
      </w:r>
      <w:r w:rsidRPr="0032700A">
        <w:rPr>
          <w:rFonts w:ascii="Times New Roman" w:hAnsi="Times New Roman" w:cs="Times New Roman"/>
          <w:sz w:val="20"/>
          <w:szCs w:val="20"/>
        </w:rPr>
        <w:t xml:space="preserve">kondisi ekonomi konsumen belum pulih sepenuhnya. Salah satu strategi yang dapat dilakukan oleh Adidas ialah mengalokasikan stok produk ke retailer yang mampu menjualnya dengan cepat dan untung. </w:t>
      </w:r>
      <w:r w:rsidR="00E952C6" w:rsidRPr="0032700A">
        <w:rPr>
          <w:rFonts w:ascii="Times New Roman" w:hAnsi="Times New Roman" w:cs="Times New Roman"/>
          <w:sz w:val="20"/>
          <w:szCs w:val="20"/>
        </w:rPr>
        <w:t>Wawasan untuk mengembangkan strategi ini dapat melalui sebuah program berbasis machine learning yang dapat menganalisis dan mengklasifikasikan tren produk yang dijual oleh para retailer produk bermerek Adidas. Adidas perlu mengetahui apa dan bagaimana strategi bisnis yang ingin dibuat, objek bisnis yang diinginkan, bagaimana mendapatkan data, dan menentukan model terbaik untuk mencapai tujuan bisnisnya. Kemudian dari hasil tersebut dapat ditentukan rencana dan strategi untuk mencapai tujuan bisnis</w:t>
      </w:r>
      <w:r w:rsidR="00674C99" w:rsidRPr="0032700A">
        <w:rPr>
          <w:rFonts w:ascii="Times New Roman" w:hAnsi="Times New Roman" w:cs="Times New Roman"/>
          <w:sz w:val="20"/>
          <w:szCs w:val="20"/>
        </w:rPr>
        <w:t xml:space="preserve"> dari Adidas</w:t>
      </w:r>
      <w:r w:rsidR="00E952C6" w:rsidRPr="0032700A">
        <w:rPr>
          <w:rFonts w:ascii="Times New Roman" w:hAnsi="Times New Roman" w:cs="Times New Roman"/>
          <w:sz w:val="20"/>
          <w:szCs w:val="20"/>
        </w:rPr>
        <w:t>.</w:t>
      </w:r>
    </w:p>
    <w:p w:rsidR="00EE5EFA" w:rsidRPr="0032700A" w:rsidRDefault="00EE5EFA" w:rsidP="00E47C9A">
      <w:pPr>
        <w:pStyle w:val="Heading1"/>
        <w:jc w:val="both"/>
        <w:rPr>
          <w:rFonts w:eastAsia="MS Mincho"/>
          <w:noProof w:val="0"/>
          <w:sz w:val="20"/>
          <w:szCs w:val="20"/>
          <w:lang w:val="id-ID"/>
        </w:rPr>
      </w:pPr>
      <w:r w:rsidRPr="0032700A">
        <w:rPr>
          <w:rFonts w:eastAsia="MS Mincho"/>
          <w:noProof w:val="0"/>
          <w:sz w:val="20"/>
          <w:szCs w:val="20"/>
          <w:lang w:val="id-ID"/>
        </w:rPr>
        <w:t>Tinjauan Teoritis</w:t>
      </w:r>
    </w:p>
    <w:p w:rsidR="00A94933" w:rsidRPr="0032700A" w:rsidRDefault="00A94933" w:rsidP="00E47C9A">
      <w:pPr>
        <w:pStyle w:val="Heading2"/>
        <w:rPr>
          <w:sz w:val="20"/>
          <w:szCs w:val="20"/>
          <w:lang w:val="id-ID"/>
        </w:rPr>
      </w:pPr>
      <w:r w:rsidRPr="0032700A">
        <w:rPr>
          <w:sz w:val="20"/>
          <w:szCs w:val="20"/>
          <w:lang w:val="id-ID"/>
        </w:rPr>
        <w:t>Exploratory Data Analysis (EDA)</w:t>
      </w:r>
    </w:p>
    <w:p w:rsidR="004628AB" w:rsidRPr="004628AB" w:rsidRDefault="004628AB" w:rsidP="00E47C9A">
      <w:pPr>
        <w:spacing w:line="240" w:lineRule="auto"/>
        <w:ind w:firstLine="360"/>
        <w:jc w:val="both"/>
        <w:rPr>
          <w:rFonts w:ascii="Times New Roman" w:eastAsia="MS Mincho" w:hAnsi="Times New Roman" w:cs="Times New Roman"/>
          <w:noProof/>
          <w:kern w:val="0"/>
          <w:sz w:val="20"/>
          <w:szCs w:val="20"/>
          <w14:ligatures w14:val="none"/>
        </w:rPr>
      </w:pPr>
      <w:r>
        <w:rPr>
          <w:rFonts w:ascii="Times New Roman" w:eastAsia="MS Mincho" w:hAnsi="Times New Roman" w:cs="Times New Roman"/>
          <w:noProof/>
          <w:kern w:val="0"/>
          <w:sz w:val="20"/>
          <w:szCs w:val="20"/>
          <w:lang w:val="en-US"/>
          <w14:ligatures w14:val="none"/>
        </w:rPr>
        <w:t>Exploratory Data Analysis</w:t>
      </w:r>
      <w:r w:rsidRPr="004628AB">
        <w:rPr>
          <w:rFonts w:ascii="Times New Roman" w:eastAsia="MS Mincho" w:hAnsi="Times New Roman" w:cs="Times New Roman"/>
          <w:noProof/>
          <w:kern w:val="0"/>
          <w:sz w:val="20"/>
          <w:szCs w:val="20"/>
          <w14:ligatures w14:val="none"/>
        </w:rPr>
        <w:t xml:space="preserve"> (EDA) adalah metode untuk menggambarkan data dengan mengidentifikasi fitur-fitur utamanya dan menyusunnya secara logis. EDA berfokus pada pemeriksaan asumsi yang diperlukan untuk penyesuaian model dan pengujian hipotesis, penanganan nilai-nilai yang hilang, serta pengubahan variabel jika </w:t>
      </w:r>
      <w:r>
        <w:rPr>
          <w:rFonts w:ascii="Times New Roman" w:eastAsia="MS Mincho" w:hAnsi="Times New Roman" w:cs="Times New Roman"/>
          <w:noProof/>
          <w:kern w:val="0"/>
          <w:sz w:val="20"/>
          <w:szCs w:val="20"/>
          <w:lang w:val="en-US"/>
          <w14:ligatures w14:val="none"/>
        </w:rPr>
        <w:t>di</w:t>
      </w:r>
      <w:r w:rsidRPr="004628AB">
        <w:rPr>
          <w:rFonts w:ascii="Times New Roman" w:eastAsia="MS Mincho" w:hAnsi="Times New Roman" w:cs="Times New Roman"/>
          <w:noProof/>
          <w:kern w:val="0"/>
          <w:sz w:val="20"/>
          <w:szCs w:val="20"/>
          <w14:ligatures w14:val="none"/>
        </w:rPr>
        <w:t>perlu</w:t>
      </w:r>
      <w:r>
        <w:rPr>
          <w:rFonts w:ascii="Times New Roman" w:eastAsia="MS Mincho" w:hAnsi="Times New Roman" w:cs="Times New Roman"/>
          <w:noProof/>
          <w:kern w:val="0"/>
          <w:sz w:val="20"/>
          <w:szCs w:val="20"/>
          <w:lang w:val="en-US"/>
          <w14:ligatures w14:val="none"/>
        </w:rPr>
        <w:t>kan</w:t>
      </w:r>
      <w:r w:rsidR="00816F62">
        <w:rPr>
          <w:rFonts w:ascii="Times New Roman" w:eastAsia="MS Mincho" w:hAnsi="Times New Roman" w:cs="Times New Roman"/>
          <w:noProof/>
          <w:kern w:val="0"/>
          <w:sz w:val="20"/>
          <w:szCs w:val="20"/>
          <w:lang w:val="en-US"/>
          <w14:ligatures w14:val="none"/>
        </w:rPr>
        <w:t xml:space="preserve"> [4]</w:t>
      </w:r>
      <w:r w:rsidRPr="004628AB">
        <w:rPr>
          <w:rFonts w:ascii="Times New Roman" w:eastAsia="MS Mincho" w:hAnsi="Times New Roman" w:cs="Times New Roman"/>
          <w:noProof/>
          <w:kern w:val="0"/>
          <w:sz w:val="20"/>
          <w:szCs w:val="20"/>
          <w14:ligatures w14:val="none"/>
        </w:rPr>
        <w:t xml:space="preserve">. EDA memberikan gambaran </w:t>
      </w:r>
      <w:r>
        <w:rPr>
          <w:rFonts w:ascii="Times New Roman" w:eastAsia="MS Mincho" w:hAnsi="Times New Roman" w:cs="Times New Roman"/>
          <w:noProof/>
          <w:kern w:val="0"/>
          <w:sz w:val="20"/>
          <w:szCs w:val="20"/>
          <w:lang w:val="en-US"/>
          <w14:ligatures w14:val="none"/>
        </w:rPr>
        <w:t>sederhana</w:t>
      </w:r>
      <w:r w:rsidRPr="004628AB">
        <w:rPr>
          <w:rFonts w:ascii="Times New Roman" w:eastAsia="MS Mincho" w:hAnsi="Times New Roman" w:cs="Times New Roman"/>
          <w:noProof/>
          <w:kern w:val="0"/>
          <w:sz w:val="20"/>
          <w:szCs w:val="20"/>
          <w14:ligatures w14:val="none"/>
        </w:rPr>
        <w:t xml:space="preserve"> tentang jumlah baris dan kolom, data yang hilang, tipe data, dan tinjauan awal dataset, memperbaiki data yang rusak dan menangani nilai-nilai yang hilang, tipe data yang tidak valid, dan outlier</w:t>
      </w:r>
      <w:r>
        <w:rPr>
          <w:rFonts w:ascii="Times New Roman" w:eastAsia="MS Mincho" w:hAnsi="Times New Roman" w:cs="Times New Roman"/>
          <w:noProof/>
          <w:kern w:val="0"/>
          <w:sz w:val="20"/>
          <w:szCs w:val="20"/>
          <w:lang w:val="en-US"/>
          <w14:ligatures w14:val="none"/>
        </w:rPr>
        <w:t xml:space="preserve"> [</w:t>
      </w:r>
      <w:r w:rsidR="00816F62">
        <w:rPr>
          <w:rFonts w:ascii="Times New Roman" w:eastAsia="MS Mincho" w:hAnsi="Times New Roman" w:cs="Times New Roman"/>
          <w:noProof/>
          <w:kern w:val="0"/>
          <w:sz w:val="20"/>
          <w:szCs w:val="20"/>
          <w:lang w:val="en-US"/>
          <w14:ligatures w14:val="none"/>
        </w:rPr>
        <w:t>7</w:t>
      </w:r>
      <w:r>
        <w:rPr>
          <w:rFonts w:ascii="Times New Roman" w:eastAsia="MS Mincho" w:hAnsi="Times New Roman" w:cs="Times New Roman"/>
          <w:noProof/>
          <w:kern w:val="0"/>
          <w:sz w:val="20"/>
          <w:szCs w:val="20"/>
          <w:lang w:val="en-US"/>
          <w14:ligatures w14:val="none"/>
        </w:rPr>
        <w:t>]</w:t>
      </w:r>
      <w:r w:rsidRPr="004628AB">
        <w:rPr>
          <w:rFonts w:ascii="Times New Roman" w:eastAsia="MS Mincho" w:hAnsi="Times New Roman" w:cs="Times New Roman"/>
          <w:noProof/>
          <w:kern w:val="0"/>
          <w:sz w:val="20"/>
          <w:szCs w:val="20"/>
          <w14:ligatures w14:val="none"/>
        </w:rPr>
        <w:t>.</w:t>
      </w:r>
    </w:p>
    <w:p w:rsidR="00A94933" w:rsidRPr="0032700A" w:rsidRDefault="004628AB" w:rsidP="00E47C9A">
      <w:pPr>
        <w:spacing w:line="240" w:lineRule="auto"/>
        <w:ind w:firstLine="360"/>
        <w:jc w:val="both"/>
        <w:rPr>
          <w:rFonts w:ascii="Times New Roman" w:eastAsia="MS Mincho" w:hAnsi="Times New Roman" w:cs="Times New Roman"/>
          <w:noProof/>
          <w:kern w:val="0"/>
          <w:sz w:val="20"/>
          <w:szCs w:val="20"/>
          <w14:ligatures w14:val="none"/>
        </w:rPr>
      </w:pPr>
      <w:r w:rsidRPr="004628AB">
        <w:rPr>
          <w:rFonts w:ascii="Times New Roman" w:eastAsia="MS Mincho" w:hAnsi="Times New Roman" w:cs="Times New Roman"/>
          <w:noProof/>
          <w:kern w:val="0"/>
          <w:sz w:val="20"/>
          <w:szCs w:val="20"/>
          <w14:ligatures w14:val="none"/>
        </w:rPr>
        <w:t xml:space="preserve">Selain itu, EDA menggunakan berbagai jenis visualisasi seperti diagram batang, histogram, box plot, dan berbagai metode lainnya untuk menggambarkan sebaran data. EDA juga dapat menemukan </w:t>
      </w:r>
      <w:r w:rsidR="00816F62">
        <w:rPr>
          <w:rFonts w:ascii="Times New Roman" w:eastAsia="MS Mincho" w:hAnsi="Times New Roman" w:cs="Times New Roman"/>
          <w:noProof/>
          <w:kern w:val="0"/>
          <w:sz w:val="20"/>
          <w:szCs w:val="20"/>
          <w:lang w:val="en-US"/>
          <w14:ligatures w14:val="none"/>
        </w:rPr>
        <w:t xml:space="preserve">kekuatan </w:t>
      </w:r>
      <w:r w:rsidRPr="004628AB">
        <w:rPr>
          <w:rFonts w:ascii="Times New Roman" w:eastAsia="MS Mincho" w:hAnsi="Times New Roman" w:cs="Times New Roman"/>
          <w:noProof/>
          <w:kern w:val="0"/>
          <w:sz w:val="20"/>
          <w:szCs w:val="20"/>
          <w14:ligatures w14:val="none"/>
        </w:rPr>
        <w:t>korelasi atau hubungan antar variabel dan memvisualisasikannya dalam bentuk heat map</w:t>
      </w:r>
      <w:r w:rsidR="00816F62">
        <w:rPr>
          <w:rFonts w:ascii="Times New Roman" w:eastAsia="MS Mincho" w:hAnsi="Times New Roman" w:cs="Times New Roman"/>
          <w:noProof/>
          <w:kern w:val="0"/>
          <w:sz w:val="20"/>
          <w:szCs w:val="20"/>
          <w:lang w:val="en-US"/>
          <w14:ligatures w14:val="none"/>
        </w:rPr>
        <w:t xml:space="preserve"> [7]</w:t>
      </w:r>
      <w:r w:rsidRPr="004628AB">
        <w:rPr>
          <w:rFonts w:ascii="Times New Roman" w:eastAsia="MS Mincho" w:hAnsi="Times New Roman" w:cs="Times New Roman"/>
          <w:noProof/>
          <w:kern w:val="0"/>
          <w:sz w:val="20"/>
          <w:szCs w:val="20"/>
          <w14:ligatures w14:val="none"/>
        </w:rPr>
        <w:t>.</w:t>
      </w:r>
    </w:p>
    <w:p w:rsidR="00A94933" w:rsidRDefault="00A94933" w:rsidP="00E47C9A">
      <w:pPr>
        <w:pStyle w:val="Heading2"/>
        <w:rPr>
          <w:sz w:val="20"/>
          <w:szCs w:val="20"/>
          <w:lang w:val="id-ID"/>
        </w:rPr>
      </w:pPr>
      <w:r w:rsidRPr="0032700A">
        <w:rPr>
          <w:sz w:val="20"/>
          <w:szCs w:val="20"/>
          <w:lang w:val="id-ID"/>
        </w:rPr>
        <w:t>Decision Tree C4.5</w:t>
      </w:r>
    </w:p>
    <w:p w:rsidR="0032700A" w:rsidRDefault="007E3731" w:rsidP="00E47C9A">
      <w:pPr>
        <w:spacing w:line="240" w:lineRule="auto"/>
        <w:ind w:firstLine="360"/>
        <w:jc w:val="both"/>
        <w:rPr>
          <w:rFonts w:ascii="Times New Roman" w:hAnsi="Times New Roman" w:cs="Times New Roman"/>
          <w:sz w:val="20"/>
          <w:szCs w:val="20"/>
          <w:lang w:val="en-US"/>
        </w:rPr>
      </w:pPr>
      <w:r w:rsidRPr="007E3731">
        <w:rPr>
          <w:rFonts w:ascii="Times New Roman" w:hAnsi="Times New Roman" w:cs="Times New Roman"/>
          <w:sz w:val="20"/>
          <w:szCs w:val="20"/>
        </w:rPr>
        <w:t xml:space="preserve">Salah satu </w:t>
      </w:r>
      <w:r>
        <w:rPr>
          <w:rFonts w:ascii="Times New Roman" w:hAnsi="Times New Roman" w:cs="Times New Roman"/>
          <w:sz w:val="20"/>
          <w:szCs w:val="20"/>
          <w:lang w:val="en-US"/>
        </w:rPr>
        <w:t>model</w:t>
      </w:r>
      <w:r w:rsidRPr="007E3731">
        <w:rPr>
          <w:rFonts w:ascii="Times New Roman" w:hAnsi="Times New Roman" w:cs="Times New Roman"/>
          <w:sz w:val="20"/>
          <w:szCs w:val="20"/>
        </w:rPr>
        <w:t xml:space="preserve"> klasifikasi yang cukup terkenal adalah Decidion Tree. Metode ini sangat populer karena dapat dengan mudah dijelaskan oleh manusia. Model klasifikasi menggunakan pohon keputusan yang terdiri dari deskripsi dan prediksi. Dalam menggunakan metode pohon keputusan, terdapat tiga komponen utama yang perlu diketahui, yaitu akar (root node), simpul internal (internal node), dan simpul daun (leaf node). </w:t>
      </w:r>
      <w:r w:rsidRPr="007E3731">
        <w:rPr>
          <w:rFonts w:ascii="Times New Roman" w:hAnsi="Times New Roman" w:cs="Times New Roman"/>
          <w:sz w:val="20"/>
          <w:szCs w:val="20"/>
        </w:rPr>
        <w:lastRenderedPageBreak/>
        <w:t>Akar adalah titik awal dalam pengambilan keputusan pada pohon keputusan. Simpul internal adalah cabang-cabang yang terbentuk berdasarkan kriteria-kriteria selanjutnya. Sedangkan simpul daun mewakili keputusan yang dihasilkan</w:t>
      </w:r>
      <w:r>
        <w:rPr>
          <w:rFonts w:ascii="Times New Roman" w:hAnsi="Times New Roman" w:cs="Times New Roman"/>
          <w:sz w:val="20"/>
          <w:szCs w:val="20"/>
          <w:lang w:val="en-US"/>
        </w:rPr>
        <w:t xml:space="preserve"> [14].</w:t>
      </w:r>
    </w:p>
    <w:p w:rsidR="007E3731" w:rsidRDefault="007E3731" w:rsidP="007E3731">
      <w:pPr>
        <w:jc w:val="both"/>
        <w:rPr>
          <w:rFonts w:ascii="Times New Roman" w:hAnsi="Times New Roman" w:cs="Times New Roman"/>
          <w:sz w:val="20"/>
          <w:szCs w:val="20"/>
          <w:lang w:val="en-US"/>
        </w:rPr>
      </w:pPr>
      <w:r>
        <w:rPr>
          <w:noProof/>
        </w:rPr>
        <w:drawing>
          <wp:inline distT="0" distB="0" distL="0" distR="0">
            <wp:extent cx="2834640" cy="1699260"/>
            <wp:effectExtent l="0" t="0" r="3810" b="0"/>
            <wp:docPr id="90337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4640" cy="1699260"/>
                    </a:xfrm>
                    <a:prstGeom prst="rect">
                      <a:avLst/>
                    </a:prstGeom>
                    <a:noFill/>
                    <a:ln>
                      <a:noFill/>
                    </a:ln>
                  </pic:spPr>
                </pic:pic>
              </a:graphicData>
            </a:graphic>
          </wp:inline>
        </w:drawing>
      </w:r>
    </w:p>
    <w:p w:rsidR="007E3731" w:rsidRPr="007E3731" w:rsidRDefault="007E3731" w:rsidP="007E3731">
      <w:pPr>
        <w:jc w:val="center"/>
        <w:rPr>
          <w:rFonts w:ascii="Times New Roman" w:hAnsi="Times New Roman" w:cs="Times New Roman"/>
          <w:i/>
          <w:iCs/>
          <w:sz w:val="16"/>
          <w:szCs w:val="16"/>
          <w:lang w:val="en-US"/>
        </w:rPr>
      </w:pPr>
      <w:r w:rsidRPr="0032700A">
        <w:rPr>
          <w:rFonts w:ascii="Times New Roman" w:hAnsi="Times New Roman" w:cs="Times New Roman"/>
          <w:i/>
          <w:iCs/>
          <w:sz w:val="16"/>
          <w:szCs w:val="16"/>
        </w:rPr>
        <w:t xml:space="preserve">Gambar </w:t>
      </w:r>
      <w:proofErr w:type="spellStart"/>
      <w:r>
        <w:rPr>
          <w:rFonts w:ascii="Times New Roman" w:hAnsi="Times New Roman" w:cs="Times New Roman"/>
          <w:i/>
          <w:iCs/>
          <w:sz w:val="16"/>
          <w:szCs w:val="16"/>
          <w:lang w:val="en-US"/>
        </w:rPr>
        <w:t>Ilustrasi</w:t>
      </w:r>
      <w:proofErr w:type="spellEnd"/>
      <w:r>
        <w:rPr>
          <w:rFonts w:ascii="Times New Roman" w:hAnsi="Times New Roman" w:cs="Times New Roman"/>
          <w:i/>
          <w:iCs/>
          <w:sz w:val="16"/>
          <w:szCs w:val="16"/>
          <w:lang w:val="en-US"/>
        </w:rPr>
        <w:t xml:space="preserve"> </w:t>
      </w:r>
      <w:r w:rsidRPr="0032700A">
        <w:rPr>
          <w:rFonts w:ascii="Times New Roman" w:hAnsi="Times New Roman" w:cs="Times New Roman"/>
          <w:i/>
          <w:iCs/>
          <w:sz w:val="16"/>
          <w:szCs w:val="16"/>
        </w:rPr>
        <w:t xml:space="preserve"> Algoritma </w:t>
      </w:r>
      <w:r>
        <w:rPr>
          <w:rFonts w:ascii="Times New Roman" w:hAnsi="Times New Roman" w:cs="Times New Roman"/>
          <w:i/>
          <w:iCs/>
          <w:sz w:val="16"/>
          <w:szCs w:val="16"/>
          <w:lang w:val="en-US"/>
        </w:rPr>
        <w:t>Decision Tree</w:t>
      </w:r>
    </w:p>
    <w:p w:rsidR="00A94933" w:rsidRPr="0032700A" w:rsidRDefault="00A94933" w:rsidP="00A94933">
      <w:pPr>
        <w:pStyle w:val="Heading2"/>
        <w:rPr>
          <w:sz w:val="20"/>
          <w:szCs w:val="20"/>
          <w:lang w:val="id-ID"/>
        </w:rPr>
      </w:pPr>
      <w:r w:rsidRPr="0032700A">
        <w:rPr>
          <w:sz w:val="20"/>
          <w:szCs w:val="20"/>
          <w:lang w:val="id-ID"/>
        </w:rPr>
        <w:t>Random Forest Classification</w:t>
      </w:r>
    </w:p>
    <w:p w:rsidR="00A94933" w:rsidRPr="0032700A" w:rsidRDefault="00A94933" w:rsidP="00A94933">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Random Forest Classifier (RFC) merupakan algoritma pada machine learning yang digunakan untuk melakukan klasifikasi dataset untuk jumlah yang besar. Hal ini dikarenakan RFC bisa digunakan pada banyak dimensi dengan berbagai skala dan performa yang tinggi. Klasifikasi ini dibangun dengan menggunakan penggabungan tree dalam decision tree dengan melakukan training terlebih dahulu pada dataset yang ingin digunakan [</w:t>
      </w:r>
      <w:r w:rsidR="004668CF" w:rsidRPr="0032700A">
        <w:rPr>
          <w:rFonts w:ascii="Times New Roman" w:hAnsi="Times New Roman" w:cs="Times New Roman"/>
          <w:sz w:val="20"/>
          <w:szCs w:val="20"/>
        </w:rPr>
        <w:t>10</w:t>
      </w:r>
      <w:r w:rsidRPr="0032700A">
        <w:rPr>
          <w:rFonts w:ascii="Times New Roman" w:hAnsi="Times New Roman" w:cs="Times New Roman"/>
          <w:sz w:val="20"/>
          <w:szCs w:val="20"/>
        </w:rPr>
        <w:t xml:space="preserve">]. </w:t>
      </w:r>
    </w:p>
    <w:p w:rsidR="00A94933" w:rsidRPr="0032700A" w:rsidRDefault="00A94933" w:rsidP="00A94933">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RFC sendiri dapat dikategorikan sebagai algoritma terbaik dalam machine learning, algoritma ini menggunakan decision tree atau pohon keputusan dalam melakukan proses seleksi. Tree atau pohon pada decision tree akan dibagi secara rekursif berdasarkan data di kelas yang sama. Penggunaan tree yang semakin banyak pada algoritma ini akan memengaruhi nilai akurasi sehingga lebih maksimal. Klasifikasi ditentukan berdasarkan hasil voting dan tree yang terbentuk. </w:t>
      </w:r>
    </w:p>
    <w:p w:rsidR="00A94933" w:rsidRPr="0032700A" w:rsidRDefault="00A94933" w:rsidP="00A94933">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Seperti yang telah dikatakan sebelumnya, RFC ini bekerja dengan membangun decision tree dan melakukan penggabungan untuk mendapatkan prediksi yang stabil dan akurat. Kumpulan decision tree, biasanya disebut sebagai ‘hutan’, seringkali dibangun dan dilatih dengan metode bagging. Metode bagging sendiri merupakan kombinasi model pembelajaran untuk meningkatkan hasil kesuluruhan. Selain membangun tree, algoritma ini juga meningkatkan keacakan pada model untuk digunakan dalam mencari fitur diantara subset fitur ini. Sehingga algoritma ini menghasilkan keragaman yang sangat luas, sehingga biasanya menghasilkan model yang lebih baik [1</w:t>
      </w:r>
      <w:r w:rsidR="004668CF" w:rsidRPr="0032700A">
        <w:rPr>
          <w:rFonts w:ascii="Times New Roman" w:hAnsi="Times New Roman" w:cs="Times New Roman"/>
          <w:sz w:val="20"/>
          <w:szCs w:val="20"/>
        </w:rPr>
        <w:t>1</w:t>
      </w:r>
      <w:r w:rsidRPr="0032700A">
        <w:rPr>
          <w:rFonts w:ascii="Times New Roman" w:hAnsi="Times New Roman" w:cs="Times New Roman"/>
          <w:sz w:val="20"/>
          <w:szCs w:val="20"/>
        </w:rPr>
        <w:t>].</w:t>
      </w:r>
    </w:p>
    <w:p w:rsidR="00A94933" w:rsidRPr="0032700A" w:rsidRDefault="00A94933" w:rsidP="00A94933">
      <w:pPr>
        <w:pStyle w:val="Heading2"/>
        <w:rPr>
          <w:sz w:val="20"/>
          <w:szCs w:val="20"/>
          <w:lang w:val="id-ID"/>
        </w:rPr>
      </w:pPr>
      <w:r w:rsidRPr="0032700A">
        <w:rPr>
          <w:sz w:val="20"/>
          <w:szCs w:val="20"/>
          <w:lang w:val="id-ID"/>
        </w:rPr>
        <w:t>Bayesian Network</w:t>
      </w:r>
    </w:p>
    <w:p w:rsidR="00B71450" w:rsidRPr="0032700A" w:rsidRDefault="00B71450" w:rsidP="00B71450">
      <w:pPr>
        <w:jc w:val="both"/>
        <w:rPr>
          <w:rFonts w:ascii="Times New Roman" w:hAnsi="Times New Roman" w:cs="Times New Roman"/>
          <w:sz w:val="20"/>
          <w:szCs w:val="20"/>
        </w:rPr>
      </w:pPr>
      <w:r w:rsidRPr="0032700A">
        <w:rPr>
          <w:rFonts w:ascii="Times New Roman" w:hAnsi="Times New Roman" w:cs="Times New Roman"/>
          <w:sz w:val="20"/>
          <w:szCs w:val="20"/>
        </w:rPr>
        <w:drawing>
          <wp:inline distT="0" distB="0" distL="0" distR="0" wp14:anchorId="6B891DAC" wp14:editId="02151F0A">
            <wp:extent cx="2800350" cy="1238954"/>
            <wp:effectExtent l="19050" t="19050" r="19050" b="18415"/>
            <wp:docPr id="155326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67473" name=""/>
                    <pic:cNvPicPr/>
                  </pic:nvPicPr>
                  <pic:blipFill>
                    <a:blip r:embed="rId8"/>
                    <a:stretch>
                      <a:fillRect/>
                    </a:stretch>
                  </pic:blipFill>
                  <pic:spPr>
                    <a:xfrm>
                      <a:off x="0" y="0"/>
                      <a:ext cx="2802285" cy="1239810"/>
                    </a:xfrm>
                    <a:prstGeom prst="rect">
                      <a:avLst/>
                    </a:prstGeom>
                    <a:ln>
                      <a:solidFill>
                        <a:schemeClr val="tx1"/>
                      </a:solidFill>
                    </a:ln>
                  </pic:spPr>
                </pic:pic>
              </a:graphicData>
            </a:graphic>
          </wp:inline>
        </w:drawing>
      </w:r>
    </w:p>
    <w:p w:rsidR="00B71450" w:rsidRPr="0032700A" w:rsidRDefault="00B71450" w:rsidP="005B15B9">
      <w:pPr>
        <w:spacing w:after="0"/>
        <w:jc w:val="center"/>
        <w:rPr>
          <w:rFonts w:ascii="Times New Roman" w:hAnsi="Times New Roman" w:cs="Times New Roman"/>
          <w:i/>
          <w:iCs/>
          <w:sz w:val="16"/>
          <w:szCs w:val="16"/>
        </w:rPr>
      </w:pPr>
      <w:r w:rsidRPr="0032700A">
        <w:rPr>
          <w:rFonts w:ascii="Times New Roman" w:hAnsi="Times New Roman" w:cs="Times New Roman"/>
          <w:i/>
          <w:iCs/>
          <w:sz w:val="16"/>
          <w:szCs w:val="16"/>
        </w:rPr>
        <w:t>Gambar</w:t>
      </w:r>
      <w:r w:rsidRPr="0032700A">
        <w:rPr>
          <w:rFonts w:ascii="Times New Roman" w:hAnsi="Times New Roman" w:cs="Times New Roman"/>
          <w:i/>
          <w:iCs/>
          <w:sz w:val="16"/>
          <w:szCs w:val="16"/>
        </w:rPr>
        <w:t xml:space="preserve"> Struktur Model Bayesian Network</w:t>
      </w:r>
    </w:p>
    <w:p w:rsidR="005B15B9" w:rsidRPr="0032700A" w:rsidRDefault="005B15B9" w:rsidP="00B71450">
      <w:pPr>
        <w:jc w:val="center"/>
        <w:rPr>
          <w:rFonts w:ascii="Times New Roman" w:hAnsi="Times New Roman" w:cs="Times New Roman"/>
          <w:sz w:val="20"/>
          <w:szCs w:val="20"/>
        </w:rPr>
      </w:pPr>
      <w:r w:rsidRPr="0032700A">
        <w:rPr>
          <w:rFonts w:ascii="Times New Roman" w:hAnsi="Times New Roman" w:cs="Times New Roman"/>
          <w:i/>
          <w:iCs/>
          <w:sz w:val="16"/>
          <w:szCs w:val="16"/>
        </w:rPr>
        <w:t>Sumber: Wang</w:t>
      </w:r>
    </w:p>
    <w:p w:rsidR="00231F19" w:rsidRPr="0032700A" w:rsidRDefault="004668CF" w:rsidP="00E47C9A">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Algoritma yang digunakan pada struktur Bayesian Network SAS ada empat. Pertama ialah Naïve </w:t>
      </w:r>
      <w:r w:rsidR="00231F19" w:rsidRPr="0032700A">
        <w:rPr>
          <w:rFonts w:ascii="Times New Roman" w:hAnsi="Times New Roman" w:cs="Times New Roman"/>
          <w:sz w:val="20"/>
          <w:szCs w:val="20"/>
        </w:rPr>
        <w:t>Bayes, a</w:t>
      </w:r>
      <w:r w:rsidR="00231F19" w:rsidRPr="0032700A">
        <w:rPr>
          <w:rFonts w:ascii="Times New Roman" w:hAnsi="Times New Roman" w:cs="Times New Roman"/>
          <w:sz w:val="20"/>
          <w:szCs w:val="20"/>
        </w:rPr>
        <w:t xml:space="preserve">lgoritma </w:t>
      </w:r>
      <w:r w:rsidR="00231F19" w:rsidRPr="0032700A">
        <w:rPr>
          <w:rFonts w:ascii="Times New Roman" w:hAnsi="Times New Roman" w:cs="Times New Roman"/>
          <w:sz w:val="20"/>
          <w:szCs w:val="20"/>
        </w:rPr>
        <w:t xml:space="preserve">Naïve </w:t>
      </w:r>
      <w:r w:rsidR="00231F19" w:rsidRPr="0032700A">
        <w:rPr>
          <w:rFonts w:ascii="Times New Roman" w:hAnsi="Times New Roman" w:cs="Times New Roman"/>
          <w:sz w:val="20"/>
          <w:szCs w:val="20"/>
        </w:rPr>
        <w:t xml:space="preserve">Bayes </w:t>
      </w:r>
      <w:r w:rsidR="00231F19" w:rsidRPr="0032700A">
        <w:rPr>
          <w:rFonts w:ascii="Times New Roman" w:hAnsi="Times New Roman" w:cs="Times New Roman"/>
          <w:sz w:val="20"/>
          <w:szCs w:val="20"/>
        </w:rPr>
        <w:t>adalah</w:t>
      </w:r>
      <w:r w:rsidR="00231F19" w:rsidRPr="0032700A">
        <w:rPr>
          <w:rFonts w:ascii="Times New Roman" w:hAnsi="Times New Roman" w:cs="Times New Roman"/>
          <w:sz w:val="20"/>
          <w:szCs w:val="20"/>
        </w:rPr>
        <w:t xml:space="preserve"> sebuah algoritma yang digunakan dalam bidang data mining dan machine learning</w:t>
      </w:r>
      <w:r w:rsidR="00231F19" w:rsidRPr="0032700A">
        <w:rPr>
          <w:rFonts w:ascii="Times New Roman" w:hAnsi="Times New Roman" w:cs="Times New Roman"/>
          <w:sz w:val="20"/>
          <w:szCs w:val="20"/>
        </w:rPr>
        <w:t xml:space="preserve"> </w:t>
      </w:r>
      <w:r w:rsidR="00231F19" w:rsidRPr="0032700A">
        <w:rPr>
          <w:rFonts w:ascii="Times New Roman" w:hAnsi="Times New Roman" w:cs="Times New Roman"/>
          <w:sz w:val="20"/>
          <w:szCs w:val="20"/>
        </w:rPr>
        <w:t>untuk menghitung probabilitas suatu kejadian berdasarkan data</w:t>
      </w:r>
      <w:r w:rsidR="00231F19" w:rsidRPr="0032700A">
        <w:rPr>
          <w:rFonts w:ascii="Times New Roman" w:hAnsi="Times New Roman" w:cs="Times New Roman"/>
          <w:sz w:val="20"/>
          <w:szCs w:val="20"/>
        </w:rPr>
        <w:t xml:space="preserve"> </w:t>
      </w:r>
      <w:r w:rsidR="00231F19" w:rsidRPr="0032700A">
        <w:rPr>
          <w:rFonts w:ascii="Times New Roman" w:hAnsi="Times New Roman" w:cs="Times New Roman"/>
          <w:sz w:val="20"/>
          <w:szCs w:val="20"/>
        </w:rPr>
        <w:t>yang telah dikumpulkan</w:t>
      </w:r>
      <w:r w:rsidR="00B71450" w:rsidRPr="0032700A">
        <w:rPr>
          <w:rFonts w:ascii="Times New Roman" w:hAnsi="Times New Roman" w:cs="Times New Roman"/>
          <w:sz w:val="20"/>
          <w:szCs w:val="20"/>
        </w:rPr>
        <w:t xml:space="preserve"> [12]</w:t>
      </w:r>
      <w:r w:rsidR="00231F19" w:rsidRPr="0032700A">
        <w:rPr>
          <w:rFonts w:ascii="Times New Roman" w:hAnsi="Times New Roman" w:cs="Times New Roman"/>
          <w:sz w:val="20"/>
          <w:szCs w:val="20"/>
        </w:rPr>
        <w:t>. Algoritma ini menggunakan teori</w:t>
      </w:r>
      <w:r w:rsidR="00231F19" w:rsidRPr="0032700A">
        <w:rPr>
          <w:rFonts w:ascii="Times New Roman" w:hAnsi="Times New Roman" w:cs="Times New Roman"/>
          <w:sz w:val="20"/>
          <w:szCs w:val="20"/>
        </w:rPr>
        <w:t xml:space="preserve"> </w:t>
      </w:r>
      <w:r w:rsidR="00231F19" w:rsidRPr="0032700A">
        <w:rPr>
          <w:rFonts w:ascii="Times New Roman" w:hAnsi="Times New Roman" w:cs="Times New Roman"/>
          <w:sz w:val="20"/>
          <w:szCs w:val="20"/>
        </w:rPr>
        <w:t>probabilitas dan statistik untuk menghitung probabilitas suatu</w:t>
      </w:r>
      <w:r w:rsidR="00231F19" w:rsidRPr="0032700A">
        <w:rPr>
          <w:rFonts w:ascii="Times New Roman" w:hAnsi="Times New Roman" w:cs="Times New Roman"/>
          <w:sz w:val="20"/>
          <w:szCs w:val="20"/>
        </w:rPr>
        <w:t xml:space="preserve"> </w:t>
      </w:r>
      <w:r w:rsidR="00231F19" w:rsidRPr="0032700A">
        <w:rPr>
          <w:rFonts w:ascii="Times New Roman" w:hAnsi="Times New Roman" w:cs="Times New Roman"/>
          <w:sz w:val="20"/>
          <w:szCs w:val="20"/>
        </w:rPr>
        <w:t>kejadian, dengan asumsi bahwa setiap fitur (variabel) yang</w:t>
      </w:r>
      <w:r w:rsidR="00231F19" w:rsidRPr="0032700A">
        <w:rPr>
          <w:rFonts w:ascii="Times New Roman" w:hAnsi="Times New Roman" w:cs="Times New Roman"/>
          <w:sz w:val="20"/>
          <w:szCs w:val="20"/>
        </w:rPr>
        <w:t xml:space="preserve"> </w:t>
      </w:r>
      <w:r w:rsidR="00231F19" w:rsidRPr="0032700A">
        <w:rPr>
          <w:rFonts w:ascii="Times New Roman" w:hAnsi="Times New Roman" w:cs="Times New Roman"/>
          <w:sz w:val="20"/>
          <w:szCs w:val="20"/>
        </w:rPr>
        <w:t>digunakan dalam analisis independen terhadap fitur lainnya</w:t>
      </w:r>
      <w:r w:rsidR="00231F19" w:rsidRPr="0032700A">
        <w:rPr>
          <w:rFonts w:ascii="Times New Roman" w:hAnsi="Times New Roman" w:cs="Times New Roman"/>
          <w:sz w:val="20"/>
          <w:szCs w:val="20"/>
        </w:rPr>
        <w:t xml:space="preserve"> </w:t>
      </w:r>
      <w:r w:rsidR="00231F19" w:rsidRPr="0032700A">
        <w:rPr>
          <w:rFonts w:ascii="Times New Roman" w:hAnsi="Times New Roman" w:cs="Times New Roman"/>
          <w:sz w:val="20"/>
          <w:szCs w:val="20"/>
        </w:rPr>
        <w:t>[1</w:t>
      </w:r>
      <w:r w:rsidR="00B71450" w:rsidRPr="0032700A">
        <w:rPr>
          <w:rFonts w:ascii="Times New Roman" w:hAnsi="Times New Roman" w:cs="Times New Roman"/>
          <w:sz w:val="20"/>
          <w:szCs w:val="20"/>
        </w:rPr>
        <w:t>3</w:t>
      </w:r>
      <w:r w:rsidR="00231F19" w:rsidRPr="0032700A">
        <w:rPr>
          <w:rFonts w:ascii="Times New Roman" w:hAnsi="Times New Roman" w:cs="Times New Roman"/>
          <w:sz w:val="20"/>
          <w:szCs w:val="20"/>
        </w:rPr>
        <w:t>].</w:t>
      </w:r>
      <w:r w:rsidR="00231F19" w:rsidRPr="0032700A">
        <w:rPr>
          <w:rFonts w:ascii="Times New Roman" w:hAnsi="Times New Roman" w:cs="Times New Roman"/>
          <w:sz w:val="20"/>
          <w:szCs w:val="20"/>
        </w:rPr>
        <w:t xml:space="preserve"> SAS</w:t>
      </w:r>
      <w:r w:rsidR="00231F19" w:rsidRPr="0032700A">
        <w:rPr>
          <w:rFonts w:ascii="Times New Roman" w:hAnsi="Times New Roman" w:cs="Times New Roman"/>
          <w:sz w:val="20"/>
          <w:szCs w:val="20"/>
        </w:rPr>
        <w:t xml:space="preserve"> </w:t>
      </w:r>
      <w:r w:rsidR="00231F19" w:rsidRPr="0032700A">
        <w:rPr>
          <w:rFonts w:ascii="Times New Roman" w:hAnsi="Times New Roman" w:cs="Times New Roman"/>
          <w:sz w:val="20"/>
          <w:szCs w:val="20"/>
        </w:rPr>
        <w:t>men</w:t>
      </w:r>
      <w:r w:rsidR="00231F19" w:rsidRPr="0032700A">
        <w:rPr>
          <w:rFonts w:ascii="Times New Roman" w:hAnsi="Times New Roman" w:cs="Times New Roman"/>
          <w:sz w:val="20"/>
          <w:szCs w:val="20"/>
        </w:rPr>
        <w:t xml:space="preserve">definisikan </w:t>
      </w:r>
      <w:r w:rsidR="00231F19" w:rsidRPr="0032700A">
        <w:rPr>
          <w:rFonts w:ascii="Times New Roman" w:hAnsi="Times New Roman" w:cs="Times New Roman"/>
          <w:sz w:val="20"/>
          <w:szCs w:val="20"/>
        </w:rPr>
        <w:t xml:space="preserve">Naïve </w:t>
      </w:r>
      <w:r w:rsidR="00231F19" w:rsidRPr="0032700A">
        <w:rPr>
          <w:rFonts w:ascii="Times New Roman" w:hAnsi="Times New Roman" w:cs="Times New Roman"/>
          <w:sz w:val="20"/>
          <w:szCs w:val="20"/>
        </w:rPr>
        <w:t>sebagai pemanjang dari sebuah Bayesian Network dengan cara mengizinkan predictor node independen membentuk Bayesian Network baru.</w:t>
      </w:r>
    </w:p>
    <w:p w:rsidR="00231F19" w:rsidRPr="0032700A" w:rsidRDefault="00231F19" w:rsidP="00231F19">
      <w:pPr>
        <w:jc w:val="center"/>
        <w:rPr>
          <w:rFonts w:ascii="Times New Roman" w:hAnsi="Times New Roman" w:cs="Times New Roman"/>
          <w:sz w:val="20"/>
          <w:szCs w:val="20"/>
        </w:rPr>
      </w:pPr>
      <w:r w:rsidRPr="0032700A">
        <w:rPr>
          <w:rFonts w:ascii="Times New Roman" w:hAnsi="Times New Roman" w:cs="Times New Roman"/>
          <w:sz w:val="20"/>
          <w:szCs w:val="20"/>
        </w:rPr>
        <w:drawing>
          <wp:inline distT="0" distB="0" distL="0" distR="0" wp14:anchorId="777FD3C2" wp14:editId="465F262C">
            <wp:extent cx="1963973" cy="312811"/>
            <wp:effectExtent l="19050" t="19050" r="17780" b="11430"/>
            <wp:docPr id="126872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1531" name=""/>
                    <pic:cNvPicPr/>
                  </pic:nvPicPr>
                  <pic:blipFill>
                    <a:blip r:embed="rId9"/>
                    <a:stretch>
                      <a:fillRect/>
                    </a:stretch>
                  </pic:blipFill>
                  <pic:spPr>
                    <a:xfrm>
                      <a:off x="0" y="0"/>
                      <a:ext cx="2019267" cy="321618"/>
                    </a:xfrm>
                    <a:prstGeom prst="rect">
                      <a:avLst/>
                    </a:prstGeom>
                    <a:ln>
                      <a:solidFill>
                        <a:schemeClr val="tx1"/>
                      </a:solidFill>
                    </a:ln>
                  </pic:spPr>
                </pic:pic>
              </a:graphicData>
            </a:graphic>
          </wp:inline>
        </w:drawing>
      </w:r>
    </w:p>
    <w:p w:rsidR="00231F19" w:rsidRPr="0032700A" w:rsidRDefault="00231F19" w:rsidP="00231F19">
      <w:pPr>
        <w:jc w:val="center"/>
        <w:rPr>
          <w:rFonts w:ascii="Times New Roman" w:hAnsi="Times New Roman" w:cs="Times New Roman"/>
          <w:i/>
          <w:iCs/>
          <w:sz w:val="16"/>
          <w:szCs w:val="16"/>
        </w:rPr>
      </w:pPr>
      <w:r w:rsidRPr="0032700A">
        <w:rPr>
          <w:rFonts w:ascii="Times New Roman" w:hAnsi="Times New Roman" w:cs="Times New Roman"/>
          <w:i/>
          <w:iCs/>
          <w:sz w:val="16"/>
          <w:szCs w:val="16"/>
        </w:rPr>
        <w:t>Gambar Rumus Algoritma Naïve Bayes</w:t>
      </w:r>
    </w:p>
    <w:p w:rsidR="005C3F7F" w:rsidRPr="0032700A" w:rsidRDefault="005C3F7F" w:rsidP="005C3F7F">
      <w:pPr>
        <w:pStyle w:val="ListParagraph"/>
        <w:numPr>
          <w:ilvl w:val="0"/>
          <w:numId w:val="4"/>
        </w:numPr>
        <w:ind w:left="450"/>
        <w:jc w:val="both"/>
        <w:rPr>
          <w:rFonts w:ascii="Times New Roman" w:hAnsi="Times New Roman" w:cs="Times New Roman"/>
          <w:sz w:val="20"/>
          <w:szCs w:val="20"/>
        </w:rPr>
      </w:pPr>
      <w:r w:rsidRPr="0032700A">
        <w:rPr>
          <w:rFonts w:ascii="Times New Roman" w:hAnsi="Times New Roman" w:cs="Times New Roman"/>
          <w:sz w:val="20"/>
          <w:szCs w:val="20"/>
        </w:rPr>
        <w:t>P(A | B) adalah probabilitas kejadian A terjadi (target variable) jika kejadian B terjadi (predictor variable)</w:t>
      </w:r>
    </w:p>
    <w:p w:rsidR="005C3F7F" w:rsidRPr="0032700A" w:rsidRDefault="005C3F7F" w:rsidP="005C3F7F">
      <w:pPr>
        <w:pStyle w:val="ListParagraph"/>
        <w:numPr>
          <w:ilvl w:val="0"/>
          <w:numId w:val="4"/>
        </w:numPr>
        <w:ind w:left="450"/>
        <w:jc w:val="both"/>
        <w:rPr>
          <w:rFonts w:ascii="Times New Roman" w:hAnsi="Times New Roman" w:cs="Times New Roman"/>
          <w:sz w:val="20"/>
          <w:szCs w:val="20"/>
        </w:rPr>
      </w:pPr>
      <w:r w:rsidRPr="0032700A">
        <w:rPr>
          <w:rFonts w:ascii="Times New Roman" w:hAnsi="Times New Roman" w:cs="Times New Roman"/>
          <w:sz w:val="20"/>
          <w:szCs w:val="20"/>
        </w:rPr>
        <w:t xml:space="preserve">P(B | A) adalah probabilitas kejadian B terjadi jika kejadian A terjadi </w:t>
      </w:r>
    </w:p>
    <w:p w:rsidR="005C3F7F" w:rsidRPr="0032700A" w:rsidRDefault="005C3F7F" w:rsidP="005C3F7F">
      <w:pPr>
        <w:pStyle w:val="ListParagraph"/>
        <w:numPr>
          <w:ilvl w:val="0"/>
          <w:numId w:val="4"/>
        </w:numPr>
        <w:ind w:left="450"/>
        <w:jc w:val="both"/>
        <w:rPr>
          <w:rFonts w:ascii="Times New Roman" w:hAnsi="Times New Roman" w:cs="Times New Roman"/>
          <w:sz w:val="20"/>
          <w:szCs w:val="20"/>
        </w:rPr>
      </w:pPr>
      <w:r w:rsidRPr="0032700A">
        <w:rPr>
          <w:rFonts w:ascii="Times New Roman" w:hAnsi="Times New Roman" w:cs="Times New Roman"/>
          <w:sz w:val="20"/>
          <w:szCs w:val="20"/>
        </w:rPr>
        <w:t xml:space="preserve">P(A) adalah probabilitas kejadian A terjadi </w:t>
      </w:r>
    </w:p>
    <w:p w:rsidR="005C3F7F" w:rsidRPr="0032700A" w:rsidRDefault="005C3F7F" w:rsidP="005C3F7F">
      <w:pPr>
        <w:pStyle w:val="ListParagraph"/>
        <w:numPr>
          <w:ilvl w:val="0"/>
          <w:numId w:val="4"/>
        </w:numPr>
        <w:ind w:left="450"/>
        <w:jc w:val="both"/>
        <w:rPr>
          <w:rFonts w:ascii="Times New Roman" w:hAnsi="Times New Roman" w:cs="Times New Roman"/>
          <w:sz w:val="20"/>
          <w:szCs w:val="20"/>
        </w:rPr>
      </w:pPr>
      <w:r w:rsidRPr="0032700A">
        <w:rPr>
          <w:rFonts w:ascii="Times New Roman" w:hAnsi="Times New Roman" w:cs="Times New Roman"/>
          <w:sz w:val="20"/>
          <w:szCs w:val="20"/>
        </w:rPr>
        <w:t>P(B) adalah probabilitas kejadian B terjadi</w:t>
      </w:r>
    </w:p>
    <w:p w:rsidR="00231F19" w:rsidRPr="0032700A" w:rsidRDefault="00231F19" w:rsidP="001271E2">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Algoritma Bayesian kedua ialah Tree-augmented naïve, yang didefinisikan SAS sebagai penumbuh pohon </w:t>
      </w:r>
      <w:r w:rsidR="005C3F7F" w:rsidRPr="0032700A">
        <w:rPr>
          <w:rFonts w:ascii="Times New Roman" w:hAnsi="Times New Roman" w:cs="Times New Roman"/>
          <w:sz w:val="20"/>
          <w:szCs w:val="20"/>
        </w:rPr>
        <w:t xml:space="preserve">yang menghubungkat langsung variabel respon kepada setiap predictor. Ketiga ialah algoritma Parent-child Bayesian </w:t>
      </w:r>
      <w:r w:rsidR="002951FA" w:rsidRPr="0032700A">
        <w:rPr>
          <w:rFonts w:ascii="Times New Roman" w:hAnsi="Times New Roman" w:cs="Times New Roman"/>
          <w:sz w:val="20"/>
          <w:szCs w:val="20"/>
        </w:rPr>
        <w:t xml:space="preserve">sebagai perpanjangan node yang berfungsi mengizinkan predictor menjadi parent, menghubungkan childern dari response variable. Keempat ialah algoritma Markov Blanket yang didefinisikan sebagai subset minimum yang diperlukan nodes untuk memprediksi </w:t>
      </w:r>
      <w:r w:rsidR="00414A08" w:rsidRPr="0032700A">
        <w:rPr>
          <w:rFonts w:ascii="Times New Roman" w:hAnsi="Times New Roman" w:cs="Times New Roman"/>
          <w:sz w:val="20"/>
          <w:szCs w:val="20"/>
        </w:rPr>
        <w:t>pola dirinya sendiri [12].</w:t>
      </w:r>
      <w:r w:rsidR="00B0616E" w:rsidRPr="0032700A">
        <w:rPr>
          <w:rFonts w:ascii="Times New Roman" w:hAnsi="Times New Roman" w:cs="Times New Roman"/>
          <w:sz w:val="20"/>
          <w:szCs w:val="20"/>
        </w:rPr>
        <w:t xml:space="preserve"> Keempat pembangun struktur Bayesian Network ini menjadikannya mampu </w:t>
      </w:r>
      <w:r w:rsidR="00B0616E" w:rsidRPr="0032700A">
        <w:rPr>
          <w:rFonts w:ascii="Times New Roman" w:hAnsi="Times New Roman" w:cs="Times New Roman"/>
          <w:sz w:val="20"/>
          <w:szCs w:val="20"/>
        </w:rPr>
        <w:t xml:space="preserve">menggabungkan informasi sebelumnya, pengetahuan, </w:t>
      </w:r>
      <w:r w:rsidR="00B0616E" w:rsidRPr="0032700A">
        <w:rPr>
          <w:rFonts w:ascii="Times New Roman" w:hAnsi="Times New Roman" w:cs="Times New Roman"/>
          <w:sz w:val="20"/>
          <w:szCs w:val="20"/>
        </w:rPr>
        <w:t xml:space="preserve">dan segala hal yang berhubungan dengan variabel </w:t>
      </w:r>
      <w:r w:rsidR="00B0616E" w:rsidRPr="0032700A">
        <w:rPr>
          <w:rFonts w:ascii="Times New Roman" w:hAnsi="Times New Roman" w:cs="Times New Roman"/>
          <w:sz w:val="20"/>
          <w:szCs w:val="20"/>
        </w:rPr>
        <w:lastRenderedPageBreak/>
        <w:t>subjek</w:t>
      </w:r>
      <w:r w:rsidR="00B0616E" w:rsidRPr="0032700A">
        <w:rPr>
          <w:rFonts w:ascii="Times New Roman" w:hAnsi="Times New Roman" w:cs="Times New Roman"/>
          <w:sz w:val="20"/>
          <w:szCs w:val="20"/>
        </w:rPr>
        <w:t xml:space="preserve"> tanpa data yang sesuai</w:t>
      </w:r>
      <w:r w:rsidR="001271E2" w:rsidRPr="0032700A">
        <w:rPr>
          <w:rFonts w:ascii="Times New Roman" w:hAnsi="Times New Roman" w:cs="Times New Roman"/>
          <w:sz w:val="20"/>
          <w:szCs w:val="20"/>
        </w:rPr>
        <w:t xml:space="preserve"> dengan </w:t>
      </w:r>
      <w:r w:rsidR="00B0616E" w:rsidRPr="0032700A">
        <w:rPr>
          <w:rFonts w:ascii="Times New Roman" w:hAnsi="Times New Roman" w:cs="Times New Roman"/>
          <w:sz w:val="20"/>
          <w:szCs w:val="20"/>
        </w:rPr>
        <w:t xml:space="preserve">interpretasi sebab-akibat daripada hanya </w:t>
      </w:r>
      <w:r w:rsidR="001271E2" w:rsidRPr="0032700A">
        <w:rPr>
          <w:rFonts w:ascii="Times New Roman" w:hAnsi="Times New Roman" w:cs="Times New Roman"/>
          <w:sz w:val="20"/>
          <w:szCs w:val="20"/>
        </w:rPr>
        <w:t xml:space="preserve">berbasis </w:t>
      </w:r>
      <w:r w:rsidR="00B0616E" w:rsidRPr="0032700A">
        <w:rPr>
          <w:rFonts w:ascii="Times New Roman" w:hAnsi="Times New Roman" w:cs="Times New Roman"/>
          <w:sz w:val="20"/>
          <w:szCs w:val="20"/>
        </w:rPr>
        <w:t>korelasi</w:t>
      </w:r>
      <w:r w:rsidR="001271E2" w:rsidRPr="0032700A">
        <w:rPr>
          <w:rFonts w:ascii="Times New Roman" w:hAnsi="Times New Roman" w:cs="Times New Roman"/>
          <w:sz w:val="20"/>
          <w:szCs w:val="20"/>
        </w:rPr>
        <w:t xml:space="preserve"> antar variabel</w:t>
      </w:r>
      <w:r w:rsidR="00B0616E" w:rsidRPr="0032700A">
        <w:rPr>
          <w:rFonts w:ascii="Times New Roman" w:hAnsi="Times New Roman" w:cs="Times New Roman"/>
          <w:sz w:val="20"/>
          <w:szCs w:val="20"/>
        </w:rPr>
        <w:t>.</w:t>
      </w:r>
    </w:p>
    <w:p w:rsidR="00A94933" w:rsidRPr="0032700A" w:rsidRDefault="00A94933" w:rsidP="00A94933">
      <w:pPr>
        <w:pStyle w:val="Heading2"/>
        <w:rPr>
          <w:sz w:val="20"/>
          <w:szCs w:val="20"/>
          <w:lang w:val="id-ID"/>
        </w:rPr>
      </w:pPr>
      <w:r w:rsidRPr="0032700A">
        <w:rPr>
          <w:sz w:val="20"/>
          <w:szCs w:val="20"/>
          <w:lang w:val="id-ID"/>
        </w:rPr>
        <w:t>Logistic Regression</w:t>
      </w:r>
    </w:p>
    <w:p w:rsidR="00707262" w:rsidRDefault="00707262" w:rsidP="00E47C9A">
      <w:pPr>
        <w:spacing w:line="240" w:lineRule="auto"/>
        <w:ind w:firstLine="360"/>
        <w:jc w:val="both"/>
        <w:rPr>
          <w:rFonts w:ascii="Times New Roman" w:hAnsi="Times New Roman" w:cs="Times New Roman"/>
          <w:sz w:val="20"/>
          <w:szCs w:val="20"/>
        </w:rPr>
      </w:pPr>
      <w:r w:rsidRPr="00707262">
        <w:rPr>
          <w:rFonts w:ascii="Times New Roman" w:hAnsi="Times New Roman" w:cs="Times New Roman"/>
          <w:sz w:val="20"/>
          <w:szCs w:val="20"/>
        </w:rPr>
        <w:t>Logistic Regression adalah metode statistik yang</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populer</w:t>
      </w:r>
      <w:proofErr w:type="spellEnd"/>
      <w:r w:rsidRPr="00707262">
        <w:rPr>
          <w:rFonts w:ascii="Times New Roman" w:hAnsi="Times New Roman" w:cs="Times New Roman"/>
          <w:sz w:val="20"/>
          <w:szCs w:val="20"/>
        </w:rPr>
        <w:t xml:space="preserve"> digunakan untuk memprediksi probabilitas terjadinya suatu kejadian biner atau kategori berdasarkan serangkaian variabel independen. </w:t>
      </w:r>
      <w:r>
        <w:rPr>
          <w:rFonts w:ascii="Times New Roman" w:hAnsi="Times New Roman" w:cs="Times New Roman"/>
          <w:sz w:val="20"/>
          <w:szCs w:val="20"/>
          <w:lang w:val="en-US"/>
        </w:rPr>
        <w:t xml:space="preserve">Model ini </w:t>
      </w:r>
      <w:proofErr w:type="spellStart"/>
      <w:r>
        <w:rPr>
          <w:rFonts w:ascii="Times New Roman" w:hAnsi="Times New Roman" w:cs="Times New Roman"/>
          <w:sz w:val="20"/>
          <w:szCs w:val="20"/>
          <w:lang w:val="en-US"/>
        </w:rPr>
        <w:t>banyak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dipakai</w:t>
      </w:r>
      <w:proofErr w:type="spellEnd"/>
      <w:r>
        <w:rPr>
          <w:rFonts w:ascii="Times New Roman" w:hAnsi="Times New Roman" w:cs="Times New Roman"/>
          <w:sz w:val="20"/>
          <w:szCs w:val="20"/>
          <w:lang w:val="en-US"/>
        </w:rPr>
        <w:t xml:space="preserve"> </w:t>
      </w:r>
      <w:r w:rsidRPr="00707262">
        <w:rPr>
          <w:rFonts w:ascii="Times New Roman" w:hAnsi="Times New Roman" w:cs="Times New Roman"/>
          <w:sz w:val="20"/>
          <w:szCs w:val="20"/>
        </w:rPr>
        <w:t>karena kesederhanaannya</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dalam</w:t>
      </w:r>
      <w:proofErr w:type="spellEnd"/>
      <w:r w:rsidRPr="00707262">
        <w:rPr>
          <w:rFonts w:ascii="Times New Roman" w:hAnsi="Times New Roman" w:cs="Times New Roman"/>
          <w:sz w:val="20"/>
          <w:szCs w:val="20"/>
        </w:rPr>
        <w:t xml:space="preserve"> </w:t>
      </w:r>
      <w:r>
        <w:rPr>
          <w:rFonts w:ascii="Times New Roman" w:hAnsi="Times New Roman" w:cs="Times New Roman"/>
          <w:sz w:val="20"/>
          <w:szCs w:val="20"/>
          <w:lang w:val="en-US"/>
        </w:rPr>
        <w:t>meng</w:t>
      </w:r>
      <w:r w:rsidRPr="00707262">
        <w:rPr>
          <w:rFonts w:ascii="Times New Roman" w:hAnsi="Times New Roman" w:cs="Times New Roman"/>
          <w:sz w:val="20"/>
          <w:szCs w:val="20"/>
        </w:rPr>
        <w:t>interpreta</w:t>
      </w:r>
      <w:proofErr w:type="spellStart"/>
      <w:r>
        <w:rPr>
          <w:rFonts w:ascii="Times New Roman" w:hAnsi="Times New Roman" w:cs="Times New Roman"/>
          <w:sz w:val="20"/>
          <w:szCs w:val="20"/>
          <w:lang w:val="en-US"/>
        </w:rPr>
        <w:t>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hasil</w:t>
      </w:r>
      <w:proofErr w:type="spellEnd"/>
      <w:r w:rsidRPr="00707262">
        <w:rPr>
          <w:rFonts w:ascii="Times New Roman" w:hAnsi="Times New Roman" w:cs="Times New Roman"/>
          <w:sz w:val="20"/>
          <w:szCs w:val="20"/>
        </w:rPr>
        <w:t>, dan kemampuannya</w:t>
      </w:r>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tinggi</w:t>
      </w:r>
      <w:proofErr w:type="spellEnd"/>
      <w:r w:rsidRPr="00707262">
        <w:rPr>
          <w:rFonts w:ascii="Times New Roman" w:hAnsi="Times New Roman" w:cs="Times New Roman"/>
          <w:sz w:val="20"/>
          <w:szCs w:val="20"/>
        </w:rPr>
        <w:t xml:space="preserve"> dalam menghadapi masalah klasifikasi biner</w:t>
      </w:r>
      <w:r>
        <w:rPr>
          <w:rFonts w:ascii="Times New Roman" w:hAnsi="Times New Roman" w:cs="Times New Roman"/>
          <w:sz w:val="20"/>
          <w:szCs w:val="20"/>
          <w:lang w:val="en-US"/>
        </w:rPr>
        <w:t xml:space="preserve"> [8]</w:t>
      </w:r>
      <w:r w:rsidRPr="00707262">
        <w:rPr>
          <w:rFonts w:ascii="Times New Roman" w:hAnsi="Times New Roman" w:cs="Times New Roman"/>
          <w:sz w:val="20"/>
          <w:szCs w:val="20"/>
        </w:rPr>
        <w:t xml:space="preserve">. Logistic Regression didasarkan pada fungsi logistik atau sigmoid yang mengubah nilai prediksi linier menjadi probabilitas antara 0 dan 1. Fungsi logistik memodelkan hubungan antara variabel independen (biasanya disebut sebagai fitur atau prediktor) dan probabilitas terjadinya kejadian. Model </w:t>
      </w:r>
      <w:r>
        <w:rPr>
          <w:rFonts w:ascii="Times New Roman" w:hAnsi="Times New Roman" w:cs="Times New Roman"/>
          <w:sz w:val="20"/>
          <w:szCs w:val="20"/>
        </w:rPr>
        <w:t>Logistic Regression</w:t>
      </w:r>
      <w:r w:rsidRPr="00707262">
        <w:rPr>
          <w:rFonts w:ascii="Times New Roman" w:hAnsi="Times New Roman" w:cs="Times New Roman"/>
          <w:sz w:val="20"/>
          <w:szCs w:val="20"/>
        </w:rPr>
        <w:t xml:space="preserve"> mengestimasi koefisien (bobot) untuk setiap variabel independen untuk mengukur pengaruhnya terhadap probabilitas kejadian</w:t>
      </w:r>
      <w:r w:rsidR="00F84D12">
        <w:rPr>
          <w:rFonts w:ascii="Times New Roman" w:hAnsi="Times New Roman" w:cs="Times New Roman"/>
          <w:sz w:val="20"/>
          <w:szCs w:val="20"/>
          <w:lang w:val="en-US"/>
        </w:rPr>
        <w:t xml:space="preserve"> [16]</w:t>
      </w:r>
      <w:r w:rsidRPr="00707262">
        <w:rPr>
          <w:rFonts w:ascii="Times New Roman" w:hAnsi="Times New Roman" w:cs="Times New Roman"/>
          <w:sz w:val="20"/>
          <w:szCs w:val="20"/>
        </w:rPr>
        <w:t>.</w:t>
      </w:r>
    </w:p>
    <w:p w:rsidR="00F84D12" w:rsidRDefault="00F84D12" w:rsidP="00F84D12">
      <w:pPr>
        <w:jc w:val="center"/>
        <w:rPr>
          <w:rFonts w:ascii="Times New Roman" w:hAnsi="Times New Roman" w:cs="Times New Roman"/>
          <w:sz w:val="20"/>
          <w:szCs w:val="20"/>
        </w:rPr>
      </w:pPr>
      <w:r>
        <w:rPr>
          <w:noProof/>
        </w:rPr>
        <w:drawing>
          <wp:inline distT="0" distB="0" distL="0" distR="0">
            <wp:extent cx="2193077" cy="1125033"/>
            <wp:effectExtent l="19050" t="19050" r="17145" b="18415"/>
            <wp:docPr id="1659191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0250" cy="1144103"/>
                    </a:xfrm>
                    <a:prstGeom prst="rect">
                      <a:avLst/>
                    </a:prstGeom>
                    <a:noFill/>
                    <a:ln>
                      <a:solidFill>
                        <a:schemeClr val="tx1"/>
                      </a:solidFill>
                    </a:ln>
                  </pic:spPr>
                </pic:pic>
              </a:graphicData>
            </a:graphic>
          </wp:inline>
        </w:drawing>
      </w:r>
    </w:p>
    <w:p w:rsidR="00F84D12" w:rsidRDefault="00F84D12" w:rsidP="00F84D12">
      <w:pPr>
        <w:spacing w:after="0"/>
        <w:jc w:val="center"/>
        <w:rPr>
          <w:rFonts w:ascii="Times New Roman" w:hAnsi="Times New Roman" w:cs="Times New Roman"/>
          <w:i/>
          <w:iCs/>
          <w:sz w:val="16"/>
          <w:szCs w:val="16"/>
          <w:lang w:val="en-US"/>
        </w:rPr>
      </w:pPr>
      <w:r w:rsidRPr="00F84D12">
        <w:rPr>
          <w:rFonts w:ascii="Times New Roman" w:hAnsi="Times New Roman" w:cs="Times New Roman"/>
          <w:i/>
          <w:iCs/>
          <w:sz w:val="16"/>
          <w:szCs w:val="16"/>
          <w:lang w:val="en-US"/>
        </w:rPr>
        <w:t xml:space="preserve">Gambar </w:t>
      </w:r>
      <w:proofErr w:type="spellStart"/>
      <w:r w:rsidRPr="00F84D12">
        <w:rPr>
          <w:rFonts w:ascii="Times New Roman" w:hAnsi="Times New Roman" w:cs="Times New Roman"/>
          <w:i/>
          <w:iCs/>
          <w:sz w:val="16"/>
          <w:szCs w:val="16"/>
          <w:lang w:val="en-US"/>
        </w:rPr>
        <w:t>Ilustrasi</w:t>
      </w:r>
      <w:proofErr w:type="spellEnd"/>
      <w:r w:rsidRPr="00F84D12">
        <w:rPr>
          <w:rFonts w:ascii="Times New Roman" w:hAnsi="Times New Roman" w:cs="Times New Roman"/>
          <w:i/>
          <w:iCs/>
          <w:sz w:val="16"/>
          <w:szCs w:val="16"/>
          <w:lang w:val="en-US"/>
        </w:rPr>
        <w:t xml:space="preserve"> </w:t>
      </w:r>
      <w:proofErr w:type="spellStart"/>
      <w:r w:rsidRPr="00F84D12">
        <w:rPr>
          <w:rFonts w:ascii="Times New Roman" w:hAnsi="Times New Roman" w:cs="Times New Roman"/>
          <w:i/>
          <w:iCs/>
          <w:sz w:val="16"/>
          <w:szCs w:val="16"/>
          <w:lang w:val="en-US"/>
        </w:rPr>
        <w:t>Kurva</w:t>
      </w:r>
      <w:proofErr w:type="spellEnd"/>
      <w:r w:rsidRPr="00F84D12">
        <w:rPr>
          <w:rFonts w:ascii="Times New Roman" w:hAnsi="Times New Roman" w:cs="Times New Roman"/>
          <w:i/>
          <w:iCs/>
          <w:sz w:val="16"/>
          <w:szCs w:val="16"/>
          <w:lang w:val="en-US"/>
        </w:rPr>
        <w:t xml:space="preserve"> Logistic Regression</w:t>
      </w:r>
    </w:p>
    <w:p w:rsidR="00F84D12" w:rsidRPr="00F84D12" w:rsidRDefault="00F84D12" w:rsidP="00F84D12">
      <w:pPr>
        <w:jc w:val="center"/>
        <w:rPr>
          <w:rFonts w:ascii="Times New Roman" w:hAnsi="Times New Roman" w:cs="Times New Roman"/>
          <w:i/>
          <w:iCs/>
          <w:sz w:val="16"/>
          <w:szCs w:val="16"/>
          <w:lang w:val="en-US"/>
        </w:rPr>
      </w:pPr>
      <w:proofErr w:type="spellStart"/>
      <w:r>
        <w:rPr>
          <w:rFonts w:ascii="Times New Roman" w:hAnsi="Times New Roman" w:cs="Times New Roman"/>
          <w:i/>
          <w:iCs/>
          <w:sz w:val="16"/>
          <w:szCs w:val="16"/>
          <w:lang w:val="en-US"/>
        </w:rPr>
        <w:t>Sumber</w:t>
      </w:r>
      <w:proofErr w:type="spellEnd"/>
      <w:r>
        <w:rPr>
          <w:rFonts w:ascii="Times New Roman" w:hAnsi="Times New Roman" w:cs="Times New Roman"/>
          <w:i/>
          <w:iCs/>
          <w:sz w:val="16"/>
          <w:szCs w:val="16"/>
          <w:lang w:val="en-US"/>
        </w:rPr>
        <w:t xml:space="preserve">: </w:t>
      </w:r>
      <w:hyperlink r:id="rId11" w:history="1">
        <w:r w:rsidRPr="007E3213">
          <w:rPr>
            <w:rStyle w:val="Hyperlink"/>
            <w:rFonts w:ascii="Times New Roman" w:hAnsi="Times New Roman" w:cs="Times New Roman"/>
            <w:i/>
            <w:iCs/>
            <w:sz w:val="16"/>
            <w:szCs w:val="16"/>
            <w:lang w:val="en-US"/>
          </w:rPr>
          <w:t>https://www.geeksforgeeks.org/advantages-and-disadvantages-of-logistic-regression/</w:t>
        </w:r>
      </w:hyperlink>
      <w:r>
        <w:rPr>
          <w:rFonts w:ascii="Times New Roman" w:hAnsi="Times New Roman" w:cs="Times New Roman"/>
          <w:i/>
          <w:iCs/>
          <w:sz w:val="16"/>
          <w:szCs w:val="16"/>
          <w:lang w:val="en-US"/>
        </w:rPr>
        <w:t xml:space="preserve"> </w:t>
      </w:r>
    </w:p>
    <w:p w:rsidR="00707262" w:rsidRPr="00707262" w:rsidRDefault="00707262" w:rsidP="00E47C9A">
      <w:pPr>
        <w:spacing w:line="240" w:lineRule="auto"/>
        <w:ind w:firstLine="360"/>
        <w:jc w:val="both"/>
        <w:rPr>
          <w:rFonts w:ascii="Times New Roman" w:hAnsi="Times New Roman" w:cs="Times New Roman"/>
          <w:sz w:val="20"/>
          <w:szCs w:val="20"/>
        </w:rPr>
      </w:pPr>
      <w:r w:rsidRPr="00707262">
        <w:rPr>
          <w:rFonts w:ascii="Times New Roman" w:hAnsi="Times New Roman" w:cs="Times New Roman"/>
          <w:sz w:val="20"/>
          <w:szCs w:val="20"/>
        </w:rPr>
        <w:t xml:space="preserve">Proses pelatihan </w:t>
      </w:r>
      <w:r>
        <w:rPr>
          <w:rFonts w:ascii="Times New Roman" w:hAnsi="Times New Roman" w:cs="Times New Roman"/>
          <w:sz w:val="20"/>
          <w:szCs w:val="20"/>
        </w:rPr>
        <w:t>Logistic Regression</w:t>
      </w:r>
      <w:r w:rsidRPr="00707262">
        <w:rPr>
          <w:rFonts w:ascii="Times New Roman" w:hAnsi="Times New Roman" w:cs="Times New Roman"/>
          <w:sz w:val="20"/>
          <w:szCs w:val="20"/>
        </w:rPr>
        <w:t xml:space="preserve"> melibatkan penyesuaian koefisien model dengan menggunakan metode Maximum Likelihood Estimation untuk memaksimalkan kemungkinan observasi yang diamati. Dalam tahap ini, variabel independen dan label yang diketahui digunakan untuk mempelajari hubungan antara variabel dan probabilitas kejadian. Hasilnya adalah model logistik yang dapat digunakan untuk memprediksi probabilitas kejadian yang baru berdasarkan nilai variabel independen yang diberikan.</w:t>
      </w:r>
    </w:p>
    <w:p w:rsidR="005B15B9" w:rsidRPr="00707262" w:rsidRDefault="00707262" w:rsidP="00F84D12">
      <w:pPr>
        <w:ind w:firstLine="360"/>
        <w:jc w:val="both"/>
        <w:rPr>
          <w:rFonts w:ascii="Times New Roman" w:hAnsi="Times New Roman" w:cs="Times New Roman"/>
          <w:sz w:val="20"/>
          <w:szCs w:val="20"/>
        </w:rPr>
      </w:pPr>
      <w:r>
        <w:rPr>
          <w:rFonts w:ascii="Times New Roman" w:hAnsi="Times New Roman" w:cs="Times New Roman"/>
          <w:sz w:val="20"/>
          <w:szCs w:val="20"/>
        </w:rPr>
        <w:t>Logistic Regression</w:t>
      </w:r>
      <w:r w:rsidRPr="00707262">
        <w:rPr>
          <w:rFonts w:ascii="Times New Roman" w:hAnsi="Times New Roman" w:cs="Times New Roman"/>
          <w:sz w:val="20"/>
          <w:szCs w:val="20"/>
        </w:rPr>
        <w:t xml:space="preserve"> dapat digunakan untuk berbagai tujuan, seperti klasifikasi biner, prediksi peluang, analisis faktor risiko, dan pengendalian variabel. Hasil dari </w:t>
      </w:r>
      <w:r>
        <w:rPr>
          <w:rFonts w:ascii="Times New Roman" w:hAnsi="Times New Roman" w:cs="Times New Roman"/>
          <w:sz w:val="20"/>
          <w:szCs w:val="20"/>
        </w:rPr>
        <w:t>Logistic Regression</w:t>
      </w:r>
      <w:r w:rsidRPr="00707262">
        <w:rPr>
          <w:rFonts w:ascii="Times New Roman" w:hAnsi="Times New Roman" w:cs="Times New Roman"/>
          <w:sz w:val="20"/>
          <w:szCs w:val="20"/>
        </w:rPr>
        <w:t xml:space="preserve"> dapat diinterpretasikan </w:t>
      </w:r>
      <w:r w:rsidR="00F84D12">
        <w:rPr>
          <w:rFonts w:ascii="Times New Roman" w:hAnsi="Times New Roman" w:cs="Times New Roman"/>
          <w:sz w:val="20"/>
          <w:szCs w:val="20"/>
          <w:lang w:val="en-US"/>
        </w:rPr>
        <w:t xml:space="preserve">ke </w:t>
      </w:r>
      <w:r w:rsidRPr="00707262">
        <w:rPr>
          <w:rFonts w:ascii="Times New Roman" w:hAnsi="Times New Roman" w:cs="Times New Roman"/>
          <w:sz w:val="20"/>
          <w:szCs w:val="20"/>
        </w:rPr>
        <w:t xml:space="preserve">dalam </w:t>
      </w:r>
      <w:proofErr w:type="spellStart"/>
      <w:r w:rsidR="00F84D12">
        <w:rPr>
          <w:rFonts w:ascii="Times New Roman" w:hAnsi="Times New Roman" w:cs="Times New Roman"/>
          <w:sz w:val="20"/>
          <w:szCs w:val="20"/>
          <w:lang w:val="en-US"/>
        </w:rPr>
        <w:t>nilai</w:t>
      </w:r>
      <w:proofErr w:type="spellEnd"/>
      <w:r w:rsidRPr="00707262">
        <w:rPr>
          <w:rFonts w:ascii="Times New Roman" w:hAnsi="Times New Roman" w:cs="Times New Roman"/>
          <w:sz w:val="20"/>
          <w:szCs w:val="20"/>
        </w:rPr>
        <w:t xml:space="preserve"> odds ratio, yang merupakan perbandingan antara peluang kejadian di satu kelompok dibandingkan dengan kelompok </w:t>
      </w:r>
      <w:r w:rsidR="00F84D12">
        <w:rPr>
          <w:rFonts w:ascii="Times New Roman" w:hAnsi="Times New Roman" w:cs="Times New Roman"/>
          <w:sz w:val="20"/>
          <w:szCs w:val="20"/>
          <w:lang w:val="en-US"/>
        </w:rPr>
        <w:t>yang di</w:t>
      </w:r>
      <w:r w:rsidRPr="00707262">
        <w:rPr>
          <w:rFonts w:ascii="Times New Roman" w:hAnsi="Times New Roman" w:cs="Times New Roman"/>
          <w:sz w:val="20"/>
          <w:szCs w:val="20"/>
        </w:rPr>
        <w:t>referensi</w:t>
      </w:r>
      <w:proofErr w:type="spellStart"/>
      <w:r w:rsidR="00F84D12">
        <w:rPr>
          <w:rFonts w:ascii="Times New Roman" w:hAnsi="Times New Roman" w:cs="Times New Roman"/>
          <w:sz w:val="20"/>
          <w:szCs w:val="20"/>
          <w:lang w:val="en-US"/>
        </w:rPr>
        <w:t>kan</w:t>
      </w:r>
      <w:proofErr w:type="spellEnd"/>
      <w:r w:rsidRPr="00707262">
        <w:rPr>
          <w:rFonts w:ascii="Times New Roman" w:hAnsi="Times New Roman" w:cs="Times New Roman"/>
          <w:sz w:val="20"/>
          <w:szCs w:val="20"/>
        </w:rPr>
        <w:t>.</w:t>
      </w:r>
    </w:p>
    <w:p w:rsidR="00A94933" w:rsidRPr="0032700A" w:rsidRDefault="00A94933" w:rsidP="00A94933">
      <w:pPr>
        <w:pStyle w:val="Heading2"/>
        <w:rPr>
          <w:lang w:val="id-ID"/>
        </w:rPr>
      </w:pPr>
      <w:r w:rsidRPr="0032700A">
        <w:rPr>
          <w:sz w:val="20"/>
          <w:szCs w:val="20"/>
          <w:lang w:val="id-ID"/>
        </w:rPr>
        <w:t>Support Vector Machine</w:t>
      </w:r>
    </w:p>
    <w:p w:rsidR="00586A59" w:rsidRPr="0032700A" w:rsidRDefault="00A94933" w:rsidP="00A94933">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Support Vector Machine (SVM) merupakan salah satu metode yang ada dalam supervised learning yang </w:t>
      </w:r>
      <w:r w:rsidRPr="0032700A">
        <w:rPr>
          <w:rFonts w:ascii="Times New Roman" w:hAnsi="Times New Roman" w:cs="Times New Roman"/>
          <w:sz w:val="20"/>
          <w:szCs w:val="20"/>
        </w:rPr>
        <w:t>digunakan untuk melakukan klasifikasi ataupun regresi. Dalam hal melakukan klasifikasi, SVM dipandang lebih matang dan lebih jelas secara matematis daripada teknik-teknik klasifikasi lainnya. Selain itu, SVM juga dapat melakukan klasifikasi dan regresi secara linear ataupun non-linear.</w:t>
      </w:r>
    </w:p>
    <w:p w:rsidR="00A94933" w:rsidRPr="0032700A" w:rsidRDefault="00A94933" w:rsidP="00A94933">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SVM digunakan untuk menemukan hyperplane terbaik dengan cara memaksimalkan jarak antar kelas. Hyperplane sendiri merupakan sebuah fungsi yang digunakan sebagai pemisah antar kelas. Pada 2-D (dua dimensi), fungsi yang digunakan untuk melakukan klasifikasi disebut line whereas, sedangkan pada 3-D (tiga dimensi) disebut plane similarly. Dan fungsi untuk klasifikasi dalam ruang dimensi yang lebih tinggi disebut hyperplane [8].</w:t>
      </w:r>
    </w:p>
    <w:p w:rsidR="00A94933" w:rsidRDefault="00A94933" w:rsidP="00A94933">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Secara garis besar, ketika data tidak dapat dipisahkan secara linear dalam ruang input, maka SVM tidak dapat menemukan pemisah dalam hyperplane, hal ini akan berdampak pada nilai akurasi yang tidak maksimal dan tidak menggeneralisasi dengan baik. Maka dari itu dibutuhkan kernel </w:t>
      </w:r>
      <w:proofErr w:type="spellStart"/>
      <w:r w:rsidR="00CE1FA6">
        <w:rPr>
          <w:rFonts w:ascii="Times New Roman" w:hAnsi="Times New Roman" w:cs="Times New Roman"/>
          <w:sz w:val="20"/>
          <w:szCs w:val="20"/>
          <w:lang w:val="en-US"/>
        </w:rPr>
        <w:t>seperti</w:t>
      </w:r>
      <w:proofErr w:type="spellEnd"/>
      <w:r w:rsidR="00CE1FA6">
        <w:rPr>
          <w:rFonts w:ascii="Times New Roman" w:hAnsi="Times New Roman" w:cs="Times New Roman"/>
          <w:sz w:val="20"/>
          <w:szCs w:val="20"/>
          <w:lang w:val="en-US"/>
        </w:rPr>
        <w:t xml:space="preserve"> </w:t>
      </w:r>
      <w:r w:rsidR="00CE1FA6" w:rsidRPr="0032700A">
        <w:rPr>
          <w:rFonts w:ascii="Times New Roman" w:hAnsi="Times New Roman" w:cs="Times New Roman"/>
          <w:sz w:val="20"/>
          <w:szCs w:val="20"/>
        </w:rPr>
        <w:t xml:space="preserve">kernel Linear, Polynomial, dan Radial Basis Function </w:t>
      </w:r>
      <w:r w:rsidRPr="0032700A">
        <w:rPr>
          <w:rFonts w:ascii="Times New Roman" w:hAnsi="Times New Roman" w:cs="Times New Roman"/>
          <w:sz w:val="20"/>
          <w:szCs w:val="20"/>
        </w:rPr>
        <w:t>untuk melakukan transformasi data ke ruang dimensi yang lebih tinggi. Kernel sendiri berguna untuk memisahkan data-data secara linear</w:t>
      </w:r>
      <w:r w:rsidR="00707262">
        <w:rPr>
          <w:rFonts w:ascii="Times New Roman" w:hAnsi="Times New Roman" w:cs="Times New Roman"/>
          <w:sz w:val="20"/>
          <w:szCs w:val="20"/>
          <w:lang w:val="en-US"/>
        </w:rPr>
        <w:t>.</w:t>
      </w:r>
      <w:r w:rsidRPr="0032700A">
        <w:rPr>
          <w:rFonts w:ascii="Times New Roman" w:hAnsi="Times New Roman" w:cs="Times New Roman"/>
          <w:sz w:val="20"/>
          <w:szCs w:val="20"/>
        </w:rPr>
        <w:t xml:space="preserve"> </w:t>
      </w:r>
    </w:p>
    <w:p w:rsidR="00BA04E7" w:rsidRPr="00BA04E7" w:rsidRDefault="00BA04E7" w:rsidP="00BA04E7">
      <w:pPr>
        <w:pStyle w:val="Heading2"/>
        <w:rPr>
          <w:lang w:val="id-ID"/>
        </w:rPr>
      </w:pPr>
      <w:r>
        <w:rPr>
          <w:sz w:val="20"/>
          <w:szCs w:val="20"/>
          <w:lang w:val="en-US"/>
        </w:rPr>
        <w:t>CRISP-DM</w:t>
      </w:r>
    </w:p>
    <w:p w:rsidR="00BA04E7" w:rsidRDefault="004628AB" w:rsidP="00BA04E7">
      <w:pPr>
        <w:spacing w:line="240" w:lineRule="auto"/>
        <w:jc w:val="center"/>
        <w:rPr>
          <w:rFonts w:ascii="Times New Roman" w:hAnsi="Times New Roman" w:cs="Times New Roman"/>
          <w:sz w:val="16"/>
          <w:szCs w:val="16"/>
        </w:rPr>
      </w:pPr>
      <w:r w:rsidRPr="004628AB">
        <w:rPr>
          <w:rFonts w:ascii="Times New Roman" w:hAnsi="Times New Roman" w:cs="Times New Roman"/>
          <w:sz w:val="16"/>
          <w:szCs w:val="16"/>
        </w:rPr>
        <w:drawing>
          <wp:inline distT="0" distB="0" distL="0" distR="0" wp14:anchorId="111FA955" wp14:editId="245988F1">
            <wp:extent cx="2129071" cy="2058483"/>
            <wp:effectExtent l="0" t="0" r="5080" b="0"/>
            <wp:docPr id="11744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3846" name=""/>
                    <pic:cNvPicPr/>
                  </pic:nvPicPr>
                  <pic:blipFill>
                    <a:blip r:embed="rId12"/>
                    <a:stretch>
                      <a:fillRect/>
                    </a:stretch>
                  </pic:blipFill>
                  <pic:spPr>
                    <a:xfrm>
                      <a:off x="0" y="0"/>
                      <a:ext cx="2159820" cy="2088212"/>
                    </a:xfrm>
                    <a:prstGeom prst="rect">
                      <a:avLst/>
                    </a:prstGeom>
                  </pic:spPr>
                </pic:pic>
              </a:graphicData>
            </a:graphic>
          </wp:inline>
        </w:drawing>
      </w:r>
    </w:p>
    <w:p w:rsidR="00BA04E7" w:rsidRDefault="00BA04E7" w:rsidP="00BA04E7">
      <w:pPr>
        <w:spacing w:line="240" w:lineRule="auto"/>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 xml:space="preserve">Gambar </w:t>
      </w:r>
      <w:proofErr w:type="spellStart"/>
      <w:r>
        <w:rPr>
          <w:rFonts w:ascii="Times New Roman" w:hAnsi="Times New Roman" w:cs="Times New Roman"/>
          <w:i/>
          <w:iCs/>
          <w:sz w:val="16"/>
          <w:szCs w:val="16"/>
          <w:lang w:val="en-US"/>
        </w:rPr>
        <w:t>Siklus</w:t>
      </w:r>
      <w:proofErr w:type="spellEnd"/>
      <w:r>
        <w:rPr>
          <w:rFonts w:ascii="Times New Roman" w:hAnsi="Times New Roman" w:cs="Times New Roman"/>
          <w:i/>
          <w:iCs/>
          <w:sz w:val="16"/>
          <w:szCs w:val="16"/>
          <w:lang w:val="en-US"/>
        </w:rPr>
        <w:t xml:space="preserve"> </w:t>
      </w:r>
      <w:proofErr w:type="spellStart"/>
      <w:r w:rsidR="004628AB">
        <w:rPr>
          <w:rFonts w:ascii="Times New Roman" w:hAnsi="Times New Roman" w:cs="Times New Roman"/>
          <w:i/>
          <w:iCs/>
          <w:sz w:val="16"/>
          <w:szCs w:val="16"/>
          <w:lang w:val="en-US"/>
        </w:rPr>
        <w:t>Tahapan</w:t>
      </w:r>
      <w:proofErr w:type="spellEnd"/>
      <w:r w:rsidR="004628AB">
        <w:rPr>
          <w:rFonts w:ascii="Times New Roman" w:hAnsi="Times New Roman" w:cs="Times New Roman"/>
          <w:i/>
          <w:iCs/>
          <w:sz w:val="16"/>
          <w:szCs w:val="16"/>
          <w:lang w:val="en-US"/>
        </w:rPr>
        <w:t xml:space="preserve"> </w:t>
      </w:r>
      <w:r>
        <w:rPr>
          <w:rFonts w:ascii="Times New Roman" w:hAnsi="Times New Roman" w:cs="Times New Roman"/>
          <w:i/>
          <w:iCs/>
          <w:sz w:val="16"/>
          <w:szCs w:val="16"/>
          <w:lang w:val="en-US"/>
        </w:rPr>
        <w:t>CRISP-DM</w:t>
      </w:r>
    </w:p>
    <w:p w:rsidR="00816F62" w:rsidRPr="00816F62" w:rsidRDefault="00816F62" w:rsidP="00816F62">
      <w:pPr>
        <w:spacing w:line="240" w:lineRule="auto"/>
        <w:ind w:firstLine="360"/>
        <w:jc w:val="both"/>
        <w:rPr>
          <w:rFonts w:ascii="Times New Roman" w:hAnsi="Times New Roman" w:cs="Times New Roman"/>
          <w:sz w:val="20"/>
          <w:szCs w:val="20"/>
          <w:lang w:val="en-US"/>
        </w:rPr>
      </w:pPr>
      <w:proofErr w:type="spellStart"/>
      <w:r w:rsidRPr="00816F62">
        <w:rPr>
          <w:rFonts w:ascii="Times New Roman" w:hAnsi="Times New Roman" w:cs="Times New Roman"/>
          <w:sz w:val="20"/>
          <w:szCs w:val="20"/>
          <w:lang w:val="en-US"/>
        </w:rPr>
        <w:t>Metode</w:t>
      </w:r>
      <w:proofErr w:type="spellEnd"/>
      <w:r w:rsidRPr="00816F62">
        <w:rPr>
          <w:rFonts w:ascii="Times New Roman" w:hAnsi="Times New Roman" w:cs="Times New Roman"/>
          <w:sz w:val="20"/>
          <w:szCs w:val="20"/>
          <w:lang w:val="en-US"/>
        </w:rPr>
        <w:t xml:space="preserve"> CRISP-DM </w:t>
      </w:r>
      <w:proofErr w:type="spellStart"/>
      <w:r w:rsidRPr="00816F62">
        <w:rPr>
          <w:rFonts w:ascii="Times New Roman" w:hAnsi="Times New Roman" w:cs="Times New Roman"/>
          <w:sz w:val="20"/>
          <w:szCs w:val="20"/>
          <w:lang w:val="en-US"/>
        </w:rPr>
        <w:t>merupakan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pendekatan</w:t>
      </w:r>
      <w:proofErr w:type="spellEnd"/>
      <w:r w:rsidRPr="00816F62">
        <w:rPr>
          <w:rFonts w:ascii="Times New Roman" w:hAnsi="Times New Roman" w:cs="Times New Roman"/>
          <w:sz w:val="20"/>
          <w:szCs w:val="20"/>
          <w:lang w:val="en-US"/>
        </w:rPr>
        <w:t xml:space="preserve"> yang </w:t>
      </w:r>
      <w:proofErr w:type="spellStart"/>
      <w:r w:rsidRPr="00816F62">
        <w:rPr>
          <w:rFonts w:ascii="Times New Roman" w:hAnsi="Times New Roman" w:cs="Times New Roman"/>
          <w:sz w:val="20"/>
          <w:szCs w:val="20"/>
          <w:lang w:val="en-US"/>
        </w:rPr>
        <w:t>sistematis</w:t>
      </w:r>
      <w:proofErr w:type="spellEnd"/>
      <w:r w:rsidRPr="00816F62">
        <w:rPr>
          <w:rFonts w:ascii="Times New Roman" w:hAnsi="Times New Roman" w:cs="Times New Roman"/>
          <w:sz w:val="20"/>
          <w:szCs w:val="20"/>
          <w:lang w:val="en-US"/>
        </w:rPr>
        <w:t xml:space="preserve"> dan </w:t>
      </w:r>
      <w:proofErr w:type="spellStart"/>
      <w:r w:rsidRPr="00816F62">
        <w:rPr>
          <w:rFonts w:ascii="Times New Roman" w:hAnsi="Times New Roman" w:cs="Times New Roman"/>
          <w:sz w:val="20"/>
          <w:szCs w:val="20"/>
          <w:lang w:val="en-US"/>
        </w:rPr>
        <w:t>berulang</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dalam</w:t>
      </w:r>
      <w:proofErr w:type="spellEnd"/>
      <w:r w:rsidRPr="00816F62">
        <w:rPr>
          <w:rFonts w:ascii="Times New Roman" w:hAnsi="Times New Roman" w:cs="Times New Roman"/>
          <w:sz w:val="20"/>
          <w:szCs w:val="20"/>
          <w:lang w:val="en-US"/>
        </w:rPr>
        <w:t xml:space="preserve"> proses </w:t>
      </w:r>
      <w:proofErr w:type="spellStart"/>
      <w:r w:rsidRPr="00816F62">
        <w:rPr>
          <w:rFonts w:ascii="Times New Roman" w:hAnsi="Times New Roman" w:cs="Times New Roman"/>
          <w:sz w:val="20"/>
          <w:szCs w:val="20"/>
          <w:lang w:val="en-US"/>
        </w:rPr>
        <w:t>penambangan</w:t>
      </w:r>
      <w:proofErr w:type="spellEnd"/>
      <w:r w:rsidRPr="00816F62">
        <w:rPr>
          <w:rFonts w:ascii="Times New Roman" w:hAnsi="Times New Roman" w:cs="Times New Roman"/>
          <w:sz w:val="20"/>
          <w:szCs w:val="20"/>
          <w:lang w:val="en-US"/>
        </w:rPr>
        <w:t xml:space="preserve"> data yang </w:t>
      </w:r>
      <w:proofErr w:type="spellStart"/>
      <w:r w:rsidRPr="00816F62">
        <w:rPr>
          <w:rFonts w:ascii="Times New Roman" w:hAnsi="Times New Roman" w:cs="Times New Roman"/>
          <w:sz w:val="20"/>
          <w:szCs w:val="20"/>
          <w:lang w:val="en-US"/>
        </w:rPr>
        <w:t>digunakan</w:t>
      </w:r>
      <w:proofErr w:type="spellEnd"/>
      <w:r w:rsidRPr="00816F62">
        <w:rPr>
          <w:rFonts w:ascii="Times New Roman" w:hAnsi="Times New Roman" w:cs="Times New Roman"/>
          <w:sz w:val="20"/>
          <w:szCs w:val="20"/>
          <w:lang w:val="en-US"/>
        </w:rPr>
        <w:t xml:space="preserve"> untuk </w:t>
      </w:r>
      <w:proofErr w:type="spellStart"/>
      <w:r w:rsidRPr="00816F62">
        <w:rPr>
          <w:rFonts w:ascii="Times New Roman" w:hAnsi="Times New Roman" w:cs="Times New Roman"/>
          <w:sz w:val="20"/>
          <w:szCs w:val="20"/>
          <w:lang w:val="en-US"/>
        </w:rPr>
        <w:t>memahami</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bisnis</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mempersiapkan</w:t>
      </w:r>
      <w:proofErr w:type="spellEnd"/>
      <w:r w:rsidRPr="00816F62">
        <w:rPr>
          <w:rFonts w:ascii="Times New Roman" w:hAnsi="Times New Roman" w:cs="Times New Roman"/>
          <w:sz w:val="20"/>
          <w:szCs w:val="20"/>
          <w:lang w:val="en-US"/>
        </w:rPr>
        <w:t xml:space="preserve"> data, </w:t>
      </w:r>
      <w:proofErr w:type="spellStart"/>
      <w:r w:rsidRPr="00816F62">
        <w:rPr>
          <w:rFonts w:ascii="Times New Roman" w:hAnsi="Times New Roman" w:cs="Times New Roman"/>
          <w:sz w:val="20"/>
          <w:szCs w:val="20"/>
          <w:lang w:val="en-US"/>
        </w:rPr>
        <w:t>membangun</w:t>
      </w:r>
      <w:proofErr w:type="spellEnd"/>
      <w:r w:rsidRPr="00816F62">
        <w:rPr>
          <w:rFonts w:ascii="Times New Roman" w:hAnsi="Times New Roman" w:cs="Times New Roman"/>
          <w:sz w:val="20"/>
          <w:szCs w:val="20"/>
          <w:lang w:val="en-US"/>
        </w:rPr>
        <w:t xml:space="preserve"> model, dan </w:t>
      </w:r>
      <w:proofErr w:type="spellStart"/>
      <w:r w:rsidRPr="00816F62">
        <w:rPr>
          <w:rFonts w:ascii="Times New Roman" w:hAnsi="Times New Roman" w:cs="Times New Roman"/>
          <w:sz w:val="20"/>
          <w:szCs w:val="20"/>
          <w:lang w:val="en-US"/>
        </w:rPr>
        <w:t>mengevaluasi</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hasilnya</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Metode</w:t>
      </w:r>
      <w:proofErr w:type="spellEnd"/>
      <w:r w:rsidRPr="00816F62">
        <w:rPr>
          <w:rFonts w:ascii="Times New Roman" w:hAnsi="Times New Roman" w:cs="Times New Roman"/>
          <w:sz w:val="20"/>
          <w:szCs w:val="20"/>
          <w:lang w:val="en-US"/>
        </w:rPr>
        <w:t xml:space="preserve"> ini </w:t>
      </w:r>
      <w:proofErr w:type="spellStart"/>
      <w:r w:rsidRPr="00816F62">
        <w:rPr>
          <w:rFonts w:ascii="Times New Roman" w:hAnsi="Times New Roman" w:cs="Times New Roman"/>
          <w:sz w:val="20"/>
          <w:szCs w:val="20"/>
          <w:lang w:val="en-US"/>
        </w:rPr>
        <w:t>populer</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karena</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fleksibilitasnya</w:t>
      </w:r>
      <w:proofErr w:type="spellEnd"/>
      <w:r w:rsidRPr="00816F62">
        <w:rPr>
          <w:rFonts w:ascii="Times New Roman" w:hAnsi="Times New Roman" w:cs="Times New Roman"/>
          <w:sz w:val="20"/>
          <w:szCs w:val="20"/>
          <w:lang w:val="en-US"/>
        </w:rPr>
        <w:t xml:space="preserve"> dan </w:t>
      </w:r>
      <w:proofErr w:type="spellStart"/>
      <w:r w:rsidRPr="00816F62">
        <w:rPr>
          <w:rFonts w:ascii="Times New Roman" w:hAnsi="Times New Roman" w:cs="Times New Roman"/>
          <w:sz w:val="20"/>
          <w:szCs w:val="20"/>
          <w:lang w:val="en-US"/>
        </w:rPr>
        <w:t>dapat</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diterapkan</w:t>
      </w:r>
      <w:proofErr w:type="spellEnd"/>
      <w:r w:rsidRPr="00816F62">
        <w:rPr>
          <w:rFonts w:ascii="Times New Roman" w:hAnsi="Times New Roman" w:cs="Times New Roman"/>
          <w:sz w:val="20"/>
          <w:szCs w:val="20"/>
          <w:lang w:val="en-US"/>
        </w:rPr>
        <w:t xml:space="preserve"> di </w:t>
      </w:r>
      <w:proofErr w:type="spellStart"/>
      <w:r w:rsidRPr="00816F62">
        <w:rPr>
          <w:rFonts w:ascii="Times New Roman" w:hAnsi="Times New Roman" w:cs="Times New Roman"/>
          <w:sz w:val="20"/>
          <w:szCs w:val="20"/>
          <w:lang w:val="en-US"/>
        </w:rPr>
        <w:t>berbagai</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industri</w:t>
      </w:r>
      <w:proofErr w:type="spellEnd"/>
      <w:r w:rsidR="00A65B25">
        <w:rPr>
          <w:rFonts w:ascii="Times New Roman" w:hAnsi="Times New Roman" w:cs="Times New Roman"/>
          <w:sz w:val="20"/>
          <w:szCs w:val="20"/>
          <w:lang w:val="en-US"/>
        </w:rPr>
        <w:t xml:space="preserve"> [6] </w:t>
      </w:r>
      <w:proofErr w:type="spellStart"/>
      <w:r w:rsidR="00A65B25">
        <w:rPr>
          <w:rFonts w:ascii="Times New Roman" w:hAnsi="Times New Roman" w:cs="Times New Roman"/>
          <w:sz w:val="20"/>
          <w:szCs w:val="20"/>
          <w:lang w:val="en-US"/>
        </w:rPr>
        <w:t>termasuk</w:t>
      </w:r>
      <w:proofErr w:type="spellEnd"/>
      <w:r w:rsidR="00A65B25">
        <w:rPr>
          <w:rFonts w:ascii="Times New Roman" w:hAnsi="Times New Roman" w:cs="Times New Roman"/>
          <w:sz w:val="20"/>
          <w:szCs w:val="20"/>
          <w:lang w:val="en-US"/>
        </w:rPr>
        <w:t xml:space="preserve"> </w:t>
      </w:r>
      <w:proofErr w:type="spellStart"/>
      <w:r w:rsidR="00A65B25">
        <w:rPr>
          <w:rFonts w:ascii="Times New Roman" w:hAnsi="Times New Roman" w:cs="Times New Roman"/>
          <w:sz w:val="20"/>
          <w:szCs w:val="20"/>
          <w:lang w:val="en-US"/>
        </w:rPr>
        <w:t>industri</w:t>
      </w:r>
      <w:proofErr w:type="spellEnd"/>
      <w:r w:rsidR="00A65B25">
        <w:rPr>
          <w:rFonts w:ascii="Times New Roman" w:hAnsi="Times New Roman" w:cs="Times New Roman"/>
          <w:sz w:val="20"/>
          <w:szCs w:val="20"/>
          <w:lang w:val="en-US"/>
        </w:rPr>
        <w:t xml:space="preserve"> </w:t>
      </w:r>
      <w:proofErr w:type="spellStart"/>
      <w:r w:rsidR="00A65B25">
        <w:rPr>
          <w:rFonts w:ascii="Times New Roman" w:hAnsi="Times New Roman" w:cs="Times New Roman"/>
          <w:sz w:val="20"/>
          <w:szCs w:val="20"/>
          <w:lang w:val="en-US"/>
        </w:rPr>
        <w:t>tekstil</w:t>
      </w:r>
      <w:proofErr w:type="spellEnd"/>
      <w:r w:rsidR="00A65B25">
        <w:rPr>
          <w:rFonts w:ascii="Times New Roman" w:hAnsi="Times New Roman" w:cs="Times New Roman"/>
          <w:sz w:val="20"/>
          <w:szCs w:val="20"/>
          <w:lang w:val="en-US"/>
        </w:rPr>
        <w:t xml:space="preserve"> dan </w:t>
      </w:r>
      <w:proofErr w:type="spellStart"/>
      <w:r w:rsidR="00A65B25">
        <w:rPr>
          <w:rFonts w:ascii="Times New Roman" w:hAnsi="Times New Roman" w:cs="Times New Roman"/>
          <w:sz w:val="20"/>
          <w:szCs w:val="20"/>
          <w:lang w:val="en-US"/>
        </w:rPr>
        <w:t>sepatu</w:t>
      </w:r>
      <w:proofErr w:type="spellEnd"/>
      <w:r w:rsidRPr="00816F62">
        <w:rPr>
          <w:rFonts w:ascii="Times New Roman" w:hAnsi="Times New Roman" w:cs="Times New Roman"/>
          <w:sz w:val="20"/>
          <w:szCs w:val="20"/>
          <w:lang w:val="en-US"/>
        </w:rPr>
        <w:t>.</w:t>
      </w:r>
    </w:p>
    <w:p w:rsidR="00816F62" w:rsidRDefault="00816F62" w:rsidP="00A65B25">
      <w:pPr>
        <w:spacing w:line="240" w:lineRule="auto"/>
        <w:ind w:firstLine="360"/>
        <w:jc w:val="both"/>
        <w:rPr>
          <w:rFonts w:ascii="Times New Roman" w:hAnsi="Times New Roman" w:cs="Times New Roman"/>
          <w:sz w:val="20"/>
          <w:szCs w:val="20"/>
          <w:lang w:val="en-US"/>
        </w:rPr>
      </w:pPr>
      <w:proofErr w:type="spellStart"/>
      <w:r w:rsidRPr="00816F62">
        <w:rPr>
          <w:rFonts w:ascii="Times New Roman" w:hAnsi="Times New Roman" w:cs="Times New Roman"/>
          <w:sz w:val="20"/>
          <w:szCs w:val="20"/>
          <w:lang w:val="en-US"/>
        </w:rPr>
        <w:t>Dalam</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tahap</w:t>
      </w:r>
      <w:proofErr w:type="spellEnd"/>
      <w:r w:rsidRPr="00816F62">
        <w:rPr>
          <w:rFonts w:ascii="Times New Roman" w:hAnsi="Times New Roman" w:cs="Times New Roman"/>
          <w:sz w:val="20"/>
          <w:szCs w:val="20"/>
          <w:lang w:val="en-US"/>
        </w:rPr>
        <w:t xml:space="preserve"> </w:t>
      </w:r>
      <w:r>
        <w:rPr>
          <w:rFonts w:ascii="Times New Roman" w:hAnsi="Times New Roman" w:cs="Times New Roman"/>
          <w:sz w:val="20"/>
          <w:szCs w:val="20"/>
          <w:lang w:val="en-US"/>
        </w:rPr>
        <w:t>business understanding</w:t>
      </w:r>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fokus</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utama</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adalah</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memahami</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tujuan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bisnis</w:t>
      </w:r>
      <w:proofErr w:type="spellEnd"/>
      <w:r w:rsidRPr="00816F62">
        <w:rPr>
          <w:rFonts w:ascii="Times New Roman" w:hAnsi="Times New Roman" w:cs="Times New Roman"/>
          <w:sz w:val="20"/>
          <w:szCs w:val="20"/>
          <w:lang w:val="en-US"/>
        </w:rPr>
        <w:t xml:space="preserve">, kebutuhan </w:t>
      </w:r>
      <w:proofErr w:type="spellStart"/>
      <w:r w:rsidRPr="00816F62">
        <w:rPr>
          <w:rFonts w:ascii="Times New Roman" w:hAnsi="Times New Roman" w:cs="Times New Roman"/>
          <w:sz w:val="20"/>
          <w:szCs w:val="20"/>
          <w:lang w:val="en-US"/>
        </w:rPr>
        <w:t>analisis</w:t>
      </w:r>
      <w:proofErr w:type="spellEnd"/>
      <w:r w:rsidRPr="00816F62">
        <w:rPr>
          <w:rFonts w:ascii="Times New Roman" w:hAnsi="Times New Roman" w:cs="Times New Roman"/>
          <w:sz w:val="20"/>
          <w:szCs w:val="20"/>
          <w:lang w:val="en-US"/>
        </w:rPr>
        <w:t xml:space="preserve">, dan </w:t>
      </w:r>
      <w:proofErr w:type="spellStart"/>
      <w:r w:rsidRPr="00816F62">
        <w:rPr>
          <w:rFonts w:ascii="Times New Roman" w:hAnsi="Times New Roman" w:cs="Times New Roman"/>
          <w:sz w:val="20"/>
          <w:szCs w:val="20"/>
          <w:lang w:val="en-US"/>
        </w:rPr>
        <w:t>menetapkan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batasan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serta</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sasaran</w:t>
      </w:r>
      <w:proofErr w:type="spellEnd"/>
      <w:r w:rsidRPr="00816F62">
        <w:rPr>
          <w:rFonts w:ascii="Times New Roman" w:hAnsi="Times New Roman" w:cs="Times New Roman"/>
          <w:sz w:val="20"/>
          <w:szCs w:val="20"/>
          <w:lang w:val="en-US"/>
        </w:rPr>
        <w:t xml:space="preserve"> yang ingin </w:t>
      </w:r>
      <w:proofErr w:type="spellStart"/>
      <w:r w:rsidRPr="00816F62">
        <w:rPr>
          <w:rFonts w:ascii="Times New Roman" w:hAnsi="Times New Roman" w:cs="Times New Roman"/>
          <w:sz w:val="20"/>
          <w:szCs w:val="20"/>
          <w:lang w:val="en-US"/>
        </w:rPr>
        <w:t>dicapai</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Tahap</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pemahaman</w:t>
      </w:r>
      <w:proofErr w:type="spellEnd"/>
      <w:r w:rsidRPr="00816F62">
        <w:rPr>
          <w:rFonts w:ascii="Times New Roman" w:hAnsi="Times New Roman" w:cs="Times New Roman"/>
          <w:sz w:val="20"/>
          <w:szCs w:val="20"/>
          <w:lang w:val="en-US"/>
        </w:rPr>
        <w:t xml:space="preserve"> data </w:t>
      </w:r>
      <w:proofErr w:type="spellStart"/>
      <w:r w:rsidRPr="00816F62">
        <w:rPr>
          <w:rFonts w:ascii="Times New Roman" w:hAnsi="Times New Roman" w:cs="Times New Roman"/>
          <w:sz w:val="20"/>
          <w:szCs w:val="20"/>
          <w:lang w:val="en-US"/>
        </w:rPr>
        <w:t>melibatkan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eksplorasi</w:t>
      </w:r>
      <w:proofErr w:type="spellEnd"/>
      <w:r w:rsidRPr="00816F62">
        <w:rPr>
          <w:rFonts w:ascii="Times New Roman" w:hAnsi="Times New Roman" w:cs="Times New Roman"/>
          <w:sz w:val="20"/>
          <w:szCs w:val="20"/>
          <w:lang w:val="en-US"/>
        </w:rPr>
        <w:t xml:space="preserve"> data </w:t>
      </w:r>
      <w:r w:rsidRPr="00816F62">
        <w:rPr>
          <w:rFonts w:ascii="Times New Roman" w:hAnsi="Times New Roman" w:cs="Times New Roman"/>
          <w:sz w:val="20"/>
          <w:szCs w:val="20"/>
          <w:lang w:val="en-US"/>
        </w:rPr>
        <w:lastRenderedPageBreak/>
        <w:t xml:space="preserve">untuk </w:t>
      </w:r>
      <w:proofErr w:type="spellStart"/>
      <w:r w:rsidRPr="00816F62">
        <w:rPr>
          <w:rFonts w:ascii="Times New Roman" w:hAnsi="Times New Roman" w:cs="Times New Roman"/>
          <w:sz w:val="20"/>
          <w:szCs w:val="20"/>
          <w:lang w:val="en-US"/>
        </w:rPr>
        <w:t>memahami</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karakteristik</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kualitas</w:t>
      </w:r>
      <w:proofErr w:type="spellEnd"/>
      <w:r w:rsidRPr="00816F62">
        <w:rPr>
          <w:rFonts w:ascii="Times New Roman" w:hAnsi="Times New Roman" w:cs="Times New Roman"/>
          <w:sz w:val="20"/>
          <w:szCs w:val="20"/>
          <w:lang w:val="en-US"/>
        </w:rPr>
        <w:t xml:space="preserve">, dan </w:t>
      </w:r>
      <w:proofErr w:type="spellStart"/>
      <w:r w:rsidRPr="00816F62">
        <w:rPr>
          <w:rFonts w:ascii="Times New Roman" w:hAnsi="Times New Roman" w:cs="Times New Roman"/>
          <w:sz w:val="20"/>
          <w:szCs w:val="20"/>
          <w:lang w:val="en-US"/>
        </w:rPr>
        <w:t>keterkaitan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antar</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variabel</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dalam</w:t>
      </w:r>
      <w:proofErr w:type="spellEnd"/>
      <w:r w:rsidRPr="00816F62">
        <w:rPr>
          <w:rFonts w:ascii="Times New Roman" w:hAnsi="Times New Roman" w:cs="Times New Roman"/>
          <w:sz w:val="20"/>
          <w:szCs w:val="20"/>
          <w:lang w:val="en-US"/>
        </w:rPr>
        <w:t xml:space="preserve"> dataset. Pada </w:t>
      </w:r>
      <w:proofErr w:type="spellStart"/>
      <w:r w:rsidRPr="00816F62">
        <w:rPr>
          <w:rFonts w:ascii="Times New Roman" w:hAnsi="Times New Roman" w:cs="Times New Roman"/>
          <w:sz w:val="20"/>
          <w:szCs w:val="20"/>
          <w:lang w:val="en-US"/>
        </w:rPr>
        <w:t>tahap</w:t>
      </w:r>
      <w:proofErr w:type="spellEnd"/>
      <w:r w:rsidRPr="00816F62">
        <w:rPr>
          <w:rFonts w:ascii="Times New Roman" w:hAnsi="Times New Roman" w:cs="Times New Roman"/>
          <w:sz w:val="20"/>
          <w:szCs w:val="20"/>
          <w:lang w:val="en-US"/>
        </w:rPr>
        <w:t xml:space="preserve"> data</w:t>
      </w:r>
      <w:r>
        <w:rPr>
          <w:rFonts w:ascii="Times New Roman" w:hAnsi="Times New Roman" w:cs="Times New Roman"/>
          <w:sz w:val="20"/>
          <w:szCs w:val="20"/>
          <w:lang w:val="en-US"/>
        </w:rPr>
        <w:t xml:space="preserve"> preprocessing</w:t>
      </w:r>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langkah-langkah</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seperti</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identifikasi</w:t>
      </w:r>
      <w:proofErr w:type="spellEnd"/>
      <w:r w:rsidRPr="00816F62">
        <w:rPr>
          <w:rFonts w:ascii="Times New Roman" w:hAnsi="Times New Roman" w:cs="Times New Roman"/>
          <w:sz w:val="20"/>
          <w:szCs w:val="20"/>
          <w:lang w:val="en-US"/>
        </w:rPr>
        <w:t xml:space="preserve"> dan </w:t>
      </w:r>
      <w:proofErr w:type="spellStart"/>
      <w:r w:rsidRPr="00816F62">
        <w:rPr>
          <w:rFonts w:ascii="Times New Roman" w:hAnsi="Times New Roman" w:cs="Times New Roman"/>
          <w:sz w:val="20"/>
          <w:szCs w:val="20"/>
          <w:lang w:val="en-US"/>
        </w:rPr>
        <w:t>penanganan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nilai</w:t>
      </w:r>
      <w:proofErr w:type="spellEnd"/>
      <w:r w:rsidRPr="00816F62">
        <w:rPr>
          <w:rFonts w:ascii="Times New Roman" w:hAnsi="Times New Roman" w:cs="Times New Roman"/>
          <w:sz w:val="20"/>
          <w:szCs w:val="20"/>
          <w:lang w:val="en-US"/>
        </w:rPr>
        <w:t xml:space="preserve"> yang </w:t>
      </w:r>
      <w:proofErr w:type="spellStart"/>
      <w:r w:rsidRPr="00816F62">
        <w:rPr>
          <w:rFonts w:ascii="Times New Roman" w:hAnsi="Times New Roman" w:cs="Times New Roman"/>
          <w:sz w:val="20"/>
          <w:szCs w:val="20"/>
          <w:lang w:val="en-US"/>
        </w:rPr>
        <w:t>hilang</w:t>
      </w:r>
      <w:proofErr w:type="spellEnd"/>
      <w:r w:rsidRPr="00816F62">
        <w:rPr>
          <w:rFonts w:ascii="Times New Roman" w:hAnsi="Times New Roman" w:cs="Times New Roman"/>
          <w:sz w:val="20"/>
          <w:szCs w:val="20"/>
          <w:lang w:val="en-US"/>
        </w:rPr>
        <w:t xml:space="preserve"> atau outliers </w:t>
      </w:r>
      <w:proofErr w:type="spellStart"/>
      <w:r w:rsidRPr="00816F62">
        <w:rPr>
          <w:rFonts w:ascii="Times New Roman" w:hAnsi="Times New Roman" w:cs="Times New Roman"/>
          <w:sz w:val="20"/>
          <w:szCs w:val="20"/>
          <w:lang w:val="en-US"/>
        </w:rPr>
        <w:t>dilakukan</w:t>
      </w:r>
      <w:proofErr w:type="spellEnd"/>
      <w:r w:rsidRPr="00816F62">
        <w:rPr>
          <w:rFonts w:ascii="Times New Roman" w:hAnsi="Times New Roman" w:cs="Times New Roman"/>
          <w:sz w:val="20"/>
          <w:szCs w:val="20"/>
          <w:lang w:val="en-US"/>
        </w:rPr>
        <w:t xml:space="preserve"> untuk </w:t>
      </w:r>
      <w:proofErr w:type="spellStart"/>
      <w:r w:rsidRPr="00816F62">
        <w:rPr>
          <w:rFonts w:ascii="Times New Roman" w:hAnsi="Times New Roman" w:cs="Times New Roman"/>
          <w:sz w:val="20"/>
          <w:szCs w:val="20"/>
          <w:lang w:val="en-US"/>
        </w:rPr>
        <w:t>memastikan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integritas</w:t>
      </w:r>
      <w:proofErr w:type="spellEnd"/>
      <w:r w:rsidRPr="00816F62">
        <w:rPr>
          <w:rFonts w:ascii="Times New Roman" w:hAnsi="Times New Roman" w:cs="Times New Roman"/>
          <w:sz w:val="20"/>
          <w:szCs w:val="20"/>
          <w:lang w:val="en-US"/>
        </w:rPr>
        <w:t xml:space="preserve"> data.</w:t>
      </w:r>
      <w:r w:rsidR="00A65B25">
        <w:rPr>
          <w:rFonts w:ascii="Times New Roman" w:hAnsi="Times New Roman" w:cs="Times New Roman"/>
          <w:sz w:val="20"/>
          <w:szCs w:val="20"/>
          <w:lang w:val="en-US"/>
        </w:rPr>
        <w:t xml:space="preserve"> </w:t>
      </w:r>
      <w:r w:rsidRPr="00816F62">
        <w:rPr>
          <w:rFonts w:ascii="Times New Roman" w:hAnsi="Times New Roman" w:cs="Times New Roman"/>
          <w:sz w:val="20"/>
          <w:szCs w:val="20"/>
          <w:lang w:val="en-US"/>
        </w:rPr>
        <w:t xml:space="preserve">Ketika data </w:t>
      </w:r>
      <w:proofErr w:type="spellStart"/>
      <w:r>
        <w:rPr>
          <w:rFonts w:ascii="Times New Roman" w:hAnsi="Times New Roman" w:cs="Times New Roman"/>
          <w:sz w:val="20"/>
          <w:szCs w:val="20"/>
          <w:lang w:val="en-US"/>
        </w:rPr>
        <w:t>telah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dinyatakan</w:t>
      </w:r>
      <w:proofErr w:type="spellEnd"/>
      <w:r>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siap</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tahap</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pemodelan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dilakukan</w:t>
      </w:r>
      <w:proofErr w:type="spellEnd"/>
      <w:r w:rsidRPr="00816F62">
        <w:rPr>
          <w:rFonts w:ascii="Times New Roman" w:hAnsi="Times New Roman" w:cs="Times New Roman"/>
          <w:sz w:val="20"/>
          <w:szCs w:val="20"/>
          <w:lang w:val="en-US"/>
        </w:rPr>
        <w:t xml:space="preserve"> dengan </w:t>
      </w:r>
      <w:proofErr w:type="spellStart"/>
      <w:r w:rsidRPr="00816F62">
        <w:rPr>
          <w:rFonts w:ascii="Times New Roman" w:hAnsi="Times New Roman" w:cs="Times New Roman"/>
          <w:sz w:val="20"/>
          <w:szCs w:val="20"/>
          <w:lang w:val="en-US"/>
        </w:rPr>
        <w:t>menerapkan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algoritma</w:t>
      </w:r>
      <w:proofErr w:type="spellEnd"/>
      <w:r w:rsidRPr="00816F62">
        <w:rPr>
          <w:rFonts w:ascii="Times New Roman" w:hAnsi="Times New Roman" w:cs="Times New Roman"/>
          <w:sz w:val="20"/>
          <w:szCs w:val="20"/>
          <w:lang w:val="en-US"/>
        </w:rPr>
        <w:t xml:space="preserve"> yang </w:t>
      </w:r>
      <w:proofErr w:type="spellStart"/>
      <w:r w:rsidRPr="00816F62">
        <w:rPr>
          <w:rFonts w:ascii="Times New Roman" w:hAnsi="Times New Roman" w:cs="Times New Roman"/>
          <w:sz w:val="20"/>
          <w:szCs w:val="20"/>
          <w:lang w:val="en-US"/>
        </w:rPr>
        <w:t>sesuai</w:t>
      </w:r>
      <w:proofErr w:type="spellEnd"/>
      <w:r w:rsidRPr="00816F62">
        <w:rPr>
          <w:rFonts w:ascii="Times New Roman" w:hAnsi="Times New Roman" w:cs="Times New Roman"/>
          <w:sz w:val="20"/>
          <w:szCs w:val="20"/>
          <w:lang w:val="en-US"/>
        </w:rPr>
        <w:t xml:space="preserve">. Pada </w:t>
      </w:r>
      <w:proofErr w:type="spellStart"/>
      <w:r w:rsidRPr="00816F62">
        <w:rPr>
          <w:rFonts w:ascii="Times New Roman" w:hAnsi="Times New Roman" w:cs="Times New Roman"/>
          <w:sz w:val="20"/>
          <w:szCs w:val="20"/>
          <w:lang w:val="en-US"/>
        </w:rPr>
        <w:t>tahap</w:t>
      </w:r>
      <w:proofErr w:type="spellEnd"/>
      <w:r w:rsidRPr="00816F62">
        <w:rPr>
          <w:rFonts w:ascii="Times New Roman" w:hAnsi="Times New Roman" w:cs="Times New Roman"/>
          <w:sz w:val="20"/>
          <w:szCs w:val="20"/>
          <w:lang w:val="en-US"/>
        </w:rPr>
        <w:t xml:space="preserve"> ini, model </w:t>
      </w:r>
      <w:proofErr w:type="spellStart"/>
      <w:r w:rsidRPr="00816F62">
        <w:rPr>
          <w:rFonts w:ascii="Times New Roman" w:hAnsi="Times New Roman" w:cs="Times New Roman"/>
          <w:sz w:val="20"/>
          <w:szCs w:val="20"/>
          <w:lang w:val="en-US"/>
        </w:rPr>
        <w:t>statistik</w:t>
      </w:r>
      <w:proofErr w:type="spellEnd"/>
      <w:r w:rsidRPr="00816F62">
        <w:rPr>
          <w:rFonts w:ascii="Times New Roman" w:hAnsi="Times New Roman" w:cs="Times New Roman"/>
          <w:sz w:val="20"/>
          <w:szCs w:val="20"/>
          <w:lang w:val="en-US"/>
        </w:rPr>
        <w:t xml:space="preserve"> atau </w:t>
      </w:r>
      <w:proofErr w:type="spellStart"/>
      <w:r w:rsidRPr="00816F62">
        <w:rPr>
          <w:rFonts w:ascii="Times New Roman" w:hAnsi="Times New Roman" w:cs="Times New Roman"/>
          <w:sz w:val="20"/>
          <w:szCs w:val="20"/>
          <w:lang w:val="en-US"/>
        </w:rPr>
        <w:t>algoritma</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pembelajaran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mesin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dikembangkan</w:t>
      </w:r>
      <w:proofErr w:type="spellEnd"/>
      <w:r w:rsidRPr="00816F62">
        <w:rPr>
          <w:rFonts w:ascii="Times New Roman" w:hAnsi="Times New Roman" w:cs="Times New Roman"/>
          <w:sz w:val="20"/>
          <w:szCs w:val="20"/>
          <w:lang w:val="en-US"/>
        </w:rPr>
        <w:t xml:space="preserve"> dan </w:t>
      </w:r>
      <w:proofErr w:type="spellStart"/>
      <w:r w:rsidRPr="00816F62">
        <w:rPr>
          <w:rFonts w:ascii="Times New Roman" w:hAnsi="Times New Roman" w:cs="Times New Roman"/>
          <w:sz w:val="20"/>
          <w:szCs w:val="20"/>
          <w:lang w:val="en-US"/>
        </w:rPr>
        <w:t>disesuaikan</w:t>
      </w:r>
      <w:proofErr w:type="spellEnd"/>
      <w:r w:rsidRPr="00816F62">
        <w:rPr>
          <w:rFonts w:ascii="Times New Roman" w:hAnsi="Times New Roman" w:cs="Times New Roman"/>
          <w:sz w:val="20"/>
          <w:szCs w:val="20"/>
          <w:lang w:val="en-US"/>
        </w:rPr>
        <w:t xml:space="preserve"> dengan data yang </w:t>
      </w:r>
      <w:proofErr w:type="spellStart"/>
      <w:r w:rsidRPr="00816F62">
        <w:rPr>
          <w:rFonts w:ascii="Times New Roman" w:hAnsi="Times New Roman" w:cs="Times New Roman"/>
          <w:sz w:val="20"/>
          <w:szCs w:val="20"/>
          <w:lang w:val="en-US"/>
        </w:rPr>
        <w:t>ada</w:t>
      </w:r>
      <w:proofErr w:type="spellEnd"/>
      <w:r w:rsidRPr="00816F62">
        <w:rPr>
          <w:rFonts w:ascii="Times New Roman" w:hAnsi="Times New Roman" w:cs="Times New Roman"/>
          <w:sz w:val="20"/>
          <w:szCs w:val="20"/>
          <w:lang w:val="en-US"/>
        </w:rPr>
        <w:t xml:space="preserve">. </w:t>
      </w:r>
    </w:p>
    <w:p w:rsidR="004628AB" w:rsidRPr="004628AB" w:rsidRDefault="004628AB" w:rsidP="004628AB">
      <w:pPr>
        <w:spacing w:line="240" w:lineRule="auto"/>
        <w:ind w:firstLine="360"/>
        <w:jc w:val="both"/>
        <w:rPr>
          <w:rFonts w:ascii="Times New Roman" w:hAnsi="Times New Roman" w:cs="Times New Roman"/>
          <w:sz w:val="20"/>
          <w:szCs w:val="20"/>
          <w:lang w:val="en-US"/>
        </w:rPr>
      </w:pPr>
      <w:proofErr w:type="spellStart"/>
      <w:r w:rsidRPr="004628AB">
        <w:rPr>
          <w:rFonts w:ascii="Times New Roman" w:hAnsi="Times New Roman" w:cs="Times New Roman"/>
          <w:sz w:val="20"/>
          <w:szCs w:val="20"/>
          <w:lang w:val="en-US"/>
        </w:rPr>
        <w:t>Setelah</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tahap</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pemahaman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bisnis</w:t>
      </w:r>
      <w:proofErr w:type="spellEnd"/>
      <w:r w:rsidRPr="004628AB">
        <w:rPr>
          <w:rFonts w:ascii="Times New Roman" w:hAnsi="Times New Roman" w:cs="Times New Roman"/>
          <w:sz w:val="20"/>
          <w:szCs w:val="20"/>
          <w:lang w:val="en-US"/>
        </w:rPr>
        <w:t xml:space="preserve"> dan </w:t>
      </w:r>
      <w:proofErr w:type="spellStart"/>
      <w:r w:rsidRPr="004628AB">
        <w:rPr>
          <w:rFonts w:ascii="Times New Roman" w:hAnsi="Times New Roman" w:cs="Times New Roman"/>
          <w:sz w:val="20"/>
          <w:szCs w:val="20"/>
          <w:lang w:val="en-US"/>
        </w:rPr>
        <w:t>pemodelan</w:t>
      </w:r>
      <w:proofErr w:type="spellEnd"/>
      <w:r w:rsidRPr="004628AB">
        <w:rPr>
          <w:rFonts w:ascii="Times New Roman" w:hAnsi="Times New Roman" w:cs="Times New Roman"/>
          <w:sz w:val="20"/>
          <w:szCs w:val="20"/>
          <w:lang w:val="en-US"/>
        </w:rPr>
        <w:t xml:space="preserve"> selesai </w:t>
      </w:r>
      <w:proofErr w:type="spellStart"/>
      <w:r w:rsidRPr="004628AB">
        <w:rPr>
          <w:rFonts w:ascii="Times New Roman" w:hAnsi="Times New Roman" w:cs="Times New Roman"/>
          <w:sz w:val="20"/>
          <w:szCs w:val="20"/>
          <w:lang w:val="en-US"/>
        </w:rPr>
        <w:t>dilakukan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langkah</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evaluasi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dilakukan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Metode</w:t>
      </w:r>
      <w:proofErr w:type="spellEnd"/>
      <w:r w:rsidRPr="004628AB">
        <w:rPr>
          <w:rFonts w:ascii="Times New Roman" w:hAnsi="Times New Roman" w:cs="Times New Roman"/>
          <w:sz w:val="20"/>
          <w:szCs w:val="20"/>
          <w:lang w:val="en-US"/>
        </w:rPr>
        <w:t xml:space="preserve"> ini </w:t>
      </w:r>
      <w:proofErr w:type="spellStart"/>
      <w:r w:rsidRPr="004628AB">
        <w:rPr>
          <w:rFonts w:ascii="Times New Roman" w:hAnsi="Times New Roman" w:cs="Times New Roman"/>
          <w:sz w:val="20"/>
          <w:szCs w:val="20"/>
          <w:lang w:val="en-US"/>
        </w:rPr>
        <w:t>membandingkan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prediksi</w:t>
      </w:r>
      <w:proofErr w:type="spellEnd"/>
      <w:r w:rsidRPr="004628AB">
        <w:rPr>
          <w:rFonts w:ascii="Times New Roman" w:hAnsi="Times New Roman" w:cs="Times New Roman"/>
          <w:sz w:val="20"/>
          <w:szCs w:val="20"/>
          <w:lang w:val="en-US"/>
        </w:rPr>
        <w:t xml:space="preserve"> label dengan label yang </w:t>
      </w:r>
      <w:proofErr w:type="spellStart"/>
      <w:r w:rsidRPr="004628AB">
        <w:rPr>
          <w:rFonts w:ascii="Times New Roman" w:hAnsi="Times New Roman" w:cs="Times New Roman"/>
          <w:sz w:val="20"/>
          <w:szCs w:val="20"/>
          <w:lang w:val="en-US"/>
        </w:rPr>
        <w:t>sebenarnya</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sebagai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patokan</w:t>
      </w:r>
      <w:proofErr w:type="spellEnd"/>
      <w:r w:rsidRPr="004628AB">
        <w:rPr>
          <w:rFonts w:ascii="Times New Roman" w:hAnsi="Times New Roman" w:cs="Times New Roman"/>
          <w:sz w:val="20"/>
          <w:szCs w:val="20"/>
          <w:lang w:val="en-US"/>
        </w:rPr>
        <w:t xml:space="preserve">. Confusion Matrix ini </w:t>
      </w:r>
      <w:proofErr w:type="spellStart"/>
      <w:r w:rsidRPr="004628AB">
        <w:rPr>
          <w:rFonts w:ascii="Times New Roman" w:hAnsi="Times New Roman" w:cs="Times New Roman"/>
          <w:sz w:val="20"/>
          <w:szCs w:val="20"/>
          <w:lang w:val="en-US"/>
        </w:rPr>
        <w:t>berguna</w:t>
      </w:r>
      <w:proofErr w:type="spellEnd"/>
      <w:r w:rsidRPr="004628AB">
        <w:rPr>
          <w:rFonts w:ascii="Times New Roman" w:hAnsi="Times New Roman" w:cs="Times New Roman"/>
          <w:sz w:val="20"/>
          <w:szCs w:val="20"/>
          <w:lang w:val="en-US"/>
        </w:rPr>
        <w:t xml:space="preserve"> untuk </w:t>
      </w:r>
      <w:proofErr w:type="spellStart"/>
      <w:r w:rsidRPr="004628AB">
        <w:rPr>
          <w:rFonts w:ascii="Times New Roman" w:hAnsi="Times New Roman" w:cs="Times New Roman"/>
          <w:sz w:val="20"/>
          <w:szCs w:val="20"/>
          <w:lang w:val="en-US"/>
        </w:rPr>
        <w:t>mengevaluasi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performa</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dari</w:t>
      </w:r>
      <w:proofErr w:type="spellEnd"/>
      <w:r w:rsidRPr="004628AB">
        <w:rPr>
          <w:rFonts w:ascii="Times New Roman" w:hAnsi="Times New Roman" w:cs="Times New Roman"/>
          <w:sz w:val="20"/>
          <w:szCs w:val="20"/>
          <w:lang w:val="en-US"/>
        </w:rPr>
        <w:t xml:space="preserve"> model yang </w:t>
      </w:r>
      <w:proofErr w:type="spellStart"/>
      <w:r w:rsidRPr="004628AB">
        <w:rPr>
          <w:rFonts w:ascii="Times New Roman" w:hAnsi="Times New Roman" w:cs="Times New Roman"/>
          <w:sz w:val="20"/>
          <w:szCs w:val="20"/>
          <w:lang w:val="en-US"/>
        </w:rPr>
        <w:t>telah</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dibuat</w:t>
      </w:r>
      <w:proofErr w:type="spellEnd"/>
      <w:r w:rsidRPr="004628AB">
        <w:rPr>
          <w:rFonts w:ascii="Times New Roman" w:hAnsi="Times New Roman" w:cs="Times New Roman"/>
          <w:sz w:val="20"/>
          <w:szCs w:val="20"/>
          <w:lang w:val="en-US"/>
        </w:rPr>
        <w:t xml:space="preserve">. Dengan Confusion Matrix, </w:t>
      </w:r>
      <w:proofErr w:type="spellStart"/>
      <w:r w:rsidRPr="004628AB">
        <w:rPr>
          <w:rFonts w:ascii="Times New Roman" w:hAnsi="Times New Roman" w:cs="Times New Roman"/>
          <w:sz w:val="20"/>
          <w:szCs w:val="20"/>
          <w:lang w:val="en-US"/>
        </w:rPr>
        <w:t>kita</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dapat</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mendapatkan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gambaran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tentang</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kemampuan</w:t>
      </w:r>
      <w:proofErr w:type="spellEnd"/>
      <w:r w:rsidRPr="004628AB">
        <w:rPr>
          <w:rFonts w:ascii="Times New Roman" w:hAnsi="Times New Roman" w:cs="Times New Roman"/>
          <w:sz w:val="20"/>
          <w:szCs w:val="20"/>
          <w:lang w:val="en-US"/>
        </w:rPr>
        <w:t xml:space="preserve"> model </w:t>
      </w:r>
      <w:proofErr w:type="spellStart"/>
      <w:r w:rsidRPr="004628AB">
        <w:rPr>
          <w:rFonts w:ascii="Times New Roman" w:hAnsi="Times New Roman" w:cs="Times New Roman"/>
          <w:sz w:val="20"/>
          <w:szCs w:val="20"/>
          <w:lang w:val="en-US"/>
        </w:rPr>
        <w:t>dalam</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mengklasifikasikan</w:t>
      </w:r>
      <w:proofErr w:type="spellEnd"/>
      <w:r w:rsidRPr="004628AB">
        <w:rPr>
          <w:rFonts w:ascii="Times New Roman" w:hAnsi="Times New Roman" w:cs="Times New Roman"/>
          <w:sz w:val="20"/>
          <w:szCs w:val="20"/>
          <w:lang w:val="en-US"/>
        </w:rPr>
        <w:t xml:space="preserve"> data dengan </w:t>
      </w:r>
      <w:proofErr w:type="spellStart"/>
      <w:r w:rsidRPr="004628AB">
        <w:rPr>
          <w:rFonts w:ascii="Times New Roman" w:hAnsi="Times New Roman" w:cs="Times New Roman"/>
          <w:sz w:val="20"/>
          <w:szCs w:val="20"/>
          <w:lang w:val="en-US"/>
        </w:rPr>
        <w:t>benar</w:t>
      </w:r>
      <w:proofErr w:type="spellEnd"/>
      <w:r w:rsidRPr="004628AB">
        <w:rPr>
          <w:rFonts w:ascii="Times New Roman" w:hAnsi="Times New Roman" w:cs="Times New Roman"/>
          <w:sz w:val="20"/>
          <w:szCs w:val="20"/>
          <w:lang w:val="en-US"/>
        </w:rPr>
        <w:t xml:space="preserve"> dan </w:t>
      </w:r>
      <w:proofErr w:type="spellStart"/>
      <w:r w:rsidRPr="004628AB">
        <w:rPr>
          <w:rFonts w:ascii="Times New Roman" w:hAnsi="Times New Roman" w:cs="Times New Roman"/>
          <w:sz w:val="20"/>
          <w:szCs w:val="20"/>
          <w:lang w:val="en-US"/>
        </w:rPr>
        <w:t>secara</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keseluruhan</w:t>
      </w:r>
      <w:proofErr w:type="spellEnd"/>
      <w:r w:rsidRPr="004628AB">
        <w:rPr>
          <w:rFonts w:ascii="Times New Roman" w:hAnsi="Times New Roman" w:cs="Times New Roman"/>
          <w:sz w:val="20"/>
          <w:szCs w:val="20"/>
          <w:lang w:val="en-US"/>
        </w:rPr>
        <w:t xml:space="preserve">. Confusion Matrix </w:t>
      </w:r>
      <w:proofErr w:type="spellStart"/>
      <w:r w:rsidRPr="004628AB">
        <w:rPr>
          <w:rFonts w:ascii="Times New Roman" w:hAnsi="Times New Roman" w:cs="Times New Roman"/>
          <w:sz w:val="20"/>
          <w:szCs w:val="20"/>
          <w:lang w:val="en-US"/>
        </w:rPr>
        <w:t>terdiri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dari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empat</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bagian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yaitu</w:t>
      </w:r>
      <w:proofErr w:type="spellEnd"/>
      <w:r w:rsidRPr="004628AB">
        <w:rPr>
          <w:rFonts w:ascii="Times New Roman" w:hAnsi="Times New Roman" w:cs="Times New Roman"/>
          <w:sz w:val="20"/>
          <w:szCs w:val="20"/>
          <w:lang w:val="en-US"/>
        </w:rPr>
        <w:t xml:space="preserve"> True Positive (TP), True Negative (TN), False Positive (FP), dan False Negative (FN). TP </w:t>
      </w:r>
      <w:proofErr w:type="spellStart"/>
      <w:r w:rsidRPr="004628AB">
        <w:rPr>
          <w:rFonts w:ascii="Times New Roman" w:hAnsi="Times New Roman" w:cs="Times New Roman"/>
          <w:sz w:val="20"/>
          <w:szCs w:val="20"/>
          <w:lang w:val="en-US"/>
        </w:rPr>
        <w:t>menunjukkan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jumlah</w:t>
      </w:r>
      <w:proofErr w:type="spellEnd"/>
      <w:r w:rsidRPr="004628AB">
        <w:rPr>
          <w:rFonts w:ascii="Times New Roman" w:hAnsi="Times New Roman" w:cs="Times New Roman"/>
          <w:sz w:val="20"/>
          <w:szCs w:val="20"/>
          <w:lang w:val="en-US"/>
        </w:rPr>
        <w:t xml:space="preserve"> data yang </w:t>
      </w:r>
      <w:proofErr w:type="spellStart"/>
      <w:r w:rsidRPr="004628AB">
        <w:rPr>
          <w:rFonts w:ascii="Times New Roman" w:hAnsi="Times New Roman" w:cs="Times New Roman"/>
          <w:sz w:val="20"/>
          <w:szCs w:val="20"/>
          <w:lang w:val="en-US"/>
        </w:rPr>
        <w:t>berhasil</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diklasifikasikan</w:t>
      </w:r>
      <w:proofErr w:type="spellEnd"/>
      <w:r w:rsidRPr="004628AB">
        <w:rPr>
          <w:rFonts w:ascii="Times New Roman" w:hAnsi="Times New Roman" w:cs="Times New Roman"/>
          <w:sz w:val="20"/>
          <w:szCs w:val="20"/>
          <w:lang w:val="en-US"/>
        </w:rPr>
        <w:t xml:space="preserve"> dengan </w:t>
      </w:r>
      <w:proofErr w:type="spellStart"/>
      <w:r w:rsidRPr="004628AB">
        <w:rPr>
          <w:rFonts w:ascii="Times New Roman" w:hAnsi="Times New Roman" w:cs="Times New Roman"/>
          <w:sz w:val="20"/>
          <w:szCs w:val="20"/>
          <w:lang w:val="en-US"/>
        </w:rPr>
        <w:t>benar</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sebagai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positif</w:t>
      </w:r>
      <w:proofErr w:type="spellEnd"/>
      <w:r w:rsidRPr="004628AB">
        <w:rPr>
          <w:rFonts w:ascii="Times New Roman" w:hAnsi="Times New Roman" w:cs="Times New Roman"/>
          <w:sz w:val="20"/>
          <w:szCs w:val="20"/>
          <w:lang w:val="en-US"/>
        </w:rPr>
        <w:t xml:space="preserve">, TN </w:t>
      </w:r>
      <w:proofErr w:type="spellStart"/>
      <w:r w:rsidRPr="004628AB">
        <w:rPr>
          <w:rFonts w:ascii="Times New Roman" w:hAnsi="Times New Roman" w:cs="Times New Roman"/>
          <w:sz w:val="20"/>
          <w:szCs w:val="20"/>
          <w:lang w:val="en-US"/>
        </w:rPr>
        <w:t>menunjukkan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jumlah</w:t>
      </w:r>
      <w:proofErr w:type="spellEnd"/>
      <w:r w:rsidRPr="004628AB">
        <w:rPr>
          <w:rFonts w:ascii="Times New Roman" w:hAnsi="Times New Roman" w:cs="Times New Roman"/>
          <w:sz w:val="20"/>
          <w:szCs w:val="20"/>
          <w:lang w:val="en-US"/>
        </w:rPr>
        <w:t xml:space="preserve"> data yang </w:t>
      </w:r>
      <w:proofErr w:type="spellStart"/>
      <w:r w:rsidRPr="004628AB">
        <w:rPr>
          <w:rFonts w:ascii="Times New Roman" w:hAnsi="Times New Roman" w:cs="Times New Roman"/>
          <w:sz w:val="20"/>
          <w:szCs w:val="20"/>
          <w:lang w:val="en-US"/>
        </w:rPr>
        <w:t>berhasil</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diklasifikasikan</w:t>
      </w:r>
      <w:proofErr w:type="spellEnd"/>
      <w:r w:rsidRPr="004628AB">
        <w:rPr>
          <w:rFonts w:ascii="Times New Roman" w:hAnsi="Times New Roman" w:cs="Times New Roman"/>
          <w:sz w:val="20"/>
          <w:szCs w:val="20"/>
          <w:lang w:val="en-US"/>
        </w:rPr>
        <w:t xml:space="preserve"> dengan </w:t>
      </w:r>
      <w:proofErr w:type="spellStart"/>
      <w:r w:rsidRPr="004628AB">
        <w:rPr>
          <w:rFonts w:ascii="Times New Roman" w:hAnsi="Times New Roman" w:cs="Times New Roman"/>
          <w:sz w:val="20"/>
          <w:szCs w:val="20"/>
          <w:lang w:val="en-US"/>
        </w:rPr>
        <w:t>benar</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sebagai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negatif</w:t>
      </w:r>
      <w:proofErr w:type="spellEnd"/>
      <w:r w:rsidRPr="004628AB">
        <w:rPr>
          <w:rFonts w:ascii="Times New Roman" w:hAnsi="Times New Roman" w:cs="Times New Roman"/>
          <w:sz w:val="20"/>
          <w:szCs w:val="20"/>
          <w:lang w:val="en-US"/>
        </w:rPr>
        <w:t xml:space="preserve">, FP </w:t>
      </w:r>
      <w:proofErr w:type="spellStart"/>
      <w:r w:rsidRPr="004628AB">
        <w:rPr>
          <w:rFonts w:ascii="Times New Roman" w:hAnsi="Times New Roman" w:cs="Times New Roman"/>
          <w:sz w:val="20"/>
          <w:szCs w:val="20"/>
          <w:lang w:val="en-US"/>
        </w:rPr>
        <w:t>menunjukkan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jumlah</w:t>
      </w:r>
      <w:proofErr w:type="spellEnd"/>
      <w:r w:rsidRPr="004628AB">
        <w:rPr>
          <w:rFonts w:ascii="Times New Roman" w:hAnsi="Times New Roman" w:cs="Times New Roman"/>
          <w:sz w:val="20"/>
          <w:szCs w:val="20"/>
          <w:lang w:val="en-US"/>
        </w:rPr>
        <w:t xml:space="preserve"> data yang salah </w:t>
      </w:r>
      <w:proofErr w:type="spellStart"/>
      <w:r w:rsidRPr="004628AB">
        <w:rPr>
          <w:rFonts w:ascii="Times New Roman" w:hAnsi="Times New Roman" w:cs="Times New Roman"/>
          <w:sz w:val="20"/>
          <w:szCs w:val="20"/>
          <w:lang w:val="en-US"/>
        </w:rPr>
        <w:t>diklasifikasikan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sebagai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positif</w:t>
      </w:r>
      <w:proofErr w:type="spellEnd"/>
      <w:r w:rsidRPr="004628AB">
        <w:rPr>
          <w:rFonts w:ascii="Times New Roman" w:hAnsi="Times New Roman" w:cs="Times New Roman"/>
          <w:sz w:val="20"/>
          <w:szCs w:val="20"/>
          <w:lang w:val="en-US"/>
        </w:rPr>
        <w:t xml:space="preserve">, dan FN </w:t>
      </w:r>
      <w:proofErr w:type="spellStart"/>
      <w:r w:rsidRPr="004628AB">
        <w:rPr>
          <w:rFonts w:ascii="Times New Roman" w:hAnsi="Times New Roman" w:cs="Times New Roman"/>
          <w:sz w:val="20"/>
          <w:szCs w:val="20"/>
          <w:lang w:val="en-US"/>
        </w:rPr>
        <w:t>menunjukkan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jumlah</w:t>
      </w:r>
      <w:proofErr w:type="spellEnd"/>
      <w:r w:rsidRPr="004628AB">
        <w:rPr>
          <w:rFonts w:ascii="Times New Roman" w:hAnsi="Times New Roman" w:cs="Times New Roman"/>
          <w:sz w:val="20"/>
          <w:szCs w:val="20"/>
          <w:lang w:val="en-US"/>
        </w:rPr>
        <w:t xml:space="preserve"> data yang salah </w:t>
      </w:r>
      <w:proofErr w:type="spellStart"/>
      <w:r w:rsidRPr="004628AB">
        <w:rPr>
          <w:rFonts w:ascii="Times New Roman" w:hAnsi="Times New Roman" w:cs="Times New Roman"/>
          <w:sz w:val="20"/>
          <w:szCs w:val="20"/>
          <w:lang w:val="en-US"/>
        </w:rPr>
        <w:t>diklasifikasikan</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sebagai</w:t>
      </w:r>
      <w:proofErr w:type="spellEnd"/>
      <w:r w:rsidRPr="004628AB">
        <w:rPr>
          <w:rFonts w:ascii="Times New Roman" w:hAnsi="Times New Roman" w:cs="Times New Roman"/>
          <w:sz w:val="20"/>
          <w:szCs w:val="20"/>
          <w:lang w:val="en-US"/>
        </w:rPr>
        <w:t xml:space="preserve"> </w:t>
      </w:r>
      <w:proofErr w:type="spellStart"/>
      <w:r w:rsidRPr="004628AB">
        <w:rPr>
          <w:rFonts w:ascii="Times New Roman" w:hAnsi="Times New Roman" w:cs="Times New Roman"/>
          <w:sz w:val="20"/>
          <w:szCs w:val="20"/>
          <w:lang w:val="en-US"/>
        </w:rPr>
        <w:t>negatif</w:t>
      </w:r>
      <w:proofErr w:type="spellEnd"/>
      <w:r w:rsidRPr="004628AB">
        <w:rPr>
          <w:rFonts w:ascii="Times New Roman" w:hAnsi="Times New Roman" w:cs="Times New Roman"/>
          <w:sz w:val="20"/>
          <w:szCs w:val="20"/>
          <w:lang w:val="en-US"/>
        </w:rPr>
        <w:t>.</w:t>
      </w:r>
    </w:p>
    <w:p w:rsidR="00BA04E7" w:rsidRPr="00BA04E7" w:rsidRDefault="00816F62" w:rsidP="00816F62">
      <w:pPr>
        <w:spacing w:line="240" w:lineRule="auto"/>
        <w:ind w:firstLine="360"/>
        <w:jc w:val="both"/>
        <w:rPr>
          <w:rFonts w:ascii="Times New Roman" w:hAnsi="Times New Roman" w:cs="Times New Roman"/>
          <w:sz w:val="16"/>
          <w:szCs w:val="16"/>
          <w:lang w:val="en-US"/>
        </w:rPr>
      </w:pPr>
      <w:proofErr w:type="spellStart"/>
      <w:r w:rsidRPr="00816F62">
        <w:rPr>
          <w:rFonts w:ascii="Times New Roman" w:hAnsi="Times New Roman" w:cs="Times New Roman"/>
          <w:sz w:val="20"/>
          <w:szCs w:val="20"/>
          <w:lang w:val="en-US"/>
        </w:rPr>
        <w:t>Dalam</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tahap</w:t>
      </w:r>
      <w:proofErr w:type="spellEnd"/>
      <w:r w:rsidRPr="00816F6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deployment </w:t>
      </w:r>
      <w:proofErr w:type="spellStart"/>
      <w:r w:rsidRPr="00816F62">
        <w:rPr>
          <w:rFonts w:ascii="Times New Roman" w:hAnsi="Times New Roman" w:cs="Times New Roman"/>
          <w:sz w:val="20"/>
          <w:szCs w:val="20"/>
          <w:lang w:val="en-US"/>
        </w:rPr>
        <w:t>penyajian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hasil</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hasil</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dari</w:t>
      </w:r>
      <w:proofErr w:type="spellEnd"/>
      <w:r w:rsidRPr="00816F62">
        <w:rPr>
          <w:rFonts w:ascii="Times New Roman" w:hAnsi="Times New Roman" w:cs="Times New Roman"/>
          <w:sz w:val="20"/>
          <w:szCs w:val="20"/>
          <w:lang w:val="en-US"/>
        </w:rPr>
        <w:t xml:space="preserve"> proses </w:t>
      </w:r>
      <w:proofErr w:type="spellStart"/>
      <w:r w:rsidRPr="00816F62">
        <w:rPr>
          <w:rFonts w:ascii="Times New Roman" w:hAnsi="Times New Roman" w:cs="Times New Roman"/>
          <w:sz w:val="20"/>
          <w:szCs w:val="20"/>
          <w:lang w:val="en-US"/>
        </w:rPr>
        <w:t>pemodelan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diinterpretasikan</w:t>
      </w:r>
      <w:proofErr w:type="spellEnd"/>
      <w:r w:rsidRPr="00816F62">
        <w:rPr>
          <w:rFonts w:ascii="Times New Roman" w:hAnsi="Times New Roman" w:cs="Times New Roman"/>
          <w:sz w:val="20"/>
          <w:szCs w:val="20"/>
          <w:lang w:val="en-US"/>
        </w:rPr>
        <w:t xml:space="preserve"> dan </w:t>
      </w:r>
      <w:proofErr w:type="spellStart"/>
      <w:r w:rsidRPr="00816F62">
        <w:rPr>
          <w:rFonts w:ascii="Times New Roman" w:hAnsi="Times New Roman" w:cs="Times New Roman"/>
          <w:sz w:val="20"/>
          <w:szCs w:val="20"/>
          <w:lang w:val="en-US"/>
        </w:rPr>
        <w:t>disajikan</w:t>
      </w:r>
      <w:proofErr w:type="spellEnd"/>
      <w:r w:rsidRPr="00816F62">
        <w:rPr>
          <w:rFonts w:ascii="Times New Roman" w:hAnsi="Times New Roman" w:cs="Times New Roman"/>
          <w:sz w:val="20"/>
          <w:szCs w:val="20"/>
          <w:lang w:val="en-US"/>
        </w:rPr>
        <w:t xml:space="preserve"> dengan </w:t>
      </w:r>
      <w:proofErr w:type="spellStart"/>
      <w:r w:rsidRPr="00816F62">
        <w:rPr>
          <w:rFonts w:ascii="Times New Roman" w:hAnsi="Times New Roman" w:cs="Times New Roman"/>
          <w:sz w:val="20"/>
          <w:szCs w:val="20"/>
          <w:lang w:val="en-US"/>
        </w:rPr>
        <w:t>cara</w:t>
      </w:r>
      <w:proofErr w:type="spellEnd"/>
      <w:r w:rsidRPr="00816F62">
        <w:rPr>
          <w:rFonts w:ascii="Times New Roman" w:hAnsi="Times New Roman" w:cs="Times New Roman"/>
          <w:sz w:val="20"/>
          <w:szCs w:val="20"/>
          <w:lang w:val="en-US"/>
        </w:rPr>
        <w:t xml:space="preserve"> yang </w:t>
      </w:r>
      <w:proofErr w:type="spellStart"/>
      <w:r w:rsidRPr="00816F62">
        <w:rPr>
          <w:rFonts w:ascii="Times New Roman" w:hAnsi="Times New Roman" w:cs="Times New Roman"/>
          <w:sz w:val="20"/>
          <w:szCs w:val="20"/>
          <w:lang w:val="en-US"/>
        </w:rPr>
        <w:t>relevan</w:t>
      </w:r>
      <w:proofErr w:type="spellEnd"/>
      <w:r w:rsidRPr="00816F62">
        <w:rPr>
          <w:rFonts w:ascii="Times New Roman" w:hAnsi="Times New Roman" w:cs="Times New Roman"/>
          <w:sz w:val="20"/>
          <w:szCs w:val="20"/>
          <w:lang w:val="en-US"/>
        </w:rPr>
        <w:t xml:space="preserve"> dan </w:t>
      </w:r>
      <w:proofErr w:type="spellStart"/>
      <w:r w:rsidRPr="00816F62">
        <w:rPr>
          <w:rFonts w:ascii="Times New Roman" w:hAnsi="Times New Roman" w:cs="Times New Roman"/>
          <w:sz w:val="20"/>
          <w:szCs w:val="20"/>
          <w:lang w:val="en-US"/>
        </w:rPr>
        <w:t>mudah</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dimengerti</w:t>
      </w:r>
      <w:proofErr w:type="spellEnd"/>
      <w:r w:rsidRPr="00816F62">
        <w:rPr>
          <w:rFonts w:ascii="Times New Roman" w:hAnsi="Times New Roman" w:cs="Times New Roman"/>
          <w:sz w:val="20"/>
          <w:szCs w:val="20"/>
          <w:lang w:val="en-US"/>
        </w:rPr>
        <w:t xml:space="preserve"> oleh </w:t>
      </w:r>
      <w:proofErr w:type="spellStart"/>
      <w:r w:rsidRPr="00816F62">
        <w:rPr>
          <w:rFonts w:ascii="Times New Roman" w:hAnsi="Times New Roman" w:cs="Times New Roman"/>
          <w:sz w:val="20"/>
          <w:szCs w:val="20"/>
          <w:lang w:val="en-US"/>
        </w:rPr>
        <w:t>pihak</w:t>
      </w:r>
      <w:r w:rsidR="00A65B25">
        <w:rPr>
          <w:rFonts w:ascii="Times New Roman" w:hAnsi="Times New Roman" w:cs="Times New Roman"/>
          <w:sz w:val="20"/>
          <w:szCs w:val="20"/>
          <w:lang w:val="en-US"/>
        </w:rPr>
        <w:t>-pihak</w:t>
      </w:r>
      <w:proofErr w:type="spellEnd"/>
      <w:r w:rsidRPr="00816F62">
        <w:rPr>
          <w:rFonts w:ascii="Times New Roman" w:hAnsi="Times New Roman" w:cs="Times New Roman"/>
          <w:sz w:val="20"/>
          <w:szCs w:val="20"/>
          <w:lang w:val="en-US"/>
        </w:rPr>
        <w:t xml:space="preserve"> yang </w:t>
      </w:r>
      <w:proofErr w:type="spellStart"/>
      <w:r w:rsidRPr="00816F62">
        <w:rPr>
          <w:rFonts w:ascii="Times New Roman" w:hAnsi="Times New Roman" w:cs="Times New Roman"/>
          <w:sz w:val="20"/>
          <w:szCs w:val="20"/>
          <w:lang w:val="en-US"/>
        </w:rPr>
        <w:t>berkepentingan</w:t>
      </w:r>
      <w:proofErr w:type="spellEnd"/>
      <w:r w:rsidRPr="00816F62">
        <w:rPr>
          <w:rFonts w:ascii="Times New Roman" w:hAnsi="Times New Roman" w:cs="Times New Roman"/>
          <w:sz w:val="20"/>
          <w:szCs w:val="20"/>
          <w:lang w:val="en-US"/>
        </w:rPr>
        <w:t xml:space="preserve">. Hal ini </w:t>
      </w:r>
      <w:proofErr w:type="spellStart"/>
      <w:r w:rsidRPr="00816F62">
        <w:rPr>
          <w:rFonts w:ascii="Times New Roman" w:hAnsi="Times New Roman" w:cs="Times New Roman"/>
          <w:sz w:val="20"/>
          <w:szCs w:val="20"/>
          <w:lang w:val="en-US"/>
        </w:rPr>
        <w:t>bertujuan</w:t>
      </w:r>
      <w:proofErr w:type="spellEnd"/>
      <w:r w:rsidRPr="00816F62">
        <w:rPr>
          <w:rFonts w:ascii="Times New Roman" w:hAnsi="Times New Roman" w:cs="Times New Roman"/>
          <w:sz w:val="20"/>
          <w:szCs w:val="20"/>
          <w:lang w:val="en-US"/>
        </w:rPr>
        <w:t xml:space="preserve"> agar </w:t>
      </w:r>
      <w:proofErr w:type="spellStart"/>
      <w:r w:rsidRPr="00816F62">
        <w:rPr>
          <w:rFonts w:ascii="Times New Roman" w:hAnsi="Times New Roman" w:cs="Times New Roman"/>
          <w:sz w:val="20"/>
          <w:szCs w:val="20"/>
          <w:lang w:val="en-US"/>
        </w:rPr>
        <w:t>hasil</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analisis</w:t>
      </w:r>
      <w:proofErr w:type="spellEnd"/>
      <w:r w:rsidRPr="00816F62">
        <w:rPr>
          <w:rFonts w:ascii="Times New Roman" w:hAnsi="Times New Roman" w:cs="Times New Roman"/>
          <w:sz w:val="20"/>
          <w:szCs w:val="20"/>
          <w:lang w:val="en-US"/>
        </w:rPr>
        <w:t xml:space="preserve"> </w:t>
      </w:r>
      <w:r w:rsidR="00A65B25">
        <w:rPr>
          <w:rFonts w:ascii="Times New Roman" w:hAnsi="Times New Roman" w:cs="Times New Roman"/>
          <w:sz w:val="20"/>
          <w:szCs w:val="20"/>
          <w:lang w:val="en-US"/>
        </w:rPr>
        <w:t xml:space="preserve">machine learning </w:t>
      </w:r>
      <w:proofErr w:type="spellStart"/>
      <w:r w:rsidRPr="00816F62">
        <w:rPr>
          <w:rFonts w:ascii="Times New Roman" w:hAnsi="Times New Roman" w:cs="Times New Roman"/>
          <w:sz w:val="20"/>
          <w:szCs w:val="20"/>
          <w:lang w:val="en-US"/>
        </w:rPr>
        <w:t>dapat</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digunakan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sebagai</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dasar</w:t>
      </w:r>
      <w:proofErr w:type="spellEnd"/>
      <w:r w:rsidRPr="00816F62">
        <w:rPr>
          <w:rFonts w:ascii="Times New Roman" w:hAnsi="Times New Roman" w:cs="Times New Roman"/>
          <w:sz w:val="20"/>
          <w:szCs w:val="20"/>
          <w:lang w:val="en-US"/>
        </w:rPr>
        <w:t xml:space="preserve"> untuk </w:t>
      </w:r>
      <w:proofErr w:type="spellStart"/>
      <w:r w:rsidRPr="00816F62">
        <w:rPr>
          <w:rFonts w:ascii="Times New Roman" w:hAnsi="Times New Roman" w:cs="Times New Roman"/>
          <w:sz w:val="20"/>
          <w:szCs w:val="20"/>
          <w:lang w:val="en-US"/>
        </w:rPr>
        <w:t>pengambilan</w:t>
      </w:r>
      <w:proofErr w:type="spellEnd"/>
      <w:r w:rsidRPr="00816F62">
        <w:rPr>
          <w:rFonts w:ascii="Times New Roman" w:hAnsi="Times New Roman" w:cs="Times New Roman"/>
          <w:sz w:val="20"/>
          <w:szCs w:val="20"/>
          <w:lang w:val="en-US"/>
        </w:rPr>
        <w:t xml:space="preserve"> </w:t>
      </w:r>
      <w:proofErr w:type="spellStart"/>
      <w:r w:rsidRPr="00816F62">
        <w:rPr>
          <w:rFonts w:ascii="Times New Roman" w:hAnsi="Times New Roman" w:cs="Times New Roman"/>
          <w:sz w:val="20"/>
          <w:szCs w:val="20"/>
          <w:lang w:val="en-US"/>
        </w:rPr>
        <w:t>keputusan</w:t>
      </w:r>
      <w:proofErr w:type="spellEnd"/>
      <w:r w:rsidRPr="00816F62">
        <w:rPr>
          <w:rFonts w:ascii="Times New Roman" w:hAnsi="Times New Roman" w:cs="Times New Roman"/>
          <w:sz w:val="20"/>
          <w:szCs w:val="20"/>
          <w:lang w:val="en-US"/>
        </w:rPr>
        <w:t xml:space="preserve"> yang lebih baik dan strategi </w:t>
      </w:r>
      <w:proofErr w:type="spellStart"/>
      <w:r w:rsidRPr="00816F62">
        <w:rPr>
          <w:rFonts w:ascii="Times New Roman" w:hAnsi="Times New Roman" w:cs="Times New Roman"/>
          <w:sz w:val="20"/>
          <w:szCs w:val="20"/>
          <w:lang w:val="en-US"/>
        </w:rPr>
        <w:t>bisnis</w:t>
      </w:r>
      <w:proofErr w:type="spellEnd"/>
      <w:r w:rsidRPr="00816F62">
        <w:rPr>
          <w:rFonts w:ascii="Times New Roman" w:hAnsi="Times New Roman" w:cs="Times New Roman"/>
          <w:sz w:val="20"/>
          <w:szCs w:val="20"/>
          <w:lang w:val="en-US"/>
        </w:rPr>
        <w:t xml:space="preserve"> yang </w:t>
      </w:r>
      <w:proofErr w:type="spellStart"/>
      <w:r w:rsidRPr="00816F62">
        <w:rPr>
          <w:rFonts w:ascii="Times New Roman" w:hAnsi="Times New Roman" w:cs="Times New Roman"/>
          <w:sz w:val="20"/>
          <w:szCs w:val="20"/>
          <w:lang w:val="en-US"/>
        </w:rPr>
        <w:t>efektif</w:t>
      </w:r>
      <w:proofErr w:type="spellEnd"/>
      <w:r>
        <w:rPr>
          <w:rFonts w:ascii="Times New Roman" w:hAnsi="Times New Roman" w:cs="Times New Roman"/>
          <w:sz w:val="20"/>
          <w:szCs w:val="20"/>
          <w:lang w:val="en-US"/>
        </w:rPr>
        <w:t xml:space="preserve"> [2]</w:t>
      </w:r>
      <w:r w:rsidRPr="00816F62">
        <w:rPr>
          <w:rFonts w:ascii="Times New Roman" w:hAnsi="Times New Roman" w:cs="Times New Roman"/>
          <w:sz w:val="20"/>
          <w:szCs w:val="20"/>
          <w:lang w:val="en-US"/>
        </w:rPr>
        <w:t>.</w:t>
      </w:r>
    </w:p>
    <w:p w:rsidR="0074198C" w:rsidRPr="0032700A" w:rsidRDefault="0074198C" w:rsidP="00B21BAC">
      <w:pPr>
        <w:pStyle w:val="Heading1"/>
        <w:jc w:val="both"/>
        <w:rPr>
          <w:rFonts w:eastAsia="MS Mincho"/>
          <w:noProof w:val="0"/>
          <w:sz w:val="20"/>
          <w:szCs w:val="20"/>
          <w:lang w:val="id-ID"/>
        </w:rPr>
      </w:pPr>
      <w:r w:rsidRPr="0032700A">
        <w:rPr>
          <w:rFonts w:eastAsia="MS Mincho"/>
          <w:noProof w:val="0"/>
          <w:sz w:val="20"/>
          <w:szCs w:val="20"/>
          <w:lang w:val="id-ID"/>
        </w:rPr>
        <w:t>Metode Penelitian</w:t>
      </w:r>
    </w:p>
    <w:p w:rsidR="00D75E0E" w:rsidRPr="0032700A" w:rsidRDefault="00D75E0E" w:rsidP="00B21BAC">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Penelitian data ini menggunakan metode analisa deskriptif dan kuantitatif yang mana hasil pengolahan data akan ditulis secara deduktif untuk memperoleh hasil penelitian yang dibutuhkan. Dengan menggunakan metode ini, fenomena dan permasalahan yang terjadi pada data penjualan Adidas dapat dijelaskan secara komperhensif dan mudah dipahami. Penelitian ini menggunakan perangkat lunak </w:t>
      </w:r>
      <w:r w:rsidRPr="0032700A">
        <w:rPr>
          <w:rFonts w:ascii="Times New Roman" w:hAnsi="Times New Roman" w:cs="Times New Roman"/>
          <w:i/>
          <w:iCs/>
          <w:sz w:val="20"/>
          <w:szCs w:val="20"/>
        </w:rPr>
        <w:t>online</w:t>
      </w:r>
      <w:r w:rsidRPr="0032700A">
        <w:rPr>
          <w:rFonts w:ascii="Times New Roman" w:hAnsi="Times New Roman" w:cs="Times New Roman"/>
          <w:sz w:val="20"/>
          <w:szCs w:val="20"/>
        </w:rPr>
        <w:t xml:space="preserve"> SAS Visual Analytics</w:t>
      </w:r>
      <w:r w:rsidR="008D680D" w:rsidRPr="0032700A">
        <w:rPr>
          <w:rFonts w:ascii="Times New Roman" w:hAnsi="Times New Roman" w:cs="Times New Roman"/>
          <w:sz w:val="20"/>
          <w:szCs w:val="20"/>
        </w:rPr>
        <w:t xml:space="preserve"> untuk membuat visualisasi dari seluruh variabel penelitian dan membangun model prediksi dengan beberapa algoritma </w:t>
      </w:r>
      <w:r w:rsidR="008D680D" w:rsidRPr="0032700A">
        <w:rPr>
          <w:rFonts w:ascii="Times New Roman" w:hAnsi="Times New Roman" w:cs="Times New Roman"/>
          <w:i/>
          <w:iCs/>
          <w:sz w:val="20"/>
          <w:szCs w:val="20"/>
        </w:rPr>
        <w:t>machine learning</w:t>
      </w:r>
      <w:r w:rsidR="008D680D" w:rsidRPr="0032700A">
        <w:rPr>
          <w:rFonts w:ascii="Times New Roman" w:hAnsi="Times New Roman" w:cs="Times New Roman"/>
          <w:sz w:val="20"/>
          <w:szCs w:val="20"/>
        </w:rPr>
        <w:t xml:space="preserve">, yaitu Decision Tree C4.5, </w:t>
      </w:r>
      <w:r w:rsidR="006C6F0B" w:rsidRPr="0032700A">
        <w:rPr>
          <w:rFonts w:ascii="Times New Roman" w:hAnsi="Times New Roman" w:cs="Times New Roman"/>
          <w:sz w:val="20"/>
          <w:szCs w:val="20"/>
        </w:rPr>
        <w:t xml:space="preserve">Random Forest, </w:t>
      </w:r>
      <w:r w:rsidR="008D680D" w:rsidRPr="0032700A">
        <w:rPr>
          <w:rFonts w:ascii="Times New Roman" w:hAnsi="Times New Roman" w:cs="Times New Roman"/>
          <w:sz w:val="20"/>
          <w:szCs w:val="20"/>
        </w:rPr>
        <w:t xml:space="preserve">Logistic Regression, </w:t>
      </w:r>
      <w:r w:rsidR="006C6F0B" w:rsidRPr="0032700A">
        <w:rPr>
          <w:rFonts w:ascii="Times New Roman" w:hAnsi="Times New Roman" w:cs="Times New Roman"/>
          <w:sz w:val="20"/>
          <w:szCs w:val="20"/>
        </w:rPr>
        <w:t>Bayesian Network</w:t>
      </w:r>
      <w:r w:rsidR="008D680D" w:rsidRPr="0032700A">
        <w:rPr>
          <w:rFonts w:ascii="Times New Roman" w:hAnsi="Times New Roman" w:cs="Times New Roman"/>
          <w:sz w:val="20"/>
          <w:szCs w:val="20"/>
        </w:rPr>
        <w:t xml:space="preserve">, dan </w:t>
      </w:r>
      <w:r w:rsidR="006C6F0B" w:rsidRPr="0032700A">
        <w:rPr>
          <w:rFonts w:ascii="Times New Roman" w:hAnsi="Times New Roman" w:cs="Times New Roman"/>
          <w:sz w:val="20"/>
          <w:szCs w:val="20"/>
        </w:rPr>
        <w:t>SVM</w:t>
      </w:r>
      <w:r w:rsidR="008D680D" w:rsidRPr="0032700A">
        <w:rPr>
          <w:rFonts w:ascii="Times New Roman" w:hAnsi="Times New Roman" w:cs="Times New Roman"/>
          <w:sz w:val="20"/>
          <w:szCs w:val="20"/>
        </w:rPr>
        <w:t>.</w:t>
      </w:r>
    </w:p>
    <w:p w:rsidR="001271E2" w:rsidRPr="0032700A" w:rsidRDefault="005C0A11" w:rsidP="00B21BAC">
      <w:pPr>
        <w:spacing w:line="240" w:lineRule="auto"/>
        <w:ind w:firstLine="180"/>
        <w:jc w:val="both"/>
        <w:rPr>
          <w:rFonts w:ascii="Times New Roman" w:hAnsi="Times New Roman" w:cs="Times New Roman"/>
          <w:sz w:val="20"/>
          <w:szCs w:val="20"/>
        </w:rPr>
      </w:pPr>
      <w:r w:rsidRPr="0032700A">
        <w:rPr>
          <w:rFonts w:ascii="Times New Roman" w:hAnsi="Times New Roman" w:cs="Times New Roman"/>
          <w:sz w:val="20"/>
          <w:szCs w:val="20"/>
        </w:rPr>
        <w:t>Pada penelitian ini, peneliti menggunakan dataset sekunder penjualan produk Adidas dalam periode 2 tahun (Januari 2020 – Desember 2021) yang disediakan pada platform</w:t>
      </w:r>
      <w:r w:rsidR="005607D5" w:rsidRPr="0032700A">
        <w:rPr>
          <w:rFonts w:ascii="Times New Roman" w:hAnsi="Times New Roman" w:cs="Times New Roman"/>
          <w:sz w:val="20"/>
          <w:szCs w:val="20"/>
        </w:rPr>
        <w:t xml:space="preserve"> komunitas data scientist</w:t>
      </w:r>
      <w:r w:rsidRPr="0032700A">
        <w:rPr>
          <w:rFonts w:ascii="Times New Roman" w:hAnsi="Times New Roman" w:cs="Times New Roman"/>
          <w:sz w:val="20"/>
          <w:szCs w:val="20"/>
        </w:rPr>
        <w:t xml:space="preserve"> Kaggle   </w:t>
      </w:r>
      <w:hyperlink r:id="rId13" w:history="1">
        <w:r w:rsidRPr="0032700A">
          <w:rPr>
            <w:rStyle w:val="Hyperlink"/>
            <w:rFonts w:ascii="Times New Roman" w:hAnsi="Times New Roman" w:cs="Times New Roman"/>
            <w:sz w:val="20"/>
            <w:szCs w:val="20"/>
          </w:rPr>
          <w:t>https://www.kaggle.com/datasets/heemalichaudhari/adi</w:t>
        </w:r>
        <w:r w:rsidRPr="0032700A">
          <w:rPr>
            <w:rStyle w:val="Hyperlink"/>
            <w:rFonts w:ascii="Times New Roman" w:hAnsi="Times New Roman" w:cs="Times New Roman"/>
            <w:sz w:val="20"/>
            <w:szCs w:val="20"/>
          </w:rPr>
          <w:t>das-sales-dataset</w:t>
        </w:r>
      </w:hyperlink>
      <w:r w:rsidRPr="0032700A">
        <w:rPr>
          <w:rFonts w:ascii="Times New Roman" w:hAnsi="Times New Roman" w:cs="Times New Roman"/>
          <w:sz w:val="20"/>
          <w:szCs w:val="20"/>
        </w:rPr>
        <w:t>. Data terdiri dari 9.469 baris dan 13 variabel</w:t>
      </w:r>
      <w:r w:rsidR="001271E2" w:rsidRPr="0032700A">
        <w:rPr>
          <w:rFonts w:ascii="Times New Roman" w:hAnsi="Times New Roman" w:cs="Times New Roman"/>
          <w:sz w:val="20"/>
          <w:szCs w:val="20"/>
        </w:rPr>
        <w:t xml:space="preserve"> sebagai berikut</w:t>
      </w:r>
      <w:r w:rsidRPr="0032700A">
        <w:rPr>
          <w:rFonts w:ascii="Times New Roman" w:hAnsi="Times New Roman" w:cs="Times New Roman"/>
          <w:sz w:val="20"/>
          <w:szCs w:val="20"/>
        </w:rPr>
        <w:t>:</w:t>
      </w:r>
    </w:p>
    <w:p w:rsidR="001271E2" w:rsidRPr="0032700A" w:rsidRDefault="001271E2" w:rsidP="001271E2">
      <w:pPr>
        <w:pStyle w:val="tablehead"/>
        <w:rPr>
          <w:lang w:val="id-ID"/>
        </w:rPr>
      </w:pPr>
      <w:r w:rsidRPr="0032700A">
        <w:rPr>
          <w:lang w:val="id-ID"/>
        </w:rPr>
        <w:t>Tabel Dataset</w:t>
      </w:r>
    </w:p>
    <w:tbl>
      <w:tblPr>
        <w:tblStyle w:val="TableGrid"/>
        <w:tblW w:w="0" w:type="auto"/>
        <w:tblLook w:val="04A0" w:firstRow="1" w:lastRow="0" w:firstColumn="1" w:lastColumn="0" w:noHBand="0" w:noVBand="1"/>
      </w:tblPr>
      <w:tblGrid>
        <w:gridCol w:w="1095"/>
        <w:gridCol w:w="3369"/>
      </w:tblGrid>
      <w:tr w:rsidR="001271E2" w:rsidRPr="0032700A" w:rsidTr="00F36950">
        <w:tc>
          <w:tcPr>
            <w:tcW w:w="1134" w:type="dxa"/>
            <w:tcBorders>
              <w:top w:val="single" w:sz="12" w:space="0" w:color="auto"/>
              <w:left w:val="nil"/>
              <w:bottom w:val="single" w:sz="12" w:space="0" w:color="auto"/>
              <w:right w:val="nil"/>
            </w:tcBorders>
          </w:tcPr>
          <w:p w:rsidR="001271E2" w:rsidRPr="0032700A" w:rsidRDefault="001271E2" w:rsidP="00F36950">
            <w:pPr>
              <w:pStyle w:val="BodyText"/>
              <w:ind w:firstLine="0"/>
              <w:jc w:val="center"/>
              <w:rPr>
                <w:sz w:val="16"/>
                <w:szCs w:val="16"/>
                <w:lang w:val="id-ID"/>
              </w:rPr>
            </w:pPr>
            <w:r w:rsidRPr="0032700A">
              <w:rPr>
                <w:sz w:val="16"/>
                <w:szCs w:val="16"/>
                <w:lang w:val="id-ID"/>
              </w:rPr>
              <w:t>Atribut</w:t>
            </w:r>
          </w:p>
        </w:tc>
        <w:tc>
          <w:tcPr>
            <w:tcW w:w="3722" w:type="dxa"/>
            <w:tcBorders>
              <w:top w:val="single" w:sz="12" w:space="0" w:color="auto"/>
              <w:left w:val="nil"/>
              <w:bottom w:val="single" w:sz="12" w:space="0" w:color="auto"/>
              <w:right w:val="nil"/>
            </w:tcBorders>
          </w:tcPr>
          <w:p w:rsidR="001271E2" w:rsidRPr="0032700A" w:rsidRDefault="001271E2" w:rsidP="00F36950">
            <w:pPr>
              <w:pStyle w:val="BodyText"/>
              <w:ind w:firstLine="0"/>
              <w:jc w:val="center"/>
              <w:rPr>
                <w:sz w:val="16"/>
                <w:szCs w:val="16"/>
                <w:lang w:val="id-ID"/>
              </w:rPr>
            </w:pPr>
            <w:r w:rsidRPr="0032700A">
              <w:rPr>
                <w:sz w:val="16"/>
                <w:szCs w:val="16"/>
                <w:lang w:val="id-ID"/>
              </w:rPr>
              <w:t>Penjelasan</w:t>
            </w:r>
          </w:p>
        </w:tc>
      </w:tr>
      <w:tr w:rsidR="001271E2" w:rsidRPr="0032700A" w:rsidTr="00F36950">
        <w:tc>
          <w:tcPr>
            <w:tcW w:w="1134" w:type="dxa"/>
            <w:tcBorders>
              <w:top w:val="single" w:sz="12" w:space="0" w:color="auto"/>
              <w:left w:val="nil"/>
              <w:bottom w:val="nil"/>
              <w:right w:val="nil"/>
            </w:tcBorders>
          </w:tcPr>
          <w:p w:rsidR="001271E2" w:rsidRPr="0032700A" w:rsidRDefault="001271E2" w:rsidP="00F36950">
            <w:pPr>
              <w:pStyle w:val="BodyText"/>
              <w:ind w:firstLine="0"/>
              <w:rPr>
                <w:i/>
                <w:iCs/>
                <w:sz w:val="16"/>
                <w:szCs w:val="16"/>
                <w:lang w:val="id-ID"/>
              </w:rPr>
            </w:pPr>
            <w:r w:rsidRPr="0032700A">
              <w:rPr>
                <w:i/>
                <w:iCs/>
                <w:sz w:val="16"/>
                <w:szCs w:val="16"/>
                <w:lang w:val="id-ID"/>
              </w:rPr>
              <w:t>Retailer</w:t>
            </w:r>
          </w:p>
        </w:tc>
        <w:tc>
          <w:tcPr>
            <w:tcW w:w="3722" w:type="dxa"/>
            <w:tcBorders>
              <w:top w:val="single" w:sz="12" w:space="0" w:color="auto"/>
              <w:left w:val="nil"/>
              <w:bottom w:val="nil"/>
              <w:right w:val="nil"/>
            </w:tcBorders>
          </w:tcPr>
          <w:p w:rsidR="001271E2" w:rsidRPr="0032700A" w:rsidRDefault="001271E2" w:rsidP="00F36950">
            <w:pPr>
              <w:pStyle w:val="BodyText"/>
              <w:ind w:firstLine="0"/>
              <w:rPr>
                <w:sz w:val="16"/>
                <w:szCs w:val="16"/>
                <w:lang w:val="id-ID"/>
              </w:rPr>
            </w:pPr>
            <w:r w:rsidRPr="0032700A">
              <w:rPr>
                <w:sz w:val="16"/>
                <w:szCs w:val="16"/>
                <w:lang w:val="id-ID"/>
              </w:rPr>
              <w:t>Nama retail/pengecer dari produk Adidas</w:t>
            </w:r>
          </w:p>
        </w:tc>
      </w:tr>
      <w:tr w:rsidR="001271E2" w:rsidRPr="0032700A" w:rsidTr="00F36950">
        <w:tc>
          <w:tcPr>
            <w:tcW w:w="1134" w:type="dxa"/>
            <w:tcBorders>
              <w:top w:val="nil"/>
              <w:left w:val="nil"/>
              <w:bottom w:val="nil"/>
              <w:right w:val="nil"/>
            </w:tcBorders>
          </w:tcPr>
          <w:p w:rsidR="001271E2" w:rsidRPr="0032700A" w:rsidRDefault="001271E2" w:rsidP="00F36950">
            <w:pPr>
              <w:pStyle w:val="BodyText"/>
              <w:ind w:firstLine="0"/>
              <w:rPr>
                <w:i/>
                <w:iCs/>
                <w:sz w:val="16"/>
                <w:szCs w:val="16"/>
                <w:lang w:val="id-ID"/>
              </w:rPr>
            </w:pPr>
            <w:r w:rsidRPr="0032700A">
              <w:rPr>
                <w:i/>
                <w:iCs/>
                <w:sz w:val="16"/>
                <w:szCs w:val="16"/>
                <w:lang w:val="id-ID"/>
              </w:rPr>
              <w:t>Retailer ID</w:t>
            </w:r>
          </w:p>
        </w:tc>
        <w:tc>
          <w:tcPr>
            <w:tcW w:w="3722" w:type="dxa"/>
            <w:tcBorders>
              <w:top w:val="nil"/>
              <w:left w:val="nil"/>
              <w:bottom w:val="nil"/>
              <w:right w:val="nil"/>
            </w:tcBorders>
          </w:tcPr>
          <w:p w:rsidR="001271E2" w:rsidRPr="0032700A" w:rsidRDefault="001271E2" w:rsidP="00F36950">
            <w:pPr>
              <w:pStyle w:val="BodyText"/>
              <w:ind w:firstLine="0"/>
              <w:rPr>
                <w:i/>
                <w:iCs/>
                <w:sz w:val="16"/>
                <w:szCs w:val="16"/>
                <w:lang w:val="id-ID"/>
              </w:rPr>
            </w:pPr>
            <w:r w:rsidRPr="0032700A">
              <w:rPr>
                <w:sz w:val="16"/>
                <w:szCs w:val="16"/>
                <w:lang w:val="id-ID"/>
              </w:rPr>
              <w:t>Nomor unique retailer</w:t>
            </w:r>
          </w:p>
        </w:tc>
      </w:tr>
      <w:tr w:rsidR="001271E2" w:rsidRPr="0032700A" w:rsidTr="00F36950">
        <w:tc>
          <w:tcPr>
            <w:tcW w:w="1134" w:type="dxa"/>
            <w:tcBorders>
              <w:top w:val="nil"/>
              <w:left w:val="nil"/>
              <w:bottom w:val="nil"/>
              <w:right w:val="nil"/>
            </w:tcBorders>
          </w:tcPr>
          <w:p w:rsidR="001271E2" w:rsidRPr="0032700A" w:rsidRDefault="001271E2" w:rsidP="00F36950">
            <w:pPr>
              <w:pStyle w:val="BodyText"/>
              <w:ind w:firstLine="0"/>
              <w:rPr>
                <w:i/>
                <w:iCs/>
                <w:sz w:val="16"/>
                <w:szCs w:val="16"/>
                <w:lang w:val="id-ID"/>
              </w:rPr>
            </w:pPr>
            <w:r w:rsidRPr="0032700A">
              <w:rPr>
                <w:i/>
                <w:iCs/>
                <w:sz w:val="16"/>
                <w:szCs w:val="16"/>
                <w:lang w:val="id-ID"/>
              </w:rPr>
              <w:t>Invoice Date</w:t>
            </w:r>
          </w:p>
        </w:tc>
        <w:tc>
          <w:tcPr>
            <w:tcW w:w="3722" w:type="dxa"/>
            <w:tcBorders>
              <w:top w:val="nil"/>
              <w:left w:val="nil"/>
              <w:bottom w:val="nil"/>
              <w:right w:val="nil"/>
            </w:tcBorders>
          </w:tcPr>
          <w:p w:rsidR="001271E2" w:rsidRPr="0032700A" w:rsidRDefault="001271E2" w:rsidP="00F36950">
            <w:pPr>
              <w:pStyle w:val="BodyText"/>
              <w:ind w:firstLine="0"/>
              <w:rPr>
                <w:sz w:val="16"/>
                <w:szCs w:val="16"/>
                <w:lang w:val="id-ID"/>
              </w:rPr>
            </w:pPr>
            <w:r w:rsidRPr="0032700A">
              <w:rPr>
                <w:sz w:val="16"/>
                <w:szCs w:val="16"/>
                <w:lang w:val="id-ID"/>
              </w:rPr>
              <w:t>Tanggal produk terjual yang dicatat</w:t>
            </w:r>
          </w:p>
        </w:tc>
      </w:tr>
      <w:tr w:rsidR="001271E2" w:rsidRPr="0032700A" w:rsidTr="00F36950">
        <w:tc>
          <w:tcPr>
            <w:tcW w:w="1134" w:type="dxa"/>
            <w:tcBorders>
              <w:top w:val="nil"/>
              <w:left w:val="nil"/>
              <w:bottom w:val="nil"/>
              <w:right w:val="nil"/>
            </w:tcBorders>
          </w:tcPr>
          <w:p w:rsidR="001271E2" w:rsidRPr="0032700A" w:rsidRDefault="001271E2" w:rsidP="00F36950">
            <w:pPr>
              <w:pStyle w:val="BodyText"/>
              <w:ind w:firstLine="0"/>
              <w:rPr>
                <w:i/>
                <w:iCs/>
                <w:sz w:val="16"/>
                <w:szCs w:val="16"/>
                <w:lang w:val="id-ID"/>
              </w:rPr>
            </w:pPr>
            <w:r w:rsidRPr="0032700A">
              <w:rPr>
                <w:i/>
                <w:iCs/>
                <w:sz w:val="16"/>
                <w:szCs w:val="16"/>
                <w:lang w:val="id-ID"/>
              </w:rPr>
              <w:t>Region</w:t>
            </w:r>
          </w:p>
        </w:tc>
        <w:tc>
          <w:tcPr>
            <w:tcW w:w="3722" w:type="dxa"/>
            <w:tcBorders>
              <w:top w:val="nil"/>
              <w:left w:val="nil"/>
              <w:bottom w:val="nil"/>
              <w:right w:val="nil"/>
            </w:tcBorders>
          </w:tcPr>
          <w:p w:rsidR="001271E2" w:rsidRPr="0032700A" w:rsidRDefault="001271E2" w:rsidP="00F36950">
            <w:pPr>
              <w:pStyle w:val="BodyText"/>
              <w:ind w:firstLine="0"/>
              <w:rPr>
                <w:sz w:val="16"/>
                <w:szCs w:val="16"/>
                <w:lang w:val="id-ID"/>
              </w:rPr>
            </w:pPr>
            <w:r w:rsidRPr="0032700A">
              <w:rPr>
                <w:sz w:val="16"/>
                <w:szCs w:val="16"/>
                <w:lang w:val="id-ID"/>
              </w:rPr>
              <w:t>Pengelompokkan beberapa State</w:t>
            </w:r>
          </w:p>
        </w:tc>
      </w:tr>
      <w:tr w:rsidR="001271E2" w:rsidRPr="0032700A" w:rsidTr="00F36950">
        <w:tc>
          <w:tcPr>
            <w:tcW w:w="1134" w:type="dxa"/>
            <w:tcBorders>
              <w:top w:val="nil"/>
              <w:left w:val="nil"/>
              <w:bottom w:val="nil"/>
              <w:right w:val="nil"/>
            </w:tcBorders>
          </w:tcPr>
          <w:p w:rsidR="001271E2" w:rsidRPr="0032700A" w:rsidRDefault="001271E2" w:rsidP="00F36950">
            <w:pPr>
              <w:pStyle w:val="BodyText"/>
              <w:ind w:firstLine="0"/>
              <w:rPr>
                <w:i/>
                <w:iCs/>
                <w:sz w:val="16"/>
                <w:szCs w:val="16"/>
                <w:lang w:val="id-ID"/>
              </w:rPr>
            </w:pPr>
            <w:r w:rsidRPr="0032700A">
              <w:rPr>
                <w:i/>
                <w:iCs/>
                <w:sz w:val="16"/>
                <w:szCs w:val="16"/>
                <w:lang w:val="id-ID"/>
              </w:rPr>
              <w:t>State</w:t>
            </w:r>
          </w:p>
        </w:tc>
        <w:tc>
          <w:tcPr>
            <w:tcW w:w="3722" w:type="dxa"/>
            <w:tcBorders>
              <w:top w:val="nil"/>
              <w:left w:val="nil"/>
              <w:bottom w:val="nil"/>
              <w:right w:val="nil"/>
            </w:tcBorders>
          </w:tcPr>
          <w:p w:rsidR="001271E2" w:rsidRPr="0032700A" w:rsidRDefault="001271E2" w:rsidP="00F36950">
            <w:pPr>
              <w:pStyle w:val="BodyText"/>
              <w:ind w:firstLine="0"/>
              <w:rPr>
                <w:sz w:val="16"/>
                <w:szCs w:val="16"/>
                <w:lang w:val="id-ID"/>
              </w:rPr>
            </w:pPr>
            <w:r w:rsidRPr="0032700A">
              <w:rPr>
                <w:sz w:val="16"/>
                <w:szCs w:val="16"/>
                <w:lang w:val="id-ID"/>
              </w:rPr>
              <w:t>Nama negara bagian Amerika Serikat</w:t>
            </w:r>
          </w:p>
        </w:tc>
      </w:tr>
      <w:tr w:rsidR="001271E2" w:rsidRPr="0032700A" w:rsidTr="00F36950">
        <w:tc>
          <w:tcPr>
            <w:tcW w:w="1134" w:type="dxa"/>
            <w:tcBorders>
              <w:top w:val="nil"/>
              <w:left w:val="nil"/>
              <w:bottom w:val="nil"/>
              <w:right w:val="nil"/>
            </w:tcBorders>
          </w:tcPr>
          <w:p w:rsidR="001271E2" w:rsidRPr="0032700A" w:rsidRDefault="001271E2" w:rsidP="00F36950">
            <w:pPr>
              <w:pStyle w:val="BodyText"/>
              <w:ind w:firstLine="0"/>
              <w:rPr>
                <w:i/>
                <w:iCs/>
                <w:sz w:val="16"/>
                <w:szCs w:val="16"/>
                <w:lang w:val="id-ID"/>
              </w:rPr>
            </w:pPr>
            <w:r w:rsidRPr="0032700A">
              <w:rPr>
                <w:i/>
                <w:iCs/>
                <w:sz w:val="16"/>
                <w:szCs w:val="16"/>
                <w:lang w:val="id-ID"/>
              </w:rPr>
              <w:t xml:space="preserve">Price </w:t>
            </w:r>
            <w:r w:rsidR="0098373E" w:rsidRPr="0032700A">
              <w:rPr>
                <w:i/>
                <w:iCs/>
                <w:sz w:val="16"/>
                <w:szCs w:val="16"/>
                <w:lang w:val="id-ID"/>
              </w:rPr>
              <w:t>/</w:t>
            </w:r>
            <w:r w:rsidRPr="0032700A">
              <w:rPr>
                <w:i/>
                <w:iCs/>
                <w:sz w:val="16"/>
                <w:szCs w:val="16"/>
                <w:lang w:val="id-ID"/>
              </w:rPr>
              <w:t xml:space="preserve"> Unit</w:t>
            </w:r>
          </w:p>
        </w:tc>
        <w:tc>
          <w:tcPr>
            <w:tcW w:w="3722" w:type="dxa"/>
            <w:tcBorders>
              <w:top w:val="nil"/>
              <w:left w:val="nil"/>
              <w:bottom w:val="nil"/>
              <w:right w:val="nil"/>
            </w:tcBorders>
          </w:tcPr>
          <w:p w:rsidR="001271E2" w:rsidRPr="0032700A" w:rsidRDefault="0098373E" w:rsidP="00F36950">
            <w:pPr>
              <w:pStyle w:val="BodyText"/>
              <w:ind w:firstLine="0"/>
              <w:rPr>
                <w:sz w:val="16"/>
                <w:szCs w:val="16"/>
                <w:lang w:val="id-ID"/>
              </w:rPr>
            </w:pPr>
            <w:r w:rsidRPr="0032700A">
              <w:rPr>
                <w:sz w:val="16"/>
                <w:szCs w:val="16"/>
                <w:lang w:val="id-ID"/>
              </w:rPr>
              <w:t>Harga setiap jenis produk</w:t>
            </w:r>
          </w:p>
        </w:tc>
      </w:tr>
      <w:tr w:rsidR="001271E2" w:rsidRPr="0032700A" w:rsidTr="00F36950">
        <w:tc>
          <w:tcPr>
            <w:tcW w:w="1134" w:type="dxa"/>
            <w:tcBorders>
              <w:top w:val="nil"/>
              <w:left w:val="nil"/>
              <w:bottom w:val="nil"/>
              <w:right w:val="nil"/>
            </w:tcBorders>
          </w:tcPr>
          <w:p w:rsidR="001271E2" w:rsidRPr="0032700A" w:rsidRDefault="0098373E" w:rsidP="00F36950">
            <w:pPr>
              <w:pStyle w:val="BodyText"/>
              <w:ind w:firstLine="0"/>
              <w:rPr>
                <w:i/>
                <w:iCs/>
                <w:sz w:val="16"/>
                <w:szCs w:val="16"/>
                <w:lang w:val="id-ID"/>
              </w:rPr>
            </w:pPr>
            <w:r w:rsidRPr="0032700A">
              <w:rPr>
                <w:i/>
                <w:iCs/>
                <w:sz w:val="16"/>
                <w:szCs w:val="16"/>
                <w:lang w:val="id-ID"/>
              </w:rPr>
              <w:t>Unit Sold</w:t>
            </w:r>
          </w:p>
        </w:tc>
        <w:tc>
          <w:tcPr>
            <w:tcW w:w="3722" w:type="dxa"/>
            <w:tcBorders>
              <w:top w:val="nil"/>
              <w:left w:val="nil"/>
              <w:bottom w:val="nil"/>
              <w:right w:val="nil"/>
            </w:tcBorders>
          </w:tcPr>
          <w:p w:rsidR="001271E2" w:rsidRPr="0032700A" w:rsidRDefault="0098373E" w:rsidP="00F36950">
            <w:pPr>
              <w:pStyle w:val="BodyText"/>
              <w:ind w:firstLine="0"/>
              <w:rPr>
                <w:sz w:val="16"/>
                <w:szCs w:val="16"/>
                <w:lang w:val="id-ID"/>
              </w:rPr>
            </w:pPr>
            <w:r w:rsidRPr="0032700A">
              <w:rPr>
                <w:sz w:val="16"/>
                <w:szCs w:val="16"/>
                <w:lang w:val="id-ID"/>
              </w:rPr>
              <w:t>Jumlah unit produk yang dijual per harinya</w:t>
            </w:r>
          </w:p>
        </w:tc>
      </w:tr>
      <w:tr w:rsidR="001271E2" w:rsidRPr="0032700A" w:rsidTr="00F36950">
        <w:tc>
          <w:tcPr>
            <w:tcW w:w="1134" w:type="dxa"/>
            <w:tcBorders>
              <w:top w:val="nil"/>
              <w:left w:val="nil"/>
              <w:bottom w:val="nil"/>
              <w:right w:val="nil"/>
            </w:tcBorders>
          </w:tcPr>
          <w:p w:rsidR="001271E2" w:rsidRPr="0032700A" w:rsidRDefault="0098373E" w:rsidP="00F36950">
            <w:pPr>
              <w:pStyle w:val="BodyText"/>
              <w:ind w:firstLine="0"/>
              <w:rPr>
                <w:i/>
                <w:iCs/>
                <w:sz w:val="16"/>
                <w:szCs w:val="16"/>
                <w:lang w:val="id-ID"/>
              </w:rPr>
            </w:pPr>
            <w:r w:rsidRPr="0032700A">
              <w:rPr>
                <w:i/>
                <w:iCs/>
                <w:sz w:val="16"/>
                <w:szCs w:val="16"/>
                <w:lang w:val="id-ID"/>
              </w:rPr>
              <w:t>Operating Profit</w:t>
            </w:r>
          </w:p>
        </w:tc>
        <w:tc>
          <w:tcPr>
            <w:tcW w:w="3722" w:type="dxa"/>
            <w:tcBorders>
              <w:top w:val="nil"/>
              <w:left w:val="nil"/>
              <w:bottom w:val="nil"/>
              <w:right w:val="nil"/>
            </w:tcBorders>
          </w:tcPr>
          <w:p w:rsidR="001271E2" w:rsidRPr="0032700A" w:rsidRDefault="0098373E" w:rsidP="00F36950">
            <w:pPr>
              <w:pStyle w:val="BodyText"/>
              <w:ind w:firstLine="0"/>
              <w:rPr>
                <w:sz w:val="16"/>
                <w:szCs w:val="16"/>
                <w:lang w:val="id-ID"/>
              </w:rPr>
            </w:pPr>
            <w:r w:rsidRPr="0032700A">
              <w:rPr>
                <w:sz w:val="16"/>
                <w:szCs w:val="16"/>
                <w:lang w:val="id-ID"/>
              </w:rPr>
              <w:t>Keuntungan bersih penjualan produk</w:t>
            </w:r>
          </w:p>
        </w:tc>
      </w:tr>
      <w:tr w:rsidR="001271E2" w:rsidRPr="0032700A" w:rsidTr="00F36950">
        <w:tc>
          <w:tcPr>
            <w:tcW w:w="1134" w:type="dxa"/>
            <w:tcBorders>
              <w:top w:val="nil"/>
              <w:left w:val="nil"/>
              <w:bottom w:val="nil"/>
              <w:right w:val="nil"/>
            </w:tcBorders>
          </w:tcPr>
          <w:p w:rsidR="001271E2" w:rsidRPr="0032700A" w:rsidRDefault="0098373E" w:rsidP="00F36950">
            <w:pPr>
              <w:pStyle w:val="BodyText"/>
              <w:ind w:firstLine="0"/>
              <w:rPr>
                <w:i/>
                <w:iCs/>
                <w:sz w:val="16"/>
                <w:szCs w:val="16"/>
                <w:lang w:val="id-ID"/>
              </w:rPr>
            </w:pPr>
            <w:r w:rsidRPr="0032700A">
              <w:rPr>
                <w:i/>
                <w:iCs/>
                <w:sz w:val="16"/>
                <w:szCs w:val="16"/>
                <w:lang w:val="id-ID"/>
              </w:rPr>
              <w:t>Total Sales</w:t>
            </w:r>
            <w:r w:rsidRPr="0032700A">
              <w:rPr>
                <w:i/>
                <w:iCs/>
                <w:sz w:val="16"/>
                <w:szCs w:val="16"/>
                <w:lang w:val="id-ID"/>
              </w:rPr>
              <w:t xml:space="preserve"> </w:t>
            </w:r>
          </w:p>
        </w:tc>
        <w:tc>
          <w:tcPr>
            <w:tcW w:w="3722" w:type="dxa"/>
            <w:tcBorders>
              <w:top w:val="nil"/>
              <w:left w:val="nil"/>
              <w:bottom w:val="nil"/>
              <w:right w:val="nil"/>
            </w:tcBorders>
          </w:tcPr>
          <w:p w:rsidR="001271E2" w:rsidRPr="0032700A" w:rsidRDefault="0098373E" w:rsidP="00F36950">
            <w:pPr>
              <w:pStyle w:val="BodyText"/>
              <w:ind w:firstLine="0"/>
              <w:rPr>
                <w:sz w:val="16"/>
                <w:szCs w:val="16"/>
                <w:lang w:val="id-ID"/>
              </w:rPr>
            </w:pPr>
            <w:r w:rsidRPr="0032700A">
              <w:rPr>
                <w:sz w:val="16"/>
                <w:szCs w:val="16"/>
                <w:lang w:val="id-ID"/>
              </w:rPr>
              <w:t>Total penghasilan kotor dari penjualan</w:t>
            </w:r>
          </w:p>
        </w:tc>
      </w:tr>
      <w:tr w:rsidR="001271E2" w:rsidRPr="0032700A" w:rsidTr="00F36950">
        <w:tc>
          <w:tcPr>
            <w:tcW w:w="1134" w:type="dxa"/>
            <w:tcBorders>
              <w:top w:val="nil"/>
              <w:left w:val="nil"/>
              <w:bottom w:val="nil"/>
              <w:right w:val="nil"/>
            </w:tcBorders>
          </w:tcPr>
          <w:p w:rsidR="001271E2" w:rsidRPr="0032700A" w:rsidRDefault="0098373E" w:rsidP="00F36950">
            <w:pPr>
              <w:pStyle w:val="BodyText"/>
              <w:ind w:firstLine="0"/>
              <w:rPr>
                <w:i/>
                <w:iCs/>
                <w:sz w:val="16"/>
                <w:szCs w:val="16"/>
                <w:lang w:val="id-ID"/>
              </w:rPr>
            </w:pPr>
            <w:r w:rsidRPr="0032700A">
              <w:rPr>
                <w:i/>
                <w:iCs/>
                <w:sz w:val="16"/>
                <w:szCs w:val="16"/>
                <w:lang w:val="id-ID"/>
              </w:rPr>
              <w:t>Seles Method</w:t>
            </w:r>
          </w:p>
        </w:tc>
        <w:tc>
          <w:tcPr>
            <w:tcW w:w="3722" w:type="dxa"/>
            <w:tcBorders>
              <w:top w:val="nil"/>
              <w:left w:val="nil"/>
              <w:bottom w:val="nil"/>
              <w:right w:val="nil"/>
            </w:tcBorders>
          </w:tcPr>
          <w:p w:rsidR="001271E2" w:rsidRPr="0032700A" w:rsidRDefault="0098373E" w:rsidP="00F36950">
            <w:pPr>
              <w:pStyle w:val="BodyText"/>
              <w:ind w:firstLine="0"/>
              <w:rPr>
                <w:sz w:val="16"/>
                <w:szCs w:val="16"/>
                <w:lang w:val="id-ID"/>
              </w:rPr>
            </w:pPr>
            <w:r w:rsidRPr="0032700A">
              <w:rPr>
                <w:sz w:val="16"/>
                <w:szCs w:val="16"/>
                <w:lang w:val="id-ID"/>
              </w:rPr>
              <w:t>Metode penjualan retailer</w:t>
            </w:r>
            <w:r w:rsidRPr="0032700A">
              <w:rPr>
                <w:sz w:val="16"/>
                <w:szCs w:val="16"/>
                <w:lang w:val="id-ID"/>
              </w:rPr>
              <w:t xml:space="preserve"> </w:t>
            </w:r>
          </w:p>
        </w:tc>
      </w:tr>
      <w:tr w:rsidR="001271E2" w:rsidRPr="0032700A" w:rsidTr="00F36950">
        <w:tc>
          <w:tcPr>
            <w:tcW w:w="1134" w:type="dxa"/>
            <w:tcBorders>
              <w:top w:val="nil"/>
              <w:left w:val="nil"/>
              <w:bottom w:val="nil"/>
              <w:right w:val="nil"/>
            </w:tcBorders>
          </w:tcPr>
          <w:p w:rsidR="001271E2" w:rsidRPr="0032700A" w:rsidRDefault="0098373E" w:rsidP="00F36950">
            <w:pPr>
              <w:pStyle w:val="BodyText"/>
              <w:ind w:firstLine="0"/>
              <w:rPr>
                <w:i/>
                <w:iCs/>
                <w:sz w:val="16"/>
                <w:szCs w:val="16"/>
                <w:lang w:val="id-ID"/>
              </w:rPr>
            </w:pPr>
            <w:r w:rsidRPr="0032700A">
              <w:rPr>
                <w:i/>
                <w:iCs/>
                <w:sz w:val="16"/>
                <w:szCs w:val="16"/>
                <w:lang w:val="id-ID"/>
              </w:rPr>
              <w:t>Product</w:t>
            </w:r>
          </w:p>
        </w:tc>
        <w:tc>
          <w:tcPr>
            <w:tcW w:w="3722" w:type="dxa"/>
            <w:tcBorders>
              <w:top w:val="nil"/>
              <w:left w:val="nil"/>
              <w:bottom w:val="nil"/>
              <w:right w:val="nil"/>
            </w:tcBorders>
          </w:tcPr>
          <w:p w:rsidR="001271E2" w:rsidRPr="0032700A" w:rsidRDefault="0098373E" w:rsidP="00F36950">
            <w:pPr>
              <w:pStyle w:val="BodyText"/>
              <w:ind w:firstLine="0"/>
              <w:rPr>
                <w:sz w:val="16"/>
                <w:szCs w:val="16"/>
                <w:lang w:val="id-ID"/>
              </w:rPr>
            </w:pPr>
            <w:r w:rsidRPr="0032700A">
              <w:rPr>
                <w:sz w:val="16"/>
                <w:szCs w:val="16"/>
                <w:lang w:val="id-ID"/>
              </w:rPr>
              <w:t>Jenis Product yang dijual</w:t>
            </w:r>
          </w:p>
        </w:tc>
      </w:tr>
      <w:tr w:rsidR="001271E2" w:rsidRPr="0032700A" w:rsidTr="00F36950">
        <w:tc>
          <w:tcPr>
            <w:tcW w:w="1134" w:type="dxa"/>
            <w:tcBorders>
              <w:top w:val="nil"/>
              <w:left w:val="nil"/>
              <w:bottom w:val="nil"/>
              <w:right w:val="nil"/>
            </w:tcBorders>
          </w:tcPr>
          <w:p w:rsidR="001271E2" w:rsidRPr="0032700A" w:rsidRDefault="0098373E" w:rsidP="00F36950">
            <w:pPr>
              <w:pStyle w:val="BodyText"/>
              <w:ind w:firstLine="0"/>
              <w:rPr>
                <w:i/>
                <w:iCs/>
                <w:sz w:val="16"/>
                <w:szCs w:val="16"/>
                <w:lang w:val="id-ID"/>
              </w:rPr>
            </w:pPr>
            <w:r w:rsidRPr="0032700A">
              <w:rPr>
                <w:i/>
                <w:iCs/>
                <w:sz w:val="16"/>
                <w:szCs w:val="16"/>
                <w:lang w:val="id-ID"/>
              </w:rPr>
              <w:t>Operating Margin</w:t>
            </w:r>
          </w:p>
        </w:tc>
        <w:tc>
          <w:tcPr>
            <w:tcW w:w="3722" w:type="dxa"/>
            <w:tcBorders>
              <w:top w:val="nil"/>
              <w:left w:val="nil"/>
              <w:bottom w:val="nil"/>
              <w:right w:val="nil"/>
            </w:tcBorders>
          </w:tcPr>
          <w:p w:rsidR="001271E2" w:rsidRPr="0032700A" w:rsidRDefault="0098373E" w:rsidP="00F36950">
            <w:pPr>
              <w:pStyle w:val="BodyText"/>
              <w:ind w:firstLine="0"/>
              <w:rPr>
                <w:sz w:val="16"/>
                <w:szCs w:val="16"/>
                <w:lang w:val="id-ID"/>
              </w:rPr>
            </w:pPr>
            <w:r w:rsidRPr="0032700A">
              <w:rPr>
                <w:sz w:val="16"/>
                <w:szCs w:val="16"/>
                <w:lang w:val="id-ID"/>
              </w:rPr>
              <w:t xml:space="preserve">Persentase selisih dari penjualan - </w:t>
            </w:r>
            <w:r w:rsidRPr="0032700A">
              <w:rPr>
                <w:sz w:val="16"/>
                <w:szCs w:val="16"/>
                <w:lang w:val="id-ID"/>
              </w:rPr>
              <w:t>keuntungan</w:t>
            </w:r>
          </w:p>
        </w:tc>
      </w:tr>
      <w:tr w:rsidR="001271E2" w:rsidRPr="0032700A" w:rsidTr="00F36950">
        <w:tc>
          <w:tcPr>
            <w:tcW w:w="1134" w:type="dxa"/>
            <w:tcBorders>
              <w:top w:val="nil"/>
              <w:left w:val="nil"/>
              <w:bottom w:val="nil"/>
              <w:right w:val="nil"/>
            </w:tcBorders>
          </w:tcPr>
          <w:p w:rsidR="001271E2" w:rsidRPr="0032700A" w:rsidRDefault="0098373E" w:rsidP="00F36950">
            <w:pPr>
              <w:pStyle w:val="BodyText"/>
              <w:ind w:firstLine="0"/>
              <w:rPr>
                <w:i/>
                <w:iCs/>
                <w:sz w:val="16"/>
                <w:szCs w:val="16"/>
                <w:lang w:val="id-ID"/>
              </w:rPr>
            </w:pPr>
            <w:r w:rsidRPr="0032700A">
              <w:rPr>
                <w:i/>
                <w:iCs/>
                <w:sz w:val="16"/>
                <w:szCs w:val="16"/>
                <w:lang w:val="id-ID"/>
              </w:rPr>
              <w:t>City</w:t>
            </w:r>
          </w:p>
        </w:tc>
        <w:tc>
          <w:tcPr>
            <w:tcW w:w="3722" w:type="dxa"/>
            <w:tcBorders>
              <w:top w:val="nil"/>
              <w:left w:val="nil"/>
              <w:bottom w:val="nil"/>
              <w:right w:val="nil"/>
            </w:tcBorders>
          </w:tcPr>
          <w:p w:rsidR="001271E2" w:rsidRPr="0032700A" w:rsidRDefault="0098373E" w:rsidP="00F36950">
            <w:pPr>
              <w:pStyle w:val="BodyText"/>
              <w:ind w:firstLine="0"/>
              <w:rPr>
                <w:sz w:val="16"/>
                <w:szCs w:val="16"/>
                <w:lang w:val="id-ID"/>
              </w:rPr>
            </w:pPr>
            <w:r w:rsidRPr="0032700A">
              <w:rPr>
                <w:sz w:val="16"/>
                <w:szCs w:val="16"/>
                <w:lang w:val="id-ID"/>
              </w:rPr>
              <w:t>Nama kota asal konsumen</w:t>
            </w:r>
          </w:p>
        </w:tc>
      </w:tr>
      <w:tr w:rsidR="00E47C9A" w:rsidRPr="0032700A" w:rsidTr="00F36950">
        <w:tc>
          <w:tcPr>
            <w:tcW w:w="1134" w:type="dxa"/>
            <w:tcBorders>
              <w:top w:val="nil"/>
              <w:left w:val="nil"/>
              <w:bottom w:val="nil"/>
              <w:right w:val="nil"/>
            </w:tcBorders>
          </w:tcPr>
          <w:p w:rsidR="00E47C9A" w:rsidRPr="0032700A" w:rsidRDefault="00E47C9A" w:rsidP="00F36950">
            <w:pPr>
              <w:pStyle w:val="BodyText"/>
              <w:ind w:firstLine="0"/>
              <w:rPr>
                <w:i/>
                <w:iCs/>
                <w:sz w:val="16"/>
                <w:szCs w:val="16"/>
                <w:lang w:val="id-ID"/>
              </w:rPr>
            </w:pPr>
          </w:p>
        </w:tc>
        <w:tc>
          <w:tcPr>
            <w:tcW w:w="3722" w:type="dxa"/>
            <w:tcBorders>
              <w:top w:val="nil"/>
              <w:left w:val="nil"/>
              <w:bottom w:val="nil"/>
              <w:right w:val="nil"/>
            </w:tcBorders>
          </w:tcPr>
          <w:p w:rsidR="00E47C9A" w:rsidRPr="0032700A" w:rsidRDefault="00E47C9A" w:rsidP="00F36950">
            <w:pPr>
              <w:pStyle w:val="BodyText"/>
              <w:ind w:firstLine="0"/>
              <w:rPr>
                <w:sz w:val="16"/>
                <w:szCs w:val="16"/>
                <w:lang w:val="id-ID"/>
              </w:rPr>
            </w:pPr>
          </w:p>
        </w:tc>
      </w:tr>
    </w:tbl>
    <w:p w:rsidR="008D680D" w:rsidRDefault="005C0A11" w:rsidP="0098373E">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Kemudian dataset</w:t>
      </w:r>
      <w:r w:rsidR="0098373E" w:rsidRPr="0032700A">
        <w:rPr>
          <w:rFonts w:ascii="Times New Roman" w:hAnsi="Times New Roman" w:cs="Times New Roman"/>
          <w:sz w:val="20"/>
          <w:szCs w:val="20"/>
        </w:rPr>
        <w:t xml:space="preserve"> diunggah</w:t>
      </w:r>
      <w:r w:rsidRPr="0032700A">
        <w:rPr>
          <w:rFonts w:ascii="Times New Roman" w:hAnsi="Times New Roman" w:cs="Times New Roman"/>
          <w:sz w:val="20"/>
          <w:szCs w:val="20"/>
        </w:rPr>
        <w:t xml:space="preserve"> ke folder </w:t>
      </w:r>
      <w:r w:rsidR="006C6F0B" w:rsidRPr="0032700A">
        <w:rPr>
          <w:rFonts w:ascii="Times New Roman" w:hAnsi="Times New Roman" w:cs="Times New Roman"/>
          <w:sz w:val="20"/>
          <w:szCs w:val="20"/>
        </w:rPr>
        <w:t xml:space="preserve">di </w:t>
      </w:r>
      <w:r w:rsidRPr="0032700A">
        <w:rPr>
          <w:rFonts w:ascii="Times New Roman" w:hAnsi="Times New Roman" w:cs="Times New Roman"/>
          <w:sz w:val="20"/>
          <w:szCs w:val="20"/>
        </w:rPr>
        <w:t>CASUSER (gempar.bambang@student.umn.ac.id</w:t>
      </w:r>
      <w:r w:rsidR="006C6F0B" w:rsidRPr="0032700A">
        <w:rPr>
          <w:rFonts w:ascii="Times New Roman" w:hAnsi="Times New Roman" w:cs="Times New Roman"/>
          <w:sz w:val="20"/>
          <w:szCs w:val="20"/>
        </w:rPr>
        <w:t>)</w:t>
      </w:r>
      <w:r w:rsidRPr="0032700A">
        <w:rPr>
          <w:rFonts w:ascii="Times New Roman" w:hAnsi="Times New Roman" w:cs="Times New Roman"/>
          <w:sz w:val="20"/>
          <w:szCs w:val="20"/>
        </w:rPr>
        <w:t xml:space="preserve">. Dataset asli memiliki format .csv, yang saya ubah nama dan formatya menjadi menjadi Gempar Adidas_Dataset.xlsx. </w:t>
      </w:r>
      <w:r w:rsidR="006C6F0B" w:rsidRPr="0032700A">
        <w:rPr>
          <w:rFonts w:ascii="Times New Roman" w:hAnsi="Times New Roman" w:cs="Times New Roman"/>
          <w:sz w:val="20"/>
          <w:szCs w:val="20"/>
        </w:rPr>
        <w:t>Adapun variabel target yang digunakan adalah RETAILER yang menunjukkan nama-nama retailer yang menjual kembali produk Adidas. Kemudian data dibagi menjadi data training dan data testing dengan rasio sebesar 7:3. Hasil pembagian ini didefiniskan sebagai Partition dengan jumlah random seed sebanyak 676 dan teknik sampling Simple Random Sampling.</w:t>
      </w:r>
    </w:p>
    <w:p w:rsidR="00E47C9A" w:rsidRDefault="00E47C9A" w:rsidP="00E47C9A">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372291" cy="1538446"/>
            <wp:effectExtent l="19050" t="19050" r="18415" b="24130"/>
            <wp:docPr id="1524636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36839" name="Picture 1524636839"/>
                    <pic:cNvPicPr/>
                  </pic:nvPicPr>
                  <pic:blipFill rotWithShape="1">
                    <a:blip r:embed="rId14" cstate="print">
                      <a:extLst>
                        <a:ext uri="{28A0092B-C50C-407E-A947-70E740481C1C}">
                          <a14:useLocalDpi xmlns:a14="http://schemas.microsoft.com/office/drawing/2010/main" val="0"/>
                        </a:ext>
                      </a:extLst>
                    </a:blip>
                    <a:srcRect l="32342" t="18223" r="32792" b="19235"/>
                    <a:stretch/>
                  </pic:blipFill>
                  <pic:spPr bwMode="auto">
                    <a:xfrm>
                      <a:off x="0" y="0"/>
                      <a:ext cx="1379147" cy="15461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47C9A" w:rsidRPr="00E47C9A" w:rsidRDefault="00E47C9A" w:rsidP="00E47C9A">
      <w:pPr>
        <w:spacing w:line="240" w:lineRule="auto"/>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 xml:space="preserve">Gambar </w:t>
      </w:r>
      <w:proofErr w:type="spellStart"/>
      <w:r>
        <w:rPr>
          <w:rFonts w:ascii="Times New Roman" w:hAnsi="Times New Roman" w:cs="Times New Roman"/>
          <w:i/>
          <w:iCs/>
          <w:sz w:val="16"/>
          <w:szCs w:val="16"/>
          <w:lang w:val="en-US"/>
        </w:rPr>
        <w:t>Pembuatan</w:t>
      </w:r>
      <w:proofErr w:type="spellEnd"/>
      <w:r>
        <w:rPr>
          <w:rFonts w:ascii="Times New Roman" w:hAnsi="Times New Roman" w:cs="Times New Roman"/>
          <w:i/>
          <w:iCs/>
          <w:sz w:val="16"/>
          <w:szCs w:val="16"/>
          <w:lang w:val="en-US"/>
        </w:rPr>
        <w:t xml:space="preserve"> Partition </w:t>
      </w:r>
      <w:proofErr w:type="spellStart"/>
      <w:r>
        <w:rPr>
          <w:rFonts w:ascii="Times New Roman" w:hAnsi="Times New Roman" w:cs="Times New Roman"/>
          <w:i/>
          <w:iCs/>
          <w:sz w:val="16"/>
          <w:szCs w:val="16"/>
          <w:lang w:val="en-US"/>
        </w:rPr>
        <w:t>Menggunakan</w:t>
      </w:r>
      <w:proofErr w:type="spellEnd"/>
      <w:r>
        <w:rPr>
          <w:rFonts w:ascii="Times New Roman" w:hAnsi="Times New Roman" w:cs="Times New Roman"/>
          <w:i/>
          <w:iCs/>
          <w:sz w:val="16"/>
          <w:szCs w:val="16"/>
          <w:lang w:val="en-US"/>
        </w:rPr>
        <w:t xml:space="preserve"> SAS VA</w:t>
      </w:r>
    </w:p>
    <w:p w:rsidR="006C6F0B" w:rsidRPr="0032700A" w:rsidRDefault="006C6F0B" w:rsidP="00B21BAC">
      <w:pPr>
        <w:spacing w:line="240" w:lineRule="auto"/>
        <w:ind w:firstLine="180"/>
        <w:jc w:val="both"/>
        <w:rPr>
          <w:rFonts w:ascii="Times New Roman" w:hAnsi="Times New Roman" w:cs="Times New Roman"/>
          <w:sz w:val="20"/>
          <w:szCs w:val="20"/>
        </w:rPr>
      </w:pPr>
      <w:r w:rsidRPr="0032700A">
        <w:rPr>
          <w:rFonts w:ascii="Times New Roman" w:hAnsi="Times New Roman" w:cs="Times New Roman"/>
          <w:sz w:val="20"/>
          <w:szCs w:val="20"/>
        </w:rPr>
        <w:t>Penelitian ini menggunakan teknik data mining CRISP-DM (Vross Industry Standard Process-Data Mining). CRISP-DM sendiri terdiri dari enam tahapan yang menggambarkan siklus ilmu data science</w:t>
      </w:r>
      <w:r w:rsidR="001271E2" w:rsidRPr="0032700A">
        <w:rPr>
          <w:rFonts w:ascii="Times New Roman" w:hAnsi="Times New Roman" w:cs="Times New Roman"/>
          <w:sz w:val="20"/>
          <w:szCs w:val="20"/>
        </w:rPr>
        <w:t xml:space="preserve"> [2]</w:t>
      </w:r>
      <w:r w:rsidRPr="0032700A">
        <w:rPr>
          <w:rFonts w:ascii="Times New Roman" w:hAnsi="Times New Roman" w:cs="Times New Roman"/>
          <w:sz w:val="20"/>
          <w:szCs w:val="20"/>
        </w:rPr>
        <w:t xml:space="preserve">. </w:t>
      </w:r>
      <w:r w:rsidRPr="0032700A">
        <w:rPr>
          <w:rFonts w:ascii="Times New Roman" w:hAnsi="Times New Roman" w:cs="Times New Roman"/>
          <w:sz w:val="20"/>
          <w:szCs w:val="20"/>
        </w:rPr>
        <w:lastRenderedPageBreak/>
        <w:t>Adapaun enam tahapan yang diimplementasikan dalam penelitian ini adalah:</w:t>
      </w:r>
    </w:p>
    <w:p w:rsidR="00DC715B" w:rsidRPr="0032700A" w:rsidRDefault="00DC715B" w:rsidP="00DC715B">
      <w:pPr>
        <w:spacing w:line="240" w:lineRule="auto"/>
        <w:jc w:val="both"/>
        <w:rPr>
          <w:rFonts w:ascii="Times New Roman" w:hAnsi="Times New Roman" w:cs="Times New Roman"/>
          <w:sz w:val="20"/>
          <w:szCs w:val="20"/>
        </w:rPr>
      </w:pPr>
      <w:r w:rsidRPr="0032700A">
        <w:rPr>
          <w:rFonts w:ascii="Times New Roman" w:hAnsi="Times New Roman" w:cs="Times New Roman"/>
          <w:sz w:val="20"/>
          <w:szCs w:val="20"/>
        </w:rPr>
        <w:t xml:space="preserve">1. </w:t>
      </w:r>
      <w:r w:rsidRPr="0032700A">
        <w:rPr>
          <w:rFonts w:ascii="Times New Roman" w:hAnsi="Times New Roman" w:cs="Times New Roman"/>
          <w:b/>
          <w:bCs/>
          <w:sz w:val="20"/>
          <w:szCs w:val="20"/>
        </w:rPr>
        <w:t>Understanding Business Objectives</w:t>
      </w:r>
    </w:p>
    <w:p w:rsidR="00DC715B" w:rsidRPr="0032700A" w:rsidRDefault="00DC715B" w:rsidP="00DC715B">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Tahapan pertama akan melakukan tujuan bisnis dari Adidas tersebut, yakni ingin meningkatkan penjualan dengan cara memfokuskan penempatan dan promosi jenis-jenis produk Adidas yang laris dibeli di retailer</w:t>
      </w:r>
      <w:r w:rsidR="002F191C" w:rsidRPr="0032700A">
        <w:rPr>
          <w:rFonts w:ascii="Times New Roman" w:hAnsi="Times New Roman" w:cs="Times New Roman"/>
          <w:sz w:val="20"/>
          <w:szCs w:val="20"/>
        </w:rPr>
        <w:t xml:space="preserve"> sehingga pendapatan meningkat</w:t>
      </w:r>
      <w:r w:rsidRPr="0032700A">
        <w:rPr>
          <w:rFonts w:ascii="Times New Roman" w:hAnsi="Times New Roman" w:cs="Times New Roman"/>
          <w:sz w:val="20"/>
          <w:szCs w:val="20"/>
        </w:rPr>
        <w:t xml:space="preserve">. </w:t>
      </w:r>
    </w:p>
    <w:p w:rsidR="00DC715B" w:rsidRPr="0032700A" w:rsidRDefault="00DC715B" w:rsidP="00DC715B">
      <w:pPr>
        <w:spacing w:line="240" w:lineRule="auto"/>
        <w:jc w:val="both"/>
        <w:rPr>
          <w:rFonts w:ascii="Times New Roman" w:hAnsi="Times New Roman" w:cs="Times New Roman"/>
          <w:sz w:val="20"/>
          <w:szCs w:val="20"/>
        </w:rPr>
      </w:pPr>
      <w:r w:rsidRPr="0032700A">
        <w:rPr>
          <w:rFonts w:ascii="Times New Roman" w:hAnsi="Times New Roman" w:cs="Times New Roman"/>
          <w:sz w:val="20"/>
          <w:szCs w:val="20"/>
        </w:rPr>
        <w:t xml:space="preserve">2. </w:t>
      </w:r>
      <w:r w:rsidRPr="0032700A">
        <w:rPr>
          <w:rFonts w:ascii="Times New Roman" w:hAnsi="Times New Roman" w:cs="Times New Roman"/>
          <w:b/>
          <w:bCs/>
          <w:sz w:val="20"/>
          <w:szCs w:val="20"/>
        </w:rPr>
        <w:t>Data Understanding</w:t>
      </w:r>
    </w:p>
    <w:p w:rsidR="00DC715B" w:rsidRPr="0032700A" w:rsidRDefault="00DC715B" w:rsidP="00DC715B">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 xml:space="preserve">Tahapan Data Understanding bertujuan untuk memahami data yang tersedia dari pencatatan penjualan internal Adidas. Tren dan anomali yang terjadi terhadap jenis </w:t>
      </w:r>
      <w:r w:rsidR="002F191C" w:rsidRPr="0032700A">
        <w:rPr>
          <w:rFonts w:ascii="Times New Roman" w:hAnsi="Times New Roman" w:cs="Times New Roman"/>
          <w:sz w:val="20"/>
          <w:szCs w:val="20"/>
        </w:rPr>
        <w:t>produk</w:t>
      </w:r>
      <w:r w:rsidRPr="0032700A">
        <w:rPr>
          <w:rFonts w:ascii="Times New Roman" w:hAnsi="Times New Roman" w:cs="Times New Roman"/>
          <w:sz w:val="20"/>
          <w:szCs w:val="20"/>
        </w:rPr>
        <w:t xml:space="preserve"> yang sama juga dapat ditemukan setelah melakuk</w:t>
      </w:r>
      <w:r w:rsidR="002F191C" w:rsidRPr="0032700A">
        <w:rPr>
          <w:rFonts w:ascii="Times New Roman" w:hAnsi="Times New Roman" w:cs="Times New Roman"/>
          <w:sz w:val="20"/>
          <w:szCs w:val="20"/>
        </w:rPr>
        <w:t>a</w:t>
      </w:r>
      <w:r w:rsidRPr="0032700A">
        <w:rPr>
          <w:rFonts w:ascii="Times New Roman" w:hAnsi="Times New Roman" w:cs="Times New Roman"/>
          <w:sz w:val="20"/>
          <w:szCs w:val="20"/>
        </w:rPr>
        <w:t xml:space="preserve">n fase ini. </w:t>
      </w:r>
      <w:r w:rsidR="002F191C" w:rsidRPr="0032700A">
        <w:rPr>
          <w:rFonts w:ascii="Times New Roman" w:hAnsi="Times New Roman" w:cs="Times New Roman"/>
          <w:sz w:val="20"/>
          <w:szCs w:val="20"/>
        </w:rPr>
        <w:t>Pemahaman</w:t>
      </w:r>
      <w:r w:rsidRPr="0032700A">
        <w:rPr>
          <w:rFonts w:ascii="Times New Roman" w:hAnsi="Times New Roman" w:cs="Times New Roman"/>
          <w:sz w:val="20"/>
          <w:szCs w:val="20"/>
        </w:rPr>
        <w:t xml:space="preserve"> </w:t>
      </w:r>
      <w:r w:rsidR="002F191C" w:rsidRPr="0032700A">
        <w:rPr>
          <w:rFonts w:ascii="Times New Roman" w:hAnsi="Times New Roman" w:cs="Times New Roman"/>
          <w:sz w:val="20"/>
          <w:szCs w:val="20"/>
        </w:rPr>
        <w:t>di</w:t>
      </w:r>
      <w:r w:rsidRPr="0032700A">
        <w:rPr>
          <w:rFonts w:ascii="Times New Roman" w:hAnsi="Times New Roman" w:cs="Times New Roman"/>
          <w:sz w:val="20"/>
          <w:szCs w:val="20"/>
        </w:rPr>
        <w:t xml:space="preserve">dapat </w:t>
      </w:r>
      <w:r w:rsidR="002F191C" w:rsidRPr="0032700A">
        <w:rPr>
          <w:rFonts w:ascii="Times New Roman" w:hAnsi="Times New Roman" w:cs="Times New Roman"/>
          <w:sz w:val="20"/>
          <w:szCs w:val="20"/>
        </w:rPr>
        <w:t xml:space="preserve">setelah </w:t>
      </w:r>
      <w:r w:rsidRPr="0032700A">
        <w:rPr>
          <w:rFonts w:ascii="Times New Roman" w:hAnsi="Times New Roman" w:cs="Times New Roman"/>
          <w:sz w:val="20"/>
          <w:szCs w:val="20"/>
        </w:rPr>
        <w:t xml:space="preserve">melakukan visualisasi </w:t>
      </w:r>
      <w:r w:rsidR="002F191C" w:rsidRPr="0032700A">
        <w:rPr>
          <w:rFonts w:ascii="Times New Roman" w:hAnsi="Times New Roman" w:cs="Times New Roman"/>
          <w:sz w:val="20"/>
          <w:szCs w:val="20"/>
        </w:rPr>
        <w:t xml:space="preserve">setiap variabel </w:t>
      </w:r>
      <w:r w:rsidRPr="0032700A">
        <w:rPr>
          <w:rFonts w:ascii="Times New Roman" w:hAnsi="Times New Roman" w:cs="Times New Roman"/>
          <w:sz w:val="20"/>
          <w:szCs w:val="20"/>
        </w:rPr>
        <w:t>menggunakan beberapa grafik</w:t>
      </w:r>
      <w:r w:rsidR="002F191C" w:rsidRPr="0032700A">
        <w:rPr>
          <w:rFonts w:ascii="Times New Roman" w:hAnsi="Times New Roman" w:cs="Times New Roman"/>
          <w:sz w:val="20"/>
          <w:szCs w:val="20"/>
        </w:rPr>
        <w:t xml:space="preserve"> Exploratory Data Analysis.</w:t>
      </w:r>
    </w:p>
    <w:p w:rsidR="00DC715B" w:rsidRPr="0032700A" w:rsidRDefault="00DC715B" w:rsidP="00DC715B">
      <w:pPr>
        <w:spacing w:line="240" w:lineRule="auto"/>
        <w:jc w:val="both"/>
        <w:rPr>
          <w:rFonts w:ascii="Times New Roman" w:hAnsi="Times New Roman" w:cs="Times New Roman"/>
          <w:sz w:val="20"/>
          <w:szCs w:val="20"/>
        </w:rPr>
      </w:pPr>
      <w:r w:rsidRPr="0032700A">
        <w:rPr>
          <w:rFonts w:ascii="Times New Roman" w:hAnsi="Times New Roman" w:cs="Times New Roman"/>
          <w:sz w:val="20"/>
          <w:szCs w:val="20"/>
        </w:rPr>
        <w:t xml:space="preserve">3. </w:t>
      </w:r>
      <w:r w:rsidRPr="0032700A">
        <w:rPr>
          <w:rFonts w:ascii="Times New Roman" w:hAnsi="Times New Roman" w:cs="Times New Roman"/>
          <w:b/>
          <w:bCs/>
          <w:sz w:val="20"/>
          <w:szCs w:val="20"/>
        </w:rPr>
        <w:t>Data Preparation</w:t>
      </w:r>
    </w:p>
    <w:p w:rsidR="00DC715B" w:rsidRPr="0032700A" w:rsidRDefault="00DC715B" w:rsidP="00DC715B">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Tahapan Data Preparation ditujukan untuk memanipulasi data yang tersedia untuk mengadaptasinya ke dalam bentuk yang memungkinkan memperoleh hasil memadai dari model analisis (</w:t>
      </w:r>
      <w:r w:rsidR="00414A08" w:rsidRPr="0032700A">
        <w:rPr>
          <w:rFonts w:ascii="Times New Roman" w:hAnsi="Times New Roman" w:cs="Times New Roman"/>
          <w:sz w:val="20"/>
          <w:szCs w:val="20"/>
        </w:rPr>
        <w:t xml:space="preserve">[5] </w:t>
      </w:r>
      <w:r w:rsidRPr="0032700A">
        <w:rPr>
          <w:rFonts w:ascii="Times New Roman" w:hAnsi="Times New Roman" w:cs="Times New Roman"/>
          <w:sz w:val="20"/>
          <w:szCs w:val="20"/>
        </w:rPr>
        <w:t>;</w:t>
      </w:r>
      <w:r w:rsidR="00414A08" w:rsidRPr="0032700A">
        <w:rPr>
          <w:rFonts w:ascii="Times New Roman" w:hAnsi="Times New Roman" w:cs="Times New Roman"/>
          <w:sz w:val="20"/>
          <w:szCs w:val="20"/>
        </w:rPr>
        <w:t xml:space="preserve"> [2]</w:t>
      </w:r>
      <w:r w:rsidRPr="0032700A">
        <w:rPr>
          <w:rFonts w:ascii="Times New Roman" w:hAnsi="Times New Roman" w:cs="Times New Roman"/>
          <w:sz w:val="20"/>
          <w:szCs w:val="20"/>
        </w:rPr>
        <w:t xml:space="preserve">). Pada tahapan ini </w:t>
      </w:r>
      <w:r w:rsidR="002F191C" w:rsidRPr="0032700A">
        <w:rPr>
          <w:rFonts w:ascii="Times New Roman" w:hAnsi="Times New Roman" w:cs="Times New Roman"/>
          <w:sz w:val="20"/>
          <w:szCs w:val="20"/>
        </w:rPr>
        <w:t>data akan diidentifikasi dan distandarisasi agar program SAS lebih mampu memahami data.</w:t>
      </w:r>
    </w:p>
    <w:p w:rsidR="00DC715B" w:rsidRPr="0032700A" w:rsidRDefault="00DC715B" w:rsidP="00DC715B">
      <w:pPr>
        <w:spacing w:line="240" w:lineRule="auto"/>
        <w:jc w:val="both"/>
        <w:rPr>
          <w:rFonts w:ascii="Times New Roman" w:hAnsi="Times New Roman" w:cs="Times New Roman"/>
          <w:sz w:val="20"/>
          <w:szCs w:val="20"/>
        </w:rPr>
      </w:pPr>
      <w:r w:rsidRPr="0032700A">
        <w:rPr>
          <w:rFonts w:ascii="Times New Roman" w:hAnsi="Times New Roman" w:cs="Times New Roman"/>
          <w:sz w:val="20"/>
          <w:szCs w:val="20"/>
        </w:rPr>
        <w:t xml:space="preserve">4. </w:t>
      </w:r>
      <w:r w:rsidRPr="0032700A">
        <w:rPr>
          <w:rFonts w:ascii="Times New Roman" w:hAnsi="Times New Roman" w:cs="Times New Roman"/>
          <w:b/>
          <w:bCs/>
          <w:sz w:val="20"/>
          <w:szCs w:val="20"/>
        </w:rPr>
        <w:t>Data Modelling</w:t>
      </w:r>
    </w:p>
    <w:p w:rsidR="00DC715B" w:rsidRPr="0032700A" w:rsidRDefault="00DC715B" w:rsidP="00DC715B">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 xml:space="preserve">Tujuan dari tahapan Data Modeling membangun hubungan antara variabel penjelas dan variabel yang diteliti, sehingga memungkinkan untuk menyimpulkan nilainya dengan tingkat kepercayaan tertentu </w:t>
      </w:r>
      <w:r w:rsidR="00414A08" w:rsidRPr="0032700A">
        <w:rPr>
          <w:rFonts w:ascii="Times New Roman" w:hAnsi="Times New Roman" w:cs="Times New Roman"/>
          <w:sz w:val="20"/>
          <w:szCs w:val="20"/>
        </w:rPr>
        <w:t>[2]</w:t>
      </w:r>
      <w:r w:rsidRPr="0032700A">
        <w:rPr>
          <w:rFonts w:ascii="Times New Roman" w:hAnsi="Times New Roman" w:cs="Times New Roman"/>
          <w:sz w:val="20"/>
          <w:szCs w:val="20"/>
        </w:rPr>
        <w:t>. Teknik yang dapat digunakan oleh Adidas dapat berupa metode statistik tradisional seperti neural networks based, decision trees, dan analisa calculated field.</w:t>
      </w:r>
    </w:p>
    <w:p w:rsidR="00DC715B" w:rsidRPr="0032700A" w:rsidRDefault="00DC715B" w:rsidP="00DC715B">
      <w:pPr>
        <w:spacing w:line="240" w:lineRule="auto"/>
        <w:jc w:val="both"/>
        <w:rPr>
          <w:rFonts w:ascii="Times New Roman" w:hAnsi="Times New Roman" w:cs="Times New Roman"/>
          <w:sz w:val="20"/>
          <w:szCs w:val="20"/>
        </w:rPr>
      </w:pPr>
      <w:r w:rsidRPr="0032700A">
        <w:rPr>
          <w:rFonts w:ascii="Times New Roman" w:hAnsi="Times New Roman" w:cs="Times New Roman"/>
          <w:sz w:val="20"/>
          <w:szCs w:val="20"/>
        </w:rPr>
        <w:t xml:space="preserve">5. </w:t>
      </w:r>
      <w:r w:rsidRPr="0032700A">
        <w:rPr>
          <w:rFonts w:ascii="Times New Roman" w:hAnsi="Times New Roman" w:cs="Times New Roman"/>
          <w:b/>
          <w:bCs/>
          <w:sz w:val="20"/>
          <w:szCs w:val="20"/>
        </w:rPr>
        <w:t>Evaluation</w:t>
      </w:r>
    </w:p>
    <w:p w:rsidR="00DC715B" w:rsidRPr="0032700A" w:rsidRDefault="00DC715B" w:rsidP="00DC715B">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 xml:space="preserve">Pada tahapan Evaluation, Big Data Analyst dapat menghitung kemampuan dari model yang telah dibangun. Model dapat digunakan kembali dengan sampel populasi yang baru (misalnya region Uni Eropa) untuk menguji accuracy, </w:t>
      </w:r>
      <w:r w:rsidR="002F191C" w:rsidRPr="0032700A">
        <w:rPr>
          <w:rFonts w:ascii="Times New Roman" w:hAnsi="Times New Roman" w:cs="Times New Roman"/>
          <w:sz w:val="20"/>
          <w:szCs w:val="20"/>
        </w:rPr>
        <w:t>dan validasi tingkat kesalahan</w:t>
      </w:r>
      <w:r w:rsidRPr="0032700A">
        <w:rPr>
          <w:rFonts w:ascii="Times New Roman" w:hAnsi="Times New Roman" w:cs="Times New Roman"/>
          <w:sz w:val="20"/>
          <w:szCs w:val="20"/>
        </w:rPr>
        <w:t xml:space="preserve"> yang dihasilkan. Hasil </w:t>
      </w:r>
      <w:r w:rsidR="002F191C" w:rsidRPr="0032700A">
        <w:rPr>
          <w:rFonts w:ascii="Times New Roman" w:hAnsi="Times New Roman" w:cs="Times New Roman"/>
          <w:sz w:val="20"/>
          <w:szCs w:val="20"/>
        </w:rPr>
        <w:t>klasifikasi variabel</w:t>
      </w:r>
      <w:r w:rsidRPr="0032700A">
        <w:rPr>
          <w:rFonts w:ascii="Times New Roman" w:hAnsi="Times New Roman" w:cs="Times New Roman"/>
          <w:sz w:val="20"/>
          <w:szCs w:val="20"/>
        </w:rPr>
        <w:t xml:space="preserve"> </w:t>
      </w:r>
      <w:r w:rsidR="002F191C" w:rsidRPr="0032700A">
        <w:rPr>
          <w:rFonts w:ascii="Times New Roman" w:hAnsi="Times New Roman" w:cs="Times New Roman"/>
          <w:sz w:val="20"/>
          <w:szCs w:val="20"/>
        </w:rPr>
        <w:t>penjualan</w:t>
      </w:r>
      <w:r w:rsidRPr="0032700A">
        <w:rPr>
          <w:rFonts w:ascii="Times New Roman" w:hAnsi="Times New Roman" w:cs="Times New Roman"/>
          <w:sz w:val="20"/>
          <w:szCs w:val="20"/>
        </w:rPr>
        <w:t xml:space="preserve"> pun memberikan soslusi bisnis bagi Adidas berdasarkan penemuan </w:t>
      </w:r>
      <w:r w:rsidR="002F191C" w:rsidRPr="0032700A">
        <w:rPr>
          <w:rFonts w:ascii="Times New Roman" w:hAnsi="Times New Roman" w:cs="Times New Roman"/>
          <w:sz w:val="20"/>
          <w:szCs w:val="20"/>
        </w:rPr>
        <w:t>tren</w:t>
      </w:r>
      <w:r w:rsidRPr="0032700A">
        <w:rPr>
          <w:rFonts w:ascii="Times New Roman" w:hAnsi="Times New Roman" w:cs="Times New Roman"/>
          <w:sz w:val="20"/>
          <w:szCs w:val="20"/>
        </w:rPr>
        <w:t xml:space="preserve"> dari data.</w:t>
      </w:r>
    </w:p>
    <w:p w:rsidR="00DC715B" w:rsidRPr="0032700A" w:rsidRDefault="00DC715B" w:rsidP="00DC715B">
      <w:pPr>
        <w:spacing w:line="240" w:lineRule="auto"/>
        <w:jc w:val="both"/>
        <w:rPr>
          <w:rFonts w:ascii="Times New Roman" w:hAnsi="Times New Roman" w:cs="Times New Roman"/>
          <w:sz w:val="20"/>
          <w:szCs w:val="20"/>
        </w:rPr>
      </w:pPr>
      <w:r w:rsidRPr="0032700A">
        <w:rPr>
          <w:rFonts w:ascii="Times New Roman" w:hAnsi="Times New Roman" w:cs="Times New Roman"/>
          <w:sz w:val="20"/>
          <w:szCs w:val="20"/>
        </w:rPr>
        <w:t xml:space="preserve">6. </w:t>
      </w:r>
      <w:r w:rsidRPr="0032700A">
        <w:rPr>
          <w:rFonts w:ascii="Times New Roman" w:hAnsi="Times New Roman" w:cs="Times New Roman"/>
          <w:b/>
          <w:bCs/>
          <w:sz w:val="20"/>
          <w:szCs w:val="20"/>
        </w:rPr>
        <w:t>Deployment</w:t>
      </w:r>
    </w:p>
    <w:p w:rsidR="006C6F0B" w:rsidRPr="0032700A" w:rsidRDefault="00DC715B" w:rsidP="00DC715B">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Tahapan Deployment model analisis yang sudah dievaluasi dan dinyatakan layak untuk digunakan akan dijalankan secara konsisten dalam kegiatan operasional Adidas.</w:t>
      </w:r>
    </w:p>
    <w:p w:rsidR="00CE027F" w:rsidRPr="0032700A" w:rsidRDefault="00CE027F" w:rsidP="00CE027F">
      <w:pPr>
        <w:pStyle w:val="Heading2"/>
        <w:rPr>
          <w:noProof w:val="0"/>
          <w:sz w:val="20"/>
          <w:szCs w:val="20"/>
          <w:lang w:val="id-ID"/>
        </w:rPr>
      </w:pPr>
      <w:r w:rsidRPr="0032700A">
        <w:rPr>
          <w:noProof w:val="0"/>
          <w:sz w:val="20"/>
          <w:szCs w:val="20"/>
          <w:lang w:val="id-ID"/>
        </w:rPr>
        <w:t>Data Exploration</w:t>
      </w:r>
    </w:p>
    <w:p w:rsidR="009372CC" w:rsidRPr="0032700A" w:rsidRDefault="00CE027F" w:rsidP="00CE027F">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i/>
          <w:iCs/>
          <w:sz w:val="20"/>
          <w:szCs w:val="20"/>
        </w:rPr>
        <w:t>Exploratory Data Analysis</w:t>
      </w:r>
      <w:r w:rsidRPr="0032700A">
        <w:rPr>
          <w:rFonts w:ascii="Times New Roman" w:hAnsi="Times New Roman" w:cs="Times New Roman"/>
          <w:sz w:val="20"/>
          <w:szCs w:val="20"/>
        </w:rPr>
        <w:t xml:space="preserve"> (EDA) adalah</w:t>
      </w:r>
      <w:r w:rsidR="005607D5" w:rsidRPr="0032700A">
        <w:rPr>
          <w:rFonts w:ascii="Times New Roman" w:hAnsi="Times New Roman" w:cs="Times New Roman"/>
          <w:sz w:val="20"/>
          <w:szCs w:val="20"/>
        </w:rPr>
        <w:t xml:space="preserve"> metode untuk merangkum informasi yang bisa didapatkan dari data dengan </w:t>
      </w:r>
      <w:r w:rsidR="009372CC" w:rsidRPr="0032700A">
        <w:rPr>
          <w:rFonts w:ascii="Times New Roman" w:hAnsi="Times New Roman" w:cs="Times New Roman"/>
          <w:sz w:val="20"/>
          <w:szCs w:val="20"/>
        </w:rPr>
        <w:t>menampilkan</w:t>
      </w:r>
      <w:r w:rsidR="005607D5" w:rsidRPr="0032700A">
        <w:rPr>
          <w:rFonts w:ascii="Times New Roman" w:hAnsi="Times New Roman" w:cs="Times New Roman"/>
          <w:sz w:val="20"/>
          <w:szCs w:val="20"/>
        </w:rPr>
        <w:t xml:space="preserve"> fitur penting secara logis.</w:t>
      </w:r>
      <w:r w:rsidR="009372CC" w:rsidRPr="0032700A">
        <w:rPr>
          <w:rFonts w:ascii="Times New Roman" w:hAnsi="Times New Roman" w:cs="Times New Roman"/>
          <w:sz w:val="20"/>
          <w:szCs w:val="20"/>
        </w:rPr>
        <w:t xml:space="preserve"> EDA perlu dilakukan sebelum data diolah pada data preparation dan data cleansing.</w:t>
      </w:r>
    </w:p>
    <w:p w:rsidR="00117B44" w:rsidRPr="0032700A" w:rsidRDefault="00117B44" w:rsidP="00117B44">
      <w:pPr>
        <w:spacing w:after="0" w:line="240" w:lineRule="auto"/>
        <w:ind w:left="270"/>
        <w:jc w:val="center"/>
        <w:rPr>
          <w:rFonts w:ascii="Times New Roman" w:hAnsi="Times New Roman" w:cs="Times New Roman"/>
          <w:sz w:val="20"/>
          <w:szCs w:val="20"/>
        </w:rPr>
      </w:pPr>
      <w:r w:rsidRPr="0032700A">
        <w:rPr>
          <w:rFonts w:ascii="Times New Roman" w:hAnsi="Times New Roman" w:cs="Times New Roman"/>
          <w:noProof/>
          <w:sz w:val="20"/>
          <w:szCs w:val="20"/>
        </w:rPr>
        <w:drawing>
          <wp:inline distT="0" distB="0" distL="0" distR="0" wp14:anchorId="34620E56" wp14:editId="3A1429EC">
            <wp:extent cx="2735885" cy="2929962"/>
            <wp:effectExtent l="0" t="0" r="7620" b="3810"/>
            <wp:docPr id="139875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0609" name=""/>
                    <pic:cNvPicPr/>
                  </pic:nvPicPr>
                  <pic:blipFill rotWithShape="1">
                    <a:blip r:embed="rId15"/>
                    <a:srcRect l="662" r="1"/>
                    <a:stretch/>
                  </pic:blipFill>
                  <pic:spPr bwMode="auto">
                    <a:xfrm>
                      <a:off x="0" y="0"/>
                      <a:ext cx="2748480" cy="2943451"/>
                    </a:xfrm>
                    <a:prstGeom prst="rect">
                      <a:avLst/>
                    </a:prstGeom>
                    <a:ln>
                      <a:noFill/>
                    </a:ln>
                    <a:extLst>
                      <a:ext uri="{53640926-AAD7-44D8-BBD7-CCE9431645EC}">
                        <a14:shadowObscured xmlns:a14="http://schemas.microsoft.com/office/drawing/2010/main"/>
                      </a:ext>
                    </a:extLst>
                  </pic:spPr>
                </pic:pic>
              </a:graphicData>
            </a:graphic>
          </wp:inline>
        </w:drawing>
      </w:r>
    </w:p>
    <w:p w:rsidR="00117B44" w:rsidRPr="0032700A" w:rsidRDefault="00117B44" w:rsidP="00117B44">
      <w:pPr>
        <w:spacing w:line="240" w:lineRule="auto"/>
        <w:ind w:left="270"/>
        <w:jc w:val="center"/>
        <w:rPr>
          <w:rFonts w:ascii="Times New Roman" w:hAnsi="Times New Roman" w:cs="Times New Roman"/>
          <w:i/>
          <w:iCs/>
          <w:sz w:val="20"/>
          <w:szCs w:val="20"/>
        </w:rPr>
      </w:pPr>
      <w:r w:rsidRPr="0032700A">
        <w:rPr>
          <w:rFonts w:ascii="Times New Roman" w:hAnsi="Times New Roman" w:cs="Times New Roman"/>
          <w:i/>
          <w:iCs/>
          <w:sz w:val="16"/>
          <w:szCs w:val="16"/>
        </w:rPr>
        <w:t>Gambar Profile Dataset</w:t>
      </w:r>
    </w:p>
    <w:p w:rsidR="00CE027F" w:rsidRPr="0032700A" w:rsidRDefault="005607D5" w:rsidP="00CE027F">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 xml:space="preserve"> </w:t>
      </w:r>
      <w:r w:rsidR="00E44A87" w:rsidRPr="0032700A">
        <w:rPr>
          <w:rFonts w:ascii="Times New Roman" w:hAnsi="Times New Roman" w:cs="Times New Roman"/>
          <w:sz w:val="20"/>
          <w:szCs w:val="20"/>
        </w:rPr>
        <w:t>Dataset tidak memiliki data bernilai null sehingga tidak perlu melewati tahap data cleansing. Kemudian data akan menempuh tahap data preparation agar menjadikannya siap diolah ke dalam model machine learning. Prosedur pertama ialah standarisasi pada variabel Invoice Date, Sales Method, City, Region, State, Product</w:t>
      </w:r>
      <w:r w:rsidR="00D800B2" w:rsidRPr="0032700A">
        <w:rPr>
          <w:rFonts w:ascii="Times New Roman" w:hAnsi="Times New Roman" w:cs="Times New Roman"/>
          <w:sz w:val="20"/>
          <w:szCs w:val="20"/>
        </w:rPr>
        <w:t>, dan RetailerID</w:t>
      </w:r>
      <w:r w:rsidR="00E44A87" w:rsidRPr="0032700A">
        <w:rPr>
          <w:rFonts w:ascii="Times New Roman" w:hAnsi="Times New Roman" w:cs="Times New Roman"/>
          <w:sz w:val="20"/>
          <w:szCs w:val="20"/>
        </w:rPr>
        <w:t>.</w:t>
      </w:r>
      <w:r w:rsidR="00442DBF" w:rsidRPr="0032700A">
        <w:rPr>
          <w:rFonts w:ascii="Times New Roman" w:hAnsi="Times New Roman" w:cs="Times New Roman"/>
          <w:sz w:val="20"/>
          <w:szCs w:val="20"/>
        </w:rPr>
        <w:t xml:space="preserve"> Prosedur preparasi berikutnya ialah memisahkan </w:t>
      </w:r>
      <w:r w:rsidR="00D800B2" w:rsidRPr="0032700A">
        <w:rPr>
          <w:rFonts w:ascii="Times New Roman" w:hAnsi="Times New Roman" w:cs="Times New Roman"/>
          <w:sz w:val="20"/>
          <w:szCs w:val="20"/>
        </w:rPr>
        <w:t>isi variabel Product menjadi Gender dan Type lalu Type akan dihapus.</w:t>
      </w:r>
    </w:p>
    <w:p w:rsidR="00D800B2" w:rsidRPr="0032700A" w:rsidRDefault="00D800B2" w:rsidP="00D800B2">
      <w:pPr>
        <w:pStyle w:val="Heading2"/>
        <w:rPr>
          <w:sz w:val="20"/>
          <w:szCs w:val="20"/>
          <w:lang w:val="id-ID"/>
        </w:rPr>
      </w:pPr>
      <w:r w:rsidRPr="0032700A">
        <w:rPr>
          <w:sz w:val="20"/>
          <w:szCs w:val="20"/>
          <w:lang w:val="id-ID"/>
        </w:rPr>
        <w:t>Analisis Visualisasi Variabel</w:t>
      </w:r>
    </w:p>
    <w:p w:rsidR="00D800B2" w:rsidRPr="0032700A" w:rsidRDefault="00D800B2" w:rsidP="00D800B2">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 xml:space="preserve">Beberapa variabel yang digunakan dalam analisis akan divisualisasikan melalui jenis-jenis grafik yang sesuai dengan tipe data dan kebutuhan penelitian. </w:t>
      </w:r>
    </w:p>
    <w:p w:rsidR="00D800B2" w:rsidRPr="0032700A" w:rsidRDefault="00D800B2" w:rsidP="00D800B2">
      <w:pPr>
        <w:spacing w:line="240" w:lineRule="auto"/>
        <w:ind w:left="270"/>
        <w:jc w:val="both"/>
        <w:rPr>
          <w:rFonts w:ascii="Times New Roman" w:hAnsi="Times New Roman" w:cs="Times New Roman"/>
          <w:sz w:val="20"/>
          <w:szCs w:val="20"/>
        </w:rPr>
      </w:pPr>
      <w:r w:rsidRPr="0032700A">
        <w:rPr>
          <w:rFonts w:ascii="Times New Roman" w:hAnsi="Times New Roman" w:cs="Times New Roman"/>
          <w:noProof/>
          <w:sz w:val="24"/>
          <w:szCs w:val="24"/>
        </w:rPr>
        <w:drawing>
          <wp:inline distT="0" distB="0" distL="0" distR="0" wp14:anchorId="58236E45" wp14:editId="624A4134">
            <wp:extent cx="2635885" cy="1364831"/>
            <wp:effectExtent l="19050" t="19050" r="12065" b="26035"/>
            <wp:docPr id="14289082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8254" name="Picture 1428908254"/>
                    <pic:cNvPicPr/>
                  </pic:nvPicPr>
                  <pic:blipFill rotWithShape="1">
                    <a:blip r:embed="rId16" cstate="print">
                      <a:extLst>
                        <a:ext uri="{28A0092B-C50C-407E-A947-70E740481C1C}">
                          <a14:useLocalDpi xmlns:a14="http://schemas.microsoft.com/office/drawing/2010/main" val="0"/>
                        </a:ext>
                      </a:extLst>
                    </a:blip>
                    <a:srcRect l="1282" t="12181" r="1480" b="7261"/>
                    <a:stretch/>
                  </pic:blipFill>
                  <pic:spPr bwMode="auto">
                    <a:xfrm>
                      <a:off x="0" y="0"/>
                      <a:ext cx="2664540" cy="13796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800B2" w:rsidRPr="0032700A" w:rsidRDefault="00D800B2" w:rsidP="00D800B2">
      <w:pPr>
        <w:spacing w:line="240" w:lineRule="auto"/>
        <w:ind w:left="270"/>
        <w:jc w:val="center"/>
        <w:rPr>
          <w:rFonts w:ascii="Times New Roman" w:hAnsi="Times New Roman" w:cs="Times New Roman"/>
          <w:i/>
          <w:iCs/>
          <w:sz w:val="20"/>
          <w:szCs w:val="20"/>
        </w:rPr>
      </w:pPr>
      <w:r w:rsidRPr="0032700A">
        <w:rPr>
          <w:rFonts w:ascii="Times New Roman" w:hAnsi="Times New Roman" w:cs="Times New Roman"/>
          <w:i/>
          <w:iCs/>
          <w:sz w:val="16"/>
          <w:szCs w:val="16"/>
        </w:rPr>
        <w:t>Gambar Bar Chart Total Profit &amp; Penjualan Berdasarkan    Jenis Produk yang Dijual</w:t>
      </w:r>
    </w:p>
    <w:p w:rsidR="00D800B2" w:rsidRPr="0032700A" w:rsidRDefault="00832CF7" w:rsidP="00D800B2">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lastRenderedPageBreak/>
        <w:t>Gambar diatas menunjukkan dua judul grafik yang mana grafik di sebelah kiri memberikan informasi bahwa Men’s Street Footwear dan Women’s Apparel menjadi produk yang paling menghasilkan profit tertingi untuk Adidas. Grafik kiri juga memiliki diagram garis kuning yang menunjukkan total penjualan</w:t>
      </w:r>
      <w:r w:rsidR="00304FE2" w:rsidRPr="0032700A">
        <w:rPr>
          <w:rFonts w:ascii="Times New Roman" w:hAnsi="Times New Roman" w:cs="Times New Roman"/>
          <w:sz w:val="20"/>
          <w:szCs w:val="20"/>
        </w:rPr>
        <w:t xml:space="preserve"> dari jenis produk. Terlihat bahwa Women’s Athlethic Footwear menjadi produk yang sangat sedikit dibeli oleh konsumen. Dengan informasi ini, Adidas dapat memprioritaskan sumber daya dan material untuk produk dengan popularitas lebih tinggi dan menurunkan produksi produk tidak laku.</w:t>
      </w:r>
    </w:p>
    <w:p w:rsidR="00D800B2" w:rsidRPr="0032700A" w:rsidRDefault="00D800B2" w:rsidP="00D800B2">
      <w:pPr>
        <w:spacing w:line="240" w:lineRule="auto"/>
        <w:ind w:left="270"/>
        <w:jc w:val="both"/>
        <w:rPr>
          <w:rFonts w:ascii="Times New Roman" w:hAnsi="Times New Roman" w:cs="Times New Roman"/>
          <w:sz w:val="20"/>
          <w:szCs w:val="20"/>
        </w:rPr>
      </w:pPr>
      <w:r w:rsidRPr="0032700A">
        <w:rPr>
          <w:rFonts w:ascii="Times New Roman" w:hAnsi="Times New Roman" w:cs="Times New Roman"/>
          <w:noProof/>
          <w:sz w:val="24"/>
          <w:szCs w:val="24"/>
        </w:rPr>
        <w:drawing>
          <wp:inline distT="0" distB="0" distL="0" distR="0" wp14:anchorId="5E4014F7" wp14:editId="5B712EAE">
            <wp:extent cx="2636468" cy="1368504"/>
            <wp:effectExtent l="19050" t="19050" r="12065" b="22225"/>
            <wp:docPr id="12393480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8089" name="Picture 1239348089"/>
                    <pic:cNvPicPr/>
                  </pic:nvPicPr>
                  <pic:blipFill rotWithShape="1">
                    <a:blip r:embed="rId17" cstate="print">
                      <a:extLst>
                        <a:ext uri="{28A0092B-C50C-407E-A947-70E740481C1C}">
                          <a14:useLocalDpi xmlns:a14="http://schemas.microsoft.com/office/drawing/2010/main" val="0"/>
                        </a:ext>
                      </a:extLst>
                    </a:blip>
                    <a:srcRect l="672" t="12160" r="1008" b="6191"/>
                    <a:stretch/>
                  </pic:blipFill>
                  <pic:spPr bwMode="auto">
                    <a:xfrm>
                      <a:off x="0" y="0"/>
                      <a:ext cx="2653803" cy="13775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84D79" w:rsidRPr="0032700A" w:rsidRDefault="00684D79" w:rsidP="00684D79">
      <w:pPr>
        <w:spacing w:line="240" w:lineRule="auto"/>
        <w:ind w:left="270"/>
        <w:jc w:val="center"/>
        <w:rPr>
          <w:rFonts w:ascii="Times New Roman" w:hAnsi="Times New Roman" w:cs="Times New Roman"/>
          <w:i/>
          <w:iCs/>
          <w:sz w:val="20"/>
          <w:szCs w:val="20"/>
        </w:rPr>
      </w:pPr>
      <w:r w:rsidRPr="0032700A">
        <w:rPr>
          <w:rFonts w:ascii="Times New Roman" w:hAnsi="Times New Roman" w:cs="Times New Roman"/>
          <w:i/>
          <w:iCs/>
          <w:sz w:val="16"/>
          <w:szCs w:val="16"/>
        </w:rPr>
        <w:t>Gambar Frekuensi Jenis Produk yang Berhasil Dijual</w:t>
      </w:r>
    </w:p>
    <w:p w:rsidR="00684D79" w:rsidRPr="0032700A" w:rsidRDefault="00304FE2" w:rsidP="00304FE2">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Gambar di atas menunjukkan sebuah diagram pie dengan jumlah unit produk terjual di tengahnya. Grafik ini memberikan informasi bahwa data yang dikumpulkan telah membagi seluruh jenis produk dengan jumlah yang setara yakni 16,67%.</w:t>
      </w:r>
    </w:p>
    <w:p w:rsidR="00684D79" w:rsidRPr="0032700A" w:rsidRDefault="00684D79" w:rsidP="00684D79">
      <w:pPr>
        <w:spacing w:line="240" w:lineRule="auto"/>
        <w:ind w:left="270"/>
        <w:jc w:val="both"/>
        <w:rPr>
          <w:rFonts w:ascii="Times New Roman" w:hAnsi="Times New Roman" w:cs="Times New Roman"/>
          <w:sz w:val="20"/>
          <w:szCs w:val="20"/>
        </w:rPr>
      </w:pPr>
      <w:r w:rsidRPr="0032700A">
        <w:rPr>
          <w:rFonts w:ascii="Times New Roman" w:hAnsi="Times New Roman" w:cs="Times New Roman"/>
          <w:noProof/>
          <w:sz w:val="24"/>
          <w:szCs w:val="24"/>
        </w:rPr>
        <w:drawing>
          <wp:inline distT="0" distB="0" distL="0" distR="0" wp14:anchorId="06C02277" wp14:editId="13F6F178">
            <wp:extent cx="2643187" cy="1367478"/>
            <wp:effectExtent l="19050" t="19050" r="24130" b="23495"/>
            <wp:docPr id="573185616" name="Picture 57318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85616" name="Picture 573185616"/>
                    <pic:cNvPicPr/>
                  </pic:nvPicPr>
                  <pic:blipFill rotWithShape="1">
                    <a:blip r:embed="rId18">
                      <a:extLst>
                        <a:ext uri="{28A0092B-C50C-407E-A947-70E740481C1C}">
                          <a14:useLocalDpi xmlns:a14="http://schemas.microsoft.com/office/drawing/2010/main" val="0"/>
                        </a:ext>
                      </a:extLst>
                    </a:blip>
                    <a:srcRect l="598" t="12379" r="764" b="6102"/>
                    <a:stretch/>
                  </pic:blipFill>
                  <pic:spPr bwMode="auto">
                    <a:xfrm>
                      <a:off x="0" y="0"/>
                      <a:ext cx="2661424" cy="13769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84D79" w:rsidRPr="0032700A" w:rsidRDefault="00684D79" w:rsidP="00684D79">
      <w:pPr>
        <w:spacing w:line="240" w:lineRule="auto"/>
        <w:ind w:left="270"/>
        <w:jc w:val="center"/>
        <w:rPr>
          <w:rFonts w:ascii="Times New Roman" w:hAnsi="Times New Roman" w:cs="Times New Roman"/>
          <w:sz w:val="20"/>
          <w:szCs w:val="20"/>
        </w:rPr>
      </w:pPr>
      <w:r w:rsidRPr="0032700A">
        <w:rPr>
          <w:rFonts w:ascii="Times New Roman" w:hAnsi="Times New Roman" w:cs="Times New Roman"/>
          <w:i/>
          <w:iCs/>
          <w:sz w:val="16"/>
          <w:szCs w:val="16"/>
        </w:rPr>
        <w:t>Gambar Heatmap Tren Penjualan Jenis Produk di Retailer</w:t>
      </w:r>
    </w:p>
    <w:p w:rsidR="00684D79" w:rsidRPr="0032700A" w:rsidRDefault="00304FE2" w:rsidP="00304FE2">
      <w:pPr>
        <w:spacing w:line="240" w:lineRule="auto"/>
        <w:ind w:left="270" w:firstLine="450"/>
        <w:jc w:val="both"/>
        <w:rPr>
          <w:rFonts w:ascii="Times New Roman" w:hAnsi="Times New Roman" w:cs="Times New Roman"/>
          <w:sz w:val="20"/>
          <w:szCs w:val="20"/>
        </w:rPr>
      </w:pPr>
      <w:r w:rsidRPr="0032700A">
        <w:rPr>
          <w:rFonts w:ascii="Times New Roman" w:hAnsi="Times New Roman" w:cs="Times New Roman"/>
          <w:sz w:val="20"/>
          <w:szCs w:val="20"/>
        </w:rPr>
        <w:t>Gambar di atas menunjukkan sebuah grafik heatmap yang memberikan informasi mengenai tren jenis produk yang terjual di setiap retailer. Foot Locker, Sports Direct, dan West Gear menjadi retailer yang paling banyak menjual produk Adidas. Informasi ini memberikan gambaran mengenai produk Adidas akan lebih laku dijual di toko retail yang sangat mendukung tema dari produk Adidas, yakni pakaian olahraga.</w:t>
      </w:r>
    </w:p>
    <w:p w:rsidR="00684D79" w:rsidRPr="0032700A" w:rsidRDefault="00E8154D" w:rsidP="00684D79">
      <w:pPr>
        <w:spacing w:line="240" w:lineRule="auto"/>
        <w:ind w:left="270"/>
        <w:jc w:val="both"/>
        <w:rPr>
          <w:rFonts w:ascii="Times New Roman" w:hAnsi="Times New Roman" w:cs="Times New Roman"/>
          <w:sz w:val="20"/>
          <w:szCs w:val="20"/>
        </w:rPr>
      </w:pPr>
      <w:r w:rsidRPr="0032700A">
        <w:rPr>
          <w:rFonts w:ascii="Times New Roman" w:hAnsi="Times New Roman" w:cs="Times New Roman"/>
          <w:noProof/>
          <w:sz w:val="24"/>
          <w:szCs w:val="24"/>
        </w:rPr>
        <w:drawing>
          <wp:inline distT="0" distB="0" distL="0" distR="0" wp14:anchorId="7BFA8CCB" wp14:editId="55F84E77">
            <wp:extent cx="2638973" cy="1351625"/>
            <wp:effectExtent l="19050" t="19050" r="9525" b="20320"/>
            <wp:docPr id="9561769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76949" name="Picture 956176949"/>
                    <pic:cNvPicPr/>
                  </pic:nvPicPr>
                  <pic:blipFill rotWithShape="1">
                    <a:blip r:embed="rId19" cstate="print">
                      <a:extLst>
                        <a:ext uri="{28A0092B-C50C-407E-A947-70E740481C1C}">
                          <a14:useLocalDpi xmlns:a14="http://schemas.microsoft.com/office/drawing/2010/main" val="0"/>
                        </a:ext>
                      </a:extLst>
                    </a:blip>
                    <a:srcRect l="531" t="12303" r="721" b="6774"/>
                    <a:stretch/>
                  </pic:blipFill>
                  <pic:spPr bwMode="auto">
                    <a:xfrm>
                      <a:off x="0" y="0"/>
                      <a:ext cx="2656911" cy="13608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D56F6" w:rsidRPr="0032700A" w:rsidRDefault="00BD56F6" w:rsidP="00BD56F6">
      <w:pPr>
        <w:spacing w:line="240" w:lineRule="auto"/>
        <w:ind w:left="270"/>
        <w:jc w:val="center"/>
        <w:rPr>
          <w:rFonts w:ascii="Times New Roman" w:hAnsi="Times New Roman" w:cs="Times New Roman"/>
          <w:sz w:val="20"/>
          <w:szCs w:val="20"/>
        </w:rPr>
      </w:pPr>
      <w:r w:rsidRPr="0032700A">
        <w:rPr>
          <w:rFonts w:ascii="Times New Roman" w:hAnsi="Times New Roman" w:cs="Times New Roman"/>
          <w:i/>
          <w:iCs/>
          <w:sz w:val="16"/>
          <w:szCs w:val="16"/>
        </w:rPr>
        <w:t>Gambar Grafik Penjualan &amp; Profit Berdasarkan Retailer</w:t>
      </w:r>
    </w:p>
    <w:p w:rsidR="00E8154D" w:rsidRPr="0032700A" w:rsidRDefault="00304FE2" w:rsidP="00304FE2">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 xml:space="preserve">Gambar di atas memiliki tiga buah grafik di dalamnya yang menunjukkan penjualan yang lebih lengkap </w:t>
      </w:r>
      <w:r w:rsidR="00A932C6" w:rsidRPr="0032700A">
        <w:rPr>
          <w:rFonts w:ascii="Times New Roman" w:hAnsi="Times New Roman" w:cs="Times New Roman"/>
          <w:sz w:val="20"/>
          <w:szCs w:val="20"/>
        </w:rPr>
        <w:t>berdasarkan retailer dan metode penjualan mereka. Terlihat bahwa profit yang dihasilkan memiliki nilai sepertiga dari total penjualan produk. Selain itu, informasi yang didapatkan dari grafik ialah penjualan melalui online lebih banyak dilakukan dibandingkan melalui metode lain.</w:t>
      </w:r>
    </w:p>
    <w:p w:rsidR="00E8154D" w:rsidRPr="0032700A" w:rsidRDefault="00E8154D" w:rsidP="00684D79">
      <w:pPr>
        <w:spacing w:line="240" w:lineRule="auto"/>
        <w:ind w:left="270"/>
        <w:jc w:val="both"/>
        <w:rPr>
          <w:rFonts w:ascii="Times New Roman" w:hAnsi="Times New Roman" w:cs="Times New Roman"/>
          <w:sz w:val="20"/>
          <w:szCs w:val="20"/>
        </w:rPr>
      </w:pPr>
      <w:r w:rsidRPr="0032700A">
        <w:rPr>
          <w:rFonts w:ascii="Times New Roman" w:hAnsi="Times New Roman" w:cs="Times New Roman"/>
          <w:noProof/>
          <w:sz w:val="24"/>
          <w:szCs w:val="24"/>
        </w:rPr>
        <w:drawing>
          <wp:inline distT="0" distB="0" distL="0" distR="0" wp14:anchorId="26E2DFA0" wp14:editId="68A9B89E">
            <wp:extent cx="2647341" cy="1349397"/>
            <wp:effectExtent l="19050" t="19050" r="19685" b="22225"/>
            <wp:docPr id="5149092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9283" name="Picture 514909283"/>
                    <pic:cNvPicPr/>
                  </pic:nvPicPr>
                  <pic:blipFill rotWithShape="1">
                    <a:blip r:embed="rId20" cstate="print">
                      <a:extLst>
                        <a:ext uri="{28A0092B-C50C-407E-A947-70E740481C1C}">
                          <a14:useLocalDpi xmlns:a14="http://schemas.microsoft.com/office/drawing/2010/main" val="0"/>
                        </a:ext>
                      </a:extLst>
                    </a:blip>
                    <a:srcRect l="672" t="12353" r="630" b="7142"/>
                    <a:stretch/>
                  </pic:blipFill>
                  <pic:spPr bwMode="auto">
                    <a:xfrm>
                      <a:off x="0" y="0"/>
                      <a:ext cx="2676779" cy="13644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D56F6" w:rsidRPr="0032700A" w:rsidRDefault="00BD56F6" w:rsidP="00BD56F6">
      <w:pPr>
        <w:spacing w:line="240" w:lineRule="auto"/>
        <w:ind w:left="270"/>
        <w:jc w:val="center"/>
        <w:rPr>
          <w:rFonts w:ascii="Times New Roman" w:hAnsi="Times New Roman" w:cs="Times New Roman"/>
          <w:sz w:val="20"/>
          <w:szCs w:val="20"/>
        </w:rPr>
      </w:pPr>
      <w:r w:rsidRPr="0032700A">
        <w:rPr>
          <w:rFonts w:ascii="Times New Roman" w:hAnsi="Times New Roman" w:cs="Times New Roman"/>
          <w:i/>
          <w:iCs/>
          <w:sz w:val="16"/>
          <w:szCs w:val="16"/>
        </w:rPr>
        <w:t>Gambar Jumlah Penjualan Produk Berdasarkan State</w:t>
      </w:r>
    </w:p>
    <w:p w:rsidR="00BD56F6" w:rsidRPr="0032700A" w:rsidRDefault="00A932C6" w:rsidP="00A932C6">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Gambar di atas memberikan informasi mengenai penjualan Adidas berdasarkan negara bagian AS. Terlihat bahwa negara bagian Texas, California, New York dan Florida menghasilkan pendapatan terbesar bagi Adidas. Sehingga didapatkan wawasan bahwa Adidas perlu memperluas target pasarnya di daerah berwarna biru muda melalui promosi rutin.</w:t>
      </w:r>
    </w:p>
    <w:p w:rsidR="00E8154D" w:rsidRPr="0032700A" w:rsidRDefault="00E8154D" w:rsidP="00684D79">
      <w:pPr>
        <w:spacing w:line="240" w:lineRule="auto"/>
        <w:ind w:left="270"/>
        <w:jc w:val="both"/>
        <w:rPr>
          <w:rFonts w:ascii="Times New Roman" w:hAnsi="Times New Roman" w:cs="Times New Roman"/>
          <w:sz w:val="20"/>
          <w:szCs w:val="20"/>
        </w:rPr>
      </w:pPr>
      <w:r w:rsidRPr="0032700A">
        <w:rPr>
          <w:rFonts w:ascii="Times New Roman" w:hAnsi="Times New Roman" w:cs="Times New Roman"/>
          <w:noProof/>
          <w:sz w:val="24"/>
          <w:szCs w:val="24"/>
        </w:rPr>
        <w:drawing>
          <wp:inline distT="0" distB="0" distL="0" distR="0" wp14:anchorId="6F062B03" wp14:editId="5AACFAC3">
            <wp:extent cx="2670857" cy="1380111"/>
            <wp:effectExtent l="19050" t="19050" r="15240" b="10795"/>
            <wp:docPr id="20389131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13186" name="Picture 2038913186"/>
                    <pic:cNvPicPr/>
                  </pic:nvPicPr>
                  <pic:blipFill rotWithShape="1">
                    <a:blip r:embed="rId21" cstate="print">
                      <a:extLst>
                        <a:ext uri="{28A0092B-C50C-407E-A947-70E740481C1C}">
                          <a14:useLocalDpi xmlns:a14="http://schemas.microsoft.com/office/drawing/2010/main" val="0"/>
                        </a:ext>
                      </a:extLst>
                    </a:blip>
                    <a:srcRect l="495" t="11565" r="412" b="6505"/>
                    <a:stretch/>
                  </pic:blipFill>
                  <pic:spPr bwMode="auto">
                    <a:xfrm>
                      <a:off x="0" y="0"/>
                      <a:ext cx="2691028" cy="13905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D56F6" w:rsidRPr="0032700A" w:rsidRDefault="00BD56F6" w:rsidP="00BD56F6">
      <w:pPr>
        <w:spacing w:line="240" w:lineRule="auto"/>
        <w:ind w:left="270"/>
        <w:jc w:val="center"/>
        <w:rPr>
          <w:rFonts w:ascii="Times New Roman" w:hAnsi="Times New Roman" w:cs="Times New Roman"/>
          <w:sz w:val="20"/>
          <w:szCs w:val="20"/>
        </w:rPr>
      </w:pPr>
      <w:r w:rsidRPr="0032700A">
        <w:rPr>
          <w:rFonts w:ascii="Times New Roman" w:hAnsi="Times New Roman" w:cs="Times New Roman"/>
          <w:i/>
          <w:iCs/>
          <w:sz w:val="16"/>
          <w:szCs w:val="16"/>
        </w:rPr>
        <w:t xml:space="preserve">Gambar Jumlah </w:t>
      </w:r>
      <w:r w:rsidR="00E64550" w:rsidRPr="0032700A">
        <w:rPr>
          <w:rFonts w:ascii="Times New Roman" w:hAnsi="Times New Roman" w:cs="Times New Roman"/>
          <w:i/>
          <w:iCs/>
          <w:sz w:val="16"/>
          <w:szCs w:val="16"/>
        </w:rPr>
        <w:t>Keuntungan</w:t>
      </w:r>
      <w:r w:rsidRPr="0032700A">
        <w:rPr>
          <w:rFonts w:ascii="Times New Roman" w:hAnsi="Times New Roman" w:cs="Times New Roman"/>
          <w:i/>
          <w:iCs/>
          <w:sz w:val="16"/>
          <w:szCs w:val="16"/>
        </w:rPr>
        <w:t xml:space="preserve"> Produk Berdasarkan State</w:t>
      </w:r>
    </w:p>
    <w:p w:rsidR="00BD56F6" w:rsidRPr="0032700A" w:rsidRDefault="00E64550" w:rsidP="008D77C8">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 xml:space="preserve">Gambar di atas menunjukkan kota di Amerika Serikat yang menjadi konsumen produk Adidas dan jumlah unit produk yang terjual. Informasi yang didapatkan ialah Chicago, New York, dan Miami </w:t>
      </w:r>
      <w:r w:rsidRPr="0032700A">
        <w:rPr>
          <w:rFonts w:ascii="Times New Roman" w:hAnsi="Times New Roman" w:cs="Times New Roman"/>
          <w:sz w:val="20"/>
          <w:szCs w:val="20"/>
        </w:rPr>
        <w:lastRenderedPageBreak/>
        <w:t>menempati peringkat tertinggi keuntungan. Hal ini dapat disebabkan oleh ketiga kota tersebut merupakan penduduk bermayoritas kalangan atas.</w:t>
      </w:r>
    </w:p>
    <w:p w:rsidR="00E8154D" w:rsidRPr="0032700A" w:rsidRDefault="00BD56F6" w:rsidP="00684D79">
      <w:pPr>
        <w:spacing w:line="240" w:lineRule="auto"/>
        <w:ind w:left="270"/>
        <w:jc w:val="both"/>
        <w:rPr>
          <w:rFonts w:ascii="Times New Roman" w:hAnsi="Times New Roman" w:cs="Times New Roman"/>
          <w:sz w:val="20"/>
          <w:szCs w:val="20"/>
        </w:rPr>
      </w:pPr>
      <w:r w:rsidRPr="0032700A">
        <w:rPr>
          <w:rFonts w:ascii="Times New Roman" w:hAnsi="Times New Roman" w:cs="Times New Roman"/>
          <w:noProof/>
          <w:sz w:val="24"/>
          <w:szCs w:val="24"/>
        </w:rPr>
        <w:drawing>
          <wp:inline distT="0" distB="0" distL="0" distR="0" wp14:anchorId="271E3890" wp14:editId="4D6CAE2D">
            <wp:extent cx="2676525" cy="1382912"/>
            <wp:effectExtent l="19050" t="19050" r="9525" b="27305"/>
            <wp:docPr id="5428858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85846" name="Picture 542885846"/>
                    <pic:cNvPicPr/>
                  </pic:nvPicPr>
                  <pic:blipFill rotWithShape="1">
                    <a:blip r:embed="rId22" cstate="print">
                      <a:extLst>
                        <a:ext uri="{28A0092B-C50C-407E-A947-70E740481C1C}">
                          <a14:useLocalDpi xmlns:a14="http://schemas.microsoft.com/office/drawing/2010/main" val="0"/>
                        </a:ext>
                      </a:extLst>
                    </a:blip>
                    <a:srcRect l="673" t="12101" r="876" b="6499"/>
                    <a:stretch/>
                  </pic:blipFill>
                  <pic:spPr bwMode="auto">
                    <a:xfrm>
                      <a:off x="0" y="0"/>
                      <a:ext cx="2691803" cy="1390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D56F6" w:rsidRPr="0032700A" w:rsidRDefault="00BD56F6" w:rsidP="00BD56F6">
      <w:pPr>
        <w:spacing w:line="240" w:lineRule="auto"/>
        <w:ind w:left="270"/>
        <w:jc w:val="center"/>
        <w:rPr>
          <w:rFonts w:ascii="Times New Roman" w:hAnsi="Times New Roman" w:cs="Times New Roman"/>
          <w:sz w:val="20"/>
          <w:szCs w:val="20"/>
        </w:rPr>
      </w:pPr>
      <w:r w:rsidRPr="0032700A">
        <w:rPr>
          <w:rFonts w:ascii="Times New Roman" w:hAnsi="Times New Roman" w:cs="Times New Roman"/>
          <w:i/>
          <w:iCs/>
          <w:sz w:val="16"/>
          <w:szCs w:val="16"/>
        </w:rPr>
        <w:t>Gambar Penjualan Produk &amp; Profit Berdasarkan Gender</w:t>
      </w:r>
    </w:p>
    <w:p w:rsidR="00BD56F6" w:rsidRPr="0032700A" w:rsidRDefault="00E64550" w:rsidP="00E64550">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Gambar di atas menunjukkan jumlah produk Adidas yang terjual berdasarkan gender dari produk tersebut. Data yang ada menunjukkan jumlah produk relatif sama yang kemungkinan besar sudah diatur oleh penyedia data. Namun informasi yang didapatkan  ialah harga produk pria lebih mahal di bandingkan produk wanita dari grafik kiri. Hal ini menunjukkan pria menjadi target pasar utama dari Adidas yang hobi dengan kegiatan olahraga.</w:t>
      </w:r>
    </w:p>
    <w:p w:rsidR="00BD56F6" w:rsidRPr="0032700A" w:rsidRDefault="00832CF7" w:rsidP="00684D79">
      <w:pPr>
        <w:spacing w:line="240" w:lineRule="auto"/>
        <w:ind w:left="270"/>
        <w:jc w:val="both"/>
        <w:rPr>
          <w:rFonts w:ascii="Times New Roman" w:hAnsi="Times New Roman" w:cs="Times New Roman"/>
          <w:sz w:val="20"/>
          <w:szCs w:val="20"/>
        </w:rPr>
      </w:pPr>
      <w:r w:rsidRPr="0032700A">
        <w:rPr>
          <w:rFonts w:ascii="Times New Roman" w:hAnsi="Times New Roman" w:cs="Times New Roman"/>
          <w:noProof/>
          <w:sz w:val="24"/>
          <w:szCs w:val="24"/>
        </w:rPr>
        <w:drawing>
          <wp:inline distT="0" distB="0" distL="0" distR="0" wp14:anchorId="2B9D9B6C" wp14:editId="58604D48">
            <wp:extent cx="2647341" cy="1372768"/>
            <wp:effectExtent l="19050" t="19050" r="19685" b="18415"/>
            <wp:docPr id="2192138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13899" name="Picture 219213899"/>
                    <pic:cNvPicPr/>
                  </pic:nvPicPr>
                  <pic:blipFill rotWithShape="1">
                    <a:blip r:embed="rId23" cstate="print">
                      <a:extLst>
                        <a:ext uri="{28A0092B-C50C-407E-A947-70E740481C1C}">
                          <a14:useLocalDpi xmlns:a14="http://schemas.microsoft.com/office/drawing/2010/main" val="0"/>
                        </a:ext>
                      </a:extLst>
                    </a:blip>
                    <a:srcRect l="841" t="11267" r="964" b="7250"/>
                    <a:stretch/>
                  </pic:blipFill>
                  <pic:spPr bwMode="auto">
                    <a:xfrm>
                      <a:off x="0" y="0"/>
                      <a:ext cx="2665491" cy="1382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32CF7" w:rsidRPr="0032700A" w:rsidRDefault="00832CF7" w:rsidP="00832CF7">
      <w:pPr>
        <w:spacing w:line="240" w:lineRule="auto"/>
        <w:ind w:left="270"/>
        <w:jc w:val="center"/>
        <w:rPr>
          <w:rFonts w:ascii="Times New Roman" w:hAnsi="Times New Roman" w:cs="Times New Roman"/>
          <w:sz w:val="20"/>
          <w:szCs w:val="20"/>
        </w:rPr>
      </w:pPr>
      <w:r w:rsidRPr="0032700A">
        <w:rPr>
          <w:rFonts w:ascii="Times New Roman" w:hAnsi="Times New Roman" w:cs="Times New Roman"/>
          <w:i/>
          <w:iCs/>
          <w:sz w:val="16"/>
          <w:szCs w:val="16"/>
        </w:rPr>
        <w:t>Gambar Grafik Penjualan &amp; Profit Berdasarkan Retailer</w:t>
      </w:r>
    </w:p>
    <w:p w:rsidR="00832CF7" w:rsidRPr="0032700A" w:rsidRDefault="00E64550" w:rsidP="00E64550">
      <w:pPr>
        <w:spacing w:line="240" w:lineRule="auto"/>
        <w:ind w:left="270" w:firstLine="180"/>
        <w:jc w:val="both"/>
        <w:rPr>
          <w:rFonts w:ascii="Times New Roman" w:hAnsi="Times New Roman" w:cs="Times New Roman"/>
          <w:sz w:val="20"/>
          <w:szCs w:val="20"/>
        </w:rPr>
      </w:pPr>
      <w:r w:rsidRPr="0032700A">
        <w:rPr>
          <w:rFonts w:ascii="Times New Roman" w:hAnsi="Times New Roman" w:cs="Times New Roman"/>
          <w:sz w:val="20"/>
          <w:szCs w:val="20"/>
        </w:rPr>
        <w:t>Gambar di atas menunjukkan visualisasi dari analisis matriks korelasi di antara ketiga variabel numerik penjualan Adidas. Terlihat bahwa harga per unit produk sedikit mempengaruhi jumlah keuntungan dan penjualan dari Adidas.</w:t>
      </w:r>
    </w:p>
    <w:p w:rsidR="0074198C" w:rsidRPr="0032700A" w:rsidRDefault="0074198C" w:rsidP="00B21BAC">
      <w:pPr>
        <w:pStyle w:val="Heading1"/>
        <w:jc w:val="both"/>
        <w:rPr>
          <w:rFonts w:eastAsia="MS Mincho"/>
          <w:noProof w:val="0"/>
          <w:sz w:val="20"/>
          <w:szCs w:val="20"/>
          <w:lang w:val="id-ID"/>
        </w:rPr>
      </w:pPr>
      <w:r w:rsidRPr="0032700A">
        <w:rPr>
          <w:rFonts w:eastAsia="MS Mincho"/>
          <w:noProof w:val="0"/>
          <w:sz w:val="20"/>
          <w:szCs w:val="20"/>
          <w:lang w:val="id-ID"/>
        </w:rPr>
        <w:t>Hasil dan Pembahasa</w:t>
      </w:r>
      <w:r w:rsidR="008455F9" w:rsidRPr="0032700A">
        <w:rPr>
          <w:rFonts w:eastAsia="MS Mincho"/>
          <w:noProof w:val="0"/>
          <w:sz w:val="20"/>
          <w:szCs w:val="20"/>
          <w:lang w:val="id-ID"/>
        </w:rPr>
        <w:t>n</w:t>
      </w:r>
    </w:p>
    <w:p w:rsidR="008455F9" w:rsidRPr="0032700A" w:rsidRDefault="008455F9" w:rsidP="008455F9">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Penelitian ini menjadikan tahapan Data Modeling untuk menghasilkan klasifikasi data berdasarkan </w:t>
      </w:r>
      <w:proofErr w:type="spellStart"/>
      <w:r w:rsidR="00E47C9A">
        <w:rPr>
          <w:rFonts w:ascii="Times New Roman" w:hAnsi="Times New Roman" w:cs="Times New Roman"/>
          <w:sz w:val="20"/>
          <w:szCs w:val="20"/>
          <w:lang w:val="en-US"/>
        </w:rPr>
        <w:t>variabel</w:t>
      </w:r>
      <w:proofErr w:type="spellEnd"/>
      <w:r w:rsidR="00E47C9A">
        <w:rPr>
          <w:rFonts w:ascii="Times New Roman" w:hAnsi="Times New Roman" w:cs="Times New Roman"/>
          <w:sz w:val="20"/>
          <w:szCs w:val="20"/>
          <w:lang w:val="en-US"/>
        </w:rPr>
        <w:t xml:space="preserve"> </w:t>
      </w:r>
      <w:r w:rsidRPr="0032700A">
        <w:rPr>
          <w:rFonts w:ascii="Times New Roman" w:hAnsi="Times New Roman" w:cs="Times New Roman"/>
          <w:sz w:val="20"/>
          <w:szCs w:val="20"/>
        </w:rPr>
        <w:t>Retailer sebagai pu</w:t>
      </w:r>
      <w:r w:rsidR="00E47C9A">
        <w:rPr>
          <w:rFonts w:ascii="Times New Roman" w:hAnsi="Times New Roman" w:cs="Times New Roman"/>
          <w:sz w:val="20"/>
          <w:szCs w:val="20"/>
          <w:lang w:val="en-US"/>
        </w:rPr>
        <w:t>sat target</w:t>
      </w:r>
      <w:r w:rsidRPr="0032700A">
        <w:rPr>
          <w:rFonts w:ascii="Times New Roman" w:hAnsi="Times New Roman" w:cs="Times New Roman"/>
          <w:sz w:val="20"/>
          <w:szCs w:val="20"/>
        </w:rPr>
        <w:t xml:space="preserve"> penelitian. Sehingga pola-pola tren yang dimiliki data dapat di</w:t>
      </w:r>
      <w:proofErr w:type="spellStart"/>
      <w:r w:rsidR="00E47C9A">
        <w:rPr>
          <w:rFonts w:ascii="Times New Roman" w:hAnsi="Times New Roman" w:cs="Times New Roman"/>
          <w:sz w:val="20"/>
          <w:szCs w:val="20"/>
          <w:lang w:val="en-US"/>
        </w:rPr>
        <w:t>temukan</w:t>
      </w:r>
      <w:proofErr w:type="spellEnd"/>
      <w:r w:rsidRPr="0032700A">
        <w:rPr>
          <w:rFonts w:ascii="Times New Roman" w:hAnsi="Times New Roman" w:cs="Times New Roman"/>
          <w:sz w:val="20"/>
          <w:szCs w:val="20"/>
        </w:rPr>
        <w:t xml:space="preserve">, diidentifikasi, dan dimanfaatkan oleh model </w:t>
      </w:r>
      <w:r w:rsidR="00E47C9A">
        <w:rPr>
          <w:rFonts w:ascii="Times New Roman" w:hAnsi="Times New Roman" w:cs="Times New Roman"/>
          <w:sz w:val="20"/>
          <w:szCs w:val="20"/>
          <w:lang w:val="en-US"/>
        </w:rPr>
        <w:t xml:space="preserve">machine learning </w:t>
      </w:r>
      <w:r w:rsidRPr="0032700A">
        <w:rPr>
          <w:rFonts w:ascii="Times New Roman" w:hAnsi="Times New Roman" w:cs="Times New Roman"/>
          <w:sz w:val="20"/>
          <w:szCs w:val="20"/>
        </w:rPr>
        <w:t>yang dibangun.</w:t>
      </w:r>
    </w:p>
    <w:p w:rsidR="008455F9" w:rsidRPr="0032700A" w:rsidRDefault="008455F9" w:rsidP="008455F9">
      <w:pPr>
        <w:pStyle w:val="Heading2"/>
        <w:rPr>
          <w:sz w:val="20"/>
          <w:szCs w:val="20"/>
          <w:lang w:val="id-ID"/>
        </w:rPr>
      </w:pPr>
      <w:r w:rsidRPr="0032700A">
        <w:rPr>
          <w:sz w:val="20"/>
          <w:szCs w:val="20"/>
          <w:lang w:val="id-ID"/>
        </w:rPr>
        <w:t>Decision Tree C4.5</w:t>
      </w:r>
    </w:p>
    <w:p w:rsidR="008455F9" w:rsidRPr="0032700A" w:rsidRDefault="008455F9" w:rsidP="0002577C">
      <w:pPr>
        <w:keepNext/>
        <w:rPr>
          <w:sz w:val="20"/>
          <w:szCs w:val="20"/>
        </w:rPr>
      </w:pPr>
      <w:r w:rsidRPr="0032700A">
        <w:rPr>
          <w:noProof/>
          <w:sz w:val="20"/>
          <w:szCs w:val="20"/>
        </w:rPr>
        <w:drawing>
          <wp:inline distT="0" distB="0" distL="0" distR="0">
            <wp:extent cx="2809875" cy="1186170"/>
            <wp:effectExtent l="19050" t="19050" r="9525" b="14605"/>
            <wp:docPr id="1002654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54673" name="Picture 3"/>
                    <pic:cNvPicPr/>
                  </pic:nvPicPr>
                  <pic:blipFill rotWithShape="1">
                    <a:blip r:embed="rId24" cstate="print">
                      <a:extLst>
                        <a:ext uri="{28A0092B-C50C-407E-A947-70E740481C1C}">
                          <a14:useLocalDpi xmlns:a14="http://schemas.microsoft.com/office/drawing/2010/main" val="0"/>
                        </a:ext>
                      </a:extLst>
                    </a:blip>
                    <a:srcRect l="3863" t="19642" r="22368" b="30532"/>
                    <a:stretch/>
                  </pic:blipFill>
                  <pic:spPr bwMode="auto">
                    <a:xfrm>
                      <a:off x="0" y="0"/>
                      <a:ext cx="2827784" cy="1193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8455F9" w:rsidRPr="0032700A" w:rsidRDefault="008455F9" w:rsidP="0002577C">
      <w:pPr>
        <w:pStyle w:val="Caption"/>
        <w:spacing w:after="160"/>
        <w:jc w:val="center"/>
        <w:rPr>
          <w:b w:val="0"/>
          <w:bCs w:val="0"/>
          <w:i/>
          <w:iCs/>
          <w:color w:val="000000"/>
          <w:sz w:val="16"/>
          <w:szCs w:val="16"/>
          <w:lang w:val="id-ID"/>
        </w:rPr>
      </w:pPr>
      <w:r w:rsidRPr="0032700A">
        <w:rPr>
          <w:b w:val="0"/>
          <w:bCs w:val="0"/>
          <w:i/>
          <w:iCs/>
          <w:color w:val="000000"/>
          <w:sz w:val="16"/>
          <w:szCs w:val="16"/>
          <w:lang w:val="id-ID"/>
        </w:rPr>
        <w:t xml:space="preserve">Gambar </w:t>
      </w:r>
      <w:r w:rsidR="000C1EB4" w:rsidRPr="0032700A">
        <w:rPr>
          <w:b w:val="0"/>
          <w:bCs w:val="0"/>
          <w:i/>
          <w:iCs/>
          <w:sz w:val="16"/>
          <w:szCs w:val="16"/>
          <w:lang w:val="id-ID"/>
        </w:rPr>
        <w:t>Hasil</w:t>
      </w:r>
      <w:r w:rsidR="000C1EB4" w:rsidRPr="0032700A">
        <w:rPr>
          <w:i/>
          <w:iCs/>
          <w:sz w:val="16"/>
          <w:szCs w:val="16"/>
          <w:lang w:val="id-ID"/>
        </w:rPr>
        <w:t xml:space="preserve"> </w:t>
      </w:r>
      <w:r w:rsidRPr="0032700A">
        <w:rPr>
          <w:b w:val="0"/>
          <w:bCs w:val="0"/>
          <w:i/>
          <w:iCs/>
          <w:color w:val="000000"/>
          <w:sz w:val="16"/>
          <w:szCs w:val="16"/>
          <w:lang w:val="id-ID"/>
        </w:rPr>
        <w:t>Pemodelan Decision Tree C4.5</w:t>
      </w:r>
    </w:p>
    <w:p w:rsidR="00835322" w:rsidRPr="0032700A" w:rsidRDefault="008455F9" w:rsidP="008455F9">
      <w:pPr>
        <w:ind w:firstLine="360"/>
        <w:jc w:val="both"/>
        <w:rPr>
          <w:rFonts w:ascii="Times New Roman" w:hAnsi="Times New Roman" w:cs="Times New Roman"/>
          <w:sz w:val="20"/>
          <w:szCs w:val="20"/>
        </w:rPr>
      </w:pPr>
      <w:r w:rsidRPr="0032700A">
        <w:rPr>
          <w:rFonts w:ascii="Times New Roman" w:hAnsi="Times New Roman" w:cs="Times New Roman"/>
          <w:sz w:val="20"/>
          <w:szCs w:val="20"/>
        </w:rPr>
        <w:t>Model Decision Tree menjadi model yang mudah dipahami karena memiliki penalaran seperti cabang pohon “Yes or No”. Variabel Retailer menjadi target dari para predictor yang akan ditentukan untuk semua model. Yaitu</w:t>
      </w:r>
      <w:r w:rsidR="0074280F" w:rsidRPr="0032700A">
        <w:rPr>
          <w:rFonts w:ascii="Times New Roman" w:hAnsi="Times New Roman" w:cs="Times New Roman"/>
          <w:sz w:val="20"/>
          <w:szCs w:val="20"/>
        </w:rPr>
        <w:t xml:space="preserve"> </w:t>
      </w:r>
      <w:r w:rsidRPr="0032700A">
        <w:rPr>
          <w:rFonts w:ascii="Times New Roman" w:hAnsi="Times New Roman" w:cs="Times New Roman"/>
          <w:sz w:val="20"/>
          <w:szCs w:val="20"/>
        </w:rPr>
        <w:t xml:space="preserve">Product, Region, </w:t>
      </w:r>
      <w:r w:rsidR="0074280F" w:rsidRPr="0032700A">
        <w:rPr>
          <w:rFonts w:ascii="Times New Roman" w:hAnsi="Times New Roman" w:cs="Times New Roman"/>
          <w:sz w:val="20"/>
          <w:szCs w:val="20"/>
        </w:rPr>
        <w:t>Price per Unit, Sales Method dan Gender Product</w:t>
      </w:r>
      <w:r w:rsidRPr="0032700A">
        <w:rPr>
          <w:rFonts w:ascii="Times New Roman" w:hAnsi="Times New Roman" w:cs="Times New Roman"/>
          <w:sz w:val="20"/>
          <w:szCs w:val="20"/>
        </w:rPr>
        <w:t>.</w:t>
      </w:r>
      <w:r w:rsidR="00835322" w:rsidRPr="0032700A">
        <w:rPr>
          <w:rFonts w:ascii="Times New Roman" w:hAnsi="Times New Roman" w:cs="Times New Roman"/>
          <w:sz w:val="20"/>
          <w:szCs w:val="20"/>
        </w:rPr>
        <w:t xml:space="preserve"> Confolusion Matrix juga dibagi menjadi Training dan Validation Test yang tidak memiliki perbedaan berarti. </w:t>
      </w:r>
    </w:p>
    <w:p w:rsidR="008455F9" w:rsidRPr="0032700A" w:rsidRDefault="00835322" w:rsidP="008455F9">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Hasil klasifikasi pun menunjukkan variabel terpenting dalam mengklasifikasikan Retailer yang cocok bagi sebuah produk ialah </w:t>
      </w:r>
      <w:r w:rsidR="0074280F" w:rsidRPr="0032700A">
        <w:rPr>
          <w:rFonts w:ascii="Times New Roman" w:hAnsi="Times New Roman" w:cs="Times New Roman"/>
          <w:sz w:val="20"/>
          <w:szCs w:val="20"/>
        </w:rPr>
        <w:t xml:space="preserve">State dan </w:t>
      </w:r>
      <w:r w:rsidRPr="0032700A">
        <w:rPr>
          <w:rFonts w:ascii="Times New Roman" w:hAnsi="Times New Roman" w:cs="Times New Roman"/>
          <w:sz w:val="20"/>
          <w:szCs w:val="20"/>
        </w:rPr>
        <w:t xml:space="preserve">Region di mana produk Adidas akan dijual. Sebanyak 9.648 baris data berhasil diklasifikasi dengan tingkat kesalahan (misclassification rate) sebesar </w:t>
      </w:r>
      <w:r w:rsidR="0074280F" w:rsidRPr="0032700A">
        <w:rPr>
          <w:rFonts w:ascii="Times New Roman" w:hAnsi="Times New Roman" w:cs="Times New Roman"/>
          <w:sz w:val="20"/>
          <w:szCs w:val="20"/>
        </w:rPr>
        <w:t>4</w:t>
      </w:r>
      <w:r w:rsidRPr="0032700A">
        <w:rPr>
          <w:rFonts w:ascii="Times New Roman" w:hAnsi="Times New Roman" w:cs="Times New Roman"/>
          <w:sz w:val="20"/>
          <w:szCs w:val="20"/>
        </w:rPr>
        <w:t>,</w:t>
      </w:r>
      <w:r w:rsidR="0074280F" w:rsidRPr="0032700A">
        <w:rPr>
          <w:rFonts w:ascii="Times New Roman" w:hAnsi="Times New Roman" w:cs="Times New Roman"/>
          <w:sz w:val="20"/>
          <w:szCs w:val="20"/>
        </w:rPr>
        <w:t>46</w:t>
      </w:r>
      <w:r w:rsidRPr="0032700A">
        <w:rPr>
          <w:rFonts w:ascii="Times New Roman" w:hAnsi="Times New Roman" w:cs="Times New Roman"/>
          <w:sz w:val="20"/>
          <w:szCs w:val="20"/>
        </w:rPr>
        <w:t>%.</w:t>
      </w:r>
    </w:p>
    <w:p w:rsidR="00B21DD9" w:rsidRPr="0032700A" w:rsidRDefault="00B21DD9" w:rsidP="00B21DD9">
      <w:pPr>
        <w:pStyle w:val="Heading2"/>
        <w:rPr>
          <w:sz w:val="20"/>
          <w:szCs w:val="20"/>
          <w:lang w:val="id-ID"/>
        </w:rPr>
      </w:pPr>
      <w:r w:rsidRPr="0032700A">
        <w:rPr>
          <w:sz w:val="20"/>
          <w:szCs w:val="20"/>
          <w:lang w:val="id-ID"/>
        </w:rPr>
        <w:t>Forest</w:t>
      </w:r>
    </w:p>
    <w:p w:rsidR="00B21DD9" w:rsidRPr="0032700A" w:rsidRDefault="0074280F" w:rsidP="00B21DD9">
      <w:pPr>
        <w:jc w:val="both"/>
        <w:rPr>
          <w:rFonts w:ascii="Times New Roman" w:hAnsi="Times New Roman" w:cs="Times New Roman"/>
          <w:sz w:val="20"/>
          <w:szCs w:val="20"/>
        </w:rPr>
      </w:pPr>
      <w:r w:rsidRPr="0032700A">
        <w:rPr>
          <w:rFonts w:ascii="Times New Roman" w:hAnsi="Times New Roman" w:cs="Times New Roman"/>
          <w:noProof/>
          <w:sz w:val="20"/>
          <w:szCs w:val="20"/>
        </w:rPr>
        <w:drawing>
          <wp:inline distT="0" distB="0" distL="0" distR="0">
            <wp:extent cx="2817600" cy="1193984"/>
            <wp:effectExtent l="19050" t="19050" r="20955" b="25400"/>
            <wp:docPr id="549983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3845" name="Picture 549983845"/>
                    <pic:cNvPicPr/>
                  </pic:nvPicPr>
                  <pic:blipFill rotWithShape="1">
                    <a:blip r:embed="rId25" cstate="print">
                      <a:extLst>
                        <a:ext uri="{28A0092B-C50C-407E-A947-70E740481C1C}">
                          <a14:useLocalDpi xmlns:a14="http://schemas.microsoft.com/office/drawing/2010/main" val="0"/>
                        </a:ext>
                      </a:extLst>
                    </a:blip>
                    <a:srcRect l="3916" t="19692" r="22801" b="30622"/>
                    <a:stretch/>
                  </pic:blipFill>
                  <pic:spPr bwMode="auto">
                    <a:xfrm>
                      <a:off x="0" y="0"/>
                      <a:ext cx="2831591" cy="11999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577C" w:rsidRPr="0032700A" w:rsidRDefault="0002577C" w:rsidP="0002577C">
      <w:pPr>
        <w:jc w:val="center"/>
        <w:rPr>
          <w:rFonts w:ascii="Times New Roman" w:hAnsi="Times New Roman" w:cs="Times New Roman"/>
          <w:i/>
          <w:iCs/>
          <w:sz w:val="16"/>
          <w:szCs w:val="16"/>
        </w:rPr>
      </w:pPr>
      <w:r w:rsidRPr="0032700A">
        <w:rPr>
          <w:rFonts w:ascii="Times New Roman" w:hAnsi="Times New Roman" w:cs="Times New Roman"/>
          <w:i/>
          <w:iCs/>
          <w:sz w:val="16"/>
          <w:szCs w:val="16"/>
        </w:rPr>
        <w:t xml:space="preserve">Gambar </w:t>
      </w:r>
      <w:r w:rsidR="000C1EB4" w:rsidRPr="0032700A">
        <w:rPr>
          <w:rFonts w:ascii="Times New Roman" w:hAnsi="Times New Roman" w:cs="Times New Roman"/>
          <w:i/>
          <w:iCs/>
          <w:sz w:val="16"/>
          <w:szCs w:val="16"/>
        </w:rPr>
        <w:t xml:space="preserve">Hasil </w:t>
      </w:r>
      <w:r w:rsidRPr="0032700A">
        <w:rPr>
          <w:rFonts w:ascii="Times New Roman" w:hAnsi="Times New Roman" w:cs="Times New Roman"/>
          <w:i/>
          <w:iCs/>
          <w:sz w:val="16"/>
          <w:szCs w:val="16"/>
        </w:rPr>
        <w:t>Pemodelan Forest</w:t>
      </w:r>
    </w:p>
    <w:p w:rsidR="00835322" w:rsidRPr="0032700A" w:rsidRDefault="0074280F" w:rsidP="008455F9">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Model Forest yang dibangun </w:t>
      </w:r>
      <w:proofErr w:type="spellStart"/>
      <w:r w:rsidR="00707262">
        <w:rPr>
          <w:rFonts w:ascii="Times New Roman" w:hAnsi="Times New Roman" w:cs="Times New Roman"/>
          <w:sz w:val="20"/>
          <w:szCs w:val="20"/>
          <w:lang w:val="en-US"/>
        </w:rPr>
        <w:t>berbasis</w:t>
      </w:r>
      <w:proofErr w:type="spellEnd"/>
      <w:r w:rsidR="00707262">
        <w:rPr>
          <w:rFonts w:ascii="Times New Roman" w:hAnsi="Times New Roman" w:cs="Times New Roman"/>
          <w:sz w:val="20"/>
          <w:szCs w:val="20"/>
          <w:lang w:val="en-US"/>
        </w:rPr>
        <w:t xml:space="preserve"> </w:t>
      </w:r>
      <w:proofErr w:type="spellStart"/>
      <w:r w:rsidR="00707262">
        <w:rPr>
          <w:rFonts w:ascii="Times New Roman" w:hAnsi="Times New Roman" w:cs="Times New Roman"/>
          <w:sz w:val="20"/>
          <w:szCs w:val="20"/>
          <w:lang w:val="en-US"/>
        </w:rPr>
        <w:t>algoritma</w:t>
      </w:r>
      <w:proofErr w:type="spellEnd"/>
      <w:r w:rsidR="00707262">
        <w:rPr>
          <w:rFonts w:ascii="Times New Roman" w:hAnsi="Times New Roman" w:cs="Times New Roman"/>
          <w:sz w:val="20"/>
          <w:szCs w:val="20"/>
          <w:lang w:val="en-US"/>
        </w:rPr>
        <w:t xml:space="preserve"> Random Forest. Model ini </w:t>
      </w:r>
      <w:r w:rsidRPr="0032700A">
        <w:rPr>
          <w:rFonts w:ascii="Times New Roman" w:hAnsi="Times New Roman" w:cs="Times New Roman"/>
          <w:sz w:val="20"/>
          <w:szCs w:val="20"/>
        </w:rPr>
        <w:t xml:space="preserve">menghasilkan variabel State dan Region yang menjadi fitur terpenting dalam mengklasifikasikan produk yang tepat di retailer. </w:t>
      </w:r>
      <w:r w:rsidR="007F542B" w:rsidRPr="0032700A">
        <w:rPr>
          <w:rFonts w:ascii="Times New Roman" w:hAnsi="Times New Roman" w:cs="Times New Roman"/>
          <w:sz w:val="20"/>
          <w:szCs w:val="20"/>
        </w:rPr>
        <w:t>Diagram Cumulative Lift memberikan informasi bahwa seluruh target populasi telah dianalisa menjadi Best Segmentation. Semakin mendekati nol nilai akhir Lift, maka model akan semakin baik dalam membedakan kelompok-kelompok yang telah diklasifikasi. Adapun algoritma Forest menghasilkan tingkat kesalahan</w:t>
      </w:r>
      <w:r w:rsidR="00707262">
        <w:rPr>
          <w:rFonts w:ascii="Times New Roman" w:hAnsi="Times New Roman" w:cs="Times New Roman"/>
          <w:sz w:val="20"/>
          <w:szCs w:val="20"/>
          <w:lang w:val="en-US"/>
        </w:rPr>
        <w:t xml:space="preserve"> </w:t>
      </w:r>
      <w:proofErr w:type="spellStart"/>
      <w:r w:rsidR="00707262">
        <w:rPr>
          <w:rFonts w:ascii="Times New Roman" w:hAnsi="Times New Roman" w:cs="Times New Roman"/>
          <w:sz w:val="20"/>
          <w:szCs w:val="20"/>
          <w:lang w:val="en-US"/>
        </w:rPr>
        <w:t>cukup</w:t>
      </w:r>
      <w:proofErr w:type="spellEnd"/>
      <w:r w:rsidR="00707262">
        <w:rPr>
          <w:rFonts w:ascii="Times New Roman" w:hAnsi="Times New Roman" w:cs="Times New Roman"/>
          <w:sz w:val="20"/>
          <w:szCs w:val="20"/>
          <w:lang w:val="en-US"/>
        </w:rPr>
        <w:t xml:space="preserve"> </w:t>
      </w:r>
      <w:proofErr w:type="spellStart"/>
      <w:r w:rsidR="00707262">
        <w:rPr>
          <w:rFonts w:ascii="Times New Roman" w:hAnsi="Times New Roman" w:cs="Times New Roman"/>
          <w:sz w:val="20"/>
          <w:szCs w:val="20"/>
          <w:lang w:val="en-US"/>
        </w:rPr>
        <w:t>tinggo</w:t>
      </w:r>
      <w:proofErr w:type="spellEnd"/>
      <w:r w:rsidR="007F542B" w:rsidRPr="0032700A">
        <w:rPr>
          <w:rFonts w:ascii="Times New Roman" w:hAnsi="Times New Roman" w:cs="Times New Roman"/>
          <w:sz w:val="20"/>
          <w:szCs w:val="20"/>
        </w:rPr>
        <w:t xml:space="preserve"> dalam mengklasifikasi sebesar 9,54%.</w:t>
      </w:r>
    </w:p>
    <w:p w:rsidR="0002577C" w:rsidRPr="0032700A" w:rsidRDefault="0002577C" w:rsidP="0002577C">
      <w:pPr>
        <w:pStyle w:val="Heading2"/>
        <w:rPr>
          <w:sz w:val="20"/>
          <w:szCs w:val="20"/>
          <w:lang w:val="id-ID"/>
        </w:rPr>
      </w:pPr>
      <w:r w:rsidRPr="0032700A">
        <w:rPr>
          <w:sz w:val="20"/>
          <w:szCs w:val="20"/>
          <w:lang w:val="id-ID"/>
        </w:rPr>
        <w:lastRenderedPageBreak/>
        <w:t>Bayesian Network</w:t>
      </w:r>
    </w:p>
    <w:p w:rsidR="007F542B" w:rsidRPr="0032700A" w:rsidRDefault="0002577C" w:rsidP="007F542B">
      <w:pPr>
        <w:jc w:val="both"/>
        <w:rPr>
          <w:rFonts w:ascii="Times New Roman" w:hAnsi="Times New Roman" w:cs="Times New Roman"/>
          <w:sz w:val="20"/>
          <w:szCs w:val="20"/>
        </w:rPr>
      </w:pPr>
      <w:r w:rsidRPr="0032700A">
        <w:rPr>
          <w:noProof/>
        </w:rPr>
        <w:drawing>
          <wp:inline distT="0" distB="0" distL="0" distR="0" wp14:anchorId="48FE2C73" wp14:editId="59FC057A">
            <wp:extent cx="2804344" cy="1171575"/>
            <wp:effectExtent l="19050" t="19050" r="15240" b="9525"/>
            <wp:docPr id="7582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2088" name="Picture 1"/>
                    <pic:cNvPicPr/>
                  </pic:nvPicPr>
                  <pic:blipFill rotWithShape="1">
                    <a:blip r:embed="rId26" cstate="print">
                      <a:extLst>
                        <a:ext uri="{28A0092B-C50C-407E-A947-70E740481C1C}">
                          <a14:useLocalDpi xmlns:a14="http://schemas.microsoft.com/office/drawing/2010/main" val="0"/>
                        </a:ext>
                      </a:extLst>
                    </a:blip>
                    <a:srcRect l="3945" t="19406" r="22715" b="31558"/>
                    <a:stretch/>
                  </pic:blipFill>
                  <pic:spPr bwMode="auto">
                    <a:xfrm>
                      <a:off x="0" y="0"/>
                      <a:ext cx="2820634" cy="11783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02577C" w:rsidRPr="0032700A" w:rsidRDefault="0002577C" w:rsidP="0002577C">
      <w:pPr>
        <w:jc w:val="center"/>
        <w:rPr>
          <w:rFonts w:ascii="Times New Roman" w:hAnsi="Times New Roman" w:cs="Times New Roman"/>
          <w:i/>
          <w:iCs/>
          <w:sz w:val="16"/>
          <w:szCs w:val="16"/>
        </w:rPr>
      </w:pPr>
      <w:r w:rsidRPr="0032700A">
        <w:rPr>
          <w:rFonts w:ascii="Times New Roman" w:hAnsi="Times New Roman" w:cs="Times New Roman"/>
          <w:i/>
          <w:iCs/>
          <w:sz w:val="16"/>
          <w:szCs w:val="16"/>
        </w:rPr>
        <w:t>Gambar</w:t>
      </w:r>
      <w:r w:rsidR="000C1EB4" w:rsidRPr="0032700A">
        <w:rPr>
          <w:rFonts w:ascii="Times New Roman" w:hAnsi="Times New Roman" w:cs="Times New Roman"/>
          <w:i/>
          <w:iCs/>
          <w:sz w:val="16"/>
          <w:szCs w:val="16"/>
        </w:rPr>
        <w:t xml:space="preserve"> Hasil</w:t>
      </w:r>
      <w:r w:rsidRPr="0032700A">
        <w:rPr>
          <w:rFonts w:ascii="Times New Roman" w:hAnsi="Times New Roman" w:cs="Times New Roman"/>
          <w:i/>
          <w:iCs/>
          <w:sz w:val="16"/>
          <w:szCs w:val="16"/>
        </w:rPr>
        <w:t xml:space="preserve"> Pemodelan Bayesian Network</w:t>
      </w:r>
    </w:p>
    <w:p w:rsidR="0002577C" w:rsidRPr="0032700A" w:rsidRDefault="0002577C" w:rsidP="0002577C">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Dalam SAS, pemodelan Bayesian Network menggunakan empat struktur Bayesian, yakni Naïve Tree-augmented naïve, Parent-child, dan markov blanket. Model Bayesian Network yang dibagun dengan predictor yang sama menghasilkan </w:t>
      </w:r>
      <w:r w:rsidR="008E1635" w:rsidRPr="0032700A">
        <w:rPr>
          <w:rFonts w:ascii="Times New Roman" w:hAnsi="Times New Roman" w:cs="Times New Roman"/>
          <w:sz w:val="20"/>
          <w:szCs w:val="20"/>
        </w:rPr>
        <w:t>tingkat kesalahan dalam klasifikasi data sebesar 2,04%. State dan Sales Method menjadi variabel yang paling berpengaruh dalam proses pengklasifikasian data terhadap retailer.</w:t>
      </w:r>
    </w:p>
    <w:p w:rsidR="008E1635" w:rsidRPr="0032700A" w:rsidRDefault="008E1635" w:rsidP="008E1635">
      <w:pPr>
        <w:pStyle w:val="Heading2"/>
        <w:rPr>
          <w:sz w:val="20"/>
          <w:szCs w:val="20"/>
          <w:lang w:val="id-ID"/>
        </w:rPr>
      </w:pPr>
      <w:r w:rsidRPr="0032700A">
        <w:rPr>
          <w:sz w:val="20"/>
          <w:szCs w:val="20"/>
          <w:lang w:val="id-ID"/>
        </w:rPr>
        <w:t>Logistic Regression</w:t>
      </w:r>
    </w:p>
    <w:p w:rsidR="008E1635" w:rsidRPr="0032700A" w:rsidRDefault="008E1635" w:rsidP="008E1635">
      <w:pPr>
        <w:jc w:val="both"/>
        <w:rPr>
          <w:rFonts w:ascii="Times New Roman" w:hAnsi="Times New Roman" w:cs="Times New Roman"/>
          <w:sz w:val="20"/>
          <w:szCs w:val="20"/>
        </w:rPr>
      </w:pPr>
      <w:r w:rsidRPr="0032700A">
        <w:rPr>
          <w:noProof/>
        </w:rPr>
        <w:drawing>
          <wp:inline distT="0" distB="0" distL="0" distR="0" wp14:anchorId="043D5491" wp14:editId="3FE1F706">
            <wp:extent cx="2838330" cy="1185572"/>
            <wp:effectExtent l="19050" t="19050" r="19685" b="14605"/>
            <wp:docPr id="48200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00396" name="Picture 1"/>
                    <pic:cNvPicPr/>
                  </pic:nvPicPr>
                  <pic:blipFill rotWithShape="1">
                    <a:blip r:embed="rId27" cstate="print">
                      <a:extLst>
                        <a:ext uri="{28A0092B-C50C-407E-A947-70E740481C1C}">
                          <a14:useLocalDpi xmlns:a14="http://schemas.microsoft.com/office/drawing/2010/main" val="0"/>
                        </a:ext>
                      </a:extLst>
                    </a:blip>
                    <a:srcRect l="3817" t="19095" r="23505" b="32375"/>
                    <a:stretch/>
                  </pic:blipFill>
                  <pic:spPr bwMode="auto">
                    <a:xfrm>
                      <a:off x="0" y="0"/>
                      <a:ext cx="2856514" cy="11931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8E1635" w:rsidRPr="0032700A" w:rsidRDefault="008E1635" w:rsidP="008E1635">
      <w:pPr>
        <w:jc w:val="center"/>
        <w:rPr>
          <w:rFonts w:ascii="Times New Roman" w:hAnsi="Times New Roman" w:cs="Times New Roman"/>
          <w:i/>
          <w:iCs/>
          <w:sz w:val="16"/>
          <w:szCs w:val="16"/>
        </w:rPr>
      </w:pPr>
      <w:r w:rsidRPr="0032700A">
        <w:rPr>
          <w:rFonts w:ascii="Times New Roman" w:hAnsi="Times New Roman" w:cs="Times New Roman"/>
          <w:i/>
          <w:iCs/>
          <w:sz w:val="16"/>
          <w:szCs w:val="16"/>
        </w:rPr>
        <w:t xml:space="preserve">Gambar </w:t>
      </w:r>
      <w:r w:rsidR="000C1EB4" w:rsidRPr="0032700A">
        <w:rPr>
          <w:rFonts w:ascii="Times New Roman" w:hAnsi="Times New Roman" w:cs="Times New Roman"/>
          <w:i/>
          <w:iCs/>
          <w:sz w:val="16"/>
          <w:szCs w:val="16"/>
        </w:rPr>
        <w:t xml:space="preserve">Hasil </w:t>
      </w:r>
      <w:r w:rsidRPr="0032700A">
        <w:rPr>
          <w:rFonts w:ascii="Times New Roman" w:hAnsi="Times New Roman" w:cs="Times New Roman"/>
          <w:i/>
          <w:iCs/>
          <w:sz w:val="16"/>
          <w:szCs w:val="16"/>
        </w:rPr>
        <w:t>Pemodelan Logistic Regression</w:t>
      </w:r>
    </w:p>
    <w:p w:rsidR="008E1635" w:rsidRPr="0032700A" w:rsidRDefault="008E1635" w:rsidP="008E1635">
      <w:pPr>
        <w:ind w:firstLine="360"/>
        <w:jc w:val="both"/>
        <w:rPr>
          <w:rFonts w:ascii="Times New Roman" w:hAnsi="Times New Roman" w:cs="Times New Roman"/>
          <w:sz w:val="20"/>
          <w:szCs w:val="20"/>
        </w:rPr>
      </w:pPr>
      <w:r w:rsidRPr="0032700A">
        <w:rPr>
          <w:rFonts w:ascii="Times New Roman" w:hAnsi="Times New Roman" w:cs="Times New Roman"/>
          <w:sz w:val="20"/>
          <w:szCs w:val="20"/>
        </w:rPr>
        <w:t>Pemodelan Logistic Regression terhadap variabel target Retailer menggunakan Continous effects berupa Operating Profit, Unit Sold, dan Total Sales</w:t>
      </w:r>
      <w:r w:rsidR="00935ABF" w:rsidRPr="0032700A">
        <w:rPr>
          <w:rFonts w:ascii="Times New Roman" w:hAnsi="Times New Roman" w:cs="Times New Roman"/>
          <w:sz w:val="20"/>
          <w:szCs w:val="20"/>
        </w:rPr>
        <w:t xml:space="preserve"> untuk menunjukkan hasil klasifikasi akan mempengaruhi nilai dari efek-efek ini. Misclassification Rate yang dihasilkan saat melakukan validation ialah sebesar 2,56%, atau hampir setara dengan penggunaan Bayesian network. Akurasi yang tinggi ini disebabkan data tidak memiliki nilai null yang biasanya akan dibuang oleh algoritma apabila ditemukan.</w:t>
      </w:r>
    </w:p>
    <w:p w:rsidR="00935ABF" w:rsidRPr="0032700A" w:rsidRDefault="00935ABF" w:rsidP="008E1635">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Informasi berikutnya yang didapat dari grafik di atas ialah variabel State menjadi variabel paling kuat yang jauh mengungguli variabel lain sebagai pengaruh terhadap variabel continous effects. Nilai probabilitas/ signifikansi asimtoik dari model statistik (p-value) ini didominasi oleh nilai sebesar 0.1 yakni sebanyak 62% dari keseluruhan. Nilai sebesar ini menandakan hipotesis yang dibuat algoritma terbukti oleh </w:t>
      </w:r>
      <w:r w:rsidR="000C1EB4" w:rsidRPr="0032700A">
        <w:rPr>
          <w:rFonts w:ascii="Times New Roman" w:hAnsi="Times New Roman" w:cs="Times New Roman"/>
          <w:sz w:val="20"/>
          <w:szCs w:val="20"/>
        </w:rPr>
        <w:t>validation</w:t>
      </w:r>
      <w:r w:rsidRPr="0032700A">
        <w:rPr>
          <w:rFonts w:ascii="Times New Roman" w:hAnsi="Times New Roman" w:cs="Times New Roman"/>
          <w:sz w:val="20"/>
          <w:szCs w:val="20"/>
        </w:rPr>
        <w:t>.</w:t>
      </w:r>
    </w:p>
    <w:p w:rsidR="000C1EB4" w:rsidRPr="0032700A" w:rsidRDefault="000C1EB4" w:rsidP="000C1EB4">
      <w:pPr>
        <w:pStyle w:val="Heading2"/>
        <w:rPr>
          <w:sz w:val="20"/>
          <w:szCs w:val="20"/>
          <w:lang w:val="id-ID"/>
        </w:rPr>
      </w:pPr>
      <w:r w:rsidRPr="0032700A">
        <w:rPr>
          <w:sz w:val="20"/>
          <w:szCs w:val="20"/>
          <w:lang w:val="id-ID"/>
        </w:rPr>
        <w:t>Support Vector Machine</w:t>
      </w:r>
    </w:p>
    <w:p w:rsidR="000C1EB4" w:rsidRPr="0032700A" w:rsidRDefault="000C1EB4" w:rsidP="000C1EB4">
      <w:pPr>
        <w:jc w:val="both"/>
        <w:rPr>
          <w:rFonts w:ascii="Times New Roman" w:hAnsi="Times New Roman" w:cs="Times New Roman"/>
          <w:sz w:val="20"/>
          <w:szCs w:val="20"/>
        </w:rPr>
      </w:pPr>
      <w:r w:rsidRPr="0032700A">
        <w:rPr>
          <w:noProof/>
        </w:rPr>
        <w:drawing>
          <wp:inline distT="0" distB="0" distL="0" distR="0" wp14:anchorId="1FFB5015" wp14:editId="073BEE6E">
            <wp:extent cx="2826563" cy="1150592"/>
            <wp:effectExtent l="19050" t="19050" r="12065" b="12065"/>
            <wp:docPr id="52665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7696" name=""/>
                    <pic:cNvPicPr/>
                  </pic:nvPicPr>
                  <pic:blipFill rotWithShape="1">
                    <a:blip r:embed="rId28"/>
                    <a:srcRect l="3573" t="20618" r="22976" b="31547"/>
                    <a:stretch/>
                  </pic:blipFill>
                  <pic:spPr bwMode="auto">
                    <a:xfrm>
                      <a:off x="0" y="0"/>
                      <a:ext cx="2853723" cy="1161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0C1EB4" w:rsidRPr="0032700A" w:rsidRDefault="000C1EB4" w:rsidP="000C1EB4">
      <w:pPr>
        <w:jc w:val="center"/>
        <w:rPr>
          <w:rFonts w:ascii="Times New Roman" w:hAnsi="Times New Roman" w:cs="Times New Roman"/>
          <w:i/>
          <w:iCs/>
          <w:sz w:val="16"/>
          <w:szCs w:val="16"/>
        </w:rPr>
      </w:pPr>
      <w:r w:rsidRPr="0032700A">
        <w:rPr>
          <w:rFonts w:ascii="Times New Roman" w:hAnsi="Times New Roman" w:cs="Times New Roman"/>
          <w:i/>
          <w:iCs/>
          <w:sz w:val="16"/>
          <w:szCs w:val="16"/>
        </w:rPr>
        <w:t>Gambar Hasil Pemodelan SVM</w:t>
      </w:r>
    </w:p>
    <w:p w:rsidR="000C1EB4" w:rsidRPr="0032700A" w:rsidRDefault="000C1EB4" w:rsidP="000C1EB4">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Pemodelan Support Vector Machine (SVM) yang dibagun menghasilkan misclassification rate sebesar 9,54% atau sangat rendah dibandingkan algoritma model lainnya. Contohnya saat mengklasifikasikan produk berdasarkan predictor yang sama, </w:t>
      </w:r>
      <w:r w:rsidR="00341DAC" w:rsidRPr="0032700A">
        <w:rPr>
          <w:rFonts w:ascii="Times New Roman" w:hAnsi="Times New Roman" w:cs="Times New Roman"/>
          <w:sz w:val="20"/>
          <w:szCs w:val="20"/>
        </w:rPr>
        <w:t>produk yang dijual oleh West Gear diklasifikasi menjadi Not West Gear dengan cukup sering (FP = 493). Adapun variabel yang paling berpengaruh kuat menurut model SVM ialah State retailer sebagai satu-satunya.</w:t>
      </w:r>
    </w:p>
    <w:p w:rsidR="00341DAC" w:rsidRPr="0032700A" w:rsidRDefault="00341DAC" w:rsidP="00341DAC">
      <w:pPr>
        <w:pStyle w:val="Heading2"/>
        <w:rPr>
          <w:sz w:val="20"/>
          <w:szCs w:val="20"/>
          <w:lang w:val="id-ID"/>
        </w:rPr>
      </w:pPr>
      <w:bookmarkStart w:id="0" w:name="_Hlk137754206"/>
      <w:r w:rsidRPr="0032700A">
        <w:rPr>
          <w:sz w:val="20"/>
          <w:szCs w:val="20"/>
          <w:lang w:val="id-ID"/>
        </w:rPr>
        <w:t>Model Selection and Comparison</w:t>
      </w:r>
    </w:p>
    <w:bookmarkEnd w:id="0"/>
    <w:p w:rsidR="00341DAC" w:rsidRPr="0032700A" w:rsidRDefault="00341DAC" w:rsidP="00341DAC">
      <w:pPr>
        <w:jc w:val="both"/>
        <w:rPr>
          <w:rFonts w:ascii="Times New Roman" w:hAnsi="Times New Roman" w:cs="Times New Roman"/>
          <w:sz w:val="20"/>
          <w:szCs w:val="20"/>
        </w:rPr>
      </w:pPr>
      <w:r w:rsidRPr="0032700A">
        <w:rPr>
          <w:noProof/>
        </w:rPr>
        <w:drawing>
          <wp:inline distT="0" distB="0" distL="0" distR="0" wp14:anchorId="51F04B27" wp14:editId="0A800923">
            <wp:extent cx="2807467" cy="1181451"/>
            <wp:effectExtent l="19050" t="19050" r="12065" b="19050"/>
            <wp:docPr id="210723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3505" name=""/>
                    <pic:cNvPicPr/>
                  </pic:nvPicPr>
                  <pic:blipFill rotWithShape="1">
                    <a:blip r:embed="rId29"/>
                    <a:srcRect l="5613" t="21263" r="5600" b="18948"/>
                    <a:stretch/>
                  </pic:blipFill>
                  <pic:spPr bwMode="auto">
                    <a:xfrm>
                      <a:off x="0" y="0"/>
                      <a:ext cx="2819067" cy="11863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3121" w:rsidRPr="0032700A" w:rsidRDefault="00341DAC" w:rsidP="00D93121">
      <w:pPr>
        <w:jc w:val="center"/>
        <w:rPr>
          <w:rFonts w:ascii="Times New Roman" w:hAnsi="Times New Roman" w:cs="Times New Roman"/>
          <w:i/>
          <w:iCs/>
          <w:sz w:val="16"/>
          <w:szCs w:val="16"/>
        </w:rPr>
      </w:pPr>
      <w:r w:rsidRPr="0032700A">
        <w:rPr>
          <w:rFonts w:ascii="Times New Roman" w:hAnsi="Times New Roman" w:cs="Times New Roman"/>
          <w:i/>
          <w:iCs/>
          <w:sz w:val="16"/>
          <w:szCs w:val="16"/>
        </w:rPr>
        <w:t>Gambar Model Selection and Compariso</w:t>
      </w:r>
      <w:r w:rsidR="00D93121" w:rsidRPr="0032700A">
        <w:rPr>
          <w:rFonts w:ascii="Times New Roman" w:hAnsi="Times New Roman" w:cs="Times New Roman"/>
          <w:i/>
          <w:iCs/>
          <w:sz w:val="16"/>
          <w:szCs w:val="16"/>
        </w:rPr>
        <w:t>n</w:t>
      </w:r>
    </w:p>
    <w:p w:rsidR="00341DAC" w:rsidRPr="0032700A" w:rsidRDefault="00341DAC" w:rsidP="00341DAC">
      <w:pPr>
        <w:ind w:firstLine="360"/>
        <w:jc w:val="both"/>
        <w:rPr>
          <w:rFonts w:ascii="Times New Roman" w:hAnsi="Times New Roman" w:cs="Times New Roman"/>
          <w:sz w:val="20"/>
          <w:szCs w:val="20"/>
        </w:rPr>
      </w:pPr>
      <w:r w:rsidRPr="0032700A">
        <w:rPr>
          <w:rFonts w:ascii="Times New Roman" w:hAnsi="Times New Roman" w:cs="Times New Roman"/>
          <w:sz w:val="20"/>
          <w:szCs w:val="20"/>
        </w:rPr>
        <w:t>Menggunakan fitur SAS Visual Statistics, empat model yang setara dapat dibandingkan oleh Model Comparison.</w:t>
      </w:r>
      <w:r w:rsidR="00213F23" w:rsidRPr="0032700A">
        <w:rPr>
          <w:rFonts w:ascii="Times New Roman" w:hAnsi="Times New Roman" w:cs="Times New Roman"/>
          <w:sz w:val="20"/>
          <w:szCs w:val="20"/>
        </w:rPr>
        <w:t xml:space="preserve"> Keempat model machine learning yang telah dibangun dan diuji, yaitu Decision tree C4.5, Forest, Bayesian Network, dan Logistic Regression telah sesuai dengan kriteria dalam melakukan klasifikasi produk yang tepat dijual oleh suatu retailer. Faktor level misclassification rate</w:t>
      </w:r>
      <w:r w:rsidR="00744C6B" w:rsidRPr="0032700A">
        <w:rPr>
          <w:rFonts w:ascii="Times New Roman" w:hAnsi="Times New Roman" w:cs="Times New Roman"/>
          <w:sz w:val="20"/>
          <w:szCs w:val="20"/>
        </w:rPr>
        <w:t xml:space="preserve"> (event)</w:t>
      </w:r>
      <w:r w:rsidR="00213F23" w:rsidRPr="0032700A">
        <w:rPr>
          <w:rFonts w:ascii="Times New Roman" w:hAnsi="Times New Roman" w:cs="Times New Roman"/>
          <w:sz w:val="20"/>
          <w:szCs w:val="20"/>
        </w:rPr>
        <w:t xml:space="preserve"> yang rendah dipilih sebagai penentu pemilihan model terbaik.</w:t>
      </w:r>
    </w:p>
    <w:p w:rsidR="00744C6B" w:rsidRPr="0032700A" w:rsidRDefault="00744C6B" w:rsidP="00E47C9A">
      <w:pPr>
        <w:jc w:val="center"/>
        <w:rPr>
          <w:rFonts w:ascii="Times New Roman" w:hAnsi="Times New Roman" w:cs="Times New Roman"/>
          <w:sz w:val="20"/>
          <w:szCs w:val="20"/>
        </w:rPr>
      </w:pPr>
      <w:r w:rsidRPr="0032700A">
        <w:rPr>
          <w:rFonts w:ascii="Times New Roman" w:hAnsi="Times New Roman" w:cs="Times New Roman"/>
          <w:i/>
          <w:iCs/>
          <w:noProof/>
          <w:sz w:val="16"/>
          <w:szCs w:val="16"/>
        </w:rPr>
        <w:drawing>
          <wp:inline distT="0" distB="0" distL="0" distR="0" wp14:anchorId="33DC9687" wp14:editId="3087962E">
            <wp:extent cx="2005315" cy="1471643"/>
            <wp:effectExtent l="19050" t="19050" r="14605" b="14605"/>
            <wp:docPr id="76835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6480" name=""/>
                    <pic:cNvPicPr/>
                  </pic:nvPicPr>
                  <pic:blipFill>
                    <a:blip r:embed="rId30"/>
                    <a:stretch>
                      <a:fillRect/>
                    </a:stretch>
                  </pic:blipFill>
                  <pic:spPr>
                    <a:xfrm>
                      <a:off x="0" y="0"/>
                      <a:ext cx="2092626" cy="1535718"/>
                    </a:xfrm>
                    <a:prstGeom prst="rect">
                      <a:avLst/>
                    </a:prstGeom>
                    <a:ln>
                      <a:solidFill>
                        <a:schemeClr val="tx1"/>
                      </a:solidFill>
                    </a:ln>
                  </pic:spPr>
                </pic:pic>
              </a:graphicData>
            </a:graphic>
          </wp:inline>
        </w:drawing>
      </w:r>
    </w:p>
    <w:p w:rsidR="00744C6B" w:rsidRPr="0032700A" w:rsidRDefault="00744C6B" w:rsidP="00744C6B">
      <w:pPr>
        <w:jc w:val="center"/>
        <w:rPr>
          <w:rFonts w:ascii="Times New Roman" w:hAnsi="Times New Roman" w:cs="Times New Roman"/>
          <w:i/>
          <w:iCs/>
          <w:sz w:val="16"/>
          <w:szCs w:val="16"/>
        </w:rPr>
      </w:pPr>
      <w:r w:rsidRPr="0032700A">
        <w:rPr>
          <w:rFonts w:ascii="Times New Roman" w:hAnsi="Times New Roman" w:cs="Times New Roman"/>
          <w:i/>
          <w:iCs/>
          <w:sz w:val="16"/>
          <w:szCs w:val="16"/>
        </w:rPr>
        <w:t>Gambar Grafik ROC Sensitivitas Model</w:t>
      </w:r>
    </w:p>
    <w:p w:rsidR="00D93121" w:rsidRPr="0032700A" w:rsidRDefault="00213F23" w:rsidP="00744C6B">
      <w:pPr>
        <w:ind w:firstLine="360"/>
        <w:jc w:val="both"/>
        <w:rPr>
          <w:rFonts w:ascii="Times New Roman" w:hAnsi="Times New Roman" w:cs="Times New Roman"/>
          <w:sz w:val="20"/>
          <w:szCs w:val="20"/>
        </w:rPr>
      </w:pPr>
      <w:r w:rsidRPr="0032700A">
        <w:rPr>
          <w:rFonts w:ascii="Times New Roman" w:hAnsi="Times New Roman" w:cs="Times New Roman"/>
          <w:sz w:val="20"/>
          <w:szCs w:val="20"/>
        </w:rPr>
        <w:lastRenderedPageBreak/>
        <w:t xml:space="preserve">Oleh karena itu, model Bayesian Network terpilih sebagai algoritma terbaik. </w:t>
      </w:r>
      <w:r w:rsidR="00744C6B" w:rsidRPr="0032700A">
        <w:rPr>
          <w:rFonts w:ascii="Times New Roman" w:hAnsi="Times New Roman" w:cs="Times New Roman"/>
          <w:sz w:val="20"/>
          <w:szCs w:val="20"/>
        </w:rPr>
        <w:t>Selain disebabkan akuratnya model dalam mengklasifikasikan produk tren Amazon, model juga memiliki sensitivitas terbaik berdasarkan diagram Receiver Operator Characteristic (ROC). Jumlah ketepatan dalam mengklasifikasikan data True Postive dan False Positive hampir senilai 1, yang berarti sangatlah akurat dan dapat digunakan oleh Adidas.</w:t>
      </w:r>
    </w:p>
    <w:p w:rsidR="00183D48" w:rsidRPr="0032700A" w:rsidRDefault="00183D48" w:rsidP="00183D48">
      <w:pPr>
        <w:spacing w:after="0"/>
        <w:jc w:val="both"/>
        <w:rPr>
          <w:rFonts w:ascii="Times New Roman" w:hAnsi="Times New Roman" w:cs="Times New Roman"/>
          <w:sz w:val="20"/>
          <w:szCs w:val="20"/>
        </w:rPr>
      </w:pPr>
      <w:r w:rsidRPr="0032700A">
        <w:rPr>
          <w:rFonts w:ascii="Times New Roman" w:hAnsi="Times New Roman" w:cs="Times New Roman"/>
          <w:noProof/>
          <w:sz w:val="20"/>
          <w:szCs w:val="20"/>
        </w:rPr>
        <w:drawing>
          <wp:inline distT="0" distB="0" distL="0" distR="0" wp14:anchorId="59BD9F7B" wp14:editId="139AD1C6">
            <wp:extent cx="2834640" cy="915670"/>
            <wp:effectExtent l="19050" t="19050" r="22860" b="17780"/>
            <wp:docPr id="37931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3534" name=""/>
                    <pic:cNvPicPr/>
                  </pic:nvPicPr>
                  <pic:blipFill>
                    <a:blip r:embed="rId31"/>
                    <a:stretch>
                      <a:fillRect/>
                    </a:stretch>
                  </pic:blipFill>
                  <pic:spPr>
                    <a:xfrm>
                      <a:off x="0" y="0"/>
                      <a:ext cx="2834640" cy="915670"/>
                    </a:xfrm>
                    <a:prstGeom prst="rect">
                      <a:avLst/>
                    </a:prstGeom>
                    <a:ln>
                      <a:solidFill>
                        <a:schemeClr val="tx1"/>
                      </a:solidFill>
                    </a:ln>
                  </pic:spPr>
                </pic:pic>
              </a:graphicData>
            </a:graphic>
          </wp:inline>
        </w:drawing>
      </w:r>
    </w:p>
    <w:p w:rsidR="00183D48" w:rsidRPr="0032700A" w:rsidRDefault="00183D48" w:rsidP="00183D48">
      <w:pPr>
        <w:spacing w:after="0"/>
        <w:jc w:val="both"/>
        <w:rPr>
          <w:rFonts w:ascii="Times New Roman" w:hAnsi="Times New Roman" w:cs="Times New Roman"/>
          <w:sz w:val="20"/>
          <w:szCs w:val="20"/>
        </w:rPr>
      </w:pPr>
      <w:r w:rsidRPr="0032700A">
        <w:rPr>
          <w:rFonts w:ascii="Times New Roman" w:hAnsi="Times New Roman" w:cs="Times New Roman"/>
          <w:noProof/>
          <w:sz w:val="20"/>
          <w:szCs w:val="20"/>
        </w:rPr>
        <w:drawing>
          <wp:inline distT="0" distB="0" distL="0" distR="0" wp14:anchorId="2D40FDB5" wp14:editId="28A06953">
            <wp:extent cx="2834640" cy="779145"/>
            <wp:effectExtent l="19050" t="19050" r="22860" b="20955"/>
            <wp:docPr id="111081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15195" name=""/>
                    <pic:cNvPicPr/>
                  </pic:nvPicPr>
                  <pic:blipFill>
                    <a:blip r:embed="rId32"/>
                    <a:stretch>
                      <a:fillRect/>
                    </a:stretch>
                  </pic:blipFill>
                  <pic:spPr>
                    <a:xfrm>
                      <a:off x="0" y="0"/>
                      <a:ext cx="2834640" cy="779145"/>
                    </a:xfrm>
                    <a:prstGeom prst="rect">
                      <a:avLst/>
                    </a:prstGeom>
                    <a:ln>
                      <a:solidFill>
                        <a:schemeClr val="tx1"/>
                      </a:solidFill>
                    </a:ln>
                  </pic:spPr>
                </pic:pic>
              </a:graphicData>
            </a:graphic>
          </wp:inline>
        </w:drawing>
      </w:r>
    </w:p>
    <w:p w:rsidR="00183D48" w:rsidRPr="0032700A" w:rsidRDefault="00183D48" w:rsidP="00183D48">
      <w:pPr>
        <w:jc w:val="both"/>
        <w:rPr>
          <w:rFonts w:ascii="Times New Roman" w:hAnsi="Times New Roman" w:cs="Times New Roman"/>
          <w:sz w:val="20"/>
          <w:szCs w:val="20"/>
        </w:rPr>
      </w:pPr>
      <w:r w:rsidRPr="0032700A">
        <w:rPr>
          <w:rFonts w:ascii="Times New Roman" w:hAnsi="Times New Roman" w:cs="Times New Roman"/>
          <w:noProof/>
          <w:sz w:val="20"/>
          <w:szCs w:val="20"/>
        </w:rPr>
        <w:drawing>
          <wp:inline distT="0" distB="0" distL="0" distR="0" wp14:anchorId="7D5048CA" wp14:editId="0A8BEC2E">
            <wp:extent cx="2834640" cy="690880"/>
            <wp:effectExtent l="19050" t="19050" r="22860" b="13970"/>
            <wp:docPr id="20589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02435" name=""/>
                    <pic:cNvPicPr/>
                  </pic:nvPicPr>
                  <pic:blipFill>
                    <a:blip r:embed="rId33"/>
                    <a:stretch>
                      <a:fillRect/>
                    </a:stretch>
                  </pic:blipFill>
                  <pic:spPr>
                    <a:xfrm>
                      <a:off x="0" y="0"/>
                      <a:ext cx="2834640" cy="690880"/>
                    </a:xfrm>
                    <a:prstGeom prst="rect">
                      <a:avLst/>
                    </a:prstGeom>
                    <a:ln>
                      <a:solidFill>
                        <a:schemeClr val="tx1"/>
                      </a:solidFill>
                    </a:ln>
                  </pic:spPr>
                </pic:pic>
              </a:graphicData>
            </a:graphic>
          </wp:inline>
        </w:drawing>
      </w:r>
    </w:p>
    <w:p w:rsidR="00183D48" w:rsidRPr="0032700A" w:rsidRDefault="00183D48" w:rsidP="00183D48">
      <w:pPr>
        <w:jc w:val="center"/>
        <w:rPr>
          <w:rFonts w:ascii="Times New Roman" w:hAnsi="Times New Roman" w:cs="Times New Roman"/>
          <w:i/>
          <w:iCs/>
          <w:sz w:val="16"/>
          <w:szCs w:val="16"/>
        </w:rPr>
      </w:pPr>
      <w:r w:rsidRPr="0032700A">
        <w:rPr>
          <w:rFonts w:ascii="Times New Roman" w:hAnsi="Times New Roman" w:cs="Times New Roman"/>
          <w:i/>
          <w:iCs/>
          <w:sz w:val="16"/>
          <w:szCs w:val="16"/>
        </w:rPr>
        <w:t>Gambar Tabel Detail Comparison Setiap Model</w:t>
      </w:r>
    </w:p>
    <w:p w:rsidR="00183D48" w:rsidRPr="0032700A" w:rsidRDefault="00183D48" w:rsidP="00183D48">
      <w:pPr>
        <w:jc w:val="both"/>
        <w:rPr>
          <w:rFonts w:ascii="Times New Roman" w:hAnsi="Times New Roman" w:cs="Times New Roman"/>
          <w:sz w:val="20"/>
          <w:szCs w:val="20"/>
        </w:rPr>
      </w:pPr>
    </w:p>
    <w:p w:rsidR="0074198C" w:rsidRPr="0032700A" w:rsidRDefault="0074198C" w:rsidP="00B21BAC">
      <w:pPr>
        <w:pStyle w:val="Heading1"/>
        <w:jc w:val="both"/>
        <w:rPr>
          <w:rFonts w:eastAsia="MS Mincho"/>
          <w:noProof w:val="0"/>
          <w:sz w:val="20"/>
          <w:szCs w:val="20"/>
          <w:lang w:val="id-ID"/>
        </w:rPr>
      </w:pPr>
      <w:r w:rsidRPr="0032700A">
        <w:rPr>
          <w:rFonts w:eastAsia="MS Mincho"/>
          <w:noProof w:val="0"/>
          <w:sz w:val="20"/>
          <w:szCs w:val="20"/>
          <w:lang w:val="id-ID"/>
        </w:rPr>
        <w:t>Kesimpulan dan Saran</w:t>
      </w:r>
    </w:p>
    <w:p w:rsidR="00744C6B" w:rsidRDefault="00E47C9A" w:rsidP="00E47C9A">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Dengan pemulihan kembali permintaan produk industri tekstil, maka Adidas juga membutuhkan sebanyak mungikin wawasan terbaru untuk menyiapkan strategi paling efektif untuk menguasai pasar dengan kondisi ekonomi konsumen belum pulih sepenuhnya. Salah satu strategi yang dapat dilakukan oleh Adidas ialah mengalokasikan stok produk ke retailer yang mampu menjualnya dengan cepat dan untung. Wawasan untuk mengembangkan strategi ini dapat melalui sebuah program berbasis machine learning yang dapat menganalisis dan mengklasifikasikan tren produk yang dijual oleh para retailer produk bermerek Adidas. </w:t>
      </w:r>
    </w:p>
    <w:p w:rsidR="00694D6C" w:rsidRDefault="00853CA5" w:rsidP="00853CA5">
      <w:pPr>
        <w:spacing w:line="240" w:lineRule="auto"/>
        <w:ind w:firstLine="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Penelitian</w:t>
      </w:r>
      <w:proofErr w:type="spellEnd"/>
      <w:r>
        <w:rPr>
          <w:rFonts w:ascii="Times New Roman" w:hAnsi="Times New Roman" w:cs="Times New Roman"/>
          <w:sz w:val="20"/>
          <w:szCs w:val="20"/>
          <w:lang w:val="en-US"/>
        </w:rPr>
        <w:t xml:space="preserve"> ini </w:t>
      </w:r>
      <w:proofErr w:type="spellStart"/>
      <w:r>
        <w:rPr>
          <w:rFonts w:ascii="Times New Roman" w:hAnsi="Times New Roman" w:cs="Times New Roman"/>
          <w:sz w:val="20"/>
          <w:szCs w:val="20"/>
          <w:lang w:val="en-US"/>
        </w:rPr>
        <w:t>menghasilkan</w:t>
      </w:r>
      <w:proofErr w:type="spellEnd"/>
      <w:r>
        <w:rPr>
          <w:rFonts w:ascii="Times New Roman" w:hAnsi="Times New Roman" w:cs="Times New Roman"/>
          <w:sz w:val="20"/>
          <w:szCs w:val="20"/>
          <w:lang w:val="en-US"/>
        </w:rPr>
        <w:t xml:space="preserve"> lima model yang </w:t>
      </w:r>
      <w:proofErr w:type="spellStart"/>
      <w:r>
        <w:rPr>
          <w:rFonts w:ascii="Times New Roman" w:hAnsi="Times New Roman" w:cs="Times New Roman"/>
          <w:sz w:val="20"/>
          <w:szCs w:val="20"/>
          <w:lang w:val="en-US"/>
        </w:rPr>
        <w:t>mampu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menganalisis</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mengklasifikasikan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tren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produk</w:t>
      </w:r>
      <w:proofErr w:type="spellEnd"/>
      <w:r>
        <w:rPr>
          <w:rFonts w:ascii="Times New Roman" w:hAnsi="Times New Roman" w:cs="Times New Roman"/>
          <w:sz w:val="20"/>
          <w:szCs w:val="20"/>
          <w:lang w:val="en-US"/>
        </w:rPr>
        <w:t xml:space="preserve"> Adidas </w:t>
      </w:r>
      <w:proofErr w:type="spellStart"/>
      <w:r>
        <w:rPr>
          <w:rFonts w:ascii="Times New Roman" w:hAnsi="Times New Roman" w:cs="Times New Roman"/>
          <w:sz w:val="20"/>
          <w:szCs w:val="20"/>
          <w:lang w:val="en-US"/>
        </w:rPr>
        <w:t>berdasarkan</w:t>
      </w:r>
      <w:proofErr w:type="spellEnd"/>
      <w:r>
        <w:rPr>
          <w:rFonts w:ascii="Times New Roman" w:hAnsi="Times New Roman" w:cs="Times New Roman"/>
          <w:sz w:val="20"/>
          <w:szCs w:val="20"/>
          <w:lang w:val="en-US"/>
        </w:rPr>
        <w:t xml:space="preserve"> Retailer. Model </w:t>
      </w:r>
      <w:proofErr w:type="spellStart"/>
      <w:r>
        <w:rPr>
          <w:rFonts w:ascii="Times New Roman" w:hAnsi="Times New Roman" w:cs="Times New Roman"/>
          <w:sz w:val="20"/>
          <w:szCs w:val="20"/>
          <w:lang w:val="en-US"/>
        </w:rPr>
        <w:t>tersebut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ialah</w:t>
      </w:r>
      <w:proofErr w:type="spellEnd"/>
      <w:r>
        <w:rPr>
          <w:rFonts w:ascii="Times New Roman" w:hAnsi="Times New Roman" w:cs="Times New Roman"/>
          <w:sz w:val="20"/>
          <w:szCs w:val="20"/>
          <w:lang w:val="en-US"/>
        </w:rPr>
        <w:t xml:space="preserve"> Decision Tree C4.5, Random Forest, Bayesian Network, Logistic Regression, dan Support Vector Machine.  Model Bayesian Network </w:t>
      </w:r>
      <w:proofErr w:type="spellStart"/>
      <w:r>
        <w:rPr>
          <w:rFonts w:ascii="Times New Roman" w:hAnsi="Times New Roman" w:cs="Times New Roman"/>
          <w:sz w:val="20"/>
          <w:szCs w:val="20"/>
          <w:lang w:val="en-US"/>
        </w:rPr>
        <w:t>terpilih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menjadi</w:t>
      </w:r>
      <w:proofErr w:type="spellEnd"/>
      <w:r>
        <w:rPr>
          <w:rFonts w:ascii="Times New Roman" w:hAnsi="Times New Roman" w:cs="Times New Roman"/>
          <w:sz w:val="20"/>
          <w:szCs w:val="20"/>
          <w:lang w:val="en-US"/>
        </w:rPr>
        <w:t xml:space="preserve"> model </w:t>
      </w:r>
      <w:proofErr w:type="spellStart"/>
      <w:r>
        <w:rPr>
          <w:rFonts w:ascii="Times New Roman" w:hAnsi="Times New Roman" w:cs="Times New Roman"/>
          <w:sz w:val="20"/>
          <w:szCs w:val="20"/>
          <w:lang w:val="en-US"/>
        </w:rPr>
        <w:t>terbaik</w:t>
      </w:r>
      <w:proofErr w:type="spellEnd"/>
      <w:r>
        <w:rPr>
          <w:rFonts w:ascii="Times New Roman" w:hAnsi="Times New Roman" w:cs="Times New Roman"/>
          <w:sz w:val="20"/>
          <w:szCs w:val="20"/>
          <w:lang w:val="en-US"/>
        </w:rPr>
        <w:t xml:space="preserve"> dengan Misclassification Rate yang </w:t>
      </w:r>
      <w:proofErr w:type="spellStart"/>
      <w:r>
        <w:rPr>
          <w:rFonts w:ascii="Times New Roman" w:hAnsi="Times New Roman" w:cs="Times New Roman"/>
          <w:sz w:val="20"/>
          <w:szCs w:val="20"/>
          <w:lang w:val="en-US"/>
        </w:rPr>
        <w:t>terendah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dari</w:t>
      </w:r>
      <w:proofErr w:type="spellEnd"/>
      <w:r>
        <w:rPr>
          <w:rFonts w:ascii="Times New Roman" w:hAnsi="Times New Roman" w:cs="Times New Roman"/>
          <w:sz w:val="20"/>
          <w:szCs w:val="20"/>
          <w:lang w:val="en-US"/>
        </w:rPr>
        <w:t xml:space="preserve"> semua model. Bayesian Network </w:t>
      </w:r>
      <w:proofErr w:type="spellStart"/>
      <w:r>
        <w:rPr>
          <w:rFonts w:ascii="Times New Roman" w:hAnsi="Times New Roman" w:cs="Times New Roman"/>
          <w:sz w:val="20"/>
          <w:szCs w:val="20"/>
          <w:lang w:val="en-US"/>
        </w:rPr>
        <w:t>memiliki</w:t>
      </w:r>
      <w:proofErr w:type="spellEnd"/>
      <w:r>
        <w:rPr>
          <w:rFonts w:ascii="Times New Roman" w:hAnsi="Times New Roman" w:cs="Times New Roman"/>
          <w:sz w:val="20"/>
          <w:szCs w:val="20"/>
          <w:lang w:val="en-US"/>
        </w:rPr>
        <w:t xml:space="preserve"> rate </w:t>
      </w:r>
      <w:proofErr w:type="spellStart"/>
      <w:r>
        <w:rPr>
          <w:rFonts w:ascii="Times New Roman" w:hAnsi="Times New Roman" w:cs="Times New Roman"/>
          <w:sz w:val="20"/>
          <w:szCs w:val="20"/>
          <w:lang w:val="en-US"/>
        </w:rPr>
        <w:t>sebesar</w:t>
      </w:r>
      <w:proofErr w:type="spellEnd"/>
      <w:r>
        <w:rPr>
          <w:rFonts w:ascii="Times New Roman" w:hAnsi="Times New Roman" w:cs="Times New Roman"/>
          <w:sz w:val="20"/>
          <w:szCs w:val="20"/>
          <w:lang w:val="en-US"/>
        </w:rPr>
        <w:t xml:space="preserve"> 2,04%, </w:t>
      </w:r>
      <w:r w:rsidRPr="00853CA5">
        <w:rPr>
          <w:rFonts w:ascii="Times New Roman" w:hAnsi="Times New Roman" w:cs="Times New Roman"/>
          <w:sz w:val="20"/>
          <w:szCs w:val="20"/>
          <w:lang w:val="en-US"/>
        </w:rPr>
        <w:t xml:space="preserve">Logistic Regression </w:t>
      </w:r>
      <w:proofErr w:type="spellStart"/>
      <w:r w:rsidRPr="00853CA5">
        <w:rPr>
          <w:rFonts w:ascii="Times New Roman" w:hAnsi="Times New Roman" w:cs="Times New Roman"/>
          <w:sz w:val="20"/>
          <w:szCs w:val="20"/>
          <w:lang w:val="en-US"/>
        </w:rPr>
        <w:t>sebesar</w:t>
      </w:r>
      <w:proofErr w:type="spellEnd"/>
      <w:r w:rsidRPr="00853CA5">
        <w:rPr>
          <w:rFonts w:ascii="Times New Roman" w:hAnsi="Times New Roman" w:cs="Times New Roman"/>
          <w:sz w:val="20"/>
          <w:szCs w:val="20"/>
          <w:lang w:val="en-US"/>
        </w:rPr>
        <w:t xml:space="preserve"> 2,56%,</w:t>
      </w:r>
      <w:r>
        <w:rPr>
          <w:rFonts w:ascii="Times New Roman" w:hAnsi="Times New Roman" w:cs="Times New Roman"/>
          <w:sz w:val="20"/>
          <w:szCs w:val="20"/>
          <w:lang w:val="en-US"/>
        </w:rPr>
        <w:t xml:space="preserve"> </w:t>
      </w:r>
      <w:r w:rsidRPr="00853CA5">
        <w:rPr>
          <w:rFonts w:ascii="Times New Roman" w:hAnsi="Times New Roman" w:cs="Times New Roman"/>
          <w:sz w:val="20"/>
          <w:szCs w:val="20"/>
          <w:lang w:val="en-US"/>
        </w:rPr>
        <w:t xml:space="preserve">Decision Tree C4.5 </w:t>
      </w:r>
      <w:proofErr w:type="spellStart"/>
      <w:r w:rsidRPr="00853CA5">
        <w:rPr>
          <w:rFonts w:ascii="Times New Roman" w:hAnsi="Times New Roman" w:cs="Times New Roman"/>
          <w:sz w:val="20"/>
          <w:szCs w:val="20"/>
          <w:lang w:val="en-US"/>
        </w:rPr>
        <w:t>sebesar</w:t>
      </w:r>
      <w:proofErr w:type="spellEnd"/>
      <w:r w:rsidRPr="00853CA5">
        <w:rPr>
          <w:rFonts w:ascii="Times New Roman" w:hAnsi="Times New Roman" w:cs="Times New Roman"/>
          <w:sz w:val="20"/>
          <w:szCs w:val="20"/>
          <w:lang w:val="en-US"/>
        </w:rPr>
        <w:t xml:space="preserve"> 4,46%, </w:t>
      </w:r>
      <w:r>
        <w:rPr>
          <w:rFonts w:ascii="Times New Roman" w:hAnsi="Times New Roman" w:cs="Times New Roman"/>
          <w:sz w:val="20"/>
          <w:szCs w:val="20"/>
          <w:lang w:val="en-US"/>
        </w:rPr>
        <w:t xml:space="preserve">Random </w:t>
      </w:r>
      <w:r w:rsidRPr="00853CA5">
        <w:rPr>
          <w:rFonts w:ascii="Times New Roman" w:hAnsi="Times New Roman" w:cs="Times New Roman"/>
          <w:sz w:val="20"/>
          <w:szCs w:val="20"/>
          <w:lang w:val="en-US"/>
        </w:rPr>
        <w:t xml:space="preserve">Forest </w:t>
      </w:r>
      <w:proofErr w:type="spellStart"/>
      <w:r w:rsidRPr="00853CA5">
        <w:rPr>
          <w:rFonts w:ascii="Times New Roman" w:hAnsi="Times New Roman" w:cs="Times New Roman"/>
          <w:sz w:val="20"/>
          <w:szCs w:val="20"/>
          <w:lang w:val="en-US"/>
        </w:rPr>
        <w:t>sebesar</w:t>
      </w:r>
      <w:proofErr w:type="spellEnd"/>
      <w:r w:rsidRPr="00853CA5">
        <w:rPr>
          <w:rFonts w:ascii="Times New Roman" w:hAnsi="Times New Roman" w:cs="Times New Roman"/>
          <w:sz w:val="20"/>
          <w:szCs w:val="20"/>
          <w:lang w:val="en-US"/>
        </w:rPr>
        <w:t xml:space="preserve"> 9,36%, dan SVM tidak </w:t>
      </w:r>
      <w:proofErr w:type="spellStart"/>
      <w:r w:rsidRPr="00853CA5">
        <w:rPr>
          <w:rFonts w:ascii="Times New Roman" w:hAnsi="Times New Roman" w:cs="Times New Roman"/>
          <w:sz w:val="20"/>
          <w:szCs w:val="20"/>
          <w:lang w:val="en-US"/>
        </w:rPr>
        <w:t>dapat</w:t>
      </w:r>
      <w:proofErr w:type="spellEnd"/>
      <w:r w:rsidRPr="00853CA5">
        <w:rPr>
          <w:rFonts w:ascii="Times New Roman" w:hAnsi="Times New Roman" w:cs="Times New Roman"/>
          <w:sz w:val="20"/>
          <w:szCs w:val="20"/>
          <w:lang w:val="en-US"/>
        </w:rPr>
        <w:t xml:space="preserve"> </w:t>
      </w:r>
      <w:proofErr w:type="spellStart"/>
      <w:r w:rsidRPr="00853CA5">
        <w:rPr>
          <w:rFonts w:ascii="Times New Roman" w:hAnsi="Times New Roman" w:cs="Times New Roman"/>
          <w:sz w:val="20"/>
          <w:szCs w:val="20"/>
          <w:lang w:val="en-US"/>
        </w:rPr>
        <w:t>dibandingkan</w:t>
      </w:r>
      <w:proofErr w:type="spellEnd"/>
      <w:r w:rsidRPr="00853CA5">
        <w:rPr>
          <w:rFonts w:ascii="Times New Roman" w:hAnsi="Times New Roman" w:cs="Times New Roman"/>
          <w:sz w:val="20"/>
          <w:szCs w:val="20"/>
          <w:lang w:val="en-US"/>
        </w:rPr>
        <w:t xml:space="preserve"> </w:t>
      </w:r>
      <w:r w:rsidRPr="00853CA5">
        <w:rPr>
          <w:rFonts w:ascii="Times New Roman" w:hAnsi="Times New Roman" w:cs="Times New Roman"/>
          <w:sz w:val="20"/>
          <w:szCs w:val="20"/>
          <w:lang w:val="en-US"/>
        </w:rPr>
        <w:t xml:space="preserve">dengan rate </w:t>
      </w:r>
      <w:proofErr w:type="spellStart"/>
      <w:r w:rsidRPr="00853CA5">
        <w:rPr>
          <w:rFonts w:ascii="Times New Roman" w:hAnsi="Times New Roman" w:cs="Times New Roman"/>
          <w:sz w:val="20"/>
          <w:szCs w:val="20"/>
          <w:lang w:val="en-US"/>
        </w:rPr>
        <w:t>sebesar</w:t>
      </w:r>
      <w:proofErr w:type="spellEnd"/>
      <w:r w:rsidRPr="00853CA5">
        <w:rPr>
          <w:rFonts w:ascii="Times New Roman" w:hAnsi="Times New Roman" w:cs="Times New Roman"/>
          <w:sz w:val="20"/>
          <w:szCs w:val="20"/>
          <w:lang w:val="en-US"/>
        </w:rPr>
        <w:t xml:space="preserve"> 9,54%. Oleh </w:t>
      </w:r>
      <w:proofErr w:type="spellStart"/>
      <w:r w:rsidRPr="00853CA5">
        <w:rPr>
          <w:rFonts w:ascii="Times New Roman" w:hAnsi="Times New Roman" w:cs="Times New Roman"/>
          <w:sz w:val="20"/>
          <w:szCs w:val="20"/>
          <w:lang w:val="en-US"/>
        </w:rPr>
        <w:t>karena</w:t>
      </w:r>
      <w:proofErr w:type="spellEnd"/>
      <w:r w:rsidRPr="00853CA5">
        <w:rPr>
          <w:rFonts w:ascii="Times New Roman" w:hAnsi="Times New Roman" w:cs="Times New Roman"/>
          <w:sz w:val="20"/>
          <w:szCs w:val="20"/>
          <w:lang w:val="en-US"/>
        </w:rPr>
        <w:t xml:space="preserve"> itu </w:t>
      </w:r>
      <w:proofErr w:type="spellStart"/>
      <w:r w:rsidRPr="00853CA5">
        <w:rPr>
          <w:rFonts w:ascii="Times New Roman" w:hAnsi="Times New Roman" w:cs="Times New Roman"/>
          <w:sz w:val="20"/>
          <w:szCs w:val="20"/>
          <w:lang w:val="en-US"/>
        </w:rPr>
        <w:t>algoritma</w:t>
      </w:r>
      <w:proofErr w:type="spellEnd"/>
      <w:r w:rsidRPr="00853CA5">
        <w:rPr>
          <w:rFonts w:ascii="Times New Roman" w:hAnsi="Times New Roman" w:cs="Times New Roman"/>
          <w:sz w:val="20"/>
          <w:szCs w:val="20"/>
          <w:lang w:val="en-US"/>
        </w:rPr>
        <w:t xml:space="preserve"> model Bayesian Network </w:t>
      </w:r>
      <w:proofErr w:type="spellStart"/>
      <w:r w:rsidRPr="00853CA5">
        <w:rPr>
          <w:rFonts w:ascii="Times New Roman" w:hAnsi="Times New Roman" w:cs="Times New Roman"/>
          <w:sz w:val="20"/>
          <w:szCs w:val="20"/>
          <w:lang w:val="en-US"/>
        </w:rPr>
        <w:t>terpilih</w:t>
      </w:r>
      <w:proofErr w:type="spellEnd"/>
      <w:r w:rsidRPr="00853CA5">
        <w:rPr>
          <w:rFonts w:ascii="Times New Roman" w:hAnsi="Times New Roman" w:cs="Times New Roman"/>
          <w:sz w:val="20"/>
          <w:szCs w:val="20"/>
          <w:lang w:val="en-US"/>
        </w:rPr>
        <w:t xml:space="preserve"> </w:t>
      </w:r>
      <w:proofErr w:type="spellStart"/>
      <w:r w:rsidRPr="00853CA5">
        <w:rPr>
          <w:rFonts w:ascii="Times New Roman" w:hAnsi="Times New Roman" w:cs="Times New Roman"/>
          <w:sz w:val="20"/>
          <w:szCs w:val="20"/>
          <w:lang w:val="en-US"/>
        </w:rPr>
        <w:t>sebagai</w:t>
      </w:r>
      <w:proofErr w:type="spellEnd"/>
      <w:r w:rsidRPr="00853CA5">
        <w:rPr>
          <w:rFonts w:ascii="Times New Roman" w:hAnsi="Times New Roman" w:cs="Times New Roman"/>
          <w:sz w:val="20"/>
          <w:szCs w:val="20"/>
          <w:lang w:val="en-US"/>
        </w:rPr>
        <w:t xml:space="preserve"> model yang paling </w:t>
      </w:r>
      <w:proofErr w:type="spellStart"/>
      <w:r w:rsidRPr="00853CA5">
        <w:rPr>
          <w:rFonts w:ascii="Times New Roman" w:hAnsi="Times New Roman" w:cs="Times New Roman"/>
          <w:sz w:val="20"/>
          <w:szCs w:val="20"/>
          <w:lang w:val="en-US"/>
        </w:rPr>
        <w:t>efektif</w:t>
      </w:r>
      <w:proofErr w:type="spellEnd"/>
      <w:r w:rsidRPr="00853CA5">
        <w:rPr>
          <w:rFonts w:ascii="Times New Roman" w:hAnsi="Times New Roman" w:cs="Times New Roman"/>
          <w:sz w:val="20"/>
          <w:szCs w:val="20"/>
          <w:lang w:val="en-US"/>
        </w:rPr>
        <w:t xml:space="preserve"> </w:t>
      </w:r>
      <w:proofErr w:type="spellStart"/>
      <w:r w:rsidRPr="00853CA5">
        <w:rPr>
          <w:rFonts w:ascii="Times New Roman" w:hAnsi="Times New Roman" w:cs="Times New Roman"/>
          <w:sz w:val="20"/>
          <w:szCs w:val="20"/>
          <w:lang w:val="en-US"/>
        </w:rPr>
        <w:t>dalam</w:t>
      </w:r>
      <w:proofErr w:type="spellEnd"/>
      <w:r w:rsidRPr="00853CA5">
        <w:rPr>
          <w:rFonts w:ascii="Times New Roman" w:hAnsi="Times New Roman" w:cs="Times New Roman"/>
          <w:sz w:val="20"/>
          <w:szCs w:val="20"/>
          <w:lang w:val="en-US"/>
        </w:rPr>
        <w:t xml:space="preserve"> </w:t>
      </w:r>
      <w:proofErr w:type="spellStart"/>
      <w:r w:rsidRPr="00853CA5">
        <w:rPr>
          <w:rFonts w:ascii="Times New Roman" w:hAnsi="Times New Roman" w:cs="Times New Roman"/>
          <w:sz w:val="20"/>
          <w:szCs w:val="20"/>
          <w:lang w:val="en-US"/>
        </w:rPr>
        <w:t>mengklasifikasikan</w:t>
      </w:r>
      <w:proofErr w:type="spellEnd"/>
      <w:r w:rsidRPr="00853CA5">
        <w:rPr>
          <w:rFonts w:ascii="Times New Roman" w:hAnsi="Times New Roman" w:cs="Times New Roman"/>
          <w:sz w:val="20"/>
          <w:szCs w:val="20"/>
          <w:lang w:val="en-US"/>
        </w:rPr>
        <w:t xml:space="preserve"> </w:t>
      </w:r>
      <w:proofErr w:type="spellStart"/>
      <w:r w:rsidRPr="00853CA5">
        <w:rPr>
          <w:rFonts w:ascii="Times New Roman" w:hAnsi="Times New Roman" w:cs="Times New Roman"/>
          <w:sz w:val="20"/>
          <w:szCs w:val="20"/>
          <w:lang w:val="en-US"/>
        </w:rPr>
        <w:t>produk</w:t>
      </w:r>
      <w:proofErr w:type="spellEnd"/>
      <w:r w:rsidRPr="00853CA5">
        <w:rPr>
          <w:rFonts w:ascii="Times New Roman" w:hAnsi="Times New Roman" w:cs="Times New Roman"/>
          <w:sz w:val="20"/>
          <w:szCs w:val="20"/>
          <w:lang w:val="en-US"/>
        </w:rPr>
        <w:t xml:space="preserve"> Adidas yang </w:t>
      </w:r>
      <w:proofErr w:type="spellStart"/>
      <w:r w:rsidRPr="00853CA5">
        <w:rPr>
          <w:rFonts w:ascii="Times New Roman" w:hAnsi="Times New Roman" w:cs="Times New Roman"/>
          <w:sz w:val="20"/>
          <w:szCs w:val="20"/>
          <w:lang w:val="en-US"/>
        </w:rPr>
        <w:t>tepat</w:t>
      </w:r>
      <w:proofErr w:type="spellEnd"/>
      <w:r w:rsidRPr="00853CA5">
        <w:rPr>
          <w:rFonts w:ascii="Times New Roman" w:hAnsi="Times New Roman" w:cs="Times New Roman"/>
          <w:sz w:val="20"/>
          <w:szCs w:val="20"/>
          <w:lang w:val="en-US"/>
        </w:rPr>
        <w:t xml:space="preserve"> </w:t>
      </w:r>
      <w:proofErr w:type="spellStart"/>
      <w:r w:rsidRPr="00853CA5">
        <w:rPr>
          <w:rFonts w:ascii="Times New Roman" w:hAnsi="Times New Roman" w:cs="Times New Roman"/>
          <w:sz w:val="20"/>
          <w:szCs w:val="20"/>
          <w:lang w:val="en-US"/>
        </w:rPr>
        <w:t>dijual</w:t>
      </w:r>
      <w:proofErr w:type="spellEnd"/>
      <w:r w:rsidRPr="00853CA5">
        <w:rPr>
          <w:rFonts w:ascii="Times New Roman" w:hAnsi="Times New Roman" w:cs="Times New Roman"/>
          <w:sz w:val="20"/>
          <w:szCs w:val="20"/>
          <w:lang w:val="en-US"/>
        </w:rPr>
        <w:t xml:space="preserve"> di retailer</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terlepas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dari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kriteria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spesifik</w:t>
      </w:r>
      <w:proofErr w:type="spellEnd"/>
      <w:r>
        <w:rPr>
          <w:rFonts w:ascii="Times New Roman" w:hAnsi="Times New Roman" w:cs="Times New Roman"/>
          <w:sz w:val="20"/>
          <w:szCs w:val="20"/>
          <w:lang w:val="en-US"/>
        </w:rPr>
        <w:t xml:space="preserve"> lain yang </w:t>
      </w:r>
      <w:proofErr w:type="spellStart"/>
      <w:r>
        <w:rPr>
          <w:rFonts w:ascii="Times New Roman" w:hAnsi="Times New Roman" w:cs="Times New Roman"/>
          <w:sz w:val="20"/>
          <w:szCs w:val="20"/>
          <w:lang w:val="en-US"/>
        </w:rPr>
        <w:t>apabila</w:t>
      </w:r>
      <w:proofErr w:type="spellEnd"/>
      <w:r>
        <w:rPr>
          <w:rFonts w:ascii="Times New Roman" w:hAnsi="Times New Roman" w:cs="Times New Roman"/>
          <w:sz w:val="20"/>
          <w:szCs w:val="20"/>
          <w:lang w:val="en-US"/>
        </w:rPr>
        <w:t xml:space="preserve"> ingin </w:t>
      </w:r>
      <w:proofErr w:type="spellStart"/>
      <w:r>
        <w:rPr>
          <w:rFonts w:ascii="Times New Roman" w:hAnsi="Times New Roman" w:cs="Times New Roman"/>
          <w:sz w:val="20"/>
          <w:szCs w:val="20"/>
          <w:lang w:val="en-US"/>
        </w:rPr>
        <w:t>digunakan</w:t>
      </w:r>
      <w:proofErr w:type="spellEnd"/>
      <w:r>
        <w:rPr>
          <w:rFonts w:ascii="Times New Roman" w:hAnsi="Times New Roman" w:cs="Times New Roman"/>
          <w:sz w:val="20"/>
          <w:szCs w:val="20"/>
          <w:lang w:val="en-US"/>
        </w:rPr>
        <w:t xml:space="preserve"> oleh Adidas</w:t>
      </w:r>
      <w:r w:rsidRPr="00853CA5">
        <w:rPr>
          <w:rFonts w:ascii="Times New Roman" w:hAnsi="Times New Roman" w:cs="Times New Roman"/>
          <w:sz w:val="20"/>
          <w:szCs w:val="20"/>
          <w:lang w:val="en-US"/>
        </w:rPr>
        <w:t>.</w:t>
      </w:r>
    </w:p>
    <w:p w:rsidR="00853CA5" w:rsidRDefault="003F70D8" w:rsidP="00853CA5">
      <w:pPr>
        <w:spacing w:line="240" w:lineRule="auto"/>
        <w:ind w:firstLine="360"/>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Hasil </w:t>
      </w:r>
      <w:proofErr w:type="spellStart"/>
      <w:r>
        <w:rPr>
          <w:rFonts w:ascii="Times New Roman" w:eastAsia="MS Mincho" w:hAnsi="Times New Roman" w:cs="Times New Roman"/>
          <w:sz w:val="20"/>
          <w:szCs w:val="20"/>
          <w:lang w:val="en-US"/>
        </w:rPr>
        <w:t>analisis</w:t>
      </w:r>
      <w:proofErr w:type="spellEnd"/>
      <w:r>
        <w:rPr>
          <w:rFonts w:ascii="Times New Roman" w:eastAsia="MS Mincho" w:hAnsi="Times New Roman" w:cs="Times New Roman"/>
          <w:sz w:val="20"/>
          <w:szCs w:val="20"/>
          <w:lang w:val="en-US"/>
        </w:rPr>
        <w:t xml:space="preserve"> dan </w:t>
      </w:r>
      <w:proofErr w:type="spellStart"/>
      <w:r>
        <w:rPr>
          <w:rFonts w:ascii="Times New Roman" w:eastAsia="MS Mincho" w:hAnsi="Times New Roman" w:cs="Times New Roman"/>
          <w:sz w:val="20"/>
          <w:szCs w:val="20"/>
          <w:lang w:val="en-US"/>
        </w:rPr>
        <w:t>klasifikasi</w:t>
      </w:r>
      <w:proofErr w:type="spellEnd"/>
      <w:r>
        <w:rPr>
          <w:rFonts w:ascii="Times New Roman" w:eastAsia="MS Mincho" w:hAnsi="Times New Roman" w:cs="Times New Roman"/>
          <w:sz w:val="20"/>
          <w:szCs w:val="20"/>
          <w:lang w:val="en-US"/>
        </w:rPr>
        <w:t xml:space="preserve"> model yang </w:t>
      </w:r>
      <w:proofErr w:type="spellStart"/>
      <w:r>
        <w:rPr>
          <w:rFonts w:ascii="Times New Roman" w:eastAsia="MS Mincho" w:hAnsi="Times New Roman" w:cs="Times New Roman"/>
          <w:sz w:val="20"/>
          <w:szCs w:val="20"/>
          <w:lang w:val="en-US"/>
        </w:rPr>
        <w:t>telah</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dibangun</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memungkinkan</w:t>
      </w:r>
      <w:proofErr w:type="spellEnd"/>
      <w:r>
        <w:rPr>
          <w:rFonts w:ascii="Times New Roman" w:eastAsia="MS Mincho" w:hAnsi="Times New Roman" w:cs="Times New Roman"/>
          <w:sz w:val="20"/>
          <w:szCs w:val="20"/>
          <w:lang w:val="en-US"/>
        </w:rPr>
        <w:t xml:space="preserve"> untuk </w:t>
      </w:r>
      <w:proofErr w:type="spellStart"/>
      <w:r>
        <w:rPr>
          <w:rFonts w:ascii="Times New Roman" w:eastAsia="MS Mincho" w:hAnsi="Times New Roman" w:cs="Times New Roman"/>
          <w:sz w:val="20"/>
          <w:szCs w:val="20"/>
          <w:lang w:val="en-US"/>
        </w:rPr>
        <w:t>direkayasa</w:t>
      </w:r>
      <w:proofErr w:type="spellEnd"/>
      <w:r>
        <w:rPr>
          <w:rFonts w:ascii="Times New Roman" w:eastAsia="MS Mincho" w:hAnsi="Times New Roman" w:cs="Times New Roman"/>
          <w:sz w:val="20"/>
          <w:szCs w:val="20"/>
          <w:lang w:val="en-US"/>
        </w:rPr>
        <w:t xml:space="preserve"> ulang </w:t>
      </w:r>
      <w:proofErr w:type="spellStart"/>
      <w:r>
        <w:rPr>
          <w:rFonts w:ascii="Times New Roman" w:eastAsia="MS Mincho" w:hAnsi="Times New Roman" w:cs="Times New Roman"/>
          <w:sz w:val="20"/>
          <w:szCs w:val="20"/>
          <w:lang w:val="en-US"/>
        </w:rPr>
        <w:t>maupun</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dikembangkan</w:t>
      </w:r>
      <w:proofErr w:type="spellEnd"/>
      <w:r>
        <w:rPr>
          <w:rFonts w:ascii="Times New Roman" w:eastAsia="MS Mincho" w:hAnsi="Times New Roman" w:cs="Times New Roman"/>
          <w:sz w:val="20"/>
          <w:szCs w:val="20"/>
          <w:lang w:val="en-US"/>
        </w:rPr>
        <w:t xml:space="preserve"> oleh </w:t>
      </w:r>
      <w:proofErr w:type="spellStart"/>
      <w:r>
        <w:rPr>
          <w:rFonts w:ascii="Times New Roman" w:eastAsia="MS Mincho" w:hAnsi="Times New Roman" w:cs="Times New Roman"/>
          <w:sz w:val="20"/>
          <w:szCs w:val="20"/>
          <w:lang w:val="en-US"/>
        </w:rPr>
        <w:t>penelitian</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selanjutnya</w:t>
      </w:r>
      <w:proofErr w:type="spellEnd"/>
      <w:r>
        <w:rPr>
          <w:rFonts w:ascii="Times New Roman" w:eastAsia="MS Mincho" w:hAnsi="Times New Roman" w:cs="Times New Roman"/>
          <w:sz w:val="20"/>
          <w:szCs w:val="20"/>
          <w:lang w:val="en-US"/>
        </w:rPr>
        <w:t xml:space="preserve">. Saran yang </w:t>
      </w:r>
      <w:proofErr w:type="spellStart"/>
      <w:r>
        <w:rPr>
          <w:rFonts w:ascii="Times New Roman" w:eastAsia="MS Mincho" w:hAnsi="Times New Roman" w:cs="Times New Roman"/>
          <w:sz w:val="20"/>
          <w:szCs w:val="20"/>
          <w:lang w:val="en-US"/>
        </w:rPr>
        <w:t>dapat</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diberikan</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penulis</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artikel</w:t>
      </w:r>
      <w:proofErr w:type="spellEnd"/>
      <w:r>
        <w:rPr>
          <w:rFonts w:ascii="Times New Roman" w:eastAsia="MS Mincho" w:hAnsi="Times New Roman" w:cs="Times New Roman"/>
          <w:sz w:val="20"/>
          <w:szCs w:val="20"/>
          <w:lang w:val="en-US"/>
        </w:rPr>
        <w:t xml:space="preserve"> ini </w:t>
      </w:r>
      <w:proofErr w:type="spellStart"/>
      <w:r>
        <w:rPr>
          <w:rFonts w:ascii="Times New Roman" w:eastAsia="MS Mincho" w:hAnsi="Times New Roman" w:cs="Times New Roman"/>
          <w:sz w:val="20"/>
          <w:szCs w:val="20"/>
          <w:lang w:val="en-US"/>
        </w:rPr>
        <w:t>ialah</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dibutuhkannya</w:t>
      </w:r>
      <w:proofErr w:type="spellEnd"/>
      <w:r>
        <w:rPr>
          <w:rFonts w:ascii="Times New Roman" w:eastAsia="MS Mincho" w:hAnsi="Times New Roman" w:cs="Times New Roman"/>
          <w:sz w:val="20"/>
          <w:szCs w:val="20"/>
          <w:lang w:val="en-US"/>
        </w:rPr>
        <w:t xml:space="preserve"> data </w:t>
      </w:r>
      <w:proofErr w:type="spellStart"/>
      <w:r>
        <w:rPr>
          <w:rFonts w:ascii="Times New Roman" w:eastAsia="MS Mincho" w:hAnsi="Times New Roman" w:cs="Times New Roman"/>
          <w:sz w:val="20"/>
          <w:szCs w:val="20"/>
          <w:lang w:val="en-US"/>
        </w:rPr>
        <w:t>penjualan</w:t>
      </w:r>
      <w:proofErr w:type="spellEnd"/>
      <w:r>
        <w:rPr>
          <w:rFonts w:ascii="Times New Roman" w:eastAsia="MS Mincho" w:hAnsi="Times New Roman" w:cs="Times New Roman"/>
          <w:sz w:val="20"/>
          <w:szCs w:val="20"/>
          <w:lang w:val="en-US"/>
        </w:rPr>
        <w:t xml:space="preserve"> Adidas yang lebih </w:t>
      </w:r>
      <w:proofErr w:type="spellStart"/>
      <w:r>
        <w:rPr>
          <w:rFonts w:ascii="Times New Roman" w:eastAsia="MS Mincho" w:hAnsi="Times New Roman" w:cs="Times New Roman"/>
          <w:sz w:val="20"/>
          <w:szCs w:val="20"/>
          <w:lang w:val="en-US"/>
        </w:rPr>
        <w:t>kompleks</w:t>
      </w:r>
      <w:proofErr w:type="spellEnd"/>
      <w:r>
        <w:rPr>
          <w:rFonts w:ascii="Times New Roman" w:eastAsia="MS Mincho" w:hAnsi="Times New Roman" w:cs="Times New Roman"/>
          <w:sz w:val="20"/>
          <w:szCs w:val="20"/>
          <w:lang w:val="en-US"/>
        </w:rPr>
        <w:t xml:space="preserve"> untuk negara-negara lain yang </w:t>
      </w:r>
      <w:proofErr w:type="spellStart"/>
      <w:r>
        <w:rPr>
          <w:rFonts w:ascii="Times New Roman" w:eastAsia="MS Mincho" w:hAnsi="Times New Roman" w:cs="Times New Roman"/>
          <w:sz w:val="20"/>
          <w:szCs w:val="20"/>
          <w:lang w:val="en-US"/>
        </w:rPr>
        <w:t>memiliki</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perekonomian</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berbeda</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seperti</w:t>
      </w:r>
      <w:proofErr w:type="spellEnd"/>
      <w:r>
        <w:rPr>
          <w:rFonts w:ascii="Times New Roman" w:eastAsia="MS Mincho" w:hAnsi="Times New Roman" w:cs="Times New Roman"/>
          <w:sz w:val="20"/>
          <w:szCs w:val="20"/>
          <w:lang w:val="en-US"/>
        </w:rPr>
        <w:t xml:space="preserve"> di Amerika </w:t>
      </w:r>
      <w:proofErr w:type="spellStart"/>
      <w:r>
        <w:rPr>
          <w:rFonts w:ascii="Times New Roman" w:eastAsia="MS Mincho" w:hAnsi="Times New Roman" w:cs="Times New Roman"/>
          <w:sz w:val="20"/>
          <w:szCs w:val="20"/>
          <w:lang w:val="en-US"/>
        </w:rPr>
        <w:t>Serikat</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Metode</w:t>
      </w:r>
      <w:proofErr w:type="spellEnd"/>
      <w:r>
        <w:rPr>
          <w:rFonts w:ascii="Times New Roman" w:eastAsia="MS Mincho" w:hAnsi="Times New Roman" w:cs="Times New Roman"/>
          <w:sz w:val="20"/>
          <w:szCs w:val="20"/>
          <w:lang w:val="en-US"/>
        </w:rPr>
        <w:t xml:space="preserve"> lain untuk </w:t>
      </w:r>
      <w:proofErr w:type="spellStart"/>
      <w:r>
        <w:rPr>
          <w:rFonts w:ascii="Times New Roman" w:eastAsia="MS Mincho" w:hAnsi="Times New Roman" w:cs="Times New Roman"/>
          <w:sz w:val="20"/>
          <w:szCs w:val="20"/>
          <w:lang w:val="en-US"/>
        </w:rPr>
        <w:t>dibandingkan</w:t>
      </w:r>
      <w:proofErr w:type="spellEnd"/>
      <w:r>
        <w:rPr>
          <w:rFonts w:ascii="Times New Roman" w:eastAsia="MS Mincho" w:hAnsi="Times New Roman" w:cs="Times New Roman"/>
          <w:sz w:val="20"/>
          <w:szCs w:val="20"/>
          <w:lang w:val="en-US"/>
        </w:rPr>
        <w:t xml:space="preserve"> dengan </w:t>
      </w:r>
      <w:proofErr w:type="spellStart"/>
      <w:r>
        <w:rPr>
          <w:rFonts w:ascii="Times New Roman" w:eastAsia="MS Mincho" w:hAnsi="Times New Roman" w:cs="Times New Roman"/>
          <w:sz w:val="20"/>
          <w:szCs w:val="20"/>
          <w:lang w:val="en-US"/>
        </w:rPr>
        <w:t>hasil</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penelitian</w:t>
      </w:r>
      <w:proofErr w:type="spellEnd"/>
      <w:r>
        <w:rPr>
          <w:rFonts w:ascii="Times New Roman" w:eastAsia="MS Mincho" w:hAnsi="Times New Roman" w:cs="Times New Roman"/>
          <w:sz w:val="20"/>
          <w:szCs w:val="20"/>
          <w:lang w:val="en-US"/>
        </w:rPr>
        <w:t xml:space="preserve"> ini juga </w:t>
      </w:r>
      <w:proofErr w:type="spellStart"/>
      <w:r>
        <w:rPr>
          <w:rFonts w:ascii="Times New Roman" w:eastAsia="MS Mincho" w:hAnsi="Times New Roman" w:cs="Times New Roman"/>
          <w:sz w:val="20"/>
          <w:szCs w:val="20"/>
          <w:lang w:val="en-US"/>
        </w:rPr>
        <w:t>memerlukan</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analisis</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mengenai</w:t>
      </w:r>
      <w:proofErr w:type="spellEnd"/>
      <w:r>
        <w:rPr>
          <w:rFonts w:ascii="Times New Roman" w:eastAsia="MS Mincho" w:hAnsi="Times New Roman" w:cs="Times New Roman"/>
          <w:sz w:val="20"/>
          <w:szCs w:val="20"/>
          <w:lang w:val="en-US"/>
        </w:rPr>
        <w:t xml:space="preserve"> perkembangan SAS di masa depan.</w:t>
      </w:r>
    </w:p>
    <w:p w:rsidR="003F70D8" w:rsidRDefault="003F70D8" w:rsidP="00853CA5">
      <w:pPr>
        <w:spacing w:line="240" w:lineRule="auto"/>
        <w:ind w:firstLine="360"/>
        <w:jc w:val="both"/>
        <w:rPr>
          <w:rFonts w:ascii="Times New Roman" w:eastAsia="MS Mincho" w:hAnsi="Times New Roman" w:cs="Times New Roman"/>
          <w:sz w:val="20"/>
          <w:szCs w:val="20"/>
          <w:lang w:val="en-US"/>
        </w:rPr>
      </w:pPr>
    </w:p>
    <w:p w:rsidR="00853CA5" w:rsidRPr="00853CA5" w:rsidRDefault="00853CA5" w:rsidP="00853CA5">
      <w:pPr>
        <w:pStyle w:val="Heading1"/>
        <w:numPr>
          <w:ilvl w:val="0"/>
          <w:numId w:val="0"/>
        </w:numPr>
        <w:ind w:left="216"/>
        <w:jc w:val="center"/>
        <w:rPr>
          <w:rFonts w:eastAsia="MS Mincho"/>
          <w:noProof w:val="0"/>
          <w:sz w:val="20"/>
          <w:szCs w:val="20"/>
          <w:lang w:val="en-US"/>
        </w:rPr>
      </w:pPr>
      <w:r>
        <w:rPr>
          <w:rFonts w:eastAsia="MS Mincho"/>
          <w:noProof w:val="0"/>
          <w:sz w:val="20"/>
          <w:szCs w:val="20"/>
          <w:lang w:val="en-US"/>
        </w:rPr>
        <w:t xml:space="preserve">Daftar </w:t>
      </w:r>
      <w:proofErr w:type="spellStart"/>
      <w:r>
        <w:rPr>
          <w:rFonts w:eastAsia="MS Mincho"/>
          <w:noProof w:val="0"/>
          <w:sz w:val="20"/>
          <w:szCs w:val="20"/>
          <w:lang w:val="en-US"/>
        </w:rPr>
        <w:t>Referensi</w:t>
      </w:r>
      <w:proofErr w:type="spellEnd"/>
    </w:p>
    <w:p w:rsidR="00674C99" w:rsidRPr="0032700A" w:rsidRDefault="00674C99" w:rsidP="00674C99">
      <w:pPr>
        <w:pStyle w:val="references"/>
        <w:rPr>
          <w:lang w:val="id-ID"/>
        </w:rPr>
      </w:pPr>
      <w:r w:rsidRPr="0032700A">
        <w:rPr>
          <w:lang w:val="id-ID"/>
        </w:rPr>
        <w:t>Nadya Zahira</w:t>
      </w:r>
      <w:r w:rsidRPr="0032700A">
        <w:rPr>
          <w:i/>
          <w:iCs/>
          <w:lang w:val="id-ID"/>
        </w:rPr>
        <w:t>.</w:t>
      </w:r>
      <w:r w:rsidRPr="0032700A">
        <w:rPr>
          <w:lang w:val="id-ID"/>
        </w:rPr>
        <w:t xml:space="preserve"> (2023, Mei 15). “Katadata.co.id: Produsen Adidas Dikabarkan Lakukan PHK Sepihak, begini Kata Manajemen”. </w:t>
      </w:r>
      <w:hyperlink r:id="rId34" w:history="1">
        <w:r w:rsidRPr="0032700A">
          <w:rPr>
            <w:rStyle w:val="Hyperlink"/>
            <w:lang w:val="id-ID"/>
          </w:rPr>
          <w:t>https://katadata.co.id/ira/berita/646188f9db5a1/produsen-adidas-dikabarkan-lakukan-phk-sepihak-begini-kata-manajemen</w:t>
        </w:r>
      </w:hyperlink>
      <w:r w:rsidRPr="0032700A">
        <w:rPr>
          <w:lang w:val="id-ID"/>
        </w:rPr>
        <w:t xml:space="preserve"> </w:t>
      </w:r>
    </w:p>
    <w:p w:rsidR="00674C99" w:rsidRPr="0032700A" w:rsidRDefault="00674C99" w:rsidP="00674C99">
      <w:pPr>
        <w:pStyle w:val="references"/>
        <w:rPr>
          <w:lang w:val="id-ID"/>
        </w:rPr>
      </w:pPr>
      <w:r w:rsidRPr="0032700A">
        <w:rPr>
          <w:lang w:val="id-ID"/>
        </w:rPr>
        <w:t xml:space="preserve">Forradelas, R.R., Alonso, S. L. N., Vázquez, J. J. (2020) ‘Applied Machine Learning in Social Sciences: Neural Networks and Crime Prediction’, Social Sciences 2021, 10. 4. Available </w:t>
      </w:r>
      <w:hyperlink r:id="rId35" w:history="1">
        <w:r w:rsidRPr="0032700A">
          <w:rPr>
            <w:rStyle w:val="Hyperlink"/>
            <w:lang w:val="id-ID"/>
          </w:rPr>
          <w:t>https://www.researchgate.net/publication/347974941_Applied_Machine_Learning_in_Social_Sciences_Neural_Networks_and_Crime_Prediction</w:t>
        </w:r>
      </w:hyperlink>
      <w:r w:rsidRPr="0032700A">
        <w:rPr>
          <w:lang w:val="id-ID"/>
        </w:rPr>
        <w:t xml:space="preserve"> </w:t>
      </w:r>
    </w:p>
    <w:p w:rsidR="00674C99" w:rsidRPr="0032700A" w:rsidRDefault="00674C99" w:rsidP="00674C99">
      <w:pPr>
        <w:pStyle w:val="references"/>
        <w:rPr>
          <w:lang w:val="id-ID"/>
        </w:rPr>
      </w:pPr>
      <w:r w:rsidRPr="0032700A">
        <w:rPr>
          <w:lang w:val="id-ID"/>
        </w:rPr>
        <w:t xml:space="preserve">Horowitz, B. M. (2019) ‘Chapter 5 - Policy Issues Regarding Implementations of Cyber Attack: Resilience Solutions for Cyber Physical Systems’, Artificial Intelligence for the Internet of Everything, pp 87-100. DOI: </w:t>
      </w:r>
      <w:hyperlink r:id="rId36" w:history="1">
        <w:r w:rsidRPr="0032700A">
          <w:rPr>
            <w:rStyle w:val="Hyperlink"/>
            <w:lang w:val="id-ID"/>
          </w:rPr>
          <w:t>https://doi.org/10.1016/B978-0-12-817636-8.00005-3</w:t>
        </w:r>
      </w:hyperlink>
      <w:r w:rsidRPr="0032700A">
        <w:rPr>
          <w:lang w:val="id-ID"/>
        </w:rPr>
        <w:t xml:space="preserve"> </w:t>
      </w:r>
    </w:p>
    <w:p w:rsidR="00586A59" w:rsidRPr="0032700A" w:rsidRDefault="00586A59" w:rsidP="00674C99">
      <w:pPr>
        <w:pStyle w:val="references"/>
        <w:rPr>
          <w:lang w:val="id-ID"/>
        </w:rPr>
      </w:pPr>
      <w:r w:rsidRPr="0032700A">
        <w:rPr>
          <w:lang w:val="id-ID"/>
        </w:rPr>
        <w:t>I</w:t>
      </w:r>
      <w:r w:rsidR="00A65B25">
        <w:t>.</w:t>
      </w:r>
      <w:r w:rsidRPr="0032700A">
        <w:rPr>
          <w:lang w:val="id-ID"/>
        </w:rPr>
        <w:t xml:space="preserve"> </w:t>
      </w:r>
      <w:r w:rsidR="00A65B25">
        <w:t xml:space="preserve">K. </w:t>
      </w:r>
      <w:r w:rsidRPr="0032700A">
        <w:rPr>
          <w:lang w:val="id-ID"/>
        </w:rPr>
        <w:t xml:space="preserve">Sahoo, </w:t>
      </w:r>
      <w:r w:rsidR="00A65B25">
        <w:t xml:space="preserve">A. </w:t>
      </w:r>
      <w:r w:rsidRPr="0032700A">
        <w:rPr>
          <w:lang w:val="id-ID"/>
        </w:rPr>
        <w:t xml:space="preserve">Samal, </w:t>
      </w:r>
      <w:r w:rsidR="00A65B25">
        <w:t xml:space="preserve">J. </w:t>
      </w:r>
      <w:r w:rsidRPr="0032700A">
        <w:rPr>
          <w:lang w:val="id-ID"/>
        </w:rPr>
        <w:t xml:space="preserve">Pramanik, &amp; </w:t>
      </w:r>
      <w:r w:rsidR="00A65B25">
        <w:t xml:space="preserve">S. </w:t>
      </w:r>
      <w:r w:rsidRPr="0032700A">
        <w:rPr>
          <w:lang w:val="id-ID"/>
        </w:rPr>
        <w:t xml:space="preserve">Pani, (2019). Exploratory Data Analysis using Python. International Journal of Innovative Technology and Exploring Engineering (IJITEE), 8(12), 47-67. </w:t>
      </w:r>
      <w:hyperlink r:id="rId37" w:history="1">
        <w:r w:rsidRPr="0032700A">
          <w:rPr>
            <w:rStyle w:val="Hyperlink"/>
            <w:lang w:val="id-ID"/>
          </w:rPr>
          <w:t>https://doi.org/10.35940/ijitee.L3591.1081219</w:t>
        </w:r>
      </w:hyperlink>
      <w:r w:rsidRPr="0032700A">
        <w:rPr>
          <w:lang w:val="id-ID"/>
        </w:rPr>
        <w:t xml:space="preserve"> </w:t>
      </w:r>
    </w:p>
    <w:p w:rsidR="00674C99" w:rsidRPr="0032700A" w:rsidRDefault="00A65B25" w:rsidP="00674C99">
      <w:pPr>
        <w:pStyle w:val="references"/>
        <w:rPr>
          <w:lang w:val="id-ID"/>
        </w:rPr>
      </w:pPr>
      <w:r>
        <w:t xml:space="preserve">S. </w:t>
      </w:r>
      <w:r w:rsidR="00674C99" w:rsidRPr="0032700A">
        <w:rPr>
          <w:lang w:val="id-ID"/>
        </w:rPr>
        <w:t xml:space="preserve">Krishnan, </w:t>
      </w:r>
      <w:r>
        <w:t>M.</w:t>
      </w:r>
      <w:r w:rsidR="00674C99" w:rsidRPr="0032700A">
        <w:rPr>
          <w:lang w:val="id-ID"/>
        </w:rPr>
        <w:t xml:space="preserve"> Franklin, K</w:t>
      </w:r>
      <w:r>
        <w:t>.</w:t>
      </w:r>
      <w:r w:rsidR="00674C99" w:rsidRPr="0032700A">
        <w:rPr>
          <w:lang w:val="id-ID"/>
        </w:rPr>
        <w:t xml:space="preserve"> Goldberg, J</w:t>
      </w:r>
      <w:r>
        <w:t>.</w:t>
      </w:r>
      <w:r w:rsidR="00674C99" w:rsidRPr="0032700A">
        <w:rPr>
          <w:lang w:val="id-ID"/>
        </w:rPr>
        <w:t xml:space="preserve"> Wang, and E</w:t>
      </w:r>
      <w:r>
        <w:t>.</w:t>
      </w:r>
      <w:r w:rsidR="00674C99" w:rsidRPr="0032700A">
        <w:rPr>
          <w:lang w:val="id-ID"/>
        </w:rPr>
        <w:t xml:space="preserve"> Wu. (2016) ‘Activeclean: An interactive data cleaning framework for modern machine learning’. Paper presented at the 2016 International Conference on Management of Data, San Francisco, June 26–July 1; pp. 2117–20. Available</w:t>
      </w:r>
      <w:r>
        <w:t>:</w:t>
      </w:r>
      <w:r w:rsidR="00674C99" w:rsidRPr="0032700A">
        <w:rPr>
          <w:lang w:val="id-ID"/>
        </w:rPr>
        <w:t xml:space="preserve"> </w:t>
      </w:r>
      <w:hyperlink r:id="rId38" w:history="1">
        <w:r w:rsidR="00674C99" w:rsidRPr="0032700A">
          <w:rPr>
            <w:rStyle w:val="Hyperlink"/>
            <w:lang w:val="id-ID"/>
          </w:rPr>
          <w:t>https://arxiv.org/pdf/1601.03797.pdf</w:t>
        </w:r>
      </w:hyperlink>
      <w:r w:rsidR="00674C99" w:rsidRPr="0032700A">
        <w:rPr>
          <w:lang w:val="id-ID"/>
        </w:rPr>
        <w:t xml:space="preserve"> </w:t>
      </w:r>
    </w:p>
    <w:p w:rsidR="00674C99" w:rsidRPr="0032700A" w:rsidRDefault="00A65B25" w:rsidP="00674C99">
      <w:pPr>
        <w:pStyle w:val="references"/>
        <w:rPr>
          <w:lang w:val="id-ID"/>
        </w:rPr>
      </w:pPr>
      <w:r>
        <w:t xml:space="preserve">W. Y. Ayele, “Adapting CRISP-DM for Idea Mining: A Data Mining Process fro Generating Ideas Using a Textual Dataset,” </w:t>
      </w:r>
      <w:r w:rsidRPr="00A65B25">
        <w:t>nternational Journal of Advanced Computer Science and Applications</w:t>
      </w:r>
      <w:r>
        <w:t xml:space="preserve">. Available </w:t>
      </w:r>
      <w:hyperlink r:id="rId39" w:history="1">
        <w:r w:rsidRPr="007E3213">
          <w:rPr>
            <w:rStyle w:val="Hyperlink"/>
          </w:rPr>
          <w:t>https://arxiv.org/abs/2105.00574v1</w:t>
        </w:r>
      </w:hyperlink>
      <w:r>
        <w:t xml:space="preserve"> </w:t>
      </w:r>
    </w:p>
    <w:p w:rsidR="00586A59" w:rsidRPr="0032700A" w:rsidRDefault="00586A59" w:rsidP="00586A59">
      <w:pPr>
        <w:pStyle w:val="references"/>
        <w:rPr>
          <w:lang w:val="id-ID"/>
        </w:rPr>
      </w:pPr>
      <w:r w:rsidRPr="0032700A">
        <w:rPr>
          <w:lang w:val="id-ID"/>
        </w:rPr>
        <w:t>S. G. C, V. S. T, R. V. Gowda, P. R. Udupa, and S. Reddy, “A machine learning classification approach for detection of covid 19 using ct images,” EMITTER International Journal of Engineering Technology, vol. 10, pp. 183–194, 2022</w:t>
      </w:r>
    </w:p>
    <w:p w:rsidR="00586A59" w:rsidRPr="0032700A" w:rsidRDefault="00586A59" w:rsidP="00586A59">
      <w:pPr>
        <w:pStyle w:val="references"/>
        <w:rPr>
          <w:lang w:val="id-ID"/>
        </w:rPr>
      </w:pPr>
      <w:r w:rsidRPr="0032700A">
        <w:rPr>
          <w:lang w:val="id-ID"/>
        </w:rPr>
        <w:t>W. Willy, D. P. Rini, and S. Samsuryadi, “Perbandingan algoritma random forest classifier, support vector machine dan logistic regression clasifier pada masalah high dimension (studi kasus: Klasifikasi fake news),” JURNAL MEDIA INFORMATIKA BUDIDARMA, vol. 5, p. 1720, 10 2021.</w:t>
      </w:r>
    </w:p>
    <w:p w:rsidR="00586A59" w:rsidRPr="0032700A" w:rsidRDefault="00586A59" w:rsidP="00586A59">
      <w:pPr>
        <w:pStyle w:val="references"/>
        <w:rPr>
          <w:lang w:val="id-ID"/>
        </w:rPr>
      </w:pPr>
      <w:r w:rsidRPr="0032700A">
        <w:rPr>
          <w:lang w:val="id-ID"/>
        </w:rPr>
        <w:t xml:space="preserve">N. Wuryani, S. Agustiani, I. Komputer, and N. Mandiri, “Random forest classifier untuk deteksi penderita covid-19 berbasis citra ct scan,” Jurnal Teknik Komputer AMIK BSI, vol. 7, 2021. [Online]. </w:t>
      </w:r>
      <w:hyperlink r:id="rId40" w:history="1">
        <w:r w:rsidRPr="0032700A">
          <w:rPr>
            <w:rStyle w:val="Hyperlink"/>
            <w:lang w:val="id-ID"/>
          </w:rPr>
          <w:t>http://ejournal.bsi.ac.id/ejurnal/index.php/jtk</w:t>
        </w:r>
      </w:hyperlink>
    </w:p>
    <w:p w:rsidR="004668CF" w:rsidRPr="0032700A" w:rsidRDefault="004668CF" w:rsidP="00586A59">
      <w:pPr>
        <w:pStyle w:val="references"/>
        <w:rPr>
          <w:lang w:val="id-ID"/>
        </w:rPr>
      </w:pPr>
      <w:r w:rsidRPr="0032700A">
        <w:rPr>
          <w:lang w:val="id-ID"/>
        </w:rPr>
        <w:lastRenderedPageBreak/>
        <w:t xml:space="preserve">N. Wuryani, S. Agustiani, I. Komputer, and N. Mandiri, “Random forest classifier untuk deteksi penderita covid-19 berbasis citra ct scan,” Jurnal Teknik Komputer AMIK BSI, vol. 7, 2021. Available: </w:t>
      </w:r>
      <w:hyperlink r:id="rId41" w:history="1">
        <w:r w:rsidRPr="0032700A">
          <w:rPr>
            <w:rStyle w:val="Hyperlink"/>
            <w:lang w:val="id-ID"/>
          </w:rPr>
          <w:t>http://ejournal.bsi.ac.id/ejurnal/index.php/jtk</w:t>
        </w:r>
      </w:hyperlink>
    </w:p>
    <w:p w:rsidR="00586A59" w:rsidRPr="0032700A" w:rsidRDefault="004668CF" w:rsidP="00586A59">
      <w:pPr>
        <w:pStyle w:val="references"/>
        <w:rPr>
          <w:lang w:val="id-ID"/>
        </w:rPr>
      </w:pPr>
      <w:r w:rsidRPr="0032700A">
        <w:rPr>
          <w:lang w:val="id-ID"/>
        </w:rPr>
        <w:t>N. Amini and A. Shalbaf, “Automatic classification of severity of covid19 patients using texture feature and random forest based on computed tomography images,” International Journal of Imaging Systems and Technology, vol. 32, pp. 102–110, 1 2022</w:t>
      </w:r>
    </w:p>
    <w:p w:rsidR="00B71450" w:rsidRPr="0032700A" w:rsidRDefault="00B71450" w:rsidP="00586A59">
      <w:pPr>
        <w:pStyle w:val="references"/>
        <w:rPr>
          <w:lang w:val="id-ID"/>
        </w:rPr>
      </w:pPr>
      <w:r w:rsidRPr="0032700A">
        <w:rPr>
          <w:lang w:val="id-ID"/>
        </w:rPr>
        <w:t xml:space="preserve">F. Wang and J. Amrhein, “Bayesian Networks for Causal Analysis,” McDougall Scientific Ltd Paper 2776-2018. </w:t>
      </w:r>
      <w:hyperlink r:id="rId42" w:history="1">
        <w:r w:rsidRPr="0032700A">
          <w:rPr>
            <w:rStyle w:val="Hyperlink"/>
            <w:lang w:val="id-ID"/>
          </w:rPr>
          <w:t>https://support.sas.com/resources/papers/proceedings18/2776-2018.pdf</w:t>
        </w:r>
      </w:hyperlink>
    </w:p>
    <w:p w:rsidR="005C3F7F" w:rsidRPr="0032700A" w:rsidRDefault="005C3F7F" w:rsidP="00586A59">
      <w:pPr>
        <w:pStyle w:val="references"/>
        <w:rPr>
          <w:lang w:val="id-ID"/>
        </w:rPr>
      </w:pPr>
      <w:r w:rsidRPr="0032700A">
        <w:rPr>
          <w:lang w:val="id-ID"/>
        </w:rPr>
        <w:t>M. Misdram, F. Syarifuddin, A. W. SPIRIT, and undefined 2020, “Klasifikasi data set virus corona menggunakan metode na¨ıve bayes classifier,” jurnal.stmik-yadika.ac.id, vol. 5, pp. 964–972, 2021.</w:t>
      </w:r>
      <w:r w:rsidRPr="0032700A">
        <w:rPr>
          <w:lang w:val="id-ID"/>
        </w:rPr>
        <w:t xml:space="preserve"> [Online]. Available: </w:t>
      </w:r>
      <w:hyperlink r:id="rId43" w:history="1">
        <w:r w:rsidRPr="0032700A">
          <w:rPr>
            <w:rStyle w:val="Hyperlink"/>
            <w:lang w:val="id-ID"/>
          </w:rPr>
          <w:t>https://www.jurnal.stmik-yadika.ac.id/index.php/spirit/article/view/184</w:t>
        </w:r>
      </w:hyperlink>
      <w:r w:rsidRPr="0032700A">
        <w:rPr>
          <w:lang w:val="id-ID"/>
        </w:rPr>
        <w:t xml:space="preserve">  </w:t>
      </w:r>
    </w:p>
    <w:p w:rsidR="005C3F7F" w:rsidRPr="007E3731" w:rsidRDefault="007E3731" w:rsidP="00586A59">
      <w:pPr>
        <w:pStyle w:val="references"/>
        <w:rPr>
          <w:lang w:val="id-ID"/>
        </w:rPr>
      </w:pPr>
      <w:r>
        <w:t>N. Nadiah, S. Soim, and S. Sholihin, “Implementation of decision tree algorithm machine learning in detecting covid-19 virus patients using public datasets,” Indonesian Journal of Artificial Intelligence and Data Mining, vol. 5, pp. 37–43, 6 2022</w:t>
      </w:r>
    </w:p>
    <w:p w:rsidR="007E3731" w:rsidRPr="007604E1" w:rsidRDefault="007E3731" w:rsidP="00586A59">
      <w:pPr>
        <w:pStyle w:val="references"/>
        <w:rPr>
          <w:lang w:val="id-ID"/>
        </w:rPr>
      </w:pPr>
      <w:r>
        <w:t>I. Budiman, R. Ramadina et al., “Penerapan fungsi data mining klasifikasi untuk prediksi masa studi mahasiswa tepat waktu pada sistem informasi akademik perguruan tinggi,” JUPITER (Jurnal Penelitian Ilmu dan Teknologi Komputer), vol. 7, no. 1, pp. 39–50, 2015</w:t>
      </w:r>
    </w:p>
    <w:p w:rsidR="007604E1" w:rsidRPr="0032700A" w:rsidRDefault="007604E1" w:rsidP="00586A59">
      <w:pPr>
        <w:pStyle w:val="references"/>
        <w:rPr>
          <w:lang w:val="id-ID"/>
        </w:rPr>
      </w:pPr>
      <w:r>
        <w:t xml:space="preserve">Y. So, “A Tutorial on Logistic Regression,” SAS Institute Inc. </w:t>
      </w:r>
      <w:hyperlink r:id="rId44" w:history="1">
        <w:r w:rsidR="00F84D12" w:rsidRPr="007E3213">
          <w:rPr>
            <w:rStyle w:val="Hyperlink"/>
          </w:rPr>
          <w:t>https://support.sas.com/rnd/app/stat/papers/logistic.pdf</w:t>
        </w:r>
      </w:hyperlink>
      <w:r>
        <w:t xml:space="preserve"> </w:t>
      </w:r>
    </w:p>
    <w:p w:rsidR="00EE5EFA" w:rsidRPr="0032700A" w:rsidRDefault="00694D6C" w:rsidP="002F191C">
      <w:pPr>
        <w:pStyle w:val="Heading1"/>
        <w:numPr>
          <w:ilvl w:val="0"/>
          <w:numId w:val="0"/>
        </w:numPr>
        <w:ind w:left="216"/>
        <w:jc w:val="center"/>
        <w:rPr>
          <w:rFonts w:eastAsia="MS Mincho"/>
          <w:noProof w:val="0"/>
          <w:sz w:val="20"/>
          <w:szCs w:val="20"/>
          <w:lang w:val="id-ID"/>
        </w:rPr>
      </w:pPr>
      <w:r w:rsidRPr="0032700A">
        <w:rPr>
          <w:rFonts w:eastAsia="MS Mincho"/>
          <w:noProof w:val="0"/>
          <w:sz w:val="20"/>
          <w:szCs w:val="20"/>
          <w:lang w:val="id-ID"/>
        </w:rPr>
        <w:t>L</w:t>
      </w:r>
      <w:r w:rsidR="0074198C" w:rsidRPr="0032700A">
        <w:rPr>
          <w:rFonts w:eastAsia="MS Mincho"/>
          <w:noProof w:val="0"/>
          <w:sz w:val="20"/>
          <w:szCs w:val="20"/>
          <w:lang w:val="id-ID"/>
        </w:rPr>
        <w:t>ampiran</w:t>
      </w:r>
    </w:p>
    <w:p w:rsidR="0074198C" w:rsidRPr="0032700A" w:rsidRDefault="0074198C" w:rsidP="00B21BAC">
      <w:pPr>
        <w:spacing w:line="240" w:lineRule="auto"/>
        <w:jc w:val="both"/>
        <w:rPr>
          <w:rFonts w:ascii="Times New Roman" w:hAnsi="Times New Roman" w:cs="Times New Roman"/>
          <w:sz w:val="20"/>
          <w:szCs w:val="20"/>
        </w:rPr>
      </w:pPr>
      <w:r w:rsidRPr="0032700A">
        <w:rPr>
          <w:rFonts w:ascii="Times New Roman" w:hAnsi="Times New Roman" w:cs="Times New Roman"/>
          <w:sz w:val="20"/>
          <w:szCs w:val="20"/>
        </w:rPr>
        <w:t>Tautan SAS Visual Analytics</w:t>
      </w:r>
      <w:r w:rsidR="002F191C" w:rsidRPr="0032700A">
        <w:rPr>
          <w:rFonts w:ascii="Times New Roman" w:hAnsi="Times New Roman" w:cs="Times New Roman"/>
          <w:sz w:val="20"/>
          <w:szCs w:val="20"/>
        </w:rPr>
        <w:t xml:space="preserve"> Report</w:t>
      </w:r>
      <w:r w:rsidRPr="0032700A">
        <w:rPr>
          <w:rFonts w:ascii="Times New Roman" w:hAnsi="Times New Roman" w:cs="Times New Roman"/>
          <w:sz w:val="20"/>
          <w:szCs w:val="20"/>
        </w:rPr>
        <w:t>:</w:t>
      </w:r>
    </w:p>
    <w:p w:rsidR="002F191C" w:rsidRPr="0032700A" w:rsidRDefault="00000000" w:rsidP="002F191C">
      <w:pPr>
        <w:spacing w:line="240" w:lineRule="auto"/>
        <w:jc w:val="center"/>
        <w:rPr>
          <w:rFonts w:ascii="Times New Roman" w:hAnsi="Times New Roman" w:cs="Times New Roman"/>
          <w:sz w:val="20"/>
          <w:szCs w:val="20"/>
        </w:rPr>
      </w:pPr>
      <w:hyperlink r:id="rId45" w:history="1">
        <w:r w:rsidR="002F191C" w:rsidRPr="0032700A">
          <w:rPr>
            <w:rStyle w:val="Hyperlink"/>
            <w:rFonts w:ascii="Times New Roman" w:hAnsi="Times New Roman" w:cs="Times New Roman"/>
            <w:sz w:val="20"/>
            <w:szCs w:val="20"/>
          </w:rPr>
          <w:t>https://v4e058.vfe.sas.com/links/resources/report?uri=%2Freports%2Freports%2Fd5c12e4c-8ed5-44bf-8d11-630bea7d7ef6</w:t>
        </w:r>
      </w:hyperlink>
    </w:p>
    <w:sectPr w:rsidR="002F191C" w:rsidRPr="0032700A" w:rsidSect="00DC715B">
      <w:type w:val="continuous"/>
      <w:pgSz w:w="12240" w:h="15840"/>
      <w:pgMar w:top="1440" w:right="1440" w:bottom="1440" w:left="1440" w:header="720" w:footer="720" w:gutter="0"/>
      <w:cols w:num="2" w:space="43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9603E"/>
    <w:multiLevelType w:val="multilevel"/>
    <w:tmpl w:val="96F4B974"/>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2970"/>
        </w:tabs>
        <w:ind w:left="289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4FF792B"/>
    <w:multiLevelType w:val="hybridMultilevel"/>
    <w:tmpl w:val="95A8EC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 w15:restartNumberingAfterBreak="0">
    <w:nsid w:val="7AFE3BD6"/>
    <w:multiLevelType w:val="hybridMultilevel"/>
    <w:tmpl w:val="DFA42426"/>
    <w:lvl w:ilvl="0" w:tplc="0FCC444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522012154">
    <w:abstractNumId w:val="0"/>
  </w:num>
  <w:num w:numId="2" w16cid:durableId="1465850727">
    <w:abstractNumId w:val="4"/>
  </w:num>
  <w:num w:numId="3" w16cid:durableId="76944381">
    <w:abstractNumId w:val="1"/>
  </w:num>
  <w:num w:numId="4" w16cid:durableId="67654803">
    <w:abstractNumId w:val="2"/>
  </w:num>
  <w:num w:numId="5" w16cid:durableId="1804884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8E9"/>
    <w:rsid w:val="0002577C"/>
    <w:rsid w:val="000C1EB4"/>
    <w:rsid w:val="00117B44"/>
    <w:rsid w:val="001271E2"/>
    <w:rsid w:val="00183D48"/>
    <w:rsid w:val="00213F23"/>
    <w:rsid w:val="00231F19"/>
    <w:rsid w:val="00245B7D"/>
    <w:rsid w:val="002951FA"/>
    <w:rsid w:val="002D1197"/>
    <w:rsid w:val="002F191C"/>
    <w:rsid w:val="00304FE2"/>
    <w:rsid w:val="0032700A"/>
    <w:rsid w:val="00341DAC"/>
    <w:rsid w:val="00394F44"/>
    <w:rsid w:val="003F70D8"/>
    <w:rsid w:val="00414A08"/>
    <w:rsid w:val="00442DBF"/>
    <w:rsid w:val="004628AB"/>
    <w:rsid w:val="004668CF"/>
    <w:rsid w:val="00507276"/>
    <w:rsid w:val="00551C94"/>
    <w:rsid w:val="005607D5"/>
    <w:rsid w:val="00586A59"/>
    <w:rsid w:val="005A2DB7"/>
    <w:rsid w:val="005B15B9"/>
    <w:rsid w:val="005C0A11"/>
    <w:rsid w:val="005C3F7F"/>
    <w:rsid w:val="005F7267"/>
    <w:rsid w:val="00674C99"/>
    <w:rsid w:val="00684D79"/>
    <w:rsid w:val="00687340"/>
    <w:rsid w:val="00694D6C"/>
    <w:rsid w:val="006C4824"/>
    <w:rsid w:val="006C6F0B"/>
    <w:rsid w:val="00707262"/>
    <w:rsid w:val="0074198C"/>
    <w:rsid w:val="0074280F"/>
    <w:rsid w:val="00744C6B"/>
    <w:rsid w:val="007604E1"/>
    <w:rsid w:val="007E3731"/>
    <w:rsid w:val="007F542B"/>
    <w:rsid w:val="00816F62"/>
    <w:rsid w:val="00832CF7"/>
    <w:rsid w:val="00835322"/>
    <w:rsid w:val="008455F9"/>
    <w:rsid w:val="00853CA5"/>
    <w:rsid w:val="008D680D"/>
    <w:rsid w:val="008D77C8"/>
    <w:rsid w:val="008E1635"/>
    <w:rsid w:val="009260FC"/>
    <w:rsid w:val="00935ABF"/>
    <w:rsid w:val="009372CC"/>
    <w:rsid w:val="0098373E"/>
    <w:rsid w:val="00A41779"/>
    <w:rsid w:val="00A50262"/>
    <w:rsid w:val="00A57E31"/>
    <w:rsid w:val="00A65B25"/>
    <w:rsid w:val="00A932C6"/>
    <w:rsid w:val="00A94933"/>
    <w:rsid w:val="00B0616E"/>
    <w:rsid w:val="00B21BAC"/>
    <w:rsid w:val="00B21DD9"/>
    <w:rsid w:val="00B71450"/>
    <w:rsid w:val="00BA04E7"/>
    <w:rsid w:val="00BC5CAA"/>
    <w:rsid w:val="00BD56F6"/>
    <w:rsid w:val="00CB2B67"/>
    <w:rsid w:val="00CD5DB1"/>
    <w:rsid w:val="00CE027F"/>
    <w:rsid w:val="00CE1FA6"/>
    <w:rsid w:val="00D728E9"/>
    <w:rsid w:val="00D75E0E"/>
    <w:rsid w:val="00D800B2"/>
    <w:rsid w:val="00D93121"/>
    <w:rsid w:val="00DC715B"/>
    <w:rsid w:val="00E44A87"/>
    <w:rsid w:val="00E47C9A"/>
    <w:rsid w:val="00E64550"/>
    <w:rsid w:val="00E8154D"/>
    <w:rsid w:val="00E952C6"/>
    <w:rsid w:val="00EE5EFA"/>
    <w:rsid w:val="00F84D12"/>
    <w:rsid w:val="00F85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08EF5"/>
  <w15:chartTrackingRefBased/>
  <w15:docId w15:val="{032EA472-7ED4-4DC1-9339-61F3EE437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731"/>
    <w:rPr>
      <w:lang w:val="id-ID"/>
    </w:rPr>
  </w:style>
  <w:style w:type="paragraph" w:styleId="Heading1">
    <w:name w:val="heading 1"/>
    <w:basedOn w:val="Normal"/>
    <w:next w:val="Normal"/>
    <w:link w:val="Heading1Char"/>
    <w:uiPriority w:val="99"/>
    <w:qFormat/>
    <w:rsid w:val="00EE5EFA"/>
    <w:pPr>
      <w:keepNext/>
      <w:keepLines/>
      <w:numPr>
        <w:numId w:val="1"/>
      </w:numPr>
      <w:tabs>
        <w:tab w:val="left" w:pos="216"/>
      </w:tabs>
      <w:spacing w:before="160" w:after="80" w:line="240" w:lineRule="auto"/>
      <w:outlineLvl w:val="0"/>
    </w:pPr>
    <w:rPr>
      <w:rFonts w:ascii="Times New Roman" w:eastAsia="Times New Roman" w:hAnsi="Times New Roman" w:cs="Times New Roman"/>
      <w:smallCaps/>
      <w:noProof/>
      <w:kern w:val="0"/>
      <w:sz w:val="24"/>
      <w:szCs w:val="24"/>
      <w:lang w:val="en-ID"/>
      <w14:ligatures w14:val="none"/>
    </w:rPr>
  </w:style>
  <w:style w:type="paragraph" w:styleId="Heading2">
    <w:name w:val="heading 2"/>
    <w:basedOn w:val="Normal"/>
    <w:next w:val="Normal"/>
    <w:link w:val="Heading2Char"/>
    <w:uiPriority w:val="99"/>
    <w:qFormat/>
    <w:rsid w:val="00EE5EFA"/>
    <w:pPr>
      <w:keepNext/>
      <w:keepLines/>
      <w:numPr>
        <w:ilvl w:val="1"/>
        <w:numId w:val="1"/>
      </w:numPr>
      <w:tabs>
        <w:tab w:val="clear" w:pos="2970"/>
        <w:tab w:val="num" w:pos="360"/>
      </w:tabs>
      <w:spacing w:before="120" w:after="60" w:line="240" w:lineRule="auto"/>
      <w:ind w:left="288"/>
      <w:outlineLvl w:val="1"/>
    </w:pPr>
    <w:rPr>
      <w:rFonts w:ascii="Times New Roman" w:eastAsia="MS Mincho" w:hAnsi="Times New Roman" w:cs="Times New Roman"/>
      <w:i/>
      <w:iCs/>
      <w:noProof/>
      <w:kern w:val="0"/>
      <w:sz w:val="24"/>
      <w:szCs w:val="24"/>
      <w:lang w:val="en-ID"/>
      <w14:ligatures w14:val="none"/>
    </w:rPr>
  </w:style>
  <w:style w:type="paragraph" w:styleId="Heading3">
    <w:name w:val="heading 3"/>
    <w:basedOn w:val="Normal"/>
    <w:next w:val="Normal"/>
    <w:link w:val="Heading3Char"/>
    <w:uiPriority w:val="99"/>
    <w:qFormat/>
    <w:rsid w:val="00EE5EFA"/>
    <w:pPr>
      <w:numPr>
        <w:ilvl w:val="2"/>
        <w:numId w:val="1"/>
      </w:numPr>
      <w:spacing w:after="0" w:line="240" w:lineRule="exact"/>
      <w:jc w:val="both"/>
      <w:outlineLvl w:val="2"/>
    </w:pPr>
    <w:rPr>
      <w:rFonts w:ascii="Times New Roman" w:eastAsia="MS Mincho" w:hAnsi="Times New Roman" w:cs="Times New Roman"/>
      <w:i/>
      <w:iCs/>
      <w:noProof/>
      <w:kern w:val="0"/>
      <w:sz w:val="24"/>
      <w:szCs w:val="24"/>
      <w:lang w:val="en-ID"/>
      <w14:ligatures w14:val="none"/>
    </w:rPr>
  </w:style>
  <w:style w:type="paragraph" w:styleId="Heading4">
    <w:name w:val="heading 4"/>
    <w:basedOn w:val="Normal"/>
    <w:next w:val="Normal"/>
    <w:link w:val="Heading4Char"/>
    <w:uiPriority w:val="99"/>
    <w:qFormat/>
    <w:rsid w:val="00EE5EFA"/>
    <w:pPr>
      <w:numPr>
        <w:ilvl w:val="3"/>
        <w:numId w:val="1"/>
      </w:numPr>
      <w:tabs>
        <w:tab w:val="left" w:pos="821"/>
      </w:tabs>
      <w:spacing w:before="40" w:after="40" w:line="240" w:lineRule="auto"/>
      <w:jc w:val="both"/>
      <w:outlineLvl w:val="3"/>
    </w:pPr>
    <w:rPr>
      <w:rFonts w:ascii="Times New Roman" w:eastAsia="MS Mincho" w:hAnsi="Times New Roman" w:cs="Times New Roman"/>
      <w:i/>
      <w:iCs/>
      <w:noProof/>
      <w:kern w:val="0"/>
      <w:sz w:val="24"/>
      <w:szCs w:val="24"/>
      <w:lang w:val="en-ID"/>
      <w14:ligatures w14:val="none"/>
    </w:rPr>
  </w:style>
  <w:style w:type="paragraph" w:styleId="Heading5">
    <w:name w:val="heading 5"/>
    <w:basedOn w:val="Normal"/>
    <w:next w:val="Normal"/>
    <w:link w:val="Heading5Char"/>
    <w:uiPriority w:val="9"/>
    <w:semiHidden/>
    <w:unhideWhenUsed/>
    <w:qFormat/>
    <w:rsid w:val="007419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28E9"/>
    <w:rPr>
      <w:color w:val="0563C1" w:themeColor="hyperlink"/>
      <w:u w:val="single"/>
    </w:rPr>
  </w:style>
  <w:style w:type="character" w:styleId="UnresolvedMention">
    <w:name w:val="Unresolved Mention"/>
    <w:basedOn w:val="DefaultParagraphFont"/>
    <w:uiPriority w:val="99"/>
    <w:semiHidden/>
    <w:unhideWhenUsed/>
    <w:rsid w:val="00D728E9"/>
    <w:rPr>
      <w:color w:val="605E5C"/>
      <w:shd w:val="clear" w:color="auto" w:fill="E1DFDD"/>
    </w:rPr>
  </w:style>
  <w:style w:type="character" w:customStyle="1" w:styleId="Heading1Char">
    <w:name w:val="Heading 1 Char"/>
    <w:basedOn w:val="DefaultParagraphFont"/>
    <w:link w:val="Heading1"/>
    <w:uiPriority w:val="99"/>
    <w:rsid w:val="00EE5EFA"/>
    <w:rPr>
      <w:rFonts w:ascii="Times New Roman" w:eastAsia="Times New Roman" w:hAnsi="Times New Roman" w:cs="Times New Roman"/>
      <w:smallCaps/>
      <w:noProof/>
      <w:kern w:val="0"/>
      <w:sz w:val="24"/>
      <w:szCs w:val="24"/>
      <w:lang w:val="en-ID"/>
      <w14:ligatures w14:val="none"/>
    </w:rPr>
  </w:style>
  <w:style w:type="character" w:customStyle="1" w:styleId="Heading2Char">
    <w:name w:val="Heading 2 Char"/>
    <w:basedOn w:val="DefaultParagraphFont"/>
    <w:link w:val="Heading2"/>
    <w:uiPriority w:val="99"/>
    <w:rsid w:val="00EE5EFA"/>
    <w:rPr>
      <w:rFonts w:ascii="Times New Roman" w:eastAsia="MS Mincho" w:hAnsi="Times New Roman" w:cs="Times New Roman"/>
      <w:i/>
      <w:iCs/>
      <w:noProof/>
      <w:kern w:val="0"/>
      <w:sz w:val="24"/>
      <w:szCs w:val="24"/>
      <w:lang w:val="en-ID"/>
      <w14:ligatures w14:val="none"/>
    </w:rPr>
  </w:style>
  <w:style w:type="character" w:customStyle="1" w:styleId="Heading3Char">
    <w:name w:val="Heading 3 Char"/>
    <w:basedOn w:val="DefaultParagraphFont"/>
    <w:link w:val="Heading3"/>
    <w:uiPriority w:val="99"/>
    <w:rsid w:val="00EE5EFA"/>
    <w:rPr>
      <w:rFonts w:ascii="Times New Roman" w:eastAsia="MS Mincho" w:hAnsi="Times New Roman" w:cs="Times New Roman"/>
      <w:i/>
      <w:iCs/>
      <w:noProof/>
      <w:kern w:val="0"/>
      <w:sz w:val="24"/>
      <w:szCs w:val="24"/>
      <w:lang w:val="en-ID"/>
      <w14:ligatures w14:val="none"/>
    </w:rPr>
  </w:style>
  <w:style w:type="character" w:customStyle="1" w:styleId="Heading4Char">
    <w:name w:val="Heading 4 Char"/>
    <w:basedOn w:val="DefaultParagraphFont"/>
    <w:link w:val="Heading4"/>
    <w:uiPriority w:val="99"/>
    <w:rsid w:val="00EE5EFA"/>
    <w:rPr>
      <w:rFonts w:ascii="Times New Roman" w:eastAsia="MS Mincho" w:hAnsi="Times New Roman" w:cs="Times New Roman"/>
      <w:i/>
      <w:iCs/>
      <w:noProof/>
      <w:kern w:val="0"/>
      <w:sz w:val="24"/>
      <w:szCs w:val="24"/>
      <w:lang w:val="en-ID"/>
      <w14:ligatures w14:val="none"/>
    </w:rPr>
  </w:style>
  <w:style w:type="paragraph" w:styleId="ListParagraph">
    <w:name w:val="List Paragraph"/>
    <w:basedOn w:val="Normal"/>
    <w:uiPriority w:val="34"/>
    <w:qFormat/>
    <w:rsid w:val="00EE5EFA"/>
    <w:pPr>
      <w:ind w:left="720"/>
      <w:contextualSpacing/>
    </w:pPr>
  </w:style>
  <w:style w:type="character" w:customStyle="1" w:styleId="Heading5Char">
    <w:name w:val="Heading 5 Char"/>
    <w:basedOn w:val="DefaultParagraphFont"/>
    <w:link w:val="Heading5"/>
    <w:uiPriority w:val="9"/>
    <w:semiHidden/>
    <w:rsid w:val="0074198C"/>
    <w:rPr>
      <w:rFonts w:asciiTheme="majorHAnsi" w:eastAsiaTheme="majorEastAsia" w:hAnsiTheme="majorHAnsi" w:cstheme="majorBidi"/>
      <w:color w:val="2F5496" w:themeColor="accent1" w:themeShade="BF"/>
      <w:lang w:val="id-ID"/>
    </w:rPr>
  </w:style>
  <w:style w:type="paragraph" w:styleId="Caption">
    <w:name w:val="caption"/>
    <w:basedOn w:val="Normal"/>
    <w:next w:val="Normal"/>
    <w:uiPriority w:val="35"/>
    <w:unhideWhenUsed/>
    <w:qFormat/>
    <w:rsid w:val="008455F9"/>
    <w:pPr>
      <w:spacing w:after="0" w:line="240" w:lineRule="auto"/>
    </w:pPr>
    <w:rPr>
      <w:rFonts w:ascii="Times New Roman" w:eastAsia="Times New Roman" w:hAnsi="Times New Roman" w:cs="Times New Roman"/>
      <w:b/>
      <w:bCs/>
      <w:kern w:val="0"/>
      <w:sz w:val="24"/>
      <w:szCs w:val="24"/>
      <w:lang w:val="en-ID"/>
      <w14:ligatures w14:val="none"/>
    </w:rPr>
  </w:style>
  <w:style w:type="paragraph" w:customStyle="1" w:styleId="references">
    <w:name w:val="references"/>
    <w:uiPriority w:val="99"/>
    <w:rsid w:val="00674C99"/>
    <w:pPr>
      <w:numPr>
        <w:numId w:val="3"/>
      </w:numPr>
      <w:spacing w:after="50" w:line="180" w:lineRule="exact"/>
      <w:jc w:val="both"/>
    </w:pPr>
    <w:rPr>
      <w:rFonts w:ascii="Times New Roman" w:eastAsia="Times New Roman" w:hAnsi="Times New Roman" w:cs="Times New Roman"/>
      <w:noProof/>
      <w:kern w:val="0"/>
      <w:sz w:val="16"/>
      <w:szCs w:val="16"/>
      <w14:ligatures w14:val="none"/>
    </w:rPr>
  </w:style>
  <w:style w:type="paragraph" w:styleId="BodyText">
    <w:name w:val="Body Text"/>
    <w:basedOn w:val="Normal"/>
    <w:link w:val="BodyTextChar"/>
    <w:rsid w:val="001271E2"/>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1271E2"/>
    <w:rPr>
      <w:rFonts w:ascii="Times New Roman" w:eastAsia="SimSun" w:hAnsi="Times New Roman" w:cs="Times New Roman"/>
      <w:spacing w:val="-1"/>
      <w:kern w:val="0"/>
      <w:sz w:val="20"/>
      <w:szCs w:val="20"/>
      <w:lang w:val="x-none" w:eastAsia="x-none"/>
      <w14:ligatures w14:val="none"/>
    </w:rPr>
  </w:style>
  <w:style w:type="paragraph" w:customStyle="1" w:styleId="tablehead">
    <w:name w:val="table head"/>
    <w:rsid w:val="001271E2"/>
    <w:pPr>
      <w:numPr>
        <w:numId w:val="5"/>
      </w:numPr>
      <w:spacing w:before="240" w:after="120" w:line="216" w:lineRule="auto"/>
      <w:jc w:val="center"/>
    </w:pPr>
    <w:rPr>
      <w:rFonts w:ascii="Times New Roman" w:eastAsia="SimSun" w:hAnsi="Times New Roman" w:cs="Times New Roman"/>
      <w:smallCaps/>
      <w:noProof/>
      <w:kern w:val="0"/>
      <w:sz w:val="16"/>
      <w:szCs w:val="16"/>
      <w14:ligatures w14:val="none"/>
    </w:rPr>
  </w:style>
  <w:style w:type="table" w:styleId="TableGrid">
    <w:name w:val="Table Grid"/>
    <w:basedOn w:val="TableNormal"/>
    <w:rsid w:val="001271E2"/>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06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heemalichaudhari/adidas-sales-datase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abs/2105.00574v1" TargetMode="External"/><Relationship Id="rId21" Type="http://schemas.openxmlformats.org/officeDocument/2006/relationships/image" Target="media/image13.png"/><Relationship Id="rId34" Type="http://schemas.openxmlformats.org/officeDocument/2006/relationships/hyperlink" Target="https://katadata.co.id/ira/berita/646188f9db5a1/produsen-adidas-dikabarkan-lakukan-phk-sepihak-begini-kata-manajemen" TargetMode="External"/><Relationship Id="rId42" Type="http://schemas.openxmlformats.org/officeDocument/2006/relationships/hyperlink" Target="https://support.sas.com/resources/papers/proceedings18/2776-2018.pdf"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gempar.bambang@student.umn.ac.id" TargetMode="External"/><Relationship Id="rId11" Type="http://schemas.openxmlformats.org/officeDocument/2006/relationships/hyperlink" Target="https://www.geeksforgeeks.org/advantages-and-disadvantages-of-logistic-regressio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35940/ijitee.L3591.1081219" TargetMode="External"/><Relationship Id="rId40" Type="http://schemas.openxmlformats.org/officeDocument/2006/relationships/hyperlink" Target="http://ejournal.bsi.ac.id/ejurnal/index.php/jtk" TargetMode="External"/><Relationship Id="rId45" Type="http://schemas.openxmlformats.org/officeDocument/2006/relationships/hyperlink" Target="https://v4e058.vfe.sas.com/links/resources/report?uri=%2Freports%2Freports%2Fd5c12e4c-8ed5-44bf-8d11-630bea7d7ef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16/B978-0-12-817636-8.00005-3"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upport.sas.com/rnd/app/stat/papers/logistic.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esearchgate.net/publication/347974941_Applied_Machine_Learning_in_Social_Sciences_Neural_Networks_and_Crime_Prediction" TargetMode="External"/><Relationship Id="rId43" Type="http://schemas.openxmlformats.org/officeDocument/2006/relationships/hyperlink" Target="https://www.jurnal.stmik-yadika.ac.id/index.php/spirit/article/view/184"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xiv.org/pdf/1601.03797.pdf"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ejournal.bsi.ac.id/ejurnal/index.php/jt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8FE70-F451-428C-B662-35D6F9F36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10</Pages>
  <Words>5079</Words>
  <Characters>28953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Gempar Bambang Godata</dc:creator>
  <cp:keywords/>
  <dc:description/>
  <cp:lastModifiedBy>Gempar Bambang Godata</cp:lastModifiedBy>
  <cp:revision>32</cp:revision>
  <dcterms:created xsi:type="dcterms:W3CDTF">2023-06-14T06:56:00Z</dcterms:created>
  <dcterms:modified xsi:type="dcterms:W3CDTF">2023-06-16T03:55:00Z</dcterms:modified>
</cp:coreProperties>
</file>