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DD5" w:rsidRPr="00F93206" w:rsidRDefault="0096568C" w:rsidP="001B0A54">
      <w:pPr>
        <w:pStyle w:val="WW-Web"/>
        <w:adjustRightInd w:val="0"/>
        <w:snapToGrid w:val="0"/>
        <w:spacing w:before="0" w:after="0" w:line="600" w:lineRule="exact"/>
        <w:ind w:rightChars="-82" w:right="-197" w:firstLine="799"/>
        <w:jc w:val="center"/>
        <w:rPr>
          <w:rFonts w:ascii="Times New Roman" w:eastAsia="標楷體" w:hAnsi="Times New Roman" w:cs="標楷體"/>
          <w:color w:val="000000" w:themeColor="text1"/>
          <w:sz w:val="40"/>
          <w:szCs w:val="40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國家發展委員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</w:rPr>
        <w:t>會</w:t>
      </w:r>
      <w:r w:rsidR="007A260C"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資料開放諮詢小組</w:t>
      </w:r>
    </w:p>
    <w:p w:rsidR="0096568C" w:rsidRPr="00F93206" w:rsidRDefault="0072550D" w:rsidP="001B0A54">
      <w:pPr>
        <w:pStyle w:val="WW-Web"/>
        <w:adjustRightInd w:val="0"/>
        <w:snapToGrid w:val="0"/>
        <w:spacing w:before="0" w:afterLines="100" w:after="360" w:line="600" w:lineRule="exact"/>
        <w:ind w:rightChars="-82" w:right="-197" w:firstLine="799"/>
        <w:jc w:val="center"/>
        <w:rPr>
          <w:rFonts w:ascii="Times New Roman" w:eastAsia="標楷體" w:hAnsi="Times New Roman" w:cs="Times New Roman"/>
          <w:color w:val="000000" w:themeColor="text1"/>
          <w:sz w:val="40"/>
          <w:szCs w:val="40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10</w:t>
      </w:r>
      <w:r w:rsidR="005B13C5" w:rsidRPr="00F93206">
        <w:rPr>
          <w:rFonts w:ascii="Times New Roman" w:eastAsia="標楷體" w:hAnsi="Times New Roman" w:cs="標楷體"/>
          <w:color w:val="000000" w:themeColor="text1"/>
          <w:sz w:val="40"/>
          <w:szCs w:val="40"/>
          <w:lang w:eastAsia="zh-TW"/>
        </w:rPr>
        <w:t>5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年第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3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次</w:t>
      </w:r>
      <w:r w:rsidR="0096568C" w:rsidRPr="00F93206">
        <w:rPr>
          <w:rFonts w:ascii="Times New Roman" w:eastAsia="標楷體" w:hAnsi="Times New Roman" w:cs="標楷體" w:hint="eastAsia"/>
          <w:color w:val="000000" w:themeColor="text1"/>
          <w:sz w:val="40"/>
          <w:szCs w:val="40"/>
        </w:rPr>
        <w:t>會議紀錄</w:t>
      </w:r>
    </w:p>
    <w:p w:rsidR="0096568C" w:rsidRPr="00F93206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時間：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10</w:t>
      </w:r>
      <w:r w:rsidR="006B4378" w:rsidRPr="00F93206">
        <w:rPr>
          <w:rFonts w:ascii="Times New Roman" w:eastAsia="標楷體" w:hAnsi="Times New Roman" w:cs="Times New Roman" w:hint="eastAsia"/>
          <w:color w:val="000000" w:themeColor="text1"/>
          <w:sz w:val="32"/>
          <w:szCs w:val="32"/>
          <w:lang w:eastAsia="zh-TW"/>
        </w:rPr>
        <w:t>5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年</w:t>
      </w:r>
      <w:r w:rsidR="00BD26B1" w:rsidRPr="00F93206">
        <w:rPr>
          <w:rFonts w:ascii="Times New Roman" w:eastAsia="標楷體" w:hAnsi="Times New Roman" w:cs="Times New Roman" w:hint="eastAsia"/>
          <w:color w:val="000000" w:themeColor="text1"/>
          <w:sz w:val="32"/>
          <w:szCs w:val="32"/>
          <w:lang w:eastAsia="zh-TW"/>
        </w:rPr>
        <w:t>10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月</w:t>
      </w:r>
      <w:r w:rsidR="00551A97" w:rsidRPr="00F93206"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  <w:t>1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9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日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(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星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期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三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)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上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午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9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時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30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分</w:t>
      </w:r>
    </w:p>
    <w:p w:rsidR="0096568C" w:rsidRPr="00F93206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地點：</w:t>
      </w:r>
      <w:proofErr w:type="gramStart"/>
      <w:r w:rsidRPr="00F93206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本會</w:t>
      </w:r>
      <w:r w:rsidR="0072550D" w:rsidRPr="00F93206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寶慶</w:t>
      </w:r>
      <w:proofErr w:type="gramEnd"/>
      <w:r w:rsidR="0072550D" w:rsidRPr="00F93206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辦公區513會議室(臺北市寶慶路3號5樓)</w:t>
      </w:r>
    </w:p>
    <w:p w:rsidR="0096568C" w:rsidRPr="00F93206" w:rsidRDefault="0096568C" w:rsidP="00082C40">
      <w:pPr>
        <w:pStyle w:val="WW-Web"/>
        <w:tabs>
          <w:tab w:val="left" w:pos="6275"/>
        </w:tabs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主席：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曾</w:t>
      </w:r>
      <w:r w:rsidR="0072550D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召集人</w:t>
      </w:r>
      <w:r w:rsidR="00551A97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旭正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(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潘委員國才代理</w:t>
      </w:r>
      <w:r w:rsidR="00BD26B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)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ab/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記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錄：</w:t>
      </w:r>
      <w:r w:rsidR="00B72CC0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袁曉玲</w:t>
      </w:r>
    </w:p>
    <w:p w:rsidR="0096568C" w:rsidRPr="00F93206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出席</w:t>
      </w:r>
      <w:r w:rsidR="0099705E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人員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：</w:t>
      </w:r>
      <w:r w:rsidR="002C71A2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(</w:t>
      </w:r>
      <w:r w:rsidR="002C71A2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依姓氏筆劃排序</w:t>
      </w:r>
      <w:r w:rsidR="002C71A2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)</w:t>
      </w:r>
    </w:p>
    <w:p w:rsidR="00FF12BB" w:rsidRPr="009F51CF" w:rsidRDefault="00FF12BB" w:rsidP="00082C40">
      <w:pPr>
        <w:pStyle w:val="WW-Web"/>
        <w:adjustRightInd w:val="0"/>
        <w:snapToGrid w:val="0"/>
        <w:spacing w:before="0" w:after="0" w:line="600" w:lineRule="exac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機關代表:</w:t>
      </w:r>
      <w:r w:rsidR="008E1F5D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何委員全德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沈建中代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)</w:t>
      </w:r>
      <w:r w:rsidR="008E1F5D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吳委員明</w:t>
      </w:r>
      <w:proofErr w:type="gramStart"/>
      <w:r w:rsidR="008E1F5D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蕙</w:t>
      </w:r>
      <w:proofErr w:type="gramEnd"/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8D1CBF" w:rsidRPr="009F51CF">
        <w:rPr>
          <w:rFonts w:ascii="標楷體" w:eastAsia="標楷體" w:hAnsi="標楷體" w:cs="標楷體" w:hint="eastAsia"/>
          <w:szCs w:val="32"/>
          <w:lang w:eastAsia="zh-TW"/>
        </w:rPr>
        <w:t>凌玉真</w:t>
      </w:r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8E1F5D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李委員武育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楊淑瓊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林委員至美</w:t>
      </w:r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proofErr w:type="gramStart"/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樓玉梅代</w:t>
      </w:r>
      <w:proofErr w:type="gramEnd"/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)</w:t>
      </w:r>
      <w:r w:rsidR="008D1CBF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8D1CBF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林委員志憲</w:t>
      </w:r>
      <w:proofErr w:type="gramEnd"/>
      <w:r w:rsidR="00E240C9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D1CBF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邱委員蓉萍</w:t>
      </w:r>
      <w:r w:rsidR="008D1CBF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張委員惠娟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朱麗慧</w:t>
      </w:r>
      <w:r w:rsidR="00E240C9" w:rsidRPr="009F51CF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郭委員</w:t>
      </w:r>
      <w:proofErr w:type="gramStart"/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翡</w:t>
      </w:r>
      <w:proofErr w:type="gramEnd"/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玉</w:t>
      </w:r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王振玉</w:t>
      </w:r>
      <w:r w:rsidR="005B13C5" w:rsidRPr="009F51CF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E240C9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陳委員美蓉</w:t>
      </w:r>
      <w:proofErr w:type="gramEnd"/>
      <w:r w:rsidR="008E1F5D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8E1F5D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詹委員方冠</w:t>
      </w:r>
      <w:proofErr w:type="gramEnd"/>
      <w:r w:rsidR="008E1F5D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潘委員國才</w:t>
      </w:r>
    </w:p>
    <w:p w:rsidR="0096568C" w:rsidRPr="009F51CF" w:rsidRDefault="00FF12BB" w:rsidP="00082C40">
      <w:pPr>
        <w:pStyle w:val="WW-Web"/>
        <w:adjustRightInd w:val="0"/>
        <w:snapToGrid w:val="0"/>
        <w:spacing w:before="0" w:after="0" w:line="600" w:lineRule="exac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民間代表:</w:t>
      </w:r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王委員向榮</w:t>
      </w:r>
      <w:r w:rsidR="0041503A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朱委員</w:t>
      </w:r>
      <w:proofErr w:type="gramStart"/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斌妤</w:t>
      </w:r>
      <w:proofErr w:type="gramEnd"/>
      <w:r w:rsidR="00BD26B1" w:rsidRPr="009F51CF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41503A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李委員慕約</w:t>
      </w:r>
      <w:proofErr w:type="gramEnd"/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許委員慧瑩</w:t>
      </w:r>
      <w:r w:rsidR="0041503A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proofErr w:type="gramStart"/>
      <w:r w:rsidR="00827465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劉委員正千</w:t>
      </w:r>
      <w:proofErr w:type="gramEnd"/>
      <w:r w:rsidR="00827465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戴委員豪君</w:t>
      </w:r>
    </w:p>
    <w:p w:rsidR="00147D38" w:rsidRPr="009F51CF" w:rsidRDefault="00147D38" w:rsidP="00082C40">
      <w:pPr>
        <w:pStyle w:val="WW-Web"/>
        <w:adjustRightInd w:val="0"/>
        <w:snapToGrid w:val="0"/>
        <w:spacing w:before="0" w:afterLines="50" w:after="180" w:line="600" w:lineRule="exac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9F51CF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列</w:t>
      </w:r>
      <w:r w:rsidRPr="009F51CF">
        <w:rPr>
          <w:rFonts w:ascii="Times New Roman" w:eastAsia="標楷體" w:hAnsi="Times New Roman" w:cs="標楷體" w:hint="eastAsia"/>
          <w:sz w:val="32"/>
          <w:szCs w:val="32"/>
        </w:rPr>
        <w:t>席</w:t>
      </w:r>
      <w:r w:rsidR="0099705E" w:rsidRPr="009F51CF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9F51CF">
        <w:rPr>
          <w:rFonts w:ascii="Times New Roman" w:eastAsia="標楷體" w:hAnsi="Times New Roman" w:cs="標楷體" w:hint="eastAsia"/>
          <w:sz w:val="32"/>
          <w:szCs w:val="32"/>
        </w:rPr>
        <w:t>：</w:t>
      </w:r>
    </w:p>
    <w:p w:rsidR="00147D38" w:rsidRPr="009F51CF" w:rsidRDefault="005B13C5" w:rsidP="00082C40">
      <w:pPr>
        <w:pStyle w:val="WW-Web"/>
        <w:adjustRightInd w:val="0"/>
        <w:snapToGrid w:val="0"/>
        <w:spacing w:before="0" w:afterLines="100" w:after="360" w:line="600" w:lineRule="exact"/>
        <w:ind w:leftChars="300" w:left="720" w:rightChars="-82" w:right="-197"/>
        <w:rPr>
          <w:rFonts w:ascii="標楷體" w:eastAsia="標楷體" w:hAnsi="標楷體" w:cs="標楷體"/>
          <w:sz w:val="32"/>
          <w:szCs w:val="32"/>
          <w:lang w:eastAsia="zh-TW"/>
        </w:rPr>
      </w:pPr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莊</w:t>
      </w:r>
      <w:proofErr w:type="gramStart"/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副處長明芬</w:t>
      </w:r>
      <w:proofErr w:type="gramEnd"/>
      <w:r w:rsidR="00462854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王高級分析</w:t>
      </w:r>
      <w:proofErr w:type="gramStart"/>
      <w:r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師誠明</w:t>
      </w:r>
      <w:r w:rsidR="00462854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D1CBF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倪</w:t>
      </w:r>
      <w:proofErr w:type="gramEnd"/>
      <w:r w:rsidR="008D1CBF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專門委員明、鄭專門委員信德、</w:t>
      </w:r>
      <w:r w:rsidR="00462854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詹科長秀峰</w:t>
      </w:r>
      <w:r w:rsidR="00551A97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陳科長</w:t>
      </w:r>
      <w:proofErr w:type="gramStart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嵐</w:t>
      </w:r>
      <w:proofErr w:type="gramEnd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君</w:t>
      </w:r>
      <w:r w:rsidR="00A44476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陳</w:t>
      </w:r>
      <w:proofErr w:type="gramStart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專員裕達</w:t>
      </w:r>
      <w:proofErr w:type="gramEnd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/>
          <w:sz w:val="32"/>
          <w:szCs w:val="32"/>
          <w:lang w:eastAsia="zh-TW"/>
        </w:rPr>
        <w:t>鄭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分析</w:t>
      </w:r>
      <w:proofErr w:type="gramStart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師立源</w:t>
      </w:r>
      <w:proofErr w:type="gramEnd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/>
          <w:sz w:val="32"/>
          <w:szCs w:val="32"/>
          <w:lang w:eastAsia="zh-TW"/>
        </w:rPr>
        <w:t>林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分析</w:t>
      </w:r>
      <w:proofErr w:type="gramStart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師菊穗</w:t>
      </w:r>
      <w:proofErr w:type="gramEnd"/>
      <w:r w:rsidR="00BD26B1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張科員</w:t>
      </w:r>
      <w:proofErr w:type="gramStart"/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學蓉</w:t>
      </w:r>
      <w:r w:rsidR="00BD26B1" w:rsidRPr="009F51CF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柯</w:t>
      </w:r>
      <w:proofErr w:type="gramEnd"/>
      <w:r w:rsidR="008D1CBF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系統</w:t>
      </w:r>
      <w:r w:rsidR="00BD26B1" w:rsidRPr="009F51CF">
        <w:rPr>
          <w:rFonts w:ascii="標楷體" w:eastAsia="標楷體" w:hAnsi="標楷體" w:cs="標楷體" w:hint="eastAsia"/>
          <w:sz w:val="32"/>
          <w:szCs w:val="32"/>
          <w:lang w:eastAsia="zh-TW"/>
        </w:rPr>
        <w:t>管理師佩孜</w:t>
      </w:r>
    </w:p>
    <w:p w:rsidR="00854912" w:rsidRPr="00F93206" w:rsidRDefault="00854912" w:rsidP="00854912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【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本次會議</w:t>
      </w:r>
      <w:r w:rsidR="00AB2340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併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附逐字稿紀錄</w:t>
      </w:r>
      <w:r w:rsidRPr="00F93206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】</w:t>
      </w:r>
    </w:p>
    <w:p w:rsidR="00B071ED" w:rsidRPr="00F93206" w:rsidRDefault="00B071ED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</w:p>
    <w:p w:rsidR="00854912" w:rsidRPr="00F93206" w:rsidRDefault="00854912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</w:p>
    <w:p w:rsidR="0096568C" w:rsidRPr="00F93206" w:rsidRDefault="0096568C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lastRenderedPageBreak/>
        <w:t>一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、主席致詞：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(</w:t>
      </w: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略</w:t>
      </w:r>
      <w:r w:rsidRPr="00F93206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)</w:t>
      </w:r>
    </w:p>
    <w:p w:rsidR="005B13C5" w:rsidRPr="00F93206" w:rsidRDefault="005B13C5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二、前次會議決議事項辦理情形</w:t>
      </w:r>
    </w:p>
    <w:p w:rsidR="00F16934" w:rsidRPr="00F93206" w:rsidRDefault="00F16934" w:rsidP="001F52F0">
      <w:pPr>
        <w:pStyle w:val="WW-Web"/>
        <w:adjustRightInd w:val="0"/>
        <w:snapToGrid w:val="0"/>
        <w:spacing w:before="0" w:after="0" w:line="500" w:lineRule="exact"/>
        <w:ind w:leftChars="236" w:left="566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委員意見：</w:t>
      </w:r>
    </w:p>
    <w:p w:rsidR="00F16934" w:rsidRPr="00F93206" w:rsidRDefault="009F51CF" w:rsidP="001F52F0">
      <w:pPr>
        <w:pStyle w:val="WW-Web"/>
        <w:adjustRightInd w:val="0"/>
        <w:snapToGrid w:val="0"/>
        <w:spacing w:before="0" w:after="0" w:line="500" w:lineRule="exact"/>
        <w:ind w:left="535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proofErr w:type="gramStart"/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proofErr w:type="gramEnd"/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)</w:t>
      </w:r>
      <w:proofErr w:type="gramStart"/>
      <w:r w:rsidR="00F16934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林委員志憲</w:t>
      </w:r>
      <w:proofErr w:type="gramEnd"/>
      <w:r w:rsidR="00F16934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</w:p>
    <w:p w:rsidR="00F16934" w:rsidRPr="00F93206" w:rsidRDefault="00AB2340" w:rsidP="001F52F0">
      <w:pPr>
        <w:pStyle w:val="WW-Web"/>
        <w:adjustRightInd w:val="0"/>
        <w:snapToGrid w:val="0"/>
        <w:spacing w:before="0" w:after="0" w:line="500" w:lineRule="exact"/>
        <w:ind w:leftChars="472" w:left="1133" w:rightChars="-82" w:right="-197" w:firstLine="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決議事項</w:t>
      </w:r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第二項所提供之兩種契約條文，</w:t>
      </w:r>
      <w:r w:rsidR="00C90BC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附件1</w:t>
      </w:r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是取得授權，</w:t>
      </w:r>
      <w:r w:rsidR="00C90BC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附件2</w:t>
      </w:r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是取得著作財產權</w:t>
      </w:r>
      <w:r w:rsidR="00F16934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請問是</w:t>
      </w:r>
      <w:r w:rsidR="00B9230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決定要求各個單位</w:t>
      </w:r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必</w:t>
      </w:r>
      <w:r w:rsid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須</w:t>
      </w:r>
      <w:proofErr w:type="gramStart"/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採</w:t>
      </w:r>
      <w:proofErr w:type="gramEnd"/>
      <w:r w:rsidR="00713D5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何</w:t>
      </w:r>
      <w:r w:rsidR="00B92306" w:rsidRPr="001F52F0">
        <w:rPr>
          <w:rFonts w:ascii="標楷體" w:eastAsia="標楷體" w:hAnsi="標楷體" w:hint="eastAsia"/>
          <w:sz w:val="32"/>
          <w:lang w:eastAsia="zh-TW"/>
        </w:rPr>
        <w:t>選項</w:t>
      </w:r>
      <w:r w:rsidR="000F6EF9" w:rsidRPr="001F52F0">
        <w:rPr>
          <w:rFonts w:ascii="標楷體" w:eastAsia="標楷體" w:hAnsi="標楷體" w:hint="eastAsia"/>
          <w:sz w:val="32"/>
          <w:lang w:eastAsia="zh-TW"/>
        </w:rPr>
        <w:t>，</w:t>
      </w:r>
      <w:r w:rsidR="00713D53" w:rsidRPr="001F52F0">
        <w:rPr>
          <w:rFonts w:ascii="標楷體" w:eastAsia="標楷體" w:hAnsi="標楷體" w:hint="eastAsia"/>
          <w:sz w:val="32"/>
          <w:lang w:eastAsia="zh-TW"/>
        </w:rPr>
        <w:t>抑或</w:t>
      </w:r>
      <w:r w:rsidR="00B92306" w:rsidRPr="001F52F0">
        <w:rPr>
          <w:rFonts w:ascii="標楷體" w:eastAsia="標楷體" w:hAnsi="標楷體" w:hint="eastAsia"/>
          <w:sz w:val="32"/>
          <w:lang w:eastAsia="zh-TW"/>
        </w:rPr>
        <w:t>是由各</w:t>
      </w:r>
      <w:r w:rsidR="00B9230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單位自</w:t>
      </w:r>
      <w:r w:rsidR="001F52F0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</w:t>
      </w:r>
      <w:r w:rsidR="00B9230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選擇</w:t>
      </w:r>
      <w:r w:rsid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E44865" w:rsidRPr="00F93206" w:rsidRDefault="009F51CF" w:rsidP="001F52F0">
      <w:pPr>
        <w:pStyle w:val="WW-Web"/>
        <w:adjustRightInd w:val="0"/>
        <w:snapToGrid w:val="0"/>
        <w:spacing w:before="0" w:after="0" w:line="500" w:lineRule="exact"/>
        <w:ind w:left="535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(二)</w:t>
      </w:r>
      <w:proofErr w:type="gramStart"/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李委員慕約</w:t>
      </w:r>
      <w:proofErr w:type="gramEnd"/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：</w:t>
      </w:r>
    </w:p>
    <w:p w:rsidR="00E44865" w:rsidRPr="00F93206" w:rsidRDefault="000F6EF9" w:rsidP="001F52F0">
      <w:pPr>
        <w:pStyle w:val="WW-Web"/>
        <w:adjustRightInd w:val="0"/>
        <w:snapToGrid w:val="0"/>
        <w:spacing w:before="0" w:after="0" w:line="500" w:lineRule="exact"/>
        <w:ind w:leftChars="472" w:left="1133" w:rightChars="-82" w:right="-197" w:firstLine="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附件</w:t>
      </w:r>
      <w:r w:rsidR="00C21201">
        <w:rPr>
          <w:rFonts w:ascii="標楷體" w:eastAsia="標楷體" w:hAnsi="標楷體" w:hint="eastAsia"/>
          <w:color w:val="000000" w:themeColor="text1"/>
          <w:sz w:val="32"/>
          <w:lang w:eastAsia="zh-TW"/>
        </w:rPr>
        <w:t>2</w:t>
      </w:r>
      <w:r w:rsidR="005237C8" w:rsidRPr="005237C8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第十四條第三項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採取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選項3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的原因是因為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選項3</w:t>
      </w:r>
      <w:r w:rsidR="00466D7F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機關取得所有的權利，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對機關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好像比較安全</w:t>
      </w:r>
      <w:r w:rsidR="000A252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惟建議</w:t>
      </w:r>
      <w:r w:rsidR="000A252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加入目前新增之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</w:t>
      </w:r>
      <w:r w:rsidR="00E44865" w:rsidRPr="00F93206">
        <w:rPr>
          <w:rFonts w:ascii="標楷體" w:eastAsia="標楷體" w:hAnsi="標楷體"/>
          <w:color w:val="000000" w:themeColor="text1"/>
          <w:sz w:val="32"/>
          <w:lang w:eastAsia="zh-TW"/>
        </w:rPr>
        <w:t>5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選項，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對雙方均較為適當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，是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否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有任何的方法鼓勵</w:t>
      </w:r>
      <w:r w:rsidR="000A252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單位</w:t>
      </w:r>
      <w:r w:rsidR="000A252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採用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</w:t>
      </w:r>
      <w:r w:rsidR="0071314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5</w:t>
      </w:r>
      <w:r w:rsidR="005237C8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項。</w:t>
      </w:r>
    </w:p>
    <w:p w:rsidR="004B72E5" w:rsidRPr="00F93206" w:rsidRDefault="004E55C2" w:rsidP="001F52F0">
      <w:pPr>
        <w:pStyle w:val="WW-Web"/>
        <w:adjustRightInd w:val="0"/>
        <w:snapToGrid w:val="0"/>
        <w:spacing w:before="0" w:after="0" w:line="500" w:lineRule="exact"/>
        <w:ind w:leftChars="236" w:left="566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決議</w:t>
      </w:r>
      <w:r w:rsidR="00B071ED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：</w:t>
      </w:r>
    </w:p>
    <w:p w:rsidR="004E55C2" w:rsidRPr="009F51CF" w:rsidRDefault="009F51CF" w:rsidP="001F52F0">
      <w:pPr>
        <w:pStyle w:val="WW-Web"/>
        <w:adjustRightInd w:val="0"/>
        <w:snapToGrid w:val="0"/>
        <w:spacing w:before="0" w:after="0" w:line="500" w:lineRule="exact"/>
        <w:ind w:left="1134" w:rightChars="-82" w:right="-197" w:hanging="599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proofErr w:type="gramStart"/>
      <w:r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proofErr w:type="gramEnd"/>
      <w:r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)</w:t>
      </w:r>
      <w:r w:rsidR="000F6EF9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決議事項</w:t>
      </w:r>
      <w:r w:rsidR="00646F5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第一項，「</w:t>
      </w:r>
      <w:r w:rsidR="008C1746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我的E政府</w:t>
      </w:r>
      <w:r w:rsidR="00646F5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」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EA7AFD">
        <w:rPr>
          <w:rFonts w:ascii="標楷體" w:eastAsia="標楷體" w:hAnsi="標楷體"/>
          <w:color w:val="000000" w:themeColor="text1"/>
          <w:sz w:val="32"/>
          <w:lang w:eastAsia="zh-TW"/>
        </w:rPr>
        <w:t>e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管家P</w:t>
      </w:r>
      <w:r w:rsidR="00EA7AFD">
        <w:rPr>
          <w:rFonts w:ascii="標楷體" w:eastAsia="標楷體" w:hAnsi="標楷體"/>
          <w:color w:val="000000" w:themeColor="text1"/>
          <w:sz w:val="32"/>
          <w:lang w:eastAsia="zh-TW"/>
        </w:rPr>
        <w:t>lus</w:t>
      </w:r>
      <w:r w:rsidR="00EA7AFD">
        <w:rPr>
          <w:rFonts w:ascii="標楷體" w:eastAsia="標楷體" w:hAnsi="標楷體" w:hint="eastAsia"/>
          <w:color w:val="000000" w:themeColor="text1"/>
          <w:sz w:val="32"/>
          <w:lang w:eastAsia="zh-TW"/>
        </w:rPr>
        <w:t>網站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proofErr w:type="spellStart"/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GPMN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et</w:t>
      </w:r>
      <w:proofErr w:type="spellEnd"/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公文電子交換系統</w:t>
      </w:r>
      <w:r w:rsidR="000A2521" w:rsidRPr="009F51CF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8C1746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等4項系統</w:t>
      </w:r>
      <w:r w:rsidR="00F1693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及網站</w:t>
      </w:r>
      <w:r w:rsidR="00646F5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F1693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資料處理成</w:t>
      </w:r>
      <w:proofErr w:type="gramStart"/>
      <w:r w:rsidR="00F1693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本未</w:t>
      </w:r>
      <w:proofErr w:type="gramEnd"/>
      <w:r w:rsidR="00F1693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達5,000萬元以上</w:t>
      </w:r>
      <w:r w:rsidR="00646F5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F1693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同意</w:t>
      </w:r>
      <w:r w:rsidR="007E0F04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以無償方式提供民眾使用</w:t>
      </w:r>
      <w:r w:rsidR="007E0F04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8C1746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免提報行政院資料開放諮詢小組</w:t>
      </w:r>
      <w:r w:rsidR="007E0F04">
        <w:rPr>
          <w:rFonts w:ascii="標楷體" w:eastAsia="標楷體" w:hAnsi="標楷體" w:hint="eastAsia"/>
          <w:color w:val="000000" w:themeColor="text1"/>
          <w:sz w:val="32"/>
          <w:lang w:eastAsia="zh-TW"/>
        </w:rPr>
        <w:t>審核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；</w:t>
      </w:r>
      <w:r w:rsidR="008C1746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本案解除列管</w:t>
      </w:r>
      <w:r w:rsidR="004E55C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8C1746" w:rsidRPr="009F51CF" w:rsidRDefault="009F51CF" w:rsidP="001F52F0">
      <w:pPr>
        <w:pStyle w:val="WW-Web"/>
        <w:adjustRightInd w:val="0"/>
        <w:snapToGrid w:val="0"/>
        <w:spacing w:before="0" w:after="0" w:line="500" w:lineRule="exact"/>
        <w:ind w:left="1134" w:rightChars="-82" w:right="-197" w:hanging="599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(二)</w:t>
      </w:r>
      <w:r w:rsidR="000F6EF9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決議事項</w:t>
      </w:r>
      <w:r w:rsidR="00646F52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第二項，</w:t>
      </w:r>
      <w:r w:rsidR="000F6EF9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兩種</w:t>
      </w:r>
      <w:r w:rsidR="001E286D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契約範本</w:t>
      </w:r>
      <w:r w:rsidR="000F6EF9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由各單位</w:t>
      </w:r>
      <w:r w:rsidR="000A2521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依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據標案特性</w:t>
      </w:r>
      <w:r w:rsidR="001E286D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選用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資管處的</w:t>
      </w:r>
      <w:r w:rsidR="001E286D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標案</w:t>
      </w:r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先儘量適用</w:t>
      </w:r>
      <w:r w:rsidR="005237C8">
        <w:rPr>
          <w:rFonts w:ascii="標楷體" w:eastAsia="標楷體" w:hAnsi="標楷體" w:hint="eastAsia"/>
          <w:color w:val="000000" w:themeColor="text1"/>
          <w:sz w:val="32"/>
          <w:lang w:eastAsia="zh-TW"/>
        </w:rPr>
        <w:t>附件</w:t>
      </w:r>
      <w:r w:rsidR="00C21201">
        <w:rPr>
          <w:rFonts w:ascii="標楷體" w:eastAsia="標楷體" w:hAnsi="標楷體" w:hint="eastAsia"/>
          <w:color w:val="000000" w:themeColor="text1"/>
          <w:sz w:val="32"/>
          <w:lang w:eastAsia="zh-TW"/>
        </w:rPr>
        <w:t>2</w:t>
      </w:r>
      <w:r w:rsidR="005237C8" w:rsidRPr="005237C8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第十四條第三項</w:t>
      </w:r>
      <w:r w:rsidR="000F6EF9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</w:t>
      </w:r>
      <w:r w:rsidR="00E44865" w:rsidRPr="00F93206">
        <w:rPr>
          <w:rFonts w:ascii="標楷體" w:eastAsia="標楷體" w:hAnsi="標楷體"/>
          <w:color w:val="000000" w:themeColor="text1"/>
          <w:sz w:val="32"/>
          <w:lang w:eastAsia="zh-TW"/>
        </w:rPr>
        <w:t>5</w:t>
      </w:r>
      <w:r w:rsidR="00E4486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選項</w:t>
      </w:r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，試行一段時間再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向</w:t>
      </w:r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各位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委員</w:t>
      </w:r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報告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標案</w:t>
      </w:r>
      <w:proofErr w:type="gramStart"/>
      <w:r w:rsidR="00DB5A6F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採</w:t>
      </w:r>
      <w:proofErr w:type="gramEnd"/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情形</w:t>
      </w:r>
      <w:r w:rsidR="00E44865" w:rsidRPr="009F51CF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5B13C5" w:rsidRPr="00F93206" w:rsidRDefault="006D1350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三</w:t>
      </w:r>
      <w:r w:rsidR="005B13C5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、本會資料開放推動</w:t>
      </w:r>
      <w:r w:rsidR="00A44476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現況報告</w:t>
      </w:r>
    </w:p>
    <w:p w:rsidR="006D1350" w:rsidRPr="00F93206" w:rsidRDefault="006D1350" w:rsidP="00ED480B">
      <w:pPr>
        <w:pStyle w:val="WW-Web"/>
        <w:adjustRightInd w:val="0"/>
        <w:snapToGrid w:val="0"/>
        <w:spacing w:before="0" w:after="0" w:line="500" w:lineRule="exact"/>
        <w:ind w:leftChars="268" w:left="643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決議</w:t>
      </w:r>
      <w:r w:rsidR="000A252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：</w:t>
      </w:r>
      <w:proofErr w:type="gramStart"/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洽悉備查</w:t>
      </w:r>
      <w:proofErr w:type="gramEnd"/>
      <w:r w:rsidR="00E44865" w:rsidRPr="00C73D5E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。</w:t>
      </w:r>
    </w:p>
    <w:p w:rsidR="006D1350" w:rsidRPr="00F93206" w:rsidRDefault="006D1350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四、資料開放訊息</w:t>
      </w:r>
    </w:p>
    <w:p w:rsidR="0056518D" w:rsidRPr="00F93206" w:rsidRDefault="0056518D" w:rsidP="00C73D5E">
      <w:pPr>
        <w:pStyle w:val="WW-Web"/>
        <w:adjustRightInd w:val="0"/>
        <w:snapToGrid w:val="0"/>
        <w:spacing w:before="0" w:after="0" w:line="500" w:lineRule="exact"/>
        <w:ind w:leftChars="236" w:left="566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委員意見：</w:t>
      </w:r>
    </w:p>
    <w:p w:rsidR="001F52F0" w:rsidRPr="00C73D5E" w:rsidRDefault="006D1350" w:rsidP="00C73D5E">
      <w:pPr>
        <w:pStyle w:val="WW-Web"/>
        <w:adjustRightInd w:val="0"/>
        <w:snapToGrid w:val="0"/>
        <w:spacing w:before="0" w:after="0" w:line="500" w:lineRule="exact"/>
        <w:ind w:leftChars="236" w:left="566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C73D5E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許委員慧瑩</w:t>
      </w:r>
      <w:r w:rsidR="00086CB6" w:rsidRPr="00C73D5E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:</w:t>
      </w:r>
    </w:p>
    <w:p w:rsidR="00EC435B" w:rsidRPr="00F93206" w:rsidRDefault="00EC435B" w:rsidP="001F52F0">
      <w:pPr>
        <w:pStyle w:val="WW-Web"/>
        <w:adjustRightInd w:val="0"/>
        <w:snapToGrid w:val="0"/>
        <w:spacing w:before="0" w:after="0" w:line="500" w:lineRule="exact"/>
        <w:ind w:leftChars="229" w:left="567" w:rightChars="-82" w:right="-197" w:hanging="17"/>
        <w:jc w:val="both"/>
        <w:rPr>
          <w:rFonts w:ascii="標楷體" w:eastAsia="標楷體" w:hAnsi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lastRenderedPageBreak/>
        <w:t>建議政府資料開放平</w:t>
      </w:r>
      <w:proofErr w:type="gramStart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臺</w:t>
      </w:r>
      <w:proofErr w:type="gramEnd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「活化應用自助吧」</w:t>
      </w:r>
      <w:r w:rsidR="00C77032" w:rsidRPr="00F93206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如</w:t>
      </w: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同</w:t>
      </w: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「民間資料集回饋」一樣加</w:t>
      </w:r>
      <w:proofErr w:type="gramStart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註</w:t>
      </w:r>
      <w:proofErr w:type="gramEnd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「免責聲明」</w:t>
      </w:r>
      <w:r w:rsidRPr="00F93206">
        <w:rPr>
          <w:rFonts w:ascii="標楷體" w:eastAsia="標楷體" w:hAnsi="標楷體" w:hint="eastAsia"/>
          <w:color w:val="000000" w:themeColor="text1"/>
          <w:sz w:val="32"/>
          <w:szCs w:val="32"/>
          <w:lang w:eastAsia="zh-TW"/>
        </w:rPr>
        <w:t>。</w:t>
      </w:r>
    </w:p>
    <w:p w:rsidR="00EC435B" w:rsidRPr="00F93206" w:rsidRDefault="00EC435B" w:rsidP="001F52F0">
      <w:pPr>
        <w:pStyle w:val="WW-Web"/>
        <w:numPr>
          <w:ilvl w:val="0"/>
          <w:numId w:val="35"/>
        </w:numPr>
        <w:adjustRightInd w:val="0"/>
        <w:snapToGrid w:val="0"/>
        <w:spacing w:before="0" w:after="0" w:line="500" w:lineRule="exact"/>
        <w:ind w:left="993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本會說明</w:t>
      </w:r>
      <w:r w:rsidRPr="00F93206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將於10月底前於</w:t>
      </w:r>
      <w:r w:rsidR="00B83101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「活化應用自助吧」</w:t>
      </w:r>
      <w:proofErr w:type="gramStart"/>
      <w:r w:rsidR="00B83101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增列</w:t>
      </w: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免責</w:t>
      </w:r>
      <w:proofErr w:type="gramEnd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聲明</w:t>
      </w:r>
      <w:r w:rsidR="00E44865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。</w:t>
      </w:r>
    </w:p>
    <w:p w:rsidR="00EC435B" w:rsidRPr="00F93206" w:rsidRDefault="00EC435B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五、報告事項</w:t>
      </w:r>
    </w:p>
    <w:p w:rsidR="00EC435B" w:rsidRPr="00F93206" w:rsidRDefault="00EC435B" w:rsidP="00C73D5E">
      <w:pPr>
        <w:pStyle w:val="WW-Web"/>
        <w:adjustRightInd w:val="0"/>
        <w:snapToGrid w:val="0"/>
        <w:spacing w:before="0" w:after="0" w:line="500" w:lineRule="exact"/>
        <w:ind w:leftChars="262" w:left="629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決議</w:t>
      </w:r>
      <w:r w:rsidR="00C73D5E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：</w:t>
      </w:r>
      <w:proofErr w:type="gramStart"/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洽悉備查</w:t>
      </w:r>
      <w:proofErr w:type="gramEnd"/>
    </w:p>
    <w:p w:rsidR="00EC435B" w:rsidRPr="00F93206" w:rsidRDefault="00EC435B" w:rsidP="001F52F0">
      <w:pPr>
        <w:pStyle w:val="WW-Web"/>
        <w:adjustRightInd w:val="0"/>
        <w:snapToGrid w:val="0"/>
        <w:spacing w:before="0" w:after="0" w:line="500" w:lineRule="exact"/>
        <w:ind w:rightChars="-82" w:right="-197"/>
        <w:jc w:val="both"/>
        <w:rPr>
          <w:rFonts w:ascii="標楷體" w:eastAsia="標楷體" w:hAnsi="標楷體" w:cs="Times New Roman"/>
          <w:color w:val="000000" w:themeColor="text1"/>
          <w:sz w:val="32"/>
          <w:szCs w:val="32"/>
          <w:lang w:eastAsia="zh-TW"/>
        </w:rPr>
      </w:pPr>
      <w:r w:rsidRPr="00F93206">
        <w:rPr>
          <w:rFonts w:ascii="標楷體" w:eastAsia="標楷體" w:hAnsi="標楷體" w:cs="Times New Roman" w:hint="eastAsia"/>
          <w:color w:val="000000" w:themeColor="text1"/>
          <w:sz w:val="32"/>
          <w:szCs w:val="32"/>
          <w:lang w:eastAsia="zh-TW"/>
        </w:rPr>
        <w:t>六、討論事項</w:t>
      </w:r>
    </w:p>
    <w:p w:rsidR="00EC435B" w:rsidRPr="00F93206" w:rsidRDefault="00EC435B" w:rsidP="001F52F0">
      <w:pPr>
        <w:pStyle w:val="WW-Web"/>
        <w:adjustRightInd w:val="0"/>
        <w:snapToGrid w:val="0"/>
        <w:spacing w:before="0" w:after="0" w:line="500" w:lineRule="exact"/>
        <w:ind w:leftChars="123" w:left="103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)討論事項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:105年第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3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季資料盤點結果(擬開放項目)</w:t>
      </w:r>
    </w:p>
    <w:p w:rsidR="00EC435B" w:rsidRPr="00F93206" w:rsidRDefault="00EC435B" w:rsidP="001F52F0">
      <w:pPr>
        <w:tabs>
          <w:tab w:val="left" w:pos="7513"/>
        </w:tabs>
        <w:adjustRightInd w:val="0"/>
        <w:snapToGrid w:val="0"/>
        <w:spacing w:line="5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委員意見：</w:t>
      </w:r>
    </w:p>
    <w:p w:rsidR="00D82616" w:rsidRPr="00F93206" w:rsidRDefault="00D82616" w:rsidP="00C73D5E">
      <w:pPr>
        <w:pStyle w:val="WW-Web"/>
        <w:adjustRightInd w:val="0"/>
        <w:snapToGrid w:val="0"/>
        <w:spacing w:before="0" w:after="0" w:line="500" w:lineRule="exact"/>
        <w:ind w:leftChars="424" w:left="1461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劉委員正千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</w:p>
    <w:p w:rsidR="002F5C8F" w:rsidRPr="00F93206" w:rsidRDefault="00AC3F93" w:rsidP="001F52F0">
      <w:pPr>
        <w:pStyle w:val="WW-Web"/>
        <w:adjustRightInd w:val="0"/>
        <w:snapToGrid w:val="0"/>
        <w:spacing w:before="0" w:after="0" w:line="500" w:lineRule="exact"/>
        <w:ind w:leftChars="523" w:left="1698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(1)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國外</w:t>
      </w:r>
      <w:r w:rsid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單位所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蒐集</w:t>
      </w:r>
      <w:r w:rsid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到</w:t>
      </w:r>
      <w:r w:rsidR="0041149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台灣</w:t>
      </w:r>
      <w:r w:rsidR="0041149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對台灣</w:t>
      </w:r>
      <w:r w:rsidR="0041149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亦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有幫助，學術界</w:t>
      </w:r>
      <w:r w:rsid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進行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相關工作建置</w:t>
      </w:r>
      <w:r w:rsidR="0071314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</w:t>
      </w:r>
      <w:r w:rsidR="00F9320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，會讓這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些</w:t>
      </w:r>
      <w:r w:rsidR="00F9320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資料更充實及完整</w:t>
      </w:r>
      <w:r w:rsidR="00613B7A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惟</w:t>
      </w:r>
      <w:r w:rsidR="00C33BE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因資料量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龐</w:t>
      </w:r>
      <w:r w:rsidR="00C33BE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大，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無法利</w:t>
      </w:r>
      <w:r w:rsidR="00C33BE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用上傳服務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存取</w:t>
      </w:r>
      <w:r w:rsidR="00C33BE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71314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目前</w:t>
      </w:r>
      <w:r w:rsidR="00B32C27">
        <w:rPr>
          <w:rFonts w:ascii="標楷體" w:eastAsia="標楷體" w:hAnsi="標楷體" w:hint="eastAsia"/>
          <w:color w:val="000000" w:themeColor="text1"/>
          <w:sz w:val="32"/>
          <w:lang w:eastAsia="zh-TW"/>
        </w:rPr>
        <w:t>尚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無</w:t>
      </w:r>
      <w:r w:rsidR="0071314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相關</w:t>
      </w:r>
      <w:r w:rsidR="00C33BE2">
        <w:rPr>
          <w:rFonts w:ascii="標楷體" w:eastAsia="標楷體" w:hAnsi="標楷體" w:hint="eastAsia"/>
          <w:color w:val="000000" w:themeColor="text1"/>
          <w:sz w:val="32"/>
          <w:lang w:eastAsia="zh-TW"/>
        </w:rPr>
        <w:t>可行</w:t>
      </w:r>
      <w:r w:rsidR="0071314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機制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D82616" w:rsidRPr="00F93206" w:rsidRDefault="00AC3F93" w:rsidP="001F52F0">
      <w:pPr>
        <w:pStyle w:val="WW-Web"/>
        <w:adjustRightInd w:val="0"/>
        <w:snapToGrid w:val="0"/>
        <w:spacing w:before="0" w:after="0" w:line="500" w:lineRule="exact"/>
        <w:ind w:leftChars="523" w:left="1698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(2)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建議是</w:t>
      </w:r>
      <w:r w:rsidR="00613B7A">
        <w:rPr>
          <w:rFonts w:ascii="標楷體" w:eastAsia="標楷體" w:hAnsi="標楷體" w:hint="eastAsia"/>
          <w:color w:val="000000" w:themeColor="text1"/>
          <w:sz w:val="32"/>
          <w:lang w:eastAsia="zh-TW"/>
        </w:rPr>
        <w:t>否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能夠成立窗口</w:t>
      </w:r>
      <w:r w:rsidR="0097564F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，鼓勵民間主動蒐集資料</w:t>
      </w:r>
      <w:r w:rsidR="00C7703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B32C27">
        <w:rPr>
          <w:rFonts w:ascii="標楷體" w:eastAsia="標楷體" w:hAnsi="標楷體" w:hint="eastAsia"/>
          <w:color w:val="000000" w:themeColor="text1"/>
          <w:sz w:val="32"/>
          <w:lang w:eastAsia="zh-TW"/>
        </w:rPr>
        <w:t>並</w:t>
      </w:r>
      <w:r w:rsidR="0097564F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審核這些資料</w:t>
      </w:r>
      <w:r w:rsidR="00B32C27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97564F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價值</w:t>
      </w:r>
      <w:r w:rsidR="00B32C27">
        <w:rPr>
          <w:rFonts w:ascii="標楷體" w:eastAsia="標楷體" w:hAnsi="標楷體" w:hint="eastAsia"/>
          <w:color w:val="000000" w:themeColor="text1"/>
          <w:sz w:val="32"/>
          <w:lang w:eastAsia="zh-TW"/>
        </w:rPr>
        <w:t>及予以分類</w:t>
      </w:r>
      <w:r w:rsidR="00C7703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必要</w:t>
      </w:r>
      <w:r w:rsidR="00EC7253">
        <w:rPr>
          <w:rFonts w:ascii="標楷體" w:eastAsia="標楷體" w:hAnsi="標楷體" w:hint="eastAsia"/>
          <w:color w:val="000000" w:themeColor="text1"/>
          <w:sz w:val="32"/>
          <w:lang w:eastAsia="zh-TW"/>
        </w:rPr>
        <w:t>時</w:t>
      </w:r>
      <w:r w:rsidR="00C7703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甚至可</w:t>
      </w:r>
      <w:r w:rsidR="00D82616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提供協助來鼓勵民間將資料整理出來</w:t>
      </w:r>
      <w:r w:rsidR="00C7703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744BF3" w:rsidRPr="00F93206" w:rsidRDefault="00744BF3" w:rsidP="001F52F0">
      <w:pPr>
        <w:pStyle w:val="WW-Web"/>
        <w:numPr>
          <w:ilvl w:val="0"/>
          <w:numId w:val="35"/>
        </w:numPr>
        <w:adjustRightInd w:val="0"/>
        <w:snapToGrid w:val="0"/>
        <w:spacing w:before="0" w:after="0" w:line="500" w:lineRule="exact"/>
        <w:ind w:left="1418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本會說明</w:t>
      </w:r>
      <w:r w:rsidRPr="00F93206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</w:p>
    <w:p w:rsidR="004819C7" w:rsidRPr="00F93206" w:rsidRDefault="004819C7" w:rsidP="001F52F0">
      <w:pPr>
        <w:autoSpaceDE w:val="0"/>
        <w:autoSpaceDN w:val="0"/>
        <w:adjustRightInd w:val="0"/>
        <w:snapToGrid w:val="0"/>
        <w:spacing w:line="500" w:lineRule="exact"/>
        <w:ind w:leftChars="618" w:left="1483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(潘委員國才)</w:t>
      </w:r>
    </w:p>
    <w:p w:rsidR="0097564F" w:rsidRPr="00F93206" w:rsidRDefault="0097564F" w:rsidP="001F52F0">
      <w:pPr>
        <w:tabs>
          <w:tab w:val="left" w:pos="7513"/>
        </w:tabs>
        <w:adjustRightInd w:val="0"/>
        <w:snapToGrid w:val="0"/>
        <w:spacing w:line="500" w:lineRule="exact"/>
        <w:ind w:leftChars="624" w:left="1498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民間的部分牽涉層面較廣，</w:t>
      </w:r>
      <w:r w:rsidR="00744BF3" w:rsidRPr="00F93206">
        <w:rPr>
          <w:rFonts w:ascii="標楷體" w:eastAsia="標楷體" w:hAnsi="標楷體" w:hint="eastAsia"/>
          <w:color w:val="000000" w:themeColor="text1"/>
          <w:sz w:val="32"/>
        </w:rPr>
        <w:t>例如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著作權等問題需進一步突破。</w:t>
      </w:r>
      <w:r w:rsidR="005F29C9" w:rsidRPr="00F93206">
        <w:rPr>
          <w:rFonts w:ascii="標楷體" w:eastAsia="標楷體" w:hAnsi="標楷體" w:hint="eastAsia"/>
          <w:color w:val="000000" w:themeColor="text1"/>
          <w:sz w:val="32"/>
        </w:rPr>
        <w:t>建議</w:t>
      </w:r>
      <w:r w:rsidR="005F29C9">
        <w:rPr>
          <w:rFonts w:ascii="標楷體" w:eastAsia="標楷體" w:hAnsi="標楷體" w:hint="eastAsia"/>
          <w:color w:val="000000" w:themeColor="text1"/>
          <w:sz w:val="32"/>
        </w:rPr>
        <w:t>仍由</w:t>
      </w:r>
      <w:r w:rsidR="00EC7253" w:rsidRPr="00F93206">
        <w:rPr>
          <w:rFonts w:ascii="標楷體" w:eastAsia="標楷體" w:hAnsi="標楷體" w:hint="eastAsia"/>
          <w:color w:val="000000" w:themeColor="text1"/>
          <w:sz w:val="32"/>
        </w:rPr>
        <w:t>平</w:t>
      </w:r>
      <w:proofErr w:type="gramStart"/>
      <w:r w:rsidR="00EC7253" w:rsidRPr="00F93206">
        <w:rPr>
          <w:rFonts w:ascii="標楷體" w:eastAsia="標楷體" w:hAnsi="標楷體" w:hint="eastAsia"/>
          <w:color w:val="000000" w:themeColor="text1"/>
          <w:sz w:val="32"/>
        </w:rPr>
        <w:t>臺</w:t>
      </w:r>
      <w:proofErr w:type="gramEnd"/>
      <w:r w:rsidR="00EC7253" w:rsidRPr="00F93206">
        <w:rPr>
          <w:rFonts w:ascii="標楷體" w:eastAsia="標楷體" w:hAnsi="標楷體" w:hint="eastAsia"/>
          <w:color w:val="000000" w:themeColor="text1"/>
          <w:sz w:val="32"/>
        </w:rPr>
        <w:t>的民間回饋機制</w:t>
      </w:r>
      <w:r w:rsidR="00613B7A">
        <w:rPr>
          <w:rFonts w:ascii="標楷體" w:eastAsia="標楷體" w:hAnsi="標楷體" w:hint="eastAsia"/>
          <w:color w:val="000000" w:themeColor="text1"/>
          <w:sz w:val="32"/>
        </w:rPr>
        <w:t>為基礎</w:t>
      </w:r>
      <w:r w:rsidR="005F29C9">
        <w:rPr>
          <w:rFonts w:ascii="標楷體" w:eastAsia="標楷體" w:hAnsi="標楷體" w:hint="eastAsia"/>
          <w:color w:val="000000" w:themeColor="text1"/>
          <w:sz w:val="32"/>
        </w:rPr>
        <w:t>再</w:t>
      </w:r>
      <w:r w:rsidR="005F29C9" w:rsidRPr="00F93206">
        <w:rPr>
          <w:rFonts w:ascii="標楷體" w:eastAsia="標楷體" w:hAnsi="標楷體" w:hint="eastAsia"/>
          <w:color w:val="000000" w:themeColor="text1"/>
          <w:sz w:val="32"/>
        </w:rPr>
        <w:t>擴大執行</w:t>
      </w:r>
      <w:r w:rsidR="005F29C9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744BF3" w:rsidRPr="00F93206">
        <w:rPr>
          <w:rFonts w:ascii="標楷體" w:eastAsia="標楷體" w:hAnsi="標楷體" w:hint="eastAsia"/>
          <w:color w:val="000000" w:themeColor="text1"/>
          <w:sz w:val="32"/>
        </w:rPr>
        <w:t>透過</w:t>
      </w:r>
      <w:r w:rsidR="00EC7253">
        <w:rPr>
          <w:rFonts w:ascii="標楷體" w:eastAsia="標楷體" w:hAnsi="標楷體" w:hint="eastAsia"/>
          <w:color w:val="000000" w:themeColor="text1"/>
          <w:sz w:val="32"/>
        </w:rPr>
        <w:t>此</w:t>
      </w:r>
      <w:r w:rsidR="00744BF3" w:rsidRPr="00F93206">
        <w:rPr>
          <w:rFonts w:ascii="標楷體" w:eastAsia="標楷體" w:hAnsi="標楷體" w:hint="eastAsia"/>
          <w:color w:val="000000" w:themeColor="text1"/>
          <w:sz w:val="32"/>
        </w:rPr>
        <w:t>機制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，民間</w:t>
      </w:r>
      <w:r w:rsidR="00744BF3" w:rsidRPr="00F93206">
        <w:rPr>
          <w:rFonts w:ascii="標楷體" w:eastAsia="標楷體" w:hAnsi="標楷體" w:hint="eastAsia"/>
          <w:color w:val="000000" w:themeColor="text1"/>
          <w:sz w:val="32"/>
        </w:rPr>
        <w:t>將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資料經過整理後，再回饋到平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</w:rPr>
        <w:t>臺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</w:rPr>
        <w:t>上供</w:t>
      </w:r>
      <w:r w:rsidR="00C73D5E">
        <w:rPr>
          <w:rFonts w:ascii="標楷體" w:eastAsia="標楷體" w:hAnsi="標楷體" w:hint="eastAsia"/>
          <w:color w:val="000000" w:themeColor="text1"/>
          <w:sz w:val="32"/>
        </w:rPr>
        <w:t>他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人再參考及利用</w:t>
      </w:r>
      <w:r w:rsidR="00744BF3" w:rsidRPr="00F93206">
        <w:rPr>
          <w:rFonts w:ascii="標楷體" w:eastAsia="標楷體" w:hAnsi="標楷體" w:hint="eastAsia"/>
          <w:color w:val="000000" w:themeColor="text1"/>
          <w:sz w:val="32"/>
        </w:rPr>
        <w:t>。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</w:rPr>
        <w:t>至於鼓勵措施，</w:t>
      </w:r>
      <w:r w:rsidR="005F29C9">
        <w:rPr>
          <w:rFonts w:ascii="標楷體" w:eastAsia="標楷體" w:hAnsi="標楷體" w:hint="eastAsia"/>
          <w:color w:val="000000" w:themeColor="text1"/>
          <w:sz w:val="32"/>
        </w:rPr>
        <w:t>相關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</w:rPr>
        <w:t>機制</w:t>
      </w:r>
      <w:r w:rsidR="005F29C9">
        <w:rPr>
          <w:rFonts w:ascii="標楷體" w:eastAsia="標楷體" w:hAnsi="標楷體" w:hint="eastAsia"/>
          <w:color w:val="000000" w:themeColor="text1"/>
          <w:sz w:val="32"/>
        </w:rPr>
        <w:t>須再</w:t>
      </w:r>
      <w:r w:rsidR="005F29C9" w:rsidRPr="00F93206">
        <w:rPr>
          <w:rFonts w:ascii="標楷體" w:eastAsia="標楷體" w:hAnsi="標楷體" w:hint="eastAsia"/>
          <w:color w:val="000000" w:themeColor="text1"/>
          <w:sz w:val="32"/>
        </w:rPr>
        <w:t>研究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</w:rPr>
        <w:t>。</w:t>
      </w:r>
    </w:p>
    <w:p w:rsidR="00D82616" w:rsidRPr="00F93206" w:rsidRDefault="00D82616" w:rsidP="001F52F0">
      <w:pPr>
        <w:pStyle w:val="WW-Web"/>
        <w:adjustRightInd w:val="0"/>
        <w:snapToGrid w:val="0"/>
        <w:spacing w:before="0" w:after="0" w:line="5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2.王委員向榮:</w:t>
      </w:r>
    </w:p>
    <w:p w:rsidR="00907B1B" w:rsidRPr="00F93206" w:rsidRDefault="007A71D3" w:rsidP="001F52F0">
      <w:pPr>
        <w:pStyle w:val="WW-Web"/>
        <w:adjustRightInd w:val="0"/>
        <w:snapToGrid w:val="0"/>
        <w:spacing w:before="0" w:after="0" w:line="500" w:lineRule="exact"/>
        <w:ind w:leftChars="580" w:left="1417" w:rightChars="-82" w:right="-197" w:hanging="2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lastRenderedPageBreak/>
        <w:t>政府資料開放平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907B1B" w:rsidRPr="00F93206">
        <w:rPr>
          <w:rFonts w:ascii="標楷體" w:eastAsia="標楷體" w:hAnsi="標楷體"/>
          <w:color w:val="000000" w:themeColor="text1"/>
          <w:sz w:val="32"/>
          <w:lang w:eastAsia="zh-TW"/>
        </w:rPr>
        <w:t>data.gov.tw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)近期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新增</w:t>
      </w:r>
      <w:r w:rsidR="005F29C9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提供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民間上傳資料集的功能，</w:t>
      </w:r>
      <w:r w:rsidR="005F29C9">
        <w:rPr>
          <w:rFonts w:ascii="標楷體" w:eastAsia="標楷體" w:hAnsi="標楷體" w:hint="eastAsia"/>
          <w:color w:val="000000" w:themeColor="text1"/>
          <w:sz w:val="32"/>
          <w:lang w:eastAsia="zh-TW"/>
        </w:rPr>
        <w:t>惟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該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功能</w:t>
      </w:r>
      <w:r w:rsidR="005F29C9">
        <w:rPr>
          <w:rFonts w:ascii="標楷體" w:eastAsia="標楷體" w:hAnsi="標楷體" w:hint="eastAsia"/>
          <w:color w:val="000000" w:themeColor="text1"/>
          <w:sz w:val="32"/>
          <w:lang w:eastAsia="zh-TW"/>
        </w:rPr>
        <w:t>須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填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入的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資料太多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以致目前尚無</w:t>
      </w:r>
      <w:r w:rsidR="00907B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人上傳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AC3F93" w:rsidRPr="00F93206" w:rsidRDefault="00AC3F93" w:rsidP="001F52F0">
      <w:pPr>
        <w:pStyle w:val="a5"/>
        <w:numPr>
          <w:ilvl w:val="0"/>
          <w:numId w:val="34"/>
        </w:numPr>
        <w:tabs>
          <w:tab w:val="left" w:pos="7513"/>
        </w:tabs>
        <w:adjustRightInd w:val="0"/>
        <w:snapToGrid w:val="0"/>
        <w:spacing w:line="500" w:lineRule="exact"/>
        <w:ind w:leftChars="0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本會說明：</w:t>
      </w:r>
    </w:p>
    <w:p w:rsidR="00907B1B" w:rsidRPr="00F93206" w:rsidRDefault="00963ACD" w:rsidP="001F52F0">
      <w:pPr>
        <w:autoSpaceDE w:val="0"/>
        <w:autoSpaceDN w:val="0"/>
        <w:adjustRightInd w:val="0"/>
        <w:snapToGrid w:val="0"/>
        <w:spacing w:line="500" w:lineRule="exact"/>
        <w:ind w:leftChars="600" w:left="2112" w:hangingChars="210" w:hanging="672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(</w:t>
      </w:r>
      <w:r w:rsidR="00907B1B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潘委員國才</w:t>
      </w: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)</w:t>
      </w:r>
    </w:p>
    <w:p w:rsidR="00907B1B" w:rsidRPr="00F93206" w:rsidRDefault="00AC3F93" w:rsidP="001F52F0">
      <w:pPr>
        <w:pStyle w:val="WW-Web"/>
        <w:adjustRightInd w:val="0"/>
        <w:snapToGrid w:val="0"/>
        <w:spacing w:before="0" w:after="0" w:line="500" w:lineRule="exact"/>
        <w:ind w:leftChars="652" w:left="186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平</w:t>
      </w:r>
      <w:proofErr w:type="gramStart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上傳的機制，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期以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不讓熱心的民間人士或社群造成太大困擾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為原則</w:t>
      </w:r>
      <w:r w:rsidR="000C3C38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目前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還沒有人上傳，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將研究透過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鼓勵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或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獎勵措施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的作法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來</w:t>
      </w:r>
      <w:r w:rsidR="00C73D5E">
        <w:rPr>
          <w:rFonts w:ascii="標楷體" w:eastAsia="標楷體" w:hAnsi="標楷體" w:hint="eastAsia"/>
          <w:color w:val="000000" w:themeColor="text1"/>
          <w:sz w:val="32"/>
          <w:lang w:eastAsia="zh-TW"/>
        </w:rPr>
        <w:t>改善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17123E" w:rsidRPr="00F93206" w:rsidRDefault="00963ACD" w:rsidP="001F52F0">
      <w:pPr>
        <w:autoSpaceDE w:val="0"/>
        <w:autoSpaceDN w:val="0"/>
        <w:adjustRightInd w:val="0"/>
        <w:snapToGrid w:val="0"/>
        <w:spacing w:line="500" w:lineRule="exact"/>
        <w:ind w:leftChars="600" w:left="2112" w:hangingChars="210" w:hanging="672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(</w:t>
      </w:r>
      <w:r w:rsidR="0017123E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資管</w:t>
      </w:r>
      <w:proofErr w:type="gramStart"/>
      <w:r w:rsidR="0017123E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處鄭分析師立源</w:t>
      </w:r>
      <w:proofErr w:type="gramEnd"/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)</w:t>
      </w:r>
    </w:p>
    <w:p w:rsidR="0017123E" w:rsidRPr="00F93206" w:rsidRDefault="005F29C9" w:rsidP="001F52F0">
      <w:pPr>
        <w:pStyle w:val="WW-Web"/>
        <w:adjustRightInd w:val="0"/>
        <w:snapToGrid w:val="0"/>
        <w:spacing w:before="0" w:after="0" w:line="500" w:lineRule="exact"/>
        <w:ind w:leftChars="652" w:left="186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2</w:t>
      </w:r>
      <w:r w:rsidR="00AC3F9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proofErr w:type="gramStart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官方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索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填的</w:t>
      </w:r>
      <w:proofErr w:type="gramEnd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欄位非常多，</w:t>
      </w:r>
      <w:r w:rsidR="00A11F2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再思考</w:t>
      </w:r>
      <w:r w:rsidR="00A11F2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改善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17123E" w:rsidRPr="00F93206" w:rsidRDefault="005F29C9" w:rsidP="001F52F0">
      <w:pPr>
        <w:pStyle w:val="WW-Web"/>
        <w:adjustRightInd w:val="0"/>
        <w:snapToGrid w:val="0"/>
        <w:spacing w:before="0" w:after="0" w:line="500" w:lineRule="exact"/>
        <w:ind w:leftChars="652" w:left="186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3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A11F2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開放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平</w:t>
      </w:r>
      <w:proofErr w:type="gramStart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上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</w:t>
      </w:r>
      <w:r w:rsidR="00D8195D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民間資料集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是否</w:t>
      </w:r>
      <w:r w:rsidR="00A11F2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須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經過審核的動作，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擬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參考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法國的政府資料開放平</w:t>
      </w:r>
      <w:proofErr w:type="gramStart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="00A11F2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提供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民眾上傳資料的功能，</w:t>
      </w:r>
      <w:r w:rsidR="00B831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或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政府</w:t>
      </w:r>
      <w:proofErr w:type="gramStart"/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採</w:t>
      </w:r>
      <w:proofErr w:type="gramEnd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免責聲明的方式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避免干涉民間提供的資料。</w:t>
      </w:r>
    </w:p>
    <w:p w:rsidR="0017123E" w:rsidRPr="00F93206" w:rsidRDefault="00963ACD" w:rsidP="001F52F0">
      <w:pPr>
        <w:pStyle w:val="WW-Web"/>
        <w:adjustRightInd w:val="0"/>
        <w:snapToGrid w:val="0"/>
        <w:spacing w:before="0" w:after="0" w:line="5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3</w:t>
      </w:r>
      <w:r w:rsidR="00AF49C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戴委員豪君：</w:t>
      </w:r>
    </w:p>
    <w:p w:rsidR="0017123E" w:rsidRPr="00F93206" w:rsidRDefault="00AF49CC" w:rsidP="001F52F0">
      <w:pPr>
        <w:pStyle w:val="WW-Web"/>
        <w:adjustRightInd w:val="0"/>
        <w:snapToGrid w:val="0"/>
        <w:spacing w:before="0" w:after="0" w:line="500" w:lineRule="exact"/>
        <w:ind w:leftChars="523" w:left="1698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(1)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有關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民間</w:t>
      </w:r>
      <w:r w:rsidR="00D92275" w:rsidRPr="00186001">
        <w:rPr>
          <w:rFonts w:ascii="標楷體" w:eastAsia="標楷體" w:hAnsi="標楷體" w:hint="eastAsia"/>
          <w:sz w:val="32"/>
          <w:lang w:eastAsia="zh-TW"/>
        </w:rPr>
        <w:t>資料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上傳</w:t>
      </w:r>
      <w:r w:rsidR="004819C7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提供</w:t>
      </w:r>
      <w:r w:rsidR="004819C7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及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審查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等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問題，這</w:t>
      </w:r>
      <w:r w:rsidR="00D819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些</w:t>
      </w:r>
      <w:r w:rsidR="00CA2EBF">
        <w:rPr>
          <w:rFonts w:ascii="標楷體" w:eastAsia="標楷體" w:hAnsi="標楷體" w:hint="eastAsia"/>
          <w:color w:val="000000" w:themeColor="text1"/>
          <w:sz w:val="32"/>
          <w:lang w:eastAsia="zh-TW"/>
        </w:rPr>
        <w:t>不同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角色，</w:t>
      </w:r>
      <w:r w:rsidR="00F30908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如有狀況</w:t>
      </w:r>
      <w:r w:rsidR="00F30908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proofErr w:type="gramStart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單靠免責</w:t>
      </w:r>
      <w:proofErr w:type="gramEnd"/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聲明是否能夠處理</w:t>
      </w:r>
      <w:r w:rsidR="00F30908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，值得商榷</w:t>
      </w:r>
      <w:r w:rsidR="00186001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17123E" w:rsidRPr="00F93206" w:rsidRDefault="00AF49CC" w:rsidP="001F52F0">
      <w:pPr>
        <w:pStyle w:val="WW-Web"/>
        <w:adjustRightInd w:val="0"/>
        <w:snapToGrid w:val="0"/>
        <w:spacing w:before="0" w:after="0" w:line="500" w:lineRule="exact"/>
        <w:ind w:leftChars="523" w:left="1698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(2)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</w:t>
      </w:r>
      <w:r w:rsidR="001B603F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前述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工作機制，是由政府或是由民間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17123E" w:rsidRPr="00F93206">
        <w:rPr>
          <w:rFonts w:ascii="標楷體" w:eastAsia="標楷體" w:hAnsi="標楷體"/>
          <w:color w:val="000000" w:themeColor="text1"/>
          <w:sz w:val="32"/>
          <w:lang w:eastAsia="zh-TW"/>
        </w:rPr>
        <w:t>NPO</w:t>
      </w:r>
      <w:r w:rsidR="0045790D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研究機構來辦理</w:t>
      </w:r>
      <w:r w:rsidR="004819C7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或擔任何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角色，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針對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這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些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角色</w:t>
      </w:r>
      <w:r w:rsidR="00F30908">
        <w:rPr>
          <w:rFonts w:ascii="標楷體" w:eastAsia="標楷體" w:hAnsi="標楷體" w:hint="eastAsia"/>
          <w:color w:val="000000" w:themeColor="text1"/>
          <w:sz w:val="32"/>
          <w:lang w:eastAsia="zh-TW"/>
        </w:rPr>
        <w:t>先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進行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討論，後續包括審查、費用，</w:t>
      </w:r>
      <w:r w:rsidR="00F30908">
        <w:rPr>
          <w:rFonts w:ascii="標楷體" w:eastAsia="標楷體" w:hAnsi="標楷體" w:hint="eastAsia"/>
          <w:color w:val="000000" w:themeColor="text1"/>
          <w:sz w:val="32"/>
          <w:lang w:eastAsia="zh-TW"/>
        </w:rPr>
        <w:t>則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會有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較多不同的方案可以考量</w:t>
      </w:r>
      <w:r w:rsidR="0017123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AF49CC" w:rsidRPr="00F93206" w:rsidRDefault="00AF49CC" w:rsidP="001F52F0">
      <w:pPr>
        <w:pStyle w:val="a5"/>
        <w:numPr>
          <w:ilvl w:val="0"/>
          <w:numId w:val="34"/>
        </w:numPr>
        <w:tabs>
          <w:tab w:val="left" w:pos="7513"/>
        </w:tabs>
        <w:adjustRightInd w:val="0"/>
        <w:snapToGrid w:val="0"/>
        <w:spacing w:line="500" w:lineRule="exact"/>
        <w:ind w:leftChars="0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本會說明：</w:t>
      </w:r>
    </w:p>
    <w:p w:rsidR="00920C3A" w:rsidRPr="00F93206" w:rsidRDefault="0049562B" w:rsidP="001F52F0">
      <w:pPr>
        <w:autoSpaceDE w:val="0"/>
        <w:autoSpaceDN w:val="0"/>
        <w:adjustRightInd w:val="0"/>
        <w:snapToGrid w:val="0"/>
        <w:spacing w:line="500" w:lineRule="exact"/>
        <w:ind w:leftChars="600" w:left="2112" w:hangingChars="210" w:hanging="672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(</w:t>
      </w:r>
      <w:r w:rsidR="00920C3A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潘委員國才</w:t>
      </w: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)</w:t>
      </w:r>
    </w:p>
    <w:p w:rsidR="00920C3A" w:rsidRPr="00F93206" w:rsidRDefault="000C3C38" w:rsidP="001F52F0">
      <w:pPr>
        <w:tabs>
          <w:tab w:val="left" w:pos="7513"/>
        </w:tabs>
        <w:adjustRightInd w:val="0"/>
        <w:snapToGrid w:val="0"/>
        <w:spacing w:line="500" w:lineRule="exact"/>
        <w:ind w:leftChars="624" w:left="1498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將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做滾動式的檢討，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與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民間人士或是政府部門做更進一步的瞭解之後規劃</w:t>
      </w:r>
      <w:r w:rsidR="001F52F0">
        <w:rPr>
          <w:rFonts w:ascii="標楷體" w:eastAsia="標楷體" w:hAnsi="標楷體" w:hint="eastAsia"/>
          <w:color w:val="000000" w:themeColor="text1"/>
          <w:sz w:val="32"/>
        </w:rPr>
        <w:t>辦理，並修正</w:t>
      </w:r>
      <w:r w:rsidR="001F52F0">
        <w:rPr>
          <w:rFonts w:ascii="標楷體" w:eastAsia="標楷體" w:hAnsi="標楷體"/>
          <w:color w:val="000000" w:themeColor="text1"/>
          <w:sz w:val="32"/>
        </w:rPr>
        <w:t>「</w:t>
      </w:r>
      <w:r w:rsidR="001F52F0">
        <w:rPr>
          <w:rFonts w:ascii="標楷體" w:eastAsia="標楷體" w:hAnsi="標楷體" w:hint="eastAsia"/>
          <w:color w:val="000000" w:themeColor="text1"/>
          <w:sz w:val="32"/>
        </w:rPr>
        <w:t>政府</w:t>
      </w:r>
      <w:r w:rsidR="001B603F" w:rsidRPr="00F93206">
        <w:rPr>
          <w:rFonts w:ascii="標楷體" w:eastAsia="標楷體" w:hAnsi="標楷體" w:hint="eastAsia"/>
          <w:color w:val="000000" w:themeColor="text1"/>
          <w:sz w:val="32"/>
        </w:rPr>
        <w:t>資料開放進階行動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方案</w:t>
      </w:r>
      <w:r w:rsidR="001F52F0">
        <w:rPr>
          <w:rFonts w:ascii="標楷體" w:eastAsia="標楷體" w:hAnsi="標楷體"/>
          <w:color w:val="000000" w:themeColor="text1"/>
          <w:sz w:val="32"/>
        </w:rPr>
        <w:t>」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1F52F0">
        <w:rPr>
          <w:rFonts w:ascii="標楷體" w:eastAsia="標楷體" w:hAnsi="標楷體" w:hint="eastAsia"/>
          <w:color w:val="000000" w:themeColor="text1"/>
          <w:sz w:val="32"/>
        </w:rPr>
        <w:t>藉由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行政程序</w:t>
      </w:r>
      <w:r w:rsidR="001F52F0">
        <w:rPr>
          <w:rFonts w:ascii="標楷體" w:eastAsia="標楷體" w:hAnsi="標楷體" w:hint="eastAsia"/>
          <w:color w:val="000000" w:themeColor="text1"/>
          <w:sz w:val="32"/>
        </w:rPr>
        <w:t>來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</w:rPr>
        <w:t>推動。</w:t>
      </w:r>
    </w:p>
    <w:p w:rsidR="00920C3A" w:rsidRPr="00F93206" w:rsidRDefault="00963ACD" w:rsidP="001F52F0">
      <w:pPr>
        <w:pStyle w:val="WW-Web"/>
        <w:adjustRightInd w:val="0"/>
        <w:snapToGrid w:val="0"/>
        <w:spacing w:before="0" w:after="0" w:line="5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4</w:t>
      </w:r>
      <w:r w:rsidR="00AF49C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920C3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許委員慧瑩：</w:t>
      </w:r>
    </w:p>
    <w:p w:rsidR="00ED480B" w:rsidRPr="00F93206" w:rsidRDefault="00920C3A" w:rsidP="00ED480B">
      <w:pPr>
        <w:pStyle w:val="WW-Web"/>
        <w:adjustRightInd w:val="0"/>
        <w:snapToGrid w:val="0"/>
        <w:spacing w:before="0" w:after="0" w:line="500" w:lineRule="exact"/>
        <w:ind w:leftChars="582" w:left="1418" w:rightChars="-82" w:right="-197" w:hanging="21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</w:t>
      </w:r>
      <w:r w:rsidR="00867D1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曾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有開放資料協作平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，可以讓私部門把資料上傳上去，或直接在平</w:t>
      </w:r>
      <w:proofErr w:type="gramStart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臺</w:t>
      </w:r>
      <w:proofErr w:type="gramEnd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上協作</w:t>
      </w:r>
      <w:r w:rsidR="00613B7A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的前例</w:t>
      </w:r>
      <w:r w:rsidR="00ED480B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。這些</w:t>
      </w:r>
      <w:r w:rsidR="00ED480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私部門</w:t>
      </w:r>
      <w:r w:rsidR="00ED480B">
        <w:rPr>
          <w:rFonts w:ascii="標楷體" w:eastAsia="標楷體" w:hAnsi="標楷體" w:hint="eastAsia"/>
          <w:color w:val="000000" w:themeColor="text1"/>
          <w:sz w:val="32"/>
          <w:lang w:eastAsia="zh-TW"/>
        </w:rPr>
        <w:t>及</w:t>
      </w:r>
      <w:r w:rsidR="00164D4B">
        <w:rPr>
          <w:rFonts w:ascii="標楷體" w:eastAsia="標楷體" w:hAnsi="標楷體" w:hint="eastAsia"/>
          <w:color w:val="000000" w:themeColor="text1"/>
          <w:sz w:val="32"/>
          <w:lang w:eastAsia="zh-TW"/>
        </w:rPr>
        <w:t>學術資料要提供開放，</w:t>
      </w:r>
      <w:r w:rsidR="00ED480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主要還是須多一點誘因使其</w:t>
      </w:r>
      <w:r w:rsidR="00ED480B">
        <w:rPr>
          <w:rFonts w:ascii="標楷體" w:eastAsia="標楷體" w:hAnsi="標楷體" w:hint="eastAsia"/>
          <w:color w:val="000000" w:themeColor="text1"/>
          <w:sz w:val="32"/>
          <w:lang w:eastAsia="zh-TW"/>
        </w:rPr>
        <w:t>能夠</w:t>
      </w:r>
      <w:r w:rsidR="00ED480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自願參加</w:t>
      </w:r>
      <w:r w:rsidR="00ED480B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AF49CC" w:rsidRPr="00F93206" w:rsidRDefault="00AF49CC" w:rsidP="001F52F0">
      <w:pPr>
        <w:pStyle w:val="a5"/>
        <w:numPr>
          <w:ilvl w:val="0"/>
          <w:numId w:val="34"/>
        </w:numPr>
        <w:tabs>
          <w:tab w:val="left" w:pos="7513"/>
        </w:tabs>
        <w:adjustRightInd w:val="0"/>
        <w:snapToGrid w:val="0"/>
        <w:spacing w:line="500" w:lineRule="exact"/>
        <w:ind w:leftChars="0" w:left="1497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本會說明：</w:t>
      </w:r>
    </w:p>
    <w:p w:rsidR="0049562B" w:rsidRPr="00F93206" w:rsidRDefault="0049562B" w:rsidP="001F52F0">
      <w:pPr>
        <w:autoSpaceDE w:val="0"/>
        <w:autoSpaceDN w:val="0"/>
        <w:adjustRightInd w:val="0"/>
        <w:snapToGrid w:val="0"/>
        <w:spacing w:line="500" w:lineRule="exact"/>
        <w:ind w:left="1497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(潘委員國才)</w:t>
      </w:r>
    </w:p>
    <w:p w:rsidR="0017123E" w:rsidRPr="00F93206" w:rsidRDefault="00892E82" w:rsidP="001F52F0">
      <w:pPr>
        <w:tabs>
          <w:tab w:val="left" w:pos="7513"/>
        </w:tabs>
        <w:adjustRightInd w:val="0"/>
        <w:snapToGrid w:val="0"/>
        <w:spacing w:line="500" w:lineRule="exact"/>
        <w:ind w:left="1497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學術界的資料開放，</w:t>
      </w:r>
      <w:r w:rsidR="0049562B" w:rsidRPr="00F93206">
        <w:rPr>
          <w:rFonts w:ascii="標楷體" w:eastAsia="標楷體" w:hAnsi="標楷體" w:hint="eastAsia"/>
          <w:color w:val="000000" w:themeColor="text1"/>
          <w:sz w:val="32"/>
        </w:rPr>
        <w:t>礙於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著作權</w:t>
      </w:r>
      <w:r w:rsidR="0049562B" w:rsidRPr="00F93206">
        <w:rPr>
          <w:rFonts w:ascii="標楷體" w:eastAsia="標楷體" w:hAnsi="標楷體" w:hint="eastAsia"/>
          <w:color w:val="000000" w:themeColor="text1"/>
          <w:sz w:val="32"/>
        </w:rPr>
        <w:t>因素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，要求開放會</w:t>
      </w:r>
      <w:r w:rsidR="0049562B" w:rsidRPr="00F93206">
        <w:rPr>
          <w:rFonts w:ascii="標楷體" w:eastAsia="標楷體" w:hAnsi="標楷體" w:hint="eastAsia"/>
          <w:color w:val="000000" w:themeColor="text1"/>
          <w:sz w:val="32"/>
        </w:rPr>
        <w:t>遭遇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困難，</w:t>
      </w:r>
      <w:r w:rsidR="0049562B" w:rsidRPr="00F93206">
        <w:rPr>
          <w:rFonts w:ascii="標楷體" w:eastAsia="標楷體" w:hAnsi="標楷體" w:hint="eastAsia"/>
          <w:color w:val="000000" w:themeColor="text1"/>
          <w:sz w:val="32"/>
        </w:rPr>
        <w:t>同意採用鼓勵的方式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儘量突破，機制</w:t>
      </w:r>
      <w:r w:rsidR="0049562B" w:rsidRPr="00F93206">
        <w:rPr>
          <w:rFonts w:ascii="標楷體" w:eastAsia="標楷體" w:hAnsi="標楷體" w:hint="eastAsia"/>
          <w:color w:val="000000" w:themeColor="text1"/>
          <w:sz w:val="32"/>
        </w:rPr>
        <w:t>的</w:t>
      </w:r>
      <w:r w:rsidRPr="00F93206">
        <w:rPr>
          <w:rFonts w:ascii="標楷體" w:eastAsia="標楷體" w:hAnsi="標楷體" w:hint="eastAsia"/>
          <w:color w:val="000000" w:themeColor="text1"/>
          <w:sz w:val="32"/>
        </w:rPr>
        <w:t>部分還需要再跟大家討論。</w:t>
      </w:r>
    </w:p>
    <w:p w:rsidR="00892E82" w:rsidRPr="00F93206" w:rsidRDefault="00F35AD9" w:rsidP="001F52F0">
      <w:pPr>
        <w:tabs>
          <w:tab w:val="left" w:pos="7513"/>
        </w:tabs>
        <w:adjustRightInd w:val="0"/>
        <w:snapToGrid w:val="0"/>
        <w:spacing w:line="5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決議:</w:t>
      </w:r>
    </w:p>
    <w:p w:rsidR="00304FD7" w:rsidRPr="00B83101" w:rsidRDefault="00890107" w:rsidP="001F52F0">
      <w:pPr>
        <w:pStyle w:val="a5"/>
        <w:numPr>
          <w:ilvl w:val="0"/>
          <w:numId w:val="41"/>
        </w:numPr>
        <w:tabs>
          <w:tab w:val="left" w:pos="7513"/>
        </w:tabs>
        <w:adjustRightInd w:val="0"/>
        <w:snapToGrid w:val="0"/>
        <w:spacing w:line="500" w:lineRule="exact"/>
        <w:ind w:leftChars="0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通過</w:t>
      </w:r>
      <w:r w:rsidR="00304FD7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第3季盤點之42</w:t>
      </w:r>
      <w:r w:rsidR="00D5275B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項</w:t>
      </w:r>
      <w:r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資料</w:t>
      </w:r>
      <w:r w:rsidR="00304FD7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開放</w:t>
      </w:r>
      <w:r w:rsidR="00D5275B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，請各處室</w:t>
      </w:r>
      <w:r w:rsidR="00F30908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依據</w:t>
      </w:r>
      <w:r w:rsidR="00D5275B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辦理後續登錄上架</w:t>
      </w:r>
      <w:r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等相關</w:t>
      </w:r>
      <w:r w:rsidR="00D5275B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事宜</w:t>
      </w:r>
      <w:r w:rsidR="00304FD7" w:rsidRPr="00B83101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。</w:t>
      </w:r>
    </w:p>
    <w:p w:rsidR="00AF49CC" w:rsidRPr="00F93206" w:rsidRDefault="00F30908" w:rsidP="001F52F0">
      <w:pPr>
        <w:pStyle w:val="a5"/>
        <w:numPr>
          <w:ilvl w:val="0"/>
          <w:numId w:val="41"/>
        </w:numPr>
        <w:tabs>
          <w:tab w:val="left" w:pos="7513"/>
        </w:tabs>
        <w:adjustRightInd w:val="0"/>
        <w:snapToGrid w:val="0"/>
        <w:spacing w:line="500" w:lineRule="exact"/>
        <w:ind w:leftChars="0"/>
        <w:rPr>
          <w:rFonts w:ascii="標楷體" w:eastAsia="標楷體" w:hAnsi="標楷體"/>
          <w:color w:val="000000" w:themeColor="text1"/>
          <w:sz w:val="32"/>
          <w:szCs w:val="32"/>
        </w:rPr>
      </w:pPr>
      <w:r w:rsidRPr="00F30908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各</w:t>
      </w:r>
      <w:r w:rsidR="00F35AD9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委員</w:t>
      </w:r>
      <w:r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所提</w:t>
      </w:r>
      <w:r w:rsidR="00F35AD9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民間參與的</w:t>
      </w:r>
      <w:r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意見及建議</w:t>
      </w:r>
      <w:r w:rsidR="00F35AD9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，</w:t>
      </w:r>
      <w:r w:rsidR="00D5275B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依</w:t>
      </w:r>
      <w:r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本會</w:t>
      </w:r>
      <w:r w:rsidR="00D5275B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說明事項辦理</w:t>
      </w:r>
      <w:r w:rsidR="00F35AD9" w:rsidRPr="00F9320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。</w:t>
      </w:r>
    </w:p>
    <w:p w:rsidR="00DF574E" w:rsidRPr="00F93206" w:rsidRDefault="00DF574E" w:rsidP="001F52F0">
      <w:pPr>
        <w:pStyle w:val="WW-Web"/>
        <w:adjustRightInd w:val="0"/>
        <w:snapToGrid w:val="0"/>
        <w:spacing w:before="0" w:after="0" w:line="500" w:lineRule="exact"/>
        <w:ind w:leftChars="123" w:left="103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CD0BA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二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)討論事項二:資料集審查擬不開放項目</w:t>
      </w:r>
    </w:p>
    <w:p w:rsidR="003E7898" w:rsidRPr="00F93206" w:rsidRDefault="00DF574E" w:rsidP="001F52F0">
      <w:pPr>
        <w:tabs>
          <w:tab w:val="left" w:pos="7513"/>
        </w:tabs>
        <w:adjustRightInd w:val="0"/>
        <w:snapToGrid w:val="0"/>
        <w:spacing w:line="5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決議：</w:t>
      </w:r>
    </w:p>
    <w:p w:rsidR="00DF574E" w:rsidRPr="00F93206" w:rsidRDefault="003E7898" w:rsidP="00613B7A">
      <w:pPr>
        <w:pStyle w:val="WW-Web"/>
        <w:adjustRightInd w:val="0"/>
        <w:snapToGrid w:val="0"/>
        <w:spacing w:before="0" w:after="0" w:line="500" w:lineRule="exact"/>
        <w:ind w:leftChars="422" w:left="1370" w:rightChars="-82" w:right="-197" w:hanging="357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「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行政院重要社會發展計畫先期作業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」</w:t>
      </w:r>
      <w:r w:rsidR="000D15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無單獨開放之必要</w:t>
      </w:r>
      <w:r w:rsidR="000D15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713BF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同意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併入「國家發展委員會主管行政規則」進行開放</w:t>
      </w:r>
      <w:r w:rsidR="000D151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713BF5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解除列管</w:t>
      </w:r>
      <w:r w:rsidR="00DF574E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3E7898" w:rsidRPr="00F93206" w:rsidRDefault="003D69E1" w:rsidP="00613B7A">
      <w:pPr>
        <w:pStyle w:val="WW-Web"/>
        <w:adjustRightInd w:val="0"/>
        <w:snapToGrid w:val="0"/>
        <w:spacing w:before="0" w:after="0" w:line="500" w:lineRule="exact"/>
        <w:ind w:leftChars="403" w:left="1324" w:rightChars="-82" w:right="-197" w:hanging="357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/>
          <w:color w:val="000000" w:themeColor="text1"/>
          <w:sz w:val="32"/>
          <w:lang w:eastAsia="zh-TW"/>
        </w:rPr>
        <w:t>2</w:t>
      </w:r>
      <w:r w:rsidR="003E7898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「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行政院組織調整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」</w:t>
      </w:r>
      <w:r w:rsidR="003E7898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：</w:t>
      </w:r>
      <w:r w:rsidR="00890107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資料集</w:t>
      </w:r>
      <w:r w:rsidR="00613B7A">
        <w:rPr>
          <w:rFonts w:ascii="標楷體" w:eastAsia="標楷體" w:hAnsi="標楷體" w:hint="eastAsia"/>
          <w:color w:val="000000" w:themeColor="text1"/>
          <w:sz w:val="32"/>
          <w:lang w:eastAsia="zh-TW"/>
        </w:rPr>
        <w:t>下載</w:t>
      </w:r>
      <w:r w:rsidR="00890107">
        <w:rPr>
          <w:rFonts w:ascii="標楷體" w:eastAsia="標楷體" w:hAnsi="標楷體" w:hint="eastAsia"/>
          <w:color w:val="000000" w:themeColor="text1"/>
          <w:sz w:val="32"/>
          <w:lang w:eastAsia="zh-TW"/>
        </w:rPr>
        <w:t>內容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</w:t>
      </w:r>
      <w:r w:rsidR="00890107">
        <w:rPr>
          <w:rFonts w:ascii="標楷體" w:eastAsia="標楷體" w:hAnsi="標楷體" w:hint="eastAsia"/>
          <w:color w:val="000000" w:themeColor="text1"/>
          <w:sz w:val="32"/>
          <w:lang w:eastAsia="zh-TW"/>
        </w:rPr>
        <w:t>主管機關為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</w:t>
      </w:r>
      <w:r w:rsidR="00890107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本項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建請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由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主責</w:t>
      </w:r>
      <w:r w:rsidR="001E05A1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開放</w:t>
      </w:r>
      <w:r w:rsidR="007F3B62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，解除列管</w:t>
      </w:r>
      <w:r w:rsidR="003E7898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40543B" w:rsidRPr="00F93206" w:rsidRDefault="003D69E1" w:rsidP="00613B7A">
      <w:pPr>
        <w:pStyle w:val="WW-Web"/>
        <w:adjustRightInd w:val="0"/>
        <w:snapToGrid w:val="0"/>
        <w:spacing w:before="0" w:after="0" w:line="500" w:lineRule="exact"/>
        <w:ind w:leftChars="403" w:left="1324" w:rightChars="-82" w:right="-197" w:hanging="357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/>
          <w:color w:val="000000" w:themeColor="text1"/>
          <w:sz w:val="32"/>
          <w:lang w:eastAsia="zh-TW"/>
        </w:rPr>
        <w:t>3</w:t>
      </w:r>
      <w:r w:rsidR="0040543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「</w:t>
      </w:r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行政院組織改造通案作業</w:t>
      </w:r>
      <w:r w:rsidR="00613B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」</w:t>
      </w:r>
      <w:r w:rsidR="0040543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  <w:proofErr w:type="gramStart"/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因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組改</w:t>
      </w:r>
      <w:proofErr w:type="gramEnd"/>
      <w:r w:rsidR="00890107">
        <w:rPr>
          <w:rFonts w:ascii="標楷體" w:eastAsia="標楷體" w:hAnsi="標楷體" w:hint="eastAsia"/>
          <w:color w:val="000000" w:themeColor="text1"/>
          <w:sz w:val="32"/>
          <w:lang w:eastAsia="zh-TW"/>
        </w:rPr>
        <w:t>業務已移撥</w:t>
      </w:r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人事行政總處</w:t>
      </w:r>
      <w:r w:rsidR="0040543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本項</w:t>
      </w:r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建請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由該</w:t>
      </w:r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總處</w:t>
      </w:r>
      <w:r w:rsidR="006F50C9">
        <w:rPr>
          <w:rFonts w:ascii="標楷體" w:eastAsia="標楷體" w:hAnsi="標楷體" w:hint="eastAsia"/>
          <w:color w:val="000000" w:themeColor="text1"/>
          <w:sz w:val="32"/>
          <w:lang w:eastAsia="zh-TW"/>
        </w:rPr>
        <w:t>主責</w:t>
      </w:r>
      <w:r w:rsidR="00DE5C7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開放</w:t>
      </w:r>
      <w:r w:rsidR="0040543B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，解除列管。</w:t>
      </w:r>
    </w:p>
    <w:p w:rsidR="00C76E10" w:rsidRPr="00F93206" w:rsidRDefault="00C76E10" w:rsidP="001F52F0">
      <w:pPr>
        <w:tabs>
          <w:tab w:val="left" w:pos="7513"/>
        </w:tabs>
        <w:adjustRightInd w:val="0"/>
        <w:snapToGrid w:val="0"/>
        <w:spacing w:line="5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委員意見：</w:t>
      </w:r>
    </w:p>
    <w:p w:rsidR="001E05A1" w:rsidRPr="00F93206" w:rsidRDefault="001E05A1" w:rsidP="001F52F0">
      <w:pPr>
        <w:tabs>
          <w:tab w:val="left" w:pos="7513"/>
        </w:tabs>
        <w:adjustRightInd w:val="0"/>
        <w:snapToGrid w:val="0"/>
        <w:spacing w:line="500" w:lineRule="exact"/>
        <w:ind w:leftChars="413" w:left="991"/>
        <w:rPr>
          <w:rFonts w:ascii="標楷體" w:eastAsia="標楷體" w:hAnsi="標楷體"/>
          <w:color w:val="000000" w:themeColor="text1"/>
          <w:sz w:val="32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</w:rPr>
        <w:t>王委員向榮:</w:t>
      </w:r>
    </w:p>
    <w:p w:rsidR="001560F9" w:rsidRPr="00F93206" w:rsidRDefault="007F3B62" w:rsidP="005E0704">
      <w:pPr>
        <w:pStyle w:val="WW-Web"/>
        <w:adjustRightInd w:val="0"/>
        <w:snapToGrid w:val="0"/>
        <w:spacing w:before="0" w:after="0" w:line="500" w:lineRule="exact"/>
        <w:ind w:leftChars="443" w:left="1063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行政院組織</w:t>
      </w:r>
      <w:r w:rsidR="005E0704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雖</w:t>
      </w:r>
      <w:r w:rsidR="005E0704">
        <w:rPr>
          <w:rFonts w:ascii="標楷體" w:eastAsia="標楷體" w:hAnsi="標楷體" w:hint="eastAsia"/>
          <w:color w:val="000000" w:themeColor="text1"/>
          <w:sz w:val="32"/>
          <w:lang w:eastAsia="zh-TW"/>
        </w:rPr>
        <w:t>由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行政院主管，但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國發會是</w:t>
      </w:r>
      <w:bookmarkStart w:id="0" w:name="_GoBack"/>
      <w:bookmarkEnd w:id="0"/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OID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主管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，組織調整之後，這些新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舊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OID的異動，其實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</w:t>
      </w: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可以成為一個資料集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。建議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國發會</w:t>
      </w:r>
      <w:r w:rsidR="00AB1BB3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將新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舊的</w:t>
      </w:r>
      <w:r w:rsidR="001560F9" w:rsidRPr="00F93206">
        <w:rPr>
          <w:rFonts w:ascii="標楷體" w:eastAsia="標楷體" w:hAnsi="標楷體"/>
          <w:color w:val="000000" w:themeColor="text1"/>
          <w:sz w:val="32"/>
          <w:lang w:eastAsia="zh-TW"/>
        </w:rPr>
        <w:t>OID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之間的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關聯性建立起來，可以先從最上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層機關開始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建置</w:t>
      </w:r>
      <w:proofErr w:type="gramStart"/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proofErr w:type="gramEnd"/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對照表，至於後續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則</w:t>
      </w:r>
      <w:r w:rsidR="001E4A7A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交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由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資料處理人員處理</w:t>
      </w:r>
      <w:r w:rsidR="00B756BC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即可</w:t>
      </w:r>
      <w:r w:rsidR="001560F9"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1E05A1" w:rsidRPr="00F93206" w:rsidRDefault="001E05A1" w:rsidP="001F52F0">
      <w:pPr>
        <w:pStyle w:val="WW-Web"/>
        <w:numPr>
          <w:ilvl w:val="0"/>
          <w:numId w:val="35"/>
        </w:numPr>
        <w:adjustRightInd w:val="0"/>
        <w:snapToGrid w:val="0"/>
        <w:spacing w:before="0" w:after="0" w:line="500" w:lineRule="exact"/>
        <w:ind w:left="1276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F93206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本會說明</w:t>
      </w:r>
      <w:r w:rsidRPr="00F93206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</w:p>
    <w:p w:rsidR="006A74F6" w:rsidRPr="003B7A44" w:rsidRDefault="005E0704" w:rsidP="001F52F0">
      <w:pPr>
        <w:pStyle w:val="WW-Web"/>
        <w:adjustRightInd w:val="0"/>
        <w:snapToGrid w:val="0"/>
        <w:spacing w:before="0" w:after="0" w:line="500" w:lineRule="exact"/>
        <w:ind w:left="1276" w:rightChars="-82" w:right="-197"/>
        <w:jc w:val="both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本會目前已開放</w:t>
      </w:r>
      <w:r>
        <w:rPr>
          <w:rFonts w:ascii="標楷體" w:eastAsia="標楷體" w:hAnsi="標楷體" w:cs="宋體"/>
          <w:kern w:val="0"/>
          <w:sz w:val="32"/>
          <w:szCs w:val="32"/>
          <w:lang w:val="zh-TW" w:eastAsia="zh-TW"/>
        </w:rPr>
        <w:t>「</w:t>
      </w:r>
      <w:r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政府機關唯一識別代碼(OID)</w:t>
      </w:r>
      <w:r>
        <w:rPr>
          <w:rFonts w:ascii="標楷體" w:eastAsia="標楷體" w:hAnsi="標楷體" w:cs="宋體"/>
          <w:kern w:val="0"/>
          <w:sz w:val="32"/>
          <w:szCs w:val="32"/>
          <w:lang w:val="zh-TW" w:eastAsia="zh-TW"/>
        </w:rPr>
        <w:t>」</w:t>
      </w:r>
      <w:r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資料集，惟新舊版本更新的部分</w:t>
      </w:r>
      <w:r w:rsidR="00DD32EC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，因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二級機關（部、會）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的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變動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較單純，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本會將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儘量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予以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對照連結。</w:t>
      </w:r>
      <w:r w:rsidR="00530FD0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至於三、四</w:t>
      </w:r>
      <w:r w:rsidR="00B83101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級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機關</w:t>
      </w:r>
      <w:r w:rsidR="00530FD0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因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變動幅度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較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大，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難</w:t>
      </w:r>
      <w:r w:rsidR="004D45C1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予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對照，這一點再請委員見諒。</w:t>
      </w:r>
      <w:r w:rsidR="003B7A44" w:rsidRP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至於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細節的</w:t>
      </w:r>
      <w:r w:rsid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作法，本會可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先做一個初版，再</w:t>
      </w:r>
      <w:r w:rsidR="003B7A44">
        <w:rPr>
          <w:rFonts w:ascii="標楷體" w:eastAsia="標楷體" w:hAnsi="標楷體" w:cs="宋體" w:hint="eastAsia"/>
          <w:kern w:val="0"/>
          <w:sz w:val="32"/>
          <w:szCs w:val="32"/>
          <w:lang w:val="zh-TW" w:eastAsia="zh-TW"/>
        </w:rPr>
        <w:t>提出</w:t>
      </w:r>
      <w:r w:rsidR="006A74F6" w:rsidRPr="003B7A44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討論。</w:t>
      </w:r>
    </w:p>
    <w:p w:rsidR="00C4237C" w:rsidRPr="00B83101" w:rsidRDefault="00C4237C" w:rsidP="001F52F0">
      <w:pPr>
        <w:pStyle w:val="WW-Web"/>
        <w:numPr>
          <w:ilvl w:val="0"/>
          <w:numId w:val="35"/>
        </w:numPr>
        <w:adjustRightInd w:val="0"/>
        <w:snapToGrid w:val="0"/>
        <w:spacing w:before="0" w:after="0" w:line="500" w:lineRule="exact"/>
        <w:ind w:left="1276" w:rightChars="-82" w:right="-197"/>
        <w:jc w:val="both"/>
        <w:rPr>
          <w:rFonts w:ascii="標楷體" w:eastAsia="標楷體" w:hAnsi="標楷體"/>
          <w:sz w:val="32"/>
          <w:lang w:eastAsia="zh-TW"/>
        </w:rPr>
      </w:pPr>
      <w:r w:rsidRPr="00B83101">
        <w:rPr>
          <w:rFonts w:ascii="標楷體" w:eastAsia="標楷體" w:hAnsi="標楷體" w:hint="eastAsia"/>
          <w:sz w:val="32"/>
          <w:lang w:eastAsia="zh-TW"/>
        </w:rPr>
        <w:t>本會會後補充說明</w:t>
      </w:r>
      <w:r w:rsidRPr="00B83101">
        <w:rPr>
          <w:rFonts w:ascii="標楷體" w:eastAsia="標楷體" w:hAnsi="標楷體"/>
          <w:sz w:val="32"/>
          <w:lang w:eastAsia="zh-TW"/>
        </w:rPr>
        <w:t>:</w:t>
      </w:r>
      <w:r w:rsidR="00DD32EC" w:rsidRPr="00B83101">
        <w:rPr>
          <w:rFonts w:ascii="標楷體" w:eastAsia="標楷體" w:hAnsi="標楷體" w:hint="eastAsia"/>
          <w:sz w:val="32"/>
          <w:lang w:eastAsia="zh-TW"/>
        </w:rPr>
        <w:t>(</w:t>
      </w:r>
      <w:r w:rsidR="00ED480B" w:rsidRPr="00B83101">
        <w:rPr>
          <w:rFonts w:ascii="標楷體" w:eastAsia="標楷體" w:hAnsi="標楷體" w:hint="eastAsia"/>
          <w:sz w:val="32"/>
          <w:lang w:eastAsia="zh-TW"/>
        </w:rPr>
        <w:t>曾記載</w:t>
      </w:r>
      <w:r w:rsidR="00DD32EC" w:rsidRPr="00B83101">
        <w:rPr>
          <w:rFonts w:ascii="標楷體" w:eastAsia="標楷體" w:hAnsi="標楷體" w:hint="eastAsia"/>
          <w:sz w:val="32"/>
          <w:lang w:eastAsia="zh-TW"/>
        </w:rPr>
        <w:t>於本小組105年第2次會議紀錄)</w:t>
      </w:r>
    </w:p>
    <w:p w:rsidR="001E05A1" w:rsidRPr="00B83101" w:rsidRDefault="001E05A1" w:rsidP="001F52F0">
      <w:pPr>
        <w:pStyle w:val="WW-Web"/>
        <w:adjustRightInd w:val="0"/>
        <w:snapToGrid w:val="0"/>
        <w:spacing w:before="0" w:after="0" w:line="500" w:lineRule="exact"/>
        <w:ind w:leftChars="531" w:left="1274" w:rightChars="-82" w:right="-197"/>
        <w:jc w:val="both"/>
        <w:rPr>
          <w:rFonts w:ascii="標楷體" w:eastAsia="標楷體" w:hAnsi="標楷體"/>
          <w:sz w:val="32"/>
          <w:lang w:eastAsia="zh-TW"/>
        </w:rPr>
      </w:pPr>
      <w:r w:rsidRPr="00B83101">
        <w:rPr>
          <w:rFonts w:ascii="標楷體" w:eastAsia="標楷體" w:hAnsi="標楷體" w:hint="eastAsia"/>
          <w:sz w:val="32"/>
          <w:lang w:eastAsia="zh-TW"/>
        </w:rPr>
        <w:t>只要是變更到名稱的機關或單位，基本上都是重新建立一個新的OID，包含其下屬單位一併新建，中央機關部分因異動較少可容易回溯對應，但地方政府各局處異動非常頻繁，且有可能係幾個局處整</w:t>
      </w:r>
      <w:proofErr w:type="gramStart"/>
      <w:r w:rsidRPr="00B83101">
        <w:rPr>
          <w:rFonts w:ascii="標楷體" w:eastAsia="標楷體" w:hAnsi="標楷體" w:hint="eastAsia"/>
          <w:sz w:val="32"/>
          <w:lang w:eastAsia="zh-TW"/>
        </w:rPr>
        <w:t>併</w:t>
      </w:r>
      <w:proofErr w:type="gramEnd"/>
      <w:r w:rsidRPr="00B83101">
        <w:rPr>
          <w:rFonts w:ascii="標楷體" w:eastAsia="標楷體" w:hAnsi="標楷體" w:hint="eastAsia"/>
          <w:sz w:val="32"/>
          <w:lang w:eastAsia="zh-TW"/>
        </w:rPr>
        <w:t>成新的單位，且部分新局處可能也未通知憑證中心，故實際對應有其困難。目前新舊OID之間彼此不會有關聯性的鏈結，完全是兩個獨立的OID tree。</w:t>
      </w:r>
    </w:p>
    <w:p w:rsidR="0096568C" w:rsidRPr="0000665D" w:rsidRDefault="002E3C2D" w:rsidP="001F52F0">
      <w:pPr>
        <w:pStyle w:val="WW-Web"/>
        <w:tabs>
          <w:tab w:val="left" w:pos="9180"/>
          <w:tab w:val="left" w:pos="9360"/>
        </w:tabs>
        <w:adjustRightInd w:val="0"/>
        <w:snapToGrid w:val="0"/>
        <w:spacing w:before="0" w:after="0" w:line="5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七</w:t>
      </w:r>
      <w:r w:rsidR="0096568C" w:rsidRPr="00F93206"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  <w:t>、</w:t>
      </w:r>
      <w:r w:rsidR="0096568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散會：</w:t>
      </w:r>
      <w:r w:rsidR="00C4237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上</w:t>
      </w:r>
      <w:r w:rsidR="0096568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午</w:t>
      </w:r>
      <w:r w:rsidR="00C4237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10</w:t>
      </w:r>
      <w:r w:rsidR="0096568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時</w:t>
      </w:r>
      <w:r w:rsidR="00C4237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3</w:t>
      </w:r>
      <w:r w:rsidR="00017EA1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0</w:t>
      </w:r>
      <w:r w:rsidR="0096568C" w:rsidRPr="00F93206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分</w:t>
      </w:r>
    </w:p>
    <w:sectPr w:rsidR="0096568C" w:rsidRPr="0000665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52B" w:rsidRDefault="0011652B">
      <w:r>
        <w:separator/>
      </w:r>
    </w:p>
  </w:endnote>
  <w:endnote w:type="continuationSeparator" w:id="0">
    <w:p w:rsidR="0011652B" w:rsidRDefault="0011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宋體">
    <w:altName w:val="Arial Unicode MS"/>
    <w:panose1 w:val="00000000000000000000"/>
    <w:charset w:val="86"/>
    <w:family w:val="roman"/>
    <w:notTrueType/>
    <w:pitch w:val="default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ACA" w:rsidRDefault="00814ACA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C34097" w:rsidRPr="00C34097">
      <w:rPr>
        <w:noProof/>
        <w:lang w:val="zh-TW"/>
      </w:rPr>
      <w:t>6</w:t>
    </w:r>
    <w:r>
      <w:fldChar w:fldCharType="end"/>
    </w:r>
  </w:p>
  <w:p w:rsidR="00814ACA" w:rsidRDefault="00814ACA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52B" w:rsidRDefault="0011652B">
      <w:r>
        <w:separator/>
      </w:r>
    </w:p>
  </w:footnote>
  <w:footnote w:type="continuationSeparator" w:id="0">
    <w:p w:rsidR="0011652B" w:rsidRDefault="00116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2FA0"/>
    <w:multiLevelType w:val="hybridMultilevel"/>
    <w:tmpl w:val="5B2E50A4"/>
    <w:lvl w:ilvl="0" w:tplc="B4580C7C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 w15:restartNumberingAfterBreak="0">
    <w:nsid w:val="0CE855D4"/>
    <w:multiLevelType w:val="multilevel"/>
    <w:tmpl w:val="EA5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66B2"/>
    <w:multiLevelType w:val="hybridMultilevel"/>
    <w:tmpl w:val="A69ACC3E"/>
    <w:lvl w:ilvl="0" w:tplc="CA0A8E76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FA969C9"/>
    <w:multiLevelType w:val="hybridMultilevel"/>
    <w:tmpl w:val="345C16C2"/>
    <w:lvl w:ilvl="0" w:tplc="0409000B">
      <w:start w:val="1"/>
      <w:numFmt w:val="bullet"/>
      <w:lvlText w:val=""/>
      <w:lvlJc w:val="left"/>
      <w:pPr>
        <w:ind w:left="45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7" w:hanging="480"/>
      </w:pPr>
      <w:rPr>
        <w:rFonts w:ascii="Wingdings" w:hAnsi="Wingdings" w:hint="default"/>
      </w:rPr>
    </w:lvl>
  </w:abstractNum>
  <w:abstractNum w:abstractNumId="4" w15:restartNumberingAfterBreak="0">
    <w:nsid w:val="107C2837"/>
    <w:multiLevelType w:val="hybridMultilevel"/>
    <w:tmpl w:val="A2D8BDCA"/>
    <w:lvl w:ilvl="0" w:tplc="095EC044">
      <w:start w:val="1"/>
      <w:numFmt w:val="decimal"/>
      <w:lvlText w:val="%1."/>
      <w:lvlJc w:val="left"/>
      <w:pPr>
        <w:ind w:left="1351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5" w15:restartNumberingAfterBreak="0">
    <w:nsid w:val="13A7301D"/>
    <w:multiLevelType w:val="multilevel"/>
    <w:tmpl w:val="FEB8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C2260"/>
    <w:multiLevelType w:val="hybridMultilevel"/>
    <w:tmpl w:val="C59EE708"/>
    <w:lvl w:ilvl="0" w:tplc="C20CC284">
      <w:start w:val="1"/>
      <w:numFmt w:val="decimal"/>
      <w:suff w:val="space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7" w15:restartNumberingAfterBreak="0">
    <w:nsid w:val="16863B14"/>
    <w:multiLevelType w:val="hybridMultilevel"/>
    <w:tmpl w:val="E5EE7600"/>
    <w:lvl w:ilvl="0" w:tplc="60BC79B6">
      <w:start w:val="1"/>
      <w:numFmt w:val="taiwaneseCountingThousand"/>
      <w:lvlText w:val="（%1）"/>
      <w:lvlJc w:val="left"/>
      <w:pPr>
        <w:ind w:left="3741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241" w:hanging="480"/>
      </w:pPr>
    </w:lvl>
    <w:lvl w:ilvl="2" w:tplc="83DC14DE">
      <w:start w:val="1"/>
      <w:numFmt w:val="decimal"/>
      <w:suff w:val="space"/>
      <w:lvlText w:val="(%3)"/>
      <w:lvlJc w:val="left"/>
      <w:pPr>
        <w:ind w:left="1331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</w:lvl>
    <w:lvl w:ilvl="6" w:tplc="0409000F" w:tentative="1">
      <w:start w:val="1"/>
      <w:numFmt w:val="decimal"/>
      <w:lvlText w:val="%7."/>
      <w:lvlJc w:val="left"/>
      <w:pPr>
        <w:ind w:left="36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</w:lvl>
  </w:abstractNum>
  <w:abstractNum w:abstractNumId="8" w15:restartNumberingAfterBreak="0">
    <w:nsid w:val="17430A00"/>
    <w:multiLevelType w:val="hybridMultilevel"/>
    <w:tmpl w:val="B3F2B744"/>
    <w:lvl w:ilvl="0" w:tplc="22009D78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9" w15:restartNumberingAfterBreak="0">
    <w:nsid w:val="1ED4576E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0" w15:restartNumberingAfterBreak="0">
    <w:nsid w:val="215325B8"/>
    <w:multiLevelType w:val="multilevel"/>
    <w:tmpl w:val="7C6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D2DCE"/>
    <w:multiLevelType w:val="hybridMultilevel"/>
    <w:tmpl w:val="DBC0D7D8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2" w15:restartNumberingAfterBreak="0">
    <w:nsid w:val="231D3C9E"/>
    <w:multiLevelType w:val="hybridMultilevel"/>
    <w:tmpl w:val="4384AC82"/>
    <w:lvl w:ilvl="0" w:tplc="8758D3F0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13" w15:restartNumberingAfterBreak="0">
    <w:nsid w:val="23290B53"/>
    <w:multiLevelType w:val="multilevel"/>
    <w:tmpl w:val="393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66393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5" w15:restartNumberingAfterBreak="0">
    <w:nsid w:val="2ACA401D"/>
    <w:multiLevelType w:val="multilevel"/>
    <w:tmpl w:val="D67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06BEC"/>
    <w:multiLevelType w:val="hybridMultilevel"/>
    <w:tmpl w:val="BF54ABC6"/>
    <w:lvl w:ilvl="0" w:tplc="207EF02E">
      <w:start w:val="1"/>
      <w:numFmt w:val="decimal"/>
      <w:lvlText w:val="(%1)"/>
      <w:lvlJc w:val="left"/>
      <w:pPr>
        <w:ind w:left="1800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88" w:hanging="480"/>
      </w:pPr>
    </w:lvl>
    <w:lvl w:ilvl="2" w:tplc="0409001B" w:tentative="1">
      <w:start w:val="1"/>
      <w:numFmt w:val="lowerRoman"/>
      <w:lvlText w:val="%3."/>
      <w:lvlJc w:val="right"/>
      <w:pPr>
        <w:ind w:left="2868" w:hanging="480"/>
      </w:pPr>
    </w:lvl>
    <w:lvl w:ilvl="3" w:tplc="0409000F" w:tentative="1">
      <w:start w:val="1"/>
      <w:numFmt w:val="decimal"/>
      <w:lvlText w:val="%4."/>
      <w:lvlJc w:val="left"/>
      <w:pPr>
        <w:ind w:left="33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28" w:hanging="480"/>
      </w:pPr>
    </w:lvl>
    <w:lvl w:ilvl="5" w:tplc="0409001B" w:tentative="1">
      <w:start w:val="1"/>
      <w:numFmt w:val="lowerRoman"/>
      <w:lvlText w:val="%6."/>
      <w:lvlJc w:val="right"/>
      <w:pPr>
        <w:ind w:left="4308" w:hanging="480"/>
      </w:pPr>
    </w:lvl>
    <w:lvl w:ilvl="6" w:tplc="0409000F" w:tentative="1">
      <w:start w:val="1"/>
      <w:numFmt w:val="decimal"/>
      <w:lvlText w:val="%7."/>
      <w:lvlJc w:val="left"/>
      <w:pPr>
        <w:ind w:left="47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68" w:hanging="480"/>
      </w:pPr>
    </w:lvl>
    <w:lvl w:ilvl="8" w:tplc="0409001B" w:tentative="1">
      <w:start w:val="1"/>
      <w:numFmt w:val="lowerRoman"/>
      <w:lvlText w:val="%9."/>
      <w:lvlJc w:val="right"/>
      <w:pPr>
        <w:ind w:left="5748" w:hanging="480"/>
      </w:pPr>
    </w:lvl>
  </w:abstractNum>
  <w:abstractNum w:abstractNumId="17" w15:restartNumberingAfterBreak="0">
    <w:nsid w:val="352D32F4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480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2020" w:hanging="480"/>
      </w:pPr>
    </w:lvl>
    <w:lvl w:ilvl="2" w:tplc="0409001B">
      <w:start w:val="1"/>
      <w:numFmt w:val="lowerRoman"/>
      <w:lvlText w:val="%3."/>
      <w:lvlJc w:val="right"/>
      <w:pPr>
        <w:ind w:left="-1540" w:hanging="480"/>
      </w:pPr>
    </w:lvl>
    <w:lvl w:ilvl="3" w:tplc="0409000F" w:tentative="1">
      <w:start w:val="1"/>
      <w:numFmt w:val="decimal"/>
      <w:lvlText w:val="%4."/>
      <w:lvlJc w:val="left"/>
      <w:pPr>
        <w:ind w:left="-1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580" w:hanging="480"/>
      </w:pPr>
    </w:lvl>
    <w:lvl w:ilvl="5" w:tplc="0409001B" w:tentative="1">
      <w:start w:val="1"/>
      <w:numFmt w:val="lowerRoman"/>
      <w:lvlText w:val="%6."/>
      <w:lvlJc w:val="right"/>
      <w:pPr>
        <w:ind w:left="-100" w:hanging="480"/>
      </w:pPr>
    </w:lvl>
    <w:lvl w:ilvl="6" w:tplc="0409000F" w:tentative="1">
      <w:start w:val="1"/>
      <w:numFmt w:val="decimal"/>
      <w:lvlText w:val="%7."/>
      <w:lvlJc w:val="left"/>
      <w:pPr>
        <w:ind w:left="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60" w:hanging="480"/>
      </w:pPr>
    </w:lvl>
    <w:lvl w:ilvl="8" w:tplc="0409001B" w:tentative="1">
      <w:start w:val="1"/>
      <w:numFmt w:val="lowerRoman"/>
      <w:lvlText w:val="%9."/>
      <w:lvlJc w:val="right"/>
      <w:pPr>
        <w:ind w:left="1340" w:hanging="480"/>
      </w:pPr>
    </w:lvl>
  </w:abstractNum>
  <w:abstractNum w:abstractNumId="18" w15:restartNumberingAfterBreak="0">
    <w:nsid w:val="355075A6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5856F39"/>
    <w:multiLevelType w:val="hybridMultilevel"/>
    <w:tmpl w:val="9AF65208"/>
    <w:lvl w:ilvl="0" w:tplc="A768E758">
      <w:start w:val="1"/>
      <w:numFmt w:val="decimal"/>
      <w:lvlText w:val="%1."/>
      <w:lvlJc w:val="left"/>
      <w:pPr>
        <w:ind w:left="1606" w:hanging="33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0" w15:restartNumberingAfterBreak="0">
    <w:nsid w:val="43A55B6D"/>
    <w:multiLevelType w:val="hybridMultilevel"/>
    <w:tmpl w:val="AEDEED66"/>
    <w:lvl w:ilvl="0" w:tplc="158C0CC2">
      <w:start w:val="1"/>
      <w:numFmt w:val="decimal"/>
      <w:lvlText w:val="%1."/>
      <w:lvlJc w:val="left"/>
      <w:pPr>
        <w:ind w:left="1828" w:hanging="33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58" w:hanging="480"/>
      </w:pPr>
    </w:lvl>
    <w:lvl w:ilvl="2" w:tplc="0409001B" w:tentative="1">
      <w:start w:val="1"/>
      <w:numFmt w:val="lowerRoman"/>
      <w:lvlText w:val="%3."/>
      <w:lvlJc w:val="right"/>
      <w:pPr>
        <w:ind w:left="2938" w:hanging="480"/>
      </w:pPr>
    </w:lvl>
    <w:lvl w:ilvl="3" w:tplc="0409000F" w:tentative="1">
      <w:start w:val="1"/>
      <w:numFmt w:val="decimal"/>
      <w:lvlText w:val="%4."/>
      <w:lvlJc w:val="left"/>
      <w:pPr>
        <w:ind w:left="34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98" w:hanging="480"/>
      </w:pPr>
    </w:lvl>
    <w:lvl w:ilvl="5" w:tplc="0409001B" w:tentative="1">
      <w:start w:val="1"/>
      <w:numFmt w:val="lowerRoman"/>
      <w:lvlText w:val="%6."/>
      <w:lvlJc w:val="right"/>
      <w:pPr>
        <w:ind w:left="4378" w:hanging="480"/>
      </w:pPr>
    </w:lvl>
    <w:lvl w:ilvl="6" w:tplc="0409000F" w:tentative="1">
      <w:start w:val="1"/>
      <w:numFmt w:val="decimal"/>
      <w:lvlText w:val="%7."/>
      <w:lvlJc w:val="left"/>
      <w:pPr>
        <w:ind w:left="48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38" w:hanging="480"/>
      </w:pPr>
    </w:lvl>
    <w:lvl w:ilvl="8" w:tplc="0409001B" w:tentative="1">
      <w:start w:val="1"/>
      <w:numFmt w:val="lowerRoman"/>
      <w:lvlText w:val="%9."/>
      <w:lvlJc w:val="right"/>
      <w:pPr>
        <w:ind w:left="5818" w:hanging="480"/>
      </w:pPr>
    </w:lvl>
  </w:abstractNum>
  <w:abstractNum w:abstractNumId="21" w15:restartNumberingAfterBreak="0">
    <w:nsid w:val="44734260"/>
    <w:multiLevelType w:val="multilevel"/>
    <w:tmpl w:val="1F5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22740"/>
    <w:multiLevelType w:val="multilevel"/>
    <w:tmpl w:val="131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703C8"/>
    <w:multiLevelType w:val="hybridMultilevel"/>
    <w:tmpl w:val="917A661A"/>
    <w:lvl w:ilvl="0" w:tplc="0409000F">
      <w:start w:val="1"/>
      <w:numFmt w:val="decimal"/>
      <w:lvlText w:val="%1."/>
      <w:lvlJc w:val="left"/>
      <w:pPr>
        <w:ind w:left="18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23" w:hanging="480"/>
      </w:pPr>
    </w:lvl>
    <w:lvl w:ilvl="2" w:tplc="0409001B" w:tentative="1">
      <w:start w:val="1"/>
      <w:numFmt w:val="lowerRoman"/>
      <w:lvlText w:val="%3."/>
      <w:lvlJc w:val="right"/>
      <w:pPr>
        <w:ind w:left="2803" w:hanging="480"/>
      </w:pPr>
    </w:lvl>
    <w:lvl w:ilvl="3" w:tplc="0409000F" w:tentative="1">
      <w:start w:val="1"/>
      <w:numFmt w:val="decimal"/>
      <w:lvlText w:val="%4."/>
      <w:lvlJc w:val="left"/>
      <w:pPr>
        <w:ind w:left="32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3" w:hanging="480"/>
      </w:pPr>
    </w:lvl>
    <w:lvl w:ilvl="5" w:tplc="0409001B" w:tentative="1">
      <w:start w:val="1"/>
      <w:numFmt w:val="lowerRoman"/>
      <w:lvlText w:val="%6."/>
      <w:lvlJc w:val="right"/>
      <w:pPr>
        <w:ind w:left="4243" w:hanging="480"/>
      </w:pPr>
    </w:lvl>
    <w:lvl w:ilvl="6" w:tplc="0409000F" w:tentative="1">
      <w:start w:val="1"/>
      <w:numFmt w:val="decimal"/>
      <w:lvlText w:val="%7."/>
      <w:lvlJc w:val="left"/>
      <w:pPr>
        <w:ind w:left="47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3" w:hanging="480"/>
      </w:pPr>
    </w:lvl>
    <w:lvl w:ilvl="8" w:tplc="0409001B" w:tentative="1">
      <w:start w:val="1"/>
      <w:numFmt w:val="lowerRoman"/>
      <w:lvlText w:val="%9."/>
      <w:lvlJc w:val="right"/>
      <w:pPr>
        <w:ind w:left="5683" w:hanging="480"/>
      </w:pPr>
    </w:lvl>
  </w:abstractNum>
  <w:abstractNum w:abstractNumId="24" w15:restartNumberingAfterBreak="0">
    <w:nsid w:val="4ADC1CAF"/>
    <w:multiLevelType w:val="hybridMultilevel"/>
    <w:tmpl w:val="24DEDE56"/>
    <w:lvl w:ilvl="0" w:tplc="C3925264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F250BB3"/>
    <w:multiLevelType w:val="hybridMultilevel"/>
    <w:tmpl w:val="728CC068"/>
    <w:lvl w:ilvl="0" w:tplc="79483C52">
      <w:start w:val="1"/>
      <w:numFmt w:val="taiwaneseCountingThousand"/>
      <w:lvlText w:val="(%1)"/>
      <w:lvlJc w:val="left"/>
      <w:pPr>
        <w:ind w:left="998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38" w:hanging="480"/>
      </w:pPr>
    </w:lvl>
    <w:lvl w:ilvl="2" w:tplc="0409000F">
      <w:start w:val="1"/>
      <w:numFmt w:val="decimal"/>
      <w:lvlText w:val="%3."/>
      <w:lvlJc w:val="lef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26" w15:restartNumberingAfterBreak="0">
    <w:nsid w:val="4F441D1E"/>
    <w:multiLevelType w:val="hybridMultilevel"/>
    <w:tmpl w:val="9A7AB90A"/>
    <w:lvl w:ilvl="0" w:tplc="B5A887DE">
      <w:start w:val="1"/>
      <w:numFmt w:val="taiwaneseCountingThousand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27" w15:restartNumberingAfterBreak="0">
    <w:nsid w:val="51380A9D"/>
    <w:multiLevelType w:val="hybridMultilevel"/>
    <w:tmpl w:val="83A27E7E"/>
    <w:lvl w:ilvl="0" w:tplc="1F626E86">
      <w:start w:val="1"/>
      <w:numFmt w:val="decimal"/>
      <w:lvlText w:val="(%1)"/>
      <w:lvlJc w:val="left"/>
      <w:pPr>
        <w:ind w:left="1756" w:hanging="615"/>
      </w:pPr>
      <w:rPr>
        <w:rFonts w:cs="新細明體" w:hint="default"/>
        <w:color w:val="000000" w:themeColor="text1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101" w:hanging="480"/>
      </w:pPr>
    </w:lvl>
    <w:lvl w:ilvl="2" w:tplc="0409001B" w:tentative="1">
      <w:start w:val="1"/>
      <w:numFmt w:val="lowerRoman"/>
      <w:lvlText w:val="%3."/>
      <w:lvlJc w:val="right"/>
      <w:pPr>
        <w:ind w:left="2581" w:hanging="480"/>
      </w:pPr>
    </w:lvl>
    <w:lvl w:ilvl="3" w:tplc="0409000F" w:tentative="1">
      <w:start w:val="1"/>
      <w:numFmt w:val="decimal"/>
      <w:lvlText w:val="%4."/>
      <w:lvlJc w:val="left"/>
      <w:pPr>
        <w:ind w:left="3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1" w:hanging="480"/>
      </w:pPr>
    </w:lvl>
    <w:lvl w:ilvl="5" w:tplc="0409001B" w:tentative="1">
      <w:start w:val="1"/>
      <w:numFmt w:val="lowerRoman"/>
      <w:lvlText w:val="%6."/>
      <w:lvlJc w:val="right"/>
      <w:pPr>
        <w:ind w:left="4021" w:hanging="480"/>
      </w:pPr>
    </w:lvl>
    <w:lvl w:ilvl="6" w:tplc="0409000F" w:tentative="1">
      <w:start w:val="1"/>
      <w:numFmt w:val="decimal"/>
      <w:lvlText w:val="%7."/>
      <w:lvlJc w:val="left"/>
      <w:pPr>
        <w:ind w:left="4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1" w:hanging="480"/>
      </w:pPr>
    </w:lvl>
    <w:lvl w:ilvl="8" w:tplc="0409001B" w:tentative="1">
      <w:start w:val="1"/>
      <w:numFmt w:val="lowerRoman"/>
      <w:lvlText w:val="%9."/>
      <w:lvlJc w:val="right"/>
      <w:pPr>
        <w:ind w:left="5461" w:hanging="480"/>
      </w:pPr>
    </w:lvl>
  </w:abstractNum>
  <w:abstractNum w:abstractNumId="28" w15:restartNumberingAfterBreak="0">
    <w:nsid w:val="58E34DF4"/>
    <w:multiLevelType w:val="hybridMultilevel"/>
    <w:tmpl w:val="CE6CBFBC"/>
    <w:lvl w:ilvl="0" w:tplc="8C08B9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9" w15:restartNumberingAfterBreak="0">
    <w:nsid w:val="59EF6CCD"/>
    <w:multiLevelType w:val="hybridMultilevel"/>
    <w:tmpl w:val="80DE2640"/>
    <w:lvl w:ilvl="0" w:tplc="F686F3BE">
      <w:start w:val="1"/>
      <w:numFmt w:val="taiwaneseCountingThousand"/>
      <w:lvlText w:val="(%1)"/>
      <w:lvlJc w:val="left"/>
      <w:pPr>
        <w:ind w:left="12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95" w:hanging="480"/>
      </w:pPr>
    </w:lvl>
    <w:lvl w:ilvl="2" w:tplc="0409001B" w:tentative="1">
      <w:start w:val="1"/>
      <w:numFmt w:val="lowerRoman"/>
      <w:lvlText w:val="%3."/>
      <w:lvlJc w:val="right"/>
      <w:pPr>
        <w:ind w:left="1975" w:hanging="480"/>
      </w:pPr>
    </w:lvl>
    <w:lvl w:ilvl="3" w:tplc="0409000F" w:tentative="1">
      <w:start w:val="1"/>
      <w:numFmt w:val="decimal"/>
      <w:lvlText w:val="%4."/>
      <w:lvlJc w:val="left"/>
      <w:pPr>
        <w:ind w:left="24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35" w:hanging="480"/>
      </w:pPr>
    </w:lvl>
    <w:lvl w:ilvl="5" w:tplc="0409001B" w:tentative="1">
      <w:start w:val="1"/>
      <w:numFmt w:val="lowerRoman"/>
      <w:lvlText w:val="%6."/>
      <w:lvlJc w:val="right"/>
      <w:pPr>
        <w:ind w:left="3415" w:hanging="480"/>
      </w:pPr>
    </w:lvl>
    <w:lvl w:ilvl="6" w:tplc="0409000F" w:tentative="1">
      <w:start w:val="1"/>
      <w:numFmt w:val="decimal"/>
      <w:lvlText w:val="%7."/>
      <w:lvlJc w:val="left"/>
      <w:pPr>
        <w:ind w:left="38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75" w:hanging="480"/>
      </w:pPr>
    </w:lvl>
    <w:lvl w:ilvl="8" w:tplc="0409001B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30" w15:restartNumberingAfterBreak="0">
    <w:nsid w:val="5C0562C9"/>
    <w:multiLevelType w:val="hybridMultilevel"/>
    <w:tmpl w:val="3CDAE98A"/>
    <w:lvl w:ilvl="0" w:tplc="B5389B4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31" w15:restartNumberingAfterBreak="0">
    <w:nsid w:val="61C332D8"/>
    <w:multiLevelType w:val="multilevel"/>
    <w:tmpl w:val="97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07ABF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8EE4F69"/>
    <w:multiLevelType w:val="multilevel"/>
    <w:tmpl w:val="80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7298C"/>
    <w:multiLevelType w:val="hybridMultilevel"/>
    <w:tmpl w:val="B1DCFB40"/>
    <w:lvl w:ilvl="0" w:tplc="1620364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5" w15:restartNumberingAfterBreak="0">
    <w:nsid w:val="6DDD0CE4"/>
    <w:multiLevelType w:val="hybridMultilevel"/>
    <w:tmpl w:val="50E2545E"/>
    <w:lvl w:ilvl="0" w:tplc="D0F27A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36" w15:restartNumberingAfterBreak="0">
    <w:nsid w:val="6EAB611C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2" w:hanging="480"/>
      </w:pPr>
    </w:lvl>
    <w:lvl w:ilvl="2" w:tplc="0409001B">
      <w:start w:val="1"/>
      <w:numFmt w:val="lowerRoman"/>
      <w:lvlText w:val="%3."/>
      <w:lvlJc w:val="right"/>
      <w:pPr>
        <w:ind w:left="-122" w:hanging="480"/>
      </w:pPr>
    </w:lvl>
    <w:lvl w:ilvl="3" w:tplc="0409000F" w:tentative="1">
      <w:start w:val="1"/>
      <w:numFmt w:val="decimal"/>
      <w:lvlText w:val="%4."/>
      <w:lvlJc w:val="left"/>
      <w:pPr>
        <w:ind w:left="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8" w:hanging="480"/>
      </w:pPr>
    </w:lvl>
    <w:lvl w:ilvl="5" w:tplc="0409001B" w:tentative="1">
      <w:start w:val="1"/>
      <w:numFmt w:val="lowerRoman"/>
      <w:lvlText w:val="%6."/>
      <w:lvlJc w:val="right"/>
      <w:pPr>
        <w:ind w:left="1318" w:hanging="480"/>
      </w:pPr>
    </w:lvl>
    <w:lvl w:ilvl="6" w:tplc="0409000F" w:tentative="1">
      <w:start w:val="1"/>
      <w:numFmt w:val="decimal"/>
      <w:lvlText w:val="%7."/>
      <w:lvlJc w:val="left"/>
      <w:pPr>
        <w:ind w:left="1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78" w:hanging="480"/>
      </w:pPr>
    </w:lvl>
    <w:lvl w:ilvl="8" w:tplc="0409001B" w:tentative="1">
      <w:start w:val="1"/>
      <w:numFmt w:val="lowerRoman"/>
      <w:lvlText w:val="%9."/>
      <w:lvlJc w:val="right"/>
      <w:pPr>
        <w:ind w:left="2758" w:hanging="480"/>
      </w:pPr>
    </w:lvl>
  </w:abstractNum>
  <w:abstractNum w:abstractNumId="37" w15:restartNumberingAfterBreak="0">
    <w:nsid w:val="79AE4A0C"/>
    <w:multiLevelType w:val="multilevel"/>
    <w:tmpl w:val="012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C835D8"/>
    <w:multiLevelType w:val="multilevel"/>
    <w:tmpl w:val="977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35117"/>
    <w:multiLevelType w:val="hybridMultilevel"/>
    <w:tmpl w:val="6CD0F868"/>
    <w:lvl w:ilvl="0" w:tplc="0409000B">
      <w:start w:val="1"/>
      <w:numFmt w:val="bullet"/>
      <w:lvlText w:val=""/>
      <w:lvlJc w:val="left"/>
      <w:pPr>
        <w:ind w:left="149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9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8" w:hanging="480"/>
      </w:pPr>
      <w:rPr>
        <w:rFonts w:ascii="Wingdings" w:hAnsi="Wingdings" w:hint="default"/>
      </w:rPr>
    </w:lvl>
  </w:abstractNum>
  <w:abstractNum w:abstractNumId="40" w15:restartNumberingAfterBreak="0">
    <w:nsid w:val="7CF460F2"/>
    <w:multiLevelType w:val="hybridMultilevel"/>
    <w:tmpl w:val="C2CEEB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6"/>
  </w:num>
  <w:num w:numId="2">
    <w:abstractNumId w:val="28"/>
  </w:num>
  <w:num w:numId="3">
    <w:abstractNumId w:val="11"/>
  </w:num>
  <w:num w:numId="4">
    <w:abstractNumId w:val="23"/>
  </w:num>
  <w:num w:numId="5">
    <w:abstractNumId w:val="14"/>
  </w:num>
  <w:num w:numId="6">
    <w:abstractNumId w:val="0"/>
  </w:num>
  <w:num w:numId="7">
    <w:abstractNumId w:val="7"/>
  </w:num>
  <w:num w:numId="8">
    <w:abstractNumId w:val="6"/>
  </w:num>
  <w:num w:numId="9">
    <w:abstractNumId w:val="9"/>
  </w:num>
  <w:num w:numId="10">
    <w:abstractNumId w:val="40"/>
  </w:num>
  <w:num w:numId="11">
    <w:abstractNumId w:val="25"/>
  </w:num>
  <w:num w:numId="12">
    <w:abstractNumId w:val="37"/>
  </w:num>
  <w:num w:numId="13">
    <w:abstractNumId w:val="5"/>
  </w:num>
  <w:num w:numId="14">
    <w:abstractNumId w:val="10"/>
  </w:num>
  <w:num w:numId="15">
    <w:abstractNumId w:val="38"/>
  </w:num>
  <w:num w:numId="16">
    <w:abstractNumId w:val="13"/>
  </w:num>
  <w:num w:numId="17">
    <w:abstractNumId w:val="1"/>
  </w:num>
  <w:num w:numId="18">
    <w:abstractNumId w:val="21"/>
  </w:num>
  <w:num w:numId="19">
    <w:abstractNumId w:val="31"/>
  </w:num>
  <w:num w:numId="20">
    <w:abstractNumId w:val="33"/>
  </w:num>
  <w:num w:numId="21">
    <w:abstractNumId w:val="15"/>
  </w:num>
  <w:num w:numId="22">
    <w:abstractNumId w:val="22"/>
  </w:num>
  <w:num w:numId="23">
    <w:abstractNumId w:val="34"/>
  </w:num>
  <w:num w:numId="24">
    <w:abstractNumId w:val="35"/>
  </w:num>
  <w:num w:numId="25">
    <w:abstractNumId w:val="30"/>
  </w:num>
  <w:num w:numId="26">
    <w:abstractNumId w:val="26"/>
  </w:num>
  <w:num w:numId="27">
    <w:abstractNumId w:val="17"/>
  </w:num>
  <w:num w:numId="28">
    <w:abstractNumId w:val="18"/>
  </w:num>
  <w:num w:numId="29">
    <w:abstractNumId w:val="32"/>
  </w:num>
  <w:num w:numId="30">
    <w:abstractNumId w:val="24"/>
  </w:num>
  <w:num w:numId="31">
    <w:abstractNumId w:val="4"/>
  </w:num>
  <w:num w:numId="32">
    <w:abstractNumId w:val="12"/>
  </w:num>
  <w:num w:numId="33">
    <w:abstractNumId w:val="8"/>
  </w:num>
  <w:num w:numId="34">
    <w:abstractNumId w:val="39"/>
  </w:num>
  <w:num w:numId="35">
    <w:abstractNumId w:val="3"/>
  </w:num>
  <w:num w:numId="36">
    <w:abstractNumId w:val="16"/>
  </w:num>
  <w:num w:numId="37">
    <w:abstractNumId w:val="2"/>
  </w:num>
  <w:num w:numId="38">
    <w:abstractNumId w:val="29"/>
  </w:num>
  <w:num w:numId="39">
    <w:abstractNumId w:val="27"/>
  </w:num>
  <w:num w:numId="40">
    <w:abstractNumId w:val="19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8C"/>
    <w:rsid w:val="00002BE2"/>
    <w:rsid w:val="00005F01"/>
    <w:rsid w:val="0000665D"/>
    <w:rsid w:val="00016811"/>
    <w:rsid w:val="000168C9"/>
    <w:rsid w:val="00017CFC"/>
    <w:rsid w:val="00017EA1"/>
    <w:rsid w:val="00021A55"/>
    <w:rsid w:val="00030C04"/>
    <w:rsid w:val="00030D93"/>
    <w:rsid w:val="00042A4A"/>
    <w:rsid w:val="00046989"/>
    <w:rsid w:val="0004799F"/>
    <w:rsid w:val="00053354"/>
    <w:rsid w:val="00055E6C"/>
    <w:rsid w:val="00061150"/>
    <w:rsid w:val="00066265"/>
    <w:rsid w:val="00066ED2"/>
    <w:rsid w:val="000700D6"/>
    <w:rsid w:val="00070D51"/>
    <w:rsid w:val="0007426F"/>
    <w:rsid w:val="000752A4"/>
    <w:rsid w:val="00075EEB"/>
    <w:rsid w:val="00076A90"/>
    <w:rsid w:val="00080BED"/>
    <w:rsid w:val="00081471"/>
    <w:rsid w:val="00082C40"/>
    <w:rsid w:val="00083741"/>
    <w:rsid w:val="000854FA"/>
    <w:rsid w:val="00086317"/>
    <w:rsid w:val="00086CB6"/>
    <w:rsid w:val="00093235"/>
    <w:rsid w:val="00095243"/>
    <w:rsid w:val="00095908"/>
    <w:rsid w:val="00097E10"/>
    <w:rsid w:val="000A0C0D"/>
    <w:rsid w:val="000A2521"/>
    <w:rsid w:val="000B2769"/>
    <w:rsid w:val="000B456A"/>
    <w:rsid w:val="000B53D0"/>
    <w:rsid w:val="000B5CB1"/>
    <w:rsid w:val="000B679E"/>
    <w:rsid w:val="000C039F"/>
    <w:rsid w:val="000C11C4"/>
    <w:rsid w:val="000C3C38"/>
    <w:rsid w:val="000D151B"/>
    <w:rsid w:val="000D30A0"/>
    <w:rsid w:val="000D5F6E"/>
    <w:rsid w:val="000D79FC"/>
    <w:rsid w:val="000D7B3E"/>
    <w:rsid w:val="000E25C5"/>
    <w:rsid w:val="000F6EF9"/>
    <w:rsid w:val="001137B6"/>
    <w:rsid w:val="001163F1"/>
    <w:rsid w:val="0011652B"/>
    <w:rsid w:val="00117DBE"/>
    <w:rsid w:val="0012127B"/>
    <w:rsid w:val="00127469"/>
    <w:rsid w:val="00133781"/>
    <w:rsid w:val="00137581"/>
    <w:rsid w:val="00140B48"/>
    <w:rsid w:val="00141DAE"/>
    <w:rsid w:val="00147D38"/>
    <w:rsid w:val="001533CC"/>
    <w:rsid w:val="001560F9"/>
    <w:rsid w:val="00157B1A"/>
    <w:rsid w:val="00164D4B"/>
    <w:rsid w:val="00165AEB"/>
    <w:rsid w:val="001662A0"/>
    <w:rsid w:val="0017123E"/>
    <w:rsid w:val="001826C3"/>
    <w:rsid w:val="0018428F"/>
    <w:rsid w:val="00186001"/>
    <w:rsid w:val="00187823"/>
    <w:rsid w:val="0019123C"/>
    <w:rsid w:val="001918C7"/>
    <w:rsid w:val="0019314D"/>
    <w:rsid w:val="00193DCF"/>
    <w:rsid w:val="001B0A54"/>
    <w:rsid w:val="001B603F"/>
    <w:rsid w:val="001B6267"/>
    <w:rsid w:val="001C20DC"/>
    <w:rsid w:val="001C4D67"/>
    <w:rsid w:val="001C50FB"/>
    <w:rsid w:val="001C5EED"/>
    <w:rsid w:val="001C6302"/>
    <w:rsid w:val="001C77DD"/>
    <w:rsid w:val="001C7BB2"/>
    <w:rsid w:val="001D0401"/>
    <w:rsid w:val="001D05F1"/>
    <w:rsid w:val="001D274A"/>
    <w:rsid w:val="001D32B0"/>
    <w:rsid w:val="001D32E8"/>
    <w:rsid w:val="001E05A1"/>
    <w:rsid w:val="001E1B8C"/>
    <w:rsid w:val="001E1B96"/>
    <w:rsid w:val="001E20F9"/>
    <w:rsid w:val="001E286D"/>
    <w:rsid w:val="001E3042"/>
    <w:rsid w:val="001E4A7A"/>
    <w:rsid w:val="001E5578"/>
    <w:rsid w:val="001E6401"/>
    <w:rsid w:val="001F0AD0"/>
    <w:rsid w:val="001F278A"/>
    <w:rsid w:val="001F30BC"/>
    <w:rsid w:val="001F4F61"/>
    <w:rsid w:val="001F52F0"/>
    <w:rsid w:val="002002DA"/>
    <w:rsid w:val="00223F97"/>
    <w:rsid w:val="002301E3"/>
    <w:rsid w:val="00230309"/>
    <w:rsid w:val="00240AA1"/>
    <w:rsid w:val="00240ADE"/>
    <w:rsid w:val="00264117"/>
    <w:rsid w:val="002661FB"/>
    <w:rsid w:val="0026784D"/>
    <w:rsid w:val="00274AD6"/>
    <w:rsid w:val="002765B2"/>
    <w:rsid w:val="00287D09"/>
    <w:rsid w:val="00295BAF"/>
    <w:rsid w:val="002A58D8"/>
    <w:rsid w:val="002C67EE"/>
    <w:rsid w:val="002C6DE3"/>
    <w:rsid w:val="002C71A2"/>
    <w:rsid w:val="002D2BFE"/>
    <w:rsid w:val="002D4446"/>
    <w:rsid w:val="002E3C2D"/>
    <w:rsid w:val="002F3489"/>
    <w:rsid w:val="002F554B"/>
    <w:rsid w:val="002F5C8F"/>
    <w:rsid w:val="002F6257"/>
    <w:rsid w:val="002F7C0E"/>
    <w:rsid w:val="00301BDF"/>
    <w:rsid w:val="003028B0"/>
    <w:rsid w:val="00302BC7"/>
    <w:rsid w:val="00304FD7"/>
    <w:rsid w:val="00306F86"/>
    <w:rsid w:val="00311A3E"/>
    <w:rsid w:val="00312334"/>
    <w:rsid w:val="003140D5"/>
    <w:rsid w:val="00314BFD"/>
    <w:rsid w:val="00317F18"/>
    <w:rsid w:val="00327E04"/>
    <w:rsid w:val="003351CA"/>
    <w:rsid w:val="003404F4"/>
    <w:rsid w:val="00341529"/>
    <w:rsid w:val="00342C19"/>
    <w:rsid w:val="00350B99"/>
    <w:rsid w:val="00367B2C"/>
    <w:rsid w:val="00372706"/>
    <w:rsid w:val="00377402"/>
    <w:rsid w:val="00382092"/>
    <w:rsid w:val="00387572"/>
    <w:rsid w:val="00391721"/>
    <w:rsid w:val="003945CB"/>
    <w:rsid w:val="00396E8A"/>
    <w:rsid w:val="003971C4"/>
    <w:rsid w:val="003A70A7"/>
    <w:rsid w:val="003B0478"/>
    <w:rsid w:val="003B3C3E"/>
    <w:rsid w:val="003B7A44"/>
    <w:rsid w:val="003C178E"/>
    <w:rsid w:val="003D35DE"/>
    <w:rsid w:val="003D39F6"/>
    <w:rsid w:val="003D69E1"/>
    <w:rsid w:val="003E6A3E"/>
    <w:rsid w:val="003E7898"/>
    <w:rsid w:val="003F2368"/>
    <w:rsid w:val="004024B4"/>
    <w:rsid w:val="00403A3C"/>
    <w:rsid w:val="0040543B"/>
    <w:rsid w:val="0041149B"/>
    <w:rsid w:val="0041371E"/>
    <w:rsid w:val="0041503A"/>
    <w:rsid w:val="0042267C"/>
    <w:rsid w:val="00427F43"/>
    <w:rsid w:val="00435255"/>
    <w:rsid w:val="004431C2"/>
    <w:rsid w:val="00446534"/>
    <w:rsid w:val="004478F4"/>
    <w:rsid w:val="00452169"/>
    <w:rsid w:val="004533A0"/>
    <w:rsid w:val="00453404"/>
    <w:rsid w:val="00453B1F"/>
    <w:rsid w:val="0045790D"/>
    <w:rsid w:val="00462854"/>
    <w:rsid w:val="00464CBC"/>
    <w:rsid w:val="00466D7F"/>
    <w:rsid w:val="00466D89"/>
    <w:rsid w:val="004765FF"/>
    <w:rsid w:val="0048158C"/>
    <w:rsid w:val="004819C7"/>
    <w:rsid w:val="004822DC"/>
    <w:rsid w:val="004850DE"/>
    <w:rsid w:val="0049498F"/>
    <w:rsid w:val="0049562B"/>
    <w:rsid w:val="00495B4D"/>
    <w:rsid w:val="004A56B8"/>
    <w:rsid w:val="004B09A0"/>
    <w:rsid w:val="004B10D9"/>
    <w:rsid w:val="004B62DD"/>
    <w:rsid w:val="004B72E5"/>
    <w:rsid w:val="004C09AC"/>
    <w:rsid w:val="004C77D2"/>
    <w:rsid w:val="004D2A0A"/>
    <w:rsid w:val="004D3C8E"/>
    <w:rsid w:val="004D45C1"/>
    <w:rsid w:val="004D67F6"/>
    <w:rsid w:val="004E05D6"/>
    <w:rsid w:val="004E4452"/>
    <w:rsid w:val="004E55C2"/>
    <w:rsid w:val="004F068A"/>
    <w:rsid w:val="004F3B59"/>
    <w:rsid w:val="004F5991"/>
    <w:rsid w:val="0050073C"/>
    <w:rsid w:val="00500769"/>
    <w:rsid w:val="005021F2"/>
    <w:rsid w:val="00504368"/>
    <w:rsid w:val="00511B4E"/>
    <w:rsid w:val="00511E08"/>
    <w:rsid w:val="005121FD"/>
    <w:rsid w:val="005225DB"/>
    <w:rsid w:val="0052302F"/>
    <w:rsid w:val="00523130"/>
    <w:rsid w:val="005237C8"/>
    <w:rsid w:val="005244CA"/>
    <w:rsid w:val="00530FD0"/>
    <w:rsid w:val="00533674"/>
    <w:rsid w:val="00536BCD"/>
    <w:rsid w:val="00542EDA"/>
    <w:rsid w:val="00545A5B"/>
    <w:rsid w:val="00551A97"/>
    <w:rsid w:val="00562121"/>
    <w:rsid w:val="00563032"/>
    <w:rsid w:val="0056518D"/>
    <w:rsid w:val="005708A4"/>
    <w:rsid w:val="00577EBA"/>
    <w:rsid w:val="0058562C"/>
    <w:rsid w:val="005924DA"/>
    <w:rsid w:val="0059409B"/>
    <w:rsid w:val="005943D9"/>
    <w:rsid w:val="005A4E8C"/>
    <w:rsid w:val="005A7740"/>
    <w:rsid w:val="005B1399"/>
    <w:rsid w:val="005B13C5"/>
    <w:rsid w:val="005B1AF4"/>
    <w:rsid w:val="005B7457"/>
    <w:rsid w:val="005C4737"/>
    <w:rsid w:val="005C4DEA"/>
    <w:rsid w:val="005C6B58"/>
    <w:rsid w:val="005C766B"/>
    <w:rsid w:val="005D33C7"/>
    <w:rsid w:val="005D656D"/>
    <w:rsid w:val="005E0704"/>
    <w:rsid w:val="005E0FCC"/>
    <w:rsid w:val="005E6439"/>
    <w:rsid w:val="005F0B63"/>
    <w:rsid w:val="005F29C9"/>
    <w:rsid w:val="00600429"/>
    <w:rsid w:val="0060160E"/>
    <w:rsid w:val="00605E57"/>
    <w:rsid w:val="0060700C"/>
    <w:rsid w:val="00607F5D"/>
    <w:rsid w:val="00613B7A"/>
    <w:rsid w:val="00621954"/>
    <w:rsid w:val="006239DC"/>
    <w:rsid w:val="00625101"/>
    <w:rsid w:val="0062599A"/>
    <w:rsid w:val="0062757E"/>
    <w:rsid w:val="00634F2C"/>
    <w:rsid w:val="00637C00"/>
    <w:rsid w:val="00646F52"/>
    <w:rsid w:val="00650528"/>
    <w:rsid w:val="00650E34"/>
    <w:rsid w:val="00660319"/>
    <w:rsid w:val="00672343"/>
    <w:rsid w:val="00672D29"/>
    <w:rsid w:val="00674E1D"/>
    <w:rsid w:val="0068299B"/>
    <w:rsid w:val="00696E68"/>
    <w:rsid w:val="006A15B2"/>
    <w:rsid w:val="006A3FEE"/>
    <w:rsid w:val="006A4A5C"/>
    <w:rsid w:val="006A528D"/>
    <w:rsid w:val="006A5F10"/>
    <w:rsid w:val="006A74F6"/>
    <w:rsid w:val="006A7F57"/>
    <w:rsid w:val="006B082F"/>
    <w:rsid w:val="006B1B16"/>
    <w:rsid w:val="006B32ED"/>
    <w:rsid w:val="006B4378"/>
    <w:rsid w:val="006B4776"/>
    <w:rsid w:val="006C0C14"/>
    <w:rsid w:val="006C1DA5"/>
    <w:rsid w:val="006C55A1"/>
    <w:rsid w:val="006C6281"/>
    <w:rsid w:val="006C6D39"/>
    <w:rsid w:val="006C7376"/>
    <w:rsid w:val="006C77FD"/>
    <w:rsid w:val="006D118D"/>
    <w:rsid w:val="006D1350"/>
    <w:rsid w:val="006E3F87"/>
    <w:rsid w:val="006F50C9"/>
    <w:rsid w:val="00704B75"/>
    <w:rsid w:val="0070709E"/>
    <w:rsid w:val="00712834"/>
    <w:rsid w:val="00713145"/>
    <w:rsid w:val="00713BB2"/>
    <w:rsid w:val="00713BF5"/>
    <w:rsid w:val="00713D53"/>
    <w:rsid w:val="007170FA"/>
    <w:rsid w:val="007223F6"/>
    <w:rsid w:val="0072550D"/>
    <w:rsid w:val="00732F0D"/>
    <w:rsid w:val="007357A9"/>
    <w:rsid w:val="00744669"/>
    <w:rsid w:val="00744BF3"/>
    <w:rsid w:val="00745BE5"/>
    <w:rsid w:val="00745C9D"/>
    <w:rsid w:val="00746B5F"/>
    <w:rsid w:val="007516DC"/>
    <w:rsid w:val="0075753A"/>
    <w:rsid w:val="007627B9"/>
    <w:rsid w:val="00771722"/>
    <w:rsid w:val="007754B2"/>
    <w:rsid w:val="00783D6F"/>
    <w:rsid w:val="00787691"/>
    <w:rsid w:val="0079007F"/>
    <w:rsid w:val="0079117D"/>
    <w:rsid w:val="00796D37"/>
    <w:rsid w:val="007A2596"/>
    <w:rsid w:val="007A260C"/>
    <w:rsid w:val="007A433A"/>
    <w:rsid w:val="007A71D3"/>
    <w:rsid w:val="007B348F"/>
    <w:rsid w:val="007B3D80"/>
    <w:rsid w:val="007B49C1"/>
    <w:rsid w:val="007B5709"/>
    <w:rsid w:val="007B6B95"/>
    <w:rsid w:val="007B79E5"/>
    <w:rsid w:val="007C28F2"/>
    <w:rsid w:val="007C6AC7"/>
    <w:rsid w:val="007D0746"/>
    <w:rsid w:val="007D5150"/>
    <w:rsid w:val="007E0F04"/>
    <w:rsid w:val="007E412C"/>
    <w:rsid w:val="007E4CB0"/>
    <w:rsid w:val="007E6281"/>
    <w:rsid w:val="007E669B"/>
    <w:rsid w:val="007E7EED"/>
    <w:rsid w:val="007F0876"/>
    <w:rsid w:val="007F3817"/>
    <w:rsid w:val="007F3A89"/>
    <w:rsid w:val="007F3B62"/>
    <w:rsid w:val="007F5C63"/>
    <w:rsid w:val="007F786A"/>
    <w:rsid w:val="008001DB"/>
    <w:rsid w:val="0080076F"/>
    <w:rsid w:val="00803067"/>
    <w:rsid w:val="0080381F"/>
    <w:rsid w:val="00803E67"/>
    <w:rsid w:val="00805BAD"/>
    <w:rsid w:val="00814ACA"/>
    <w:rsid w:val="00814E2B"/>
    <w:rsid w:val="00827465"/>
    <w:rsid w:val="00854912"/>
    <w:rsid w:val="00863119"/>
    <w:rsid w:val="008639B5"/>
    <w:rsid w:val="00867475"/>
    <w:rsid w:val="00867D15"/>
    <w:rsid w:val="00871821"/>
    <w:rsid w:val="008759C2"/>
    <w:rsid w:val="008823FA"/>
    <w:rsid w:val="00882C38"/>
    <w:rsid w:val="00884564"/>
    <w:rsid w:val="00886EEA"/>
    <w:rsid w:val="00890107"/>
    <w:rsid w:val="008917DD"/>
    <w:rsid w:val="00892E82"/>
    <w:rsid w:val="00897196"/>
    <w:rsid w:val="0089720E"/>
    <w:rsid w:val="008974BE"/>
    <w:rsid w:val="008B5082"/>
    <w:rsid w:val="008C0576"/>
    <w:rsid w:val="008C1746"/>
    <w:rsid w:val="008C3B14"/>
    <w:rsid w:val="008C67C2"/>
    <w:rsid w:val="008D1CBF"/>
    <w:rsid w:val="008D6244"/>
    <w:rsid w:val="008E02C7"/>
    <w:rsid w:val="008E1F5D"/>
    <w:rsid w:val="008E2EEA"/>
    <w:rsid w:val="008E459B"/>
    <w:rsid w:val="008F3384"/>
    <w:rsid w:val="00901B91"/>
    <w:rsid w:val="009025E3"/>
    <w:rsid w:val="00903C67"/>
    <w:rsid w:val="00907B1B"/>
    <w:rsid w:val="009167F1"/>
    <w:rsid w:val="00920C3A"/>
    <w:rsid w:val="00922258"/>
    <w:rsid w:val="00923A53"/>
    <w:rsid w:val="00934D56"/>
    <w:rsid w:val="00944ADD"/>
    <w:rsid w:val="00950FE4"/>
    <w:rsid w:val="0095397E"/>
    <w:rsid w:val="00956359"/>
    <w:rsid w:val="00956F7E"/>
    <w:rsid w:val="00963ACD"/>
    <w:rsid w:val="009648BF"/>
    <w:rsid w:val="0096568C"/>
    <w:rsid w:val="00970CAF"/>
    <w:rsid w:val="00974632"/>
    <w:rsid w:val="0097564F"/>
    <w:rsid w:val="0098394F"/>
    <w:rsid w:val="0099102D"/>
    <w:rsid w:val="00992F8C"/>
    <w:rsid w:val="00993F76"/>
    <w:rsid w:val="0099705E"/>
    <w:rsid w:val="009A0C5B"/>
    <w:rsid w:val="009B3932"/>
    <w:rsid w:val="009B79E9"/>
    <w:rsid w:val="009C0ED0"/>
    <w:rsid w:val="009C40BB"/>
    <w:rsid w:val="009C74A7"/>
    <w:rsid w:val="009C758A"/>
    <w:rsid w:val="009D2882"/>
    <w:rsid w:val="009D5A94"/>
    <w:rsid w:val="009E2648"/>
    <w:rsid w:val="009E37D9"/>
    <w:rsid w:val="009E77ED"/>
    <w:rsid w:val="009F51CF"/>
    <w:rsid w:val="00A0070C"/>
    <w:rsid w:val="00A0107F"/>
    <w:rsid w:val="00A113AD"/>
    <w:rsid w:val="00A11A33"/>
    <w:rsid w:val="00A11F22"/>
    <w:rsid w:val="00A122FC"/>
    <w:rsid w:val="00A2310D"/>
    <w:rsid w:val="00A254C4"/>
    <w:rsid w:val="00A351A2"/>
    <w:rsid w:val="00A3619F"/>
    <w:rsid w:val="00A42318"/>
    <w:rsid w:val="00A44476"/>
    <w:rsid w:val="00A44670"/>
    <w:rsid w:val="00A4785C"/>
    <w:rsid w:val="00A50542"/>
    <w:rsid w:val="00A513F9"/>
    <w:rsid w:val="00A53787"/>
    <w:rsid w:val="00A563DF"/>
    <w:rsid w:val="00A71E10"/>
    <w:rsid w:val="00A71EC0"/>
    <w:rsid w:val="00A80EE2"/>
    <w:rsid w:val="00A845A8"/>
    <w:rsid w:val="00A84A2F"/>
    <w:rsid w:val="00A85092"/>
    <w:rsid w:val="00A85CF4"/>
    <w:rsid w:val="00A875A1"/>
    <w:rsid w:val="00A91B7A"/>
    <w:rsid w:val="00A96FD9"/>
    <w:rsid w:val="00A97B85"/>
    <w:rsid w:val="00AA2B15"/>
    <w:rsid w:val="00AB189A"/>
    <w:rsid w:val="00AB1B4D"/>
    <w:rsid w:val="00AB1BB3"/>
    <w:rsid w:val="00AB2340"/>
    <w:rsid w:val="00AB3BFA"/>
    <w:rsid w:val="00AB59DB"/>
    <w:rsid w:val="00AC3F48"/>
    <w:rsid w:val="00AC3F93"/>
    <w:rsid w:val="00AD2775"/>
    <w:rsid w:val="00AD5FDF"/>
    <w:rsid w:val="00AD6D46"/>
    <w:rsid w:val="00AE2242"/>
    <w:rsid w:val="00AE28AD"/>
    <w:rsid w:val="00AE3DBB"/>
    <w:rsid w:val="00AF3CEB"/>
    <w:rsid w:val="00AF49CC"/>
    <w:rsid w:val="00AF5436"/>
    <w:rsid w:val="00B00864"/>
    <w:rsid w:val="00B01570"/>
    <w:rsid w:val="00B01712"/>
    <w:rsid w:val="00B02056"/>
    <w:rsid w:val="00B037D0"/>
    <w:rsid w:val="00B04100"/>
    <w:rsid w:val="00B071ED"/>
    <w:rsid w:val="00B07F30"/>
    <w:rsid w:val="00B10838"/>
    <w:rsid w:val="00B10BED"/>
    <w:rsid w:val="00B15E6D"/>
    <w:rsid w:val="00B17F73"/>
    <w:rsid w:val="00B207E0"/>
    <w:rsid w:val="00B24CCB"/>
    <w:rsid w:val="00B32C27"/>
    <w:rsid w:val="00B34657"/>
    <w:rsid w:val="00B40C34"/>
    <w:rsid w:val="00B4164F"/>
    <w:rsid w:val="00B428D8"/>
    <w:rsid w:val="00B51767"/>
    <w:rsid w:val="00B5547C"/>
    <w:rsid w:val="00B66274"/>
    <w:rsid w:val="00B6770B"/>
    <w:rsid w:val="00B67EE5"/>
    <w:rsid w:val="00B702A4"/>
    <w:rsid w:val="00B72CC0"/>
    <w:rsid w:val="00B756BC"/>
    <w:rsid w:val="00B75BFA"/>
    <w:rsid w:val="00B76FA1"/>
    <w:rsid w:val="00B83101"/>
    <w:rsid w:val="00B836F9"/>
    <w:rsid w:val="00B853D6"/>
    <w:rsid w:val="00B9000A"/>
    <w:rsid w:val="00B91418"/>
    <w:rsid w:val="00B91F2A"/>
    <w:rsid w:val="00B92306"/>
    <w:rsid w:val="00B9571D"/>
    <w:rsid w:val="00BA2270"/>
    <w:rsid w:val="00BA3B11"/>
    <w:rsid w:val="00BA51B4"/>
    <w:rsid w:val="00BA71D1"/>
    <w:rsid w:val="00BA731E"/>
    <w:rsid w:val="00BB0D2B"/>
    <w:rsid w:val="00BB11DB"/>
    <w:rsid w:val="00BB22D3"/>
    <w:rsid w:val="00BB7679"/>
    <w:rsid w:val="00BB7C44"/>
    <w:rsid w:val="00BD1005"/>
    <w:rsid w:val="00BD1925"/>
    <w:rsid w:val="00BD26B1"/>
    <w:rsid w:val="00BD5288"/>
    <w:rsid w:val="00BD697E"/>
    <w:rsid w:val="00BE0E64"/>
    <w:rsid w:val="00BE16C1"/>
    <w:rsid w:val="00BE4456"/>
    <w:rsid w:val="00BE58D5"/>
    <w:rsid w:val="00BF642D"/>
    <w:rsid w:val="00BF7DEA"/>
    <w:rsid w:val="00BF7E16"/>
    <w:rsid w:val="00C03B26"/>
    <w:rsid w:val="00C21201"/>
    <w:rsid w:val="00C24578"/>
    <w:rsid w:val="00C271A2"/>
    <w:rsid w:val="00C33BE2"/>
    <w:rsid w:val="00C33F9F"/>
    <w:rsid w:val="00C34097"/>
    <w:rsid w:val="00C34CC4"/>
    <w:rsid w:val="00C4237C"/>
    <w:rsid w:val="00C43B62"/>
    <w:rsid w:val="00C47DBF"/>
    <w:rsid w:val="00C50F0E"/>
    <w:rsid w:val="00C602F8"/>
    <w:rsid w:val="00C60367"/>
    <w:rsid w:val="00C6104D"/>
    <w:rsid w:val="00C62040"/>
    <w:rsid w:val="00C64A08"/>
    <w:rsid w:val="00C65BE7"/>
    <w:rsid w:val="00C66BDA"/>
    <w:rsid w:val="00C71117"/>
    <w:rsid w:val="00C73525"/>
    <w:rsid w:val="00C73D5E"/>
    <w:rsid w:val="00C76E10"/>
    <w:rsid w:val="00C77032"/>
    <w:rsid w:val="00C86B83"/>
    <w:rsid w:val="00C90BC5"/>
    <w:rsid w:val="00C9490E"/>
    <w:rsid w:val="00CA0E86"/>
    <w:rsid w:val="00CA2EBF"/>
    <w:rsid w:val="00CA754A"/>
    <w:rsid w:val="00CA7C00"/>
    <w:rsid w:val="00CB43F4"/>
    <w:rsid w:val="00CB659E"/>
    <w:rsid w:val="00CC429F"/>
    <w:rsid w:val="00CC5396"/>
    <w:rsid w:val="00CD0BA9"/>
    <w:rsid w:val="00CD0C1C"/>
    <w:rsid w:val="00CD16C2"/>
    <w:rsid w:val="00CD16D9"/>
    <w:rsid w:val="00CD33A8"/>
    <w:rsid w:val="00CD3781"/>
    <w:rsid w:val="00CD452B"/>
    <w:rsid w:val="00CD4602"/>
    <w:rsid w:val="00CE2A41"/>
    <w:rsid w:val="00CE4C3B"/>
    <w:rsid w:val="00CE5779"/>
    <w:rsid w:val="00CE7042"/>
    <w:rsid w:val="00CE7235"/>
    <w:rsid w:val="00D01ABB"/>
    <w:rsid w:val="00D04869"/>
    <w:rsid w:val="00D04D50"/>
    <w:rsid w:val="00D065DF"/>
    <w:rsid w:val="00D11BCE"/>
    <w:rsid w:val="00D11F04"/>
    <w:rsid w:val="00D13F4F"/>
    <w:rsid w:val="00D231EE"/>
    <w:rsid w:val="00D26749"/>
    <w:rsid w:val="00D26E37"/>
    <w:rsid w:val="00D31926"/>
    <w:rsid w:val="00D342DF"/>
    <w:rsid w:val="00D3495A"/>
    <w:rsid w:val="00D46BA5"/>
    <w:rsid w:val="00D51FFE"/>
    <w:rsid w:val="00D5275B"/>
    <w:rsid w:val="00D57D79"/>
    <w:rsid w:val="00D57F4E"/>
    <w:rsid w:val="00D61FC2"/>
    <w:rsid w:val="00D8195D"/>
    <w:rsid w:val="00D81D23"/>
    <w:rsid w:val="00D82616"/>
    <w:rsid w:val="00D92275"/>
    <w:rsid w:val="00D957E8"/>
    <w:rsid w:val="00D96A85"/>
    <w:rsid w:val="00DB5A6F"/>
    <w:rsid w:val="00DC49A3"/>
    <w:rsid w:val="00DD046E"/>
    <w:rsid w:val="00DD32EC"/>
    <w:rsid w:val="00DE0202"/>
    <w:rsid w:val="00DE5C79"/>
    <w:rsid w:val="00DF2EC8"/>
    <w:rsid w:val="00DF4720"/>
    <w:rsid w:val="00DF574E"/>
    <w:rsid w:val="00E03253"/>
    <w:rsid w:val="00E034BF"/>
    <w:rsid w:val="00E04D5F"/>
    <w:rsid w:val="00E0565F"/>
    <w:rsid w:val="00E0638E"/>
    <w:rsid w:val="00E139C2"/>
    <w:rsid w:val="00E2006C"/>
    <w:rsid w:val="00E225D0"/>
    <w:rsid w:val="00E240C9"/>
    <w:rsid w:val="00E261A2"/>
    <w:rsid w:val="00E316FB"/>
    <w:rsid w:val="00E36E12"/>
    <w:rsid w:val="00E375A4"/>
    <w:rsid w:val="00E37B3E"/>
    <w:rsid w:val="00E37D9A"/>
    <w:rsid w:val="00E44865"/>
    <w:rsid w:val="00E46102"/>
    <w:rsid w:val="00E55D44"/>
    <w:rsid w:val="00E62AF1"/>
    <w:rsid w:val="00E71787"/>
    <w:rsid w:val="00E74404"/>
    <w:rsid w:val="00E7576D"/>
    <w:rsid w:val="00E75863"/>
    <w:rsid w:val="00E81EDA"/>
    <w:rsid w:val="00E905DC"/>
    <w:rsid w:val="00E95856"/>
    <w:rsid w:val="00EA1C69"/>
    <w:rsid w:val="00EA1E60"/>
    <w:rsid w:val="00EA65E8"/>
    <w:rsid w:val="00EA7AFD"/>
    <w:rsid w:val="00EB3B6B"/>
    <w:rsid w:val="00EB6DD5"/>
    <w:rsid w:val="00EC2226"/>
    <w:rsid w:val="00EC435B"/>
    <w:rsid w:val="00EC5914"/>
    <w:rsid w:val="00EC591A"/>
    <w:rsid w:val="00EC7253"/>
    <w:rsid w:val="00EC72E4"/>
    <w:rsid w:val="00ED480B"/>
    <w:rsid w:val="00ED65F0"/>
    <w:rsid w:val="00EE679E"/>
    <w:rsid w:val="00EF3460"/>
    <w:rsid w:val="00EF7C6C"/>
    <w:rsid w:val="00F03A59"/>
    <w:rsid w:val="00F153A7"/>
    <w:rsid w:val="00F1632E"/>
    <w:rsid w:val="00F16934"/>
    <w:rsid w:val="00F212C6"/>
    <w:rsid w:val="00F22C5E"/>
    <w:rsid w:val="00F27F31"/>
    <w:rsid w:val="00F30908"/>
    <w:rsid w:val="00F31785"/>
    <w:rsid w:val="00F32C09"/>
    <w:rsid w:val="00F35AD9"/>
    <w:rsid w:val="00F36383"/>
    <w:rsid w:val="00F408E1"/>
    <w:rsid w:val="00F42DED"/>
    <w:rsid w:val="00F4312E"/>
    <w:rsid w:val="00F464A9"/>
    <w:rsid w:val="00F47108"/>
    <w:rsid w:val="00F47A7E"/>
    <w:rsid w:val="00F52C3F"/>
    <w:rsid w:val="00F54D09"/>
    <w:rsid w:val="00F560BD"/>
    <w:rsid w:val="00F56500"/>
    <w:rsid w:val="00F724C9"/>
    <w:rsid w:val="00F72FB9"/>
    <w:rsid w:val="00F7330F"/>
    <w:rsid w:val="00F7395B"/>
    <w:rsid w:val="00F7532D"/>
    <w:rsid w:val="00F82C6D"/>
    <w:rsid w:val="00F85E18"/>
    <w:rsid w:val="00F9122F"/>
    <w:rsid w:val="00F91595"/>
    <w:rsid w:val="00F91A60"/>
    <w:rsid w:val="00F93206"/>
    <w:rsid w:val="00F938CF"/>
    <w:rsid w:val="00F93FA3"/>
    <w:rsid w:val="00F97BA3"/>
    <w:rsid w:val="00FA47F4"/>
    <w:rsid w:val="00FA66B5"/>
    <w:rsid w:val="00FB160C"/>
    <w:rsid w:val="00FB2337"/>
    <w:rsid w:val="00FB609C"/>
    <w:rsid w:val="00FD4365"/>
    <w:rsid w:val="00FF026C"/>
    <w:rsid w:val="00FF04E9"/>
    <w:rsid w:val="00FF12BB"/>
    <w:rsid w:val="00FF25BC"/>
    <w:rsid w:val="00FF2B7D"/>
    <w:rsid w:val="00F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7F772C52-C3A0-4C83-8669-4DBDA370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6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3712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8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0C5EA-7A94-4CA9-99F0-744F1633B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袁曉玲</dc:creator>
  <cp:lastModifiedBy>袁曉玲</cp:lastModifiedBy>
  <cp:revision>4</cp:revision>
  <cp:lastPrinted>2016-07-21T07:04:00Z</cp:lastPrinted>
  <dcterms:created xsi:type="dcterms:W3CDTF">2016-10-31T01:47:00Z</dcterms:created>
  <dcterms:modified xsi:type="dcterms:W3CDTF">2016-11-01T07:54:00Z</dcterms:modified>
</cp:coreProperties>
</file>