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算力平台</w:t>
      </w:r>
      <w:r>
        <w:t xml:space="preserve"> </w:t>
      </w:r>
      <w:r>
        <w:t xml:space="preserve">VPN</w:t>
      </w:r>
      <w:r>
        <w:t xml:space="preserve"> </w:t>
      </w:r>
      <w:r>
        <w:t xml:space="preserve">連線教學</w:t>
      </w:r>
    </w:p>
    <w:p>
      <w:pPr>
        <w:pStyle w:val="Subtitle"/>
      </w:pPr>
      <w:r>
        <w:t xml:space="preserve">雙因子驗證（憑證＋手機動態密碼）</w:t>
      </w:r>
    </w:p>
    <w:bookmarkStart w:id="20" w:name="一總覽"/>
    <w:p>
      <w:pPr>
        <w:pStyle w:val="Heading1"/>
      </w:pPr>
      <w:r>
        <w:t xml:space="preserve">一、總覽</w:t>
      </w:r>
    </w:p>
    <w:p>
      <w:pPr>
        <w:pStyle w:val="FirstParagraph"/>
      </w:pPr>
      <w:r>
        <w:t xml:space="preserve">連線算力平台需要兩樣東西：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電腦</w:t>
      </w:r>
      <w:r>
        <w:t xml:space="preserve">：安裝 OpenVPN Connect，並匯入管理員提供的連線設定檔。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手機</w:t>
      </w:r>
      <w:r>
        <w:t xml:space="preserve">：安裝 Google Authenticator，用來產生每 30 秒更新一次的 6 位數動態密碼。</w:t>
      </w:r>
    </w:p>
    <w:p>
      <w:pPr>
        <w:pStyle w:val="FirstParagraph"/>
      </w:pPr>
      <w:r>
        <w:t xml:space="preserve">每次連線時，輸入「帳號」與「手機上當下的 6 位數動態密碼」即可。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誰來做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頻率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準備帳號與設定檔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每位使用者一次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安裝軟體、匯入設定檔、綁定手機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輸入帳號與動態密碼連線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</w:t>
            </w:r>
          </w:p>
        </w:tc>
      </w:tr>
    </w:tbl>
    <w:bookmarkEnd w:id="20"/>
    <w:bookmarkStart w:id="23" w:name="二管理員需提供給使用者的資料"/>
    <w:p>
      <w:pPr>
        <w:pStyle w:val="Heading1"/>
      </w:pPr>
      <w:r>
        <w:t xml:space="preserve">二、管理員需提供給使用者的資料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連線設定檔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client1.ovpn</w:t>
            </w:r>
            <w:r>
              <w:t xml:space="preserve">（內含伺服器位址與用戶端憑證）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以加密壓縮檔或院內安全管道傳送，</w:t>
            </w:r>
            <w:r>
              <w:rPr>
                <w:bCs/>
                <w:b/>
              </w:rPr>
              <w:t xml:space="preserve">勿用公開雲端連結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VPN 帳號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例如</w:t>
            </w:r>
            <w:r>
              <w:t xml:space="preserve"> </w:t>
            </w:r>
            <w:r>
              <w:rPr>
                <w:rStyle w:val="VerbatimChar"/>
              </w:rPr>
              <w:t xml:space="preserve">dr_chen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可一般通知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動態密碼 QR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每人專屬，或提供「設定金鑰」文字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只交給本人</w:t>
            </w:r>
            <w:r>
              <w:t xml:space="preserve">，建議當面掃描；不可轉寄、不可截圖留存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聯絡窗口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連線問題的聯絡人與電話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一般通知</w:t>
            </w:r>
          </w:p>
        </w:tc>
      </w:tr>
    </w:tbl>
    <w:p>
      <w:pPr>
        <w:pStyle w:val="BodyText"/>
      </w:pPr>
      <w:r>
        <w:t xml:space="preserve">伺服器位址：</w:t>
      </w:r>
      <w:r>
        <w:rPr>
          <w:rStyle w:val="VerbatimChar"/>
        </w:rPr>
        <w:t xml:space="preserve">&lt;VPN_SERVER_IP&gt;</w:t>
      </w:r>
      <w:r>
        <w:t xml:space="preserve">，UDP 1194（已內含在設定檔中，使用者不需手動輸入）。</w:t>
      </w:r>
    </w:p>
    <w:bookmarkStart w:id="21" w:name="管理員準備步驟伺服器端"/>
    <w:p>
      <w:pPr>
        <w:pStyle w:val="Heading2"/>
      </w:pPr>
      <w:r>
        <w:t xml:space="preserve">管理員準備步驟（伺服器端）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/home/ubuntu/openvpn_otp_guide/scripts</w:t>
      </w:r>
      <w:r>
        <w:br/>
      </w:r>
      <w:r>
        <w:br/>
      </w:r>
      <w:r>
        <w:rPr>
          <w:rStyle w:val="CommentTok"/>
        </w:rPr>
        <w:t xml:space="preserve"># 1. 建立帳號並產生 QR Code（每位使用者一次）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add_user.sh dr_chen</w:t>
      </w:r>
      <w:r>
        <w:br/>
      </w:r>
      <w:r>
        <w:br/>
      </w:r>
      <w:r>
        <w:rPr>
          <w:rStyle w:val="CommentTok"/>
        </w:rPr>
        <w:t xml:space="preserve"># 2. 連線設定檔（全體共用一份即可；已存在就不用重做）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make_client.sh client1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VPN_SERVER_IP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3. 交付後刪除 QR Code 圖檔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/home/ubuntu/openvpn_client/otp_dr_chen.png</w:t>
      </w:r>
    </w:p>
    <w:p>
      <w:pPr>
        <w:pStyle w:val="FirstParagraph"/>
      </w:pPr>
      <w:r>
        <w:t xml:space="preserve">檔案產出位置：</w:t>
      </w:r>
      <w:r>
        <w:rPr>
          <w:rStyle w:val="VerbatimChar"/>
        </w:rPr>
        <w:t xml:space="preserve">/home/ubuntu/openvpn_client/</w:t>
      </w:r>
    </w:p>
    <w:bookmarkEnd w:id="21"/>
    <w:bookmarkStart w:id="22" w:name="使用者離職或停用"/>
    <w:p>
      <w:pPr>
        <w:pStyle w:val="Heading2"/>
      </w:pPr>
      <w:r>
        <w:t xml:space="preserve">使用者離職或停用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del_user.sh dr_chen</w:t>
      </w:r>
    </w:p>
    <w:p>
      <w:pPr>
        <w:pStyle w:val="FirstParagraph"/>
      </w:pPr>
      <w:r>
        <w:t xml:space="preserve">立即生效，其他人不受影響。</w:t>
      </w:r>
    </w:p>
    <w:bookmarkEnd w:id="22"/>
    <w:bookmarkEnd w:id="23"/>
    <w:bookmarkStart w:id="24" w:name="三使用者需安裝的軟體"/>
    <w:p>
      <w:pPr>
        <w:pStyle w:val="Heading1"/>
      </w:pPr>
      <w:r>
        <w:t xml:space="preserve">三、使用者需安裝的軟體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裝置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軟體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下載位置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Windows／macOS 電腦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OpenVPN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https://openvpn.net/client/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Authenticator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搜尋「Google Authenticator」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Authenticator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Play 搜尋「Google Authenticator」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安裝 OpenVPN Connect 需要電腦的系統管理員權限。院內公務電腦若無法安裝，請洽院內資訊室。</w:t>
      </w:r>
    </w:p>
    <w:p>
      <w:pPr>
        <w:numPr>
          <w:ilvl w:val="0"/>
          <w:numId w:val="1002"/>
        </w:numPr>
        <w:pStyle w:val="Compact"/>
      </w:pPr>
      <w:r>
        <w:t xml:space="preserve">手機也可以改用 Microsoft Authenticator，操作方式相同。</w:t>
      </w:r>
    </w:p>
    <w:bookmarkEnd w:id="24"/>
    <w:bookmarkStart w:id="27" w:name="四第一次設定"/>
    <w:p>
      <w:pPr>
        <w:pStyle w:val="Heading1"/>
      </w:pPr>
      <w:r>
        <w:t xml:space="preserve">四、第一次設定</w:t>
      </w:r>
    </w:p>
    <w:bookmarkStart w:id="25" w:name="步驟-1匯入連線設定檔電腦"/>
    <w:p>
      <w:pPr>
        <w:pStyle w:val="Heading2"/>
      </w:pPr>
      <w:r>
        <w:t xml:space="preserve">步驟 1：匯入連線設定檔（電腦）</w:t>
      </w:r>
    </w:p>
    <w:p>
      <w:pPr>
        <w:numPr>
          <w:ilvl w:val="0"/>
          <w:numId w:val="1003"/>
        </w:numPr>
        <w:pStyle w:val="Compact"/>
      </w:pPr>
      <w:r>
        <w:t xml:space="preserve">開啟 OpenVPN Connect。</w:t>
      </w:r>
    </w:p>
    <w:p>
      <w:pPr>
        <w:numPr>
          <w:ilvl w:val="0"/>
          <w:numId w:val="1003"/>
        </w:numPr>
        <w:pStyle w:val="Compact"/>
      </w:pPr>
      <w:r>
        <w:t xml:space="preserve">選「Upload File」，把管理員提供的</w:t>
      </w:r>
      <w:r>
        <w:t xml:space="preserve"> </w:t>
      </w:r>
      <w:r>
        <w:rPr>
          <w:rStyle w:val="VerbatimChar"/>
        </w:rPr>
        <w:t xml:space="preserve">.ovpn</w:t>
      </w:r>
      <w:r>
        <w:t xml:space="preserve"> </w:t>
      </w:r>
      <w:r>
        <w:t xml:space="preserve">檔拖進視窗（或點 Browse 選擇檔案）。</w:t>
      </w:r>
    </w:p>
    <w:p>
      <w:pPr>
        <w:numPr>
          <w:ilvl w:val="0"/>
          <w:numId w:val="1003"/>
        </w:numPr>
        <w:pStyle w:val="Compact"/>
      </w:pPr>
      <w:r>
        <w:t xml:space="preserve">出現設定畫面時：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Username</w:t>
      </w:r>
      <w:r>
        <w:t xml:space="preserve"> </w:t>
      </w:r>
      <w:r>
        <w:t xml:space="preserve">可先填入你的帳號。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不要勾選</w:t>
      </w:r>
      <w:r>
        <w:t xml:space="preserve">「Save password」：動態密碼每 30 秒就會變，存起來沒有用。</w:t>
      </w:r>
    </w:p>
    <w:p>
      <w:pPr>
        <w:numPr>
          <w:ilvl w:val="0"/>
          <w:numId w:val="1003"/>
        </w:numPr>
        <w:pStyle w:val="Compact"/>
      </w:pPr>
      <w:r>
        <w:t xml:space="preserve">按「Connect」或「Add」完成匯入。</w:t>
      </w:r>
    </w:p>
    <w:bookmarkEnd w:id="25"/>
    <w:bookmarkStart w:id="26" w:name="步驟-2綁定動態密碼手機"/>
    <w:p>
      <w:pPr>
        <w:pStyle w:val="Heading2"/>
      </w:pPr>
      <w:r>
        <w:t xml:space="preserve">步驟 2：綁定動態密碼（手機）</w:t>
      </w:r>
    </w:p>
    <w:p>
      <w:pPr>
        <w:numPr>
          <w:ilvl w:val="0"/>
          <w:numId w:val="1005"/>
        </w:numPr>
        <w:pStyle w:val="Compact"/>
      </w:pPr>
      <w:r>
        <w:t xml:space="preserve">開啟 Google Authenticator，點右下角「＋」。</w:t>
      </w:r>
    </w:p>
    <w:p>
      <w:pPr>
        <w:numPr>
          <w:ilvl w:val="0"/>
          <w:numId w:val="1005"/>
        </w:numPr>
        <w:pStyle w:val="Compact"/>
      </w:pPr>
      <w:r>
        <w:t xml:space="preserve">選「掃描 QR 碼」，掃描管理員提供的 QR Code。</w:t>
      </w:r>
    </w:p>
    <w:p>
      <w:pPr>
        <w:numPr>
          <w:ilvl w:val="1"/>
          <w:numId w:val="1006"/>
        </w:numPr>
        <w:pStyle w:val="Compact"/>
      </w:pPr>
      <w:r>
        <w:t xml:space="preserve">無法掃描時，改選「輸入設定金鑰」：</w:t>
      </w:r>
    </w:p>
    <w:p>
      <w:pPr>
        <w:numPr>
          <w:ilvl w:val="2"/>
          <w:numId w:val="1007"/>
        </w:numPr>
        <w:pStyle w:val="Compact"/>
      </w:pPr>
      <w:r>
        <w:t xml:space="preserve">帳戶名稱：自訂，例如「算力平台 VPN」</w:t>
      </w:r>
    </w:p>
    <w:p>
      <w:pPr>
        <w:numPr>
          <w:ilvl w:val="2"/>
          <w:numId w:val="1007"/>
        </w:numPr>
        <w:pStyle w:val="Compact"/>
      </w:pPr>
      <w:r>
        <w:t xml:space="preserve">金鑰：管理員提供的一串英數字</w:t>
      </w:r>
    </w:p>
    <w:p>
      <w:pPr>
        <w:numPr>
          <w:ilvl w:val="2"/>
          <w:numId w:val="1007"/>
        </w:numPr>
        <w:pStyle w:val="Compact"/>
      </w:pPr>
      <w:r>
        <w:t xml:space="preserve">金鑰類型：</w:t>
      </w:r>
      <w:r>
        <w:rPr>
          <w:bCs/>
          <w:b/>
        </w:rPr>
        <w:t xml:space="preserve">時間型</w:t>
      </w:r>
    </w:p>
    <w:p>
      <w:pPr>
        <w:numPr>
          <w:ilvl w:val="0"/>
          <w:numId w:val="1005"/>
        </w:numPr>
        <w:pStyle w:val="Compact"/>
      </w:pPr>
      <w:r>
        <w:t xml:space="preserve">完成後，App 會出現一組每 30 秒更新的 6 位數字。</w:t>
      </w:r>
    </w:p>
    <w:bookmarkEnd w:id="26"/>
    <w:bookmarkEnd w:id="27"/>
    <w:bookmarkStart w:id="36" w:name="五每次連線"/>
    <w:p>
      <w:pPr>
        <w:pStyle w:val="Heading1"/>
      </w:pPr>
      <w:r>
        <w:t xml:space="preserve">五、每次連線</w:t>
      </w:r>
    </w:p>
    <w:p>
      <w:pPr>
        <w:numPr>
          <w:ilvl w:val="0"/>
          <w:numId w:val="1008"/>
        </w:numPr>
        <w:pStyle w:val="Compact"/>
      </w:pPr>
      <w:r>
        <w:t xml:space="preserve">開啟 OpenVPN Connect，點選設定檔旁的開關（或「Connect」）。</w:t>
      </w:r>
    </w:p>
    <w:p>
      <w:pPr>
        <w:numPr>
          <w:ilvl w:val="0"/>
          <w:numId w:val="1008"/>
        </w:numPr>
        <w:pStyle w:val="Compact"/>
      </w:pPr>
      <w:r>
        <w:t xml:space="preserve">在「Enter credentials」視窗輸入：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Username</w:t>
      </w:r>
      <w:r>
        <w:t xml:space="preserve">：你的 VPN 帳號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Password</w:t>
      </w:r>
      <w:r>
        <w:t xml:space="preserve">：手機 Google Authenticator 上</w:t>
      </w:r>
      <w:r>
        <w:rPr>
          <w:bCs/>
          <w:b/>
        </w:rPr>
        <w:t xml:space="preserve">當下</w:t>
      </w:r>
      <w:r>
        <w:t xml:space="preserve">顯示的 6 位數字</w:t>
      </w:r>
    </w:p>
    <w:p>
      <w:pPr>
        <w:numPr>
          <w:ilvl w:val="0"/>
          <w:numId w:val="1008"/>
        </w:numPr>
        <w:pStyle w:val="Compact"/>
      </w:pPr>
      <w:r>
        <w:t xml:space="preserve">按「Enter」。</w:t>
      </w:r>
    </w:p>
    <w:p>
      <w:pPr>
        <w:pStyle w:val="CaptionedFigure"/>
      </w:pPr>
      <w:r>
        <w:drawing>
          <wp:inline>
            <wp:extent cx="2400300" cy="3880757"/>
            <wp:effectExtent b="0" l="0" r="0" t="0"/>
            <wp:docPr descr="輸入帳號與動態密碼" title="" id="29" name="Picture"/>
            <a:graphic>
              <a:graphicData uri="http://schemas.openxmlformats.org/drawingml/2006/picture">
                <pic:pic>
                  <pic:nvPicPr>
                    <pic:cNvPr descr="images/logi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880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輸入帳號與動態密碼</w:t>
      </w:r>
    </w:p>
    <w:p>
      <w:pPr>
        <w:numPr>
          <w:ilvl w:val="0"/>
          <w:numId w:val="1010"/>
        </w:numPr>
        <w:pStyle w:val="Compact"/>
      </w:pPr>
      <w:r>
        <w:t xml:space="preserve">畫面顯示</w:t>
      </w:r>
      <w:r>
        <w:t xml:space="preserve"> </w:t>
      </w:r>
      <w:r>
        <w:rPr>
          <w:bCs/>
          <w:b/>
        </w:rPr>
        <w:t xml:space="preserve">Securely Connected!</w:t>
      </w:r>
      <w:r>
        <w:t xml:space="preserve">，且圖示變成綠色，即表示連線成功。</w:t>
      </w:r>
    </w:p>
    <w:p>
      <w:pPr>
        <w:pStyle w:val="CaptionedFigure"/>
      </w:pPr>
      <w:r>
        <w:drawing>
          <wp:inline>
            <wp:extent cx="2400300" cy="4162136"/>
            <wp:effectExtent b="0" l="0" r="0" t="0"/>
            <wp:docPr descr="連線成功" title="" id="32" name="Picture"/>
            <a:graphic>
              <a:graphicData uri="http://schemas.openxmlformats.org/drawingml/2006/picture">
                <pic:pic>
                  <pic:nvPicPr>
                    <pic:cNvPr descr="images/connecte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162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連線成功</w:t>
      </w:r>
    </w:p>
    <w:bookmarkStart w:id="34" w:name="中斷連線"/>
    <w:p>
      <w:pPr>
        <w:pStyle w:val="Heading2"/>
      </w:pPr>
      <w:r>
        <w:t xml:space="preserve">中斷連線</w:t>
      </w:r>
    </w:p>
    <w:p>
      <w:pPr>
        <w:pStyle w:val="FirstParagraph"/>
      </w:pPr>
      <w:r>
        <w:t xml:space="preserve">點選「Disconnect」。使用完畢請中斷連線。</w:t>
      </w:r>
    </w:p>
    <w:bookmarkEnd w:id="34"/>
    <w:bookmarkStart w:id="35" w:name="連線期間的注意事項"/>
    <w:p>
      <w:pPr>
        <w:pStyle w:val="Heading2"/>
      </w:pPr>
      <w:r>
        <w:t xml:space="preserve">連線期間的注意事項</w:t>
      </w:r>
    </w:p>
    <w:p>
      <w:pPr>
        <w:numPr>
          <w:ilvl w:val="0"/>
          <w:numId w:val="1011"/>
        </w:numPr>
        <w:pStyle w:val="Compact"/>
      </w:pPr>
      <w:r>
        <w:t xml:space="preserve">連線後，電腦的所有網路流量都會經由算力平台傳送。若影響院內其他系統使用，請先中斷 VPN。</w:t>
      </w:r>
    </w:p>
    <w:p>
      <w:pPr>
        <w:numPr>
          <w:ilvl w:val="0"/>
          <w:numId w:val="1011"/>
        </w:numPr>
        <w:pStyle w:val="Compact"/>
      </w:pPr>
      <w:r>
        <w:t xml:space="preserve">閒置或網路中斷後，重新連線時需要再輸入一次新的動態密碼。</w:t>
      </w:r>
    </w:p>
    <w:bookmarkEnd w:id="35"/>
    <w:bookmarkEnd w:id="36"/>
    <w:bookmarkStart w:id="37" w:name="六常見問題"/>
    <w:p>
      <w:pPr>
        <w:pStyle w:val="Heading1"/>
      </w:pPr>
      <w:r>
        <w:t xml:space="preserve">六、常見問題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顯示「Authentication failed」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動態密碼輸入錯誤或已過期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等手機出現</w:t>
            </w:r>
            <w:r>
              <w:rPr>
                <w:bCs/>
                <w:b/>
              </w:rPr>
              <w:t xml:space="preserve">下一組</w:t>
            </w:r>
            <w:r>
              <w:t xml:space="preserve">數字再輸入（同一組只能使用一次）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連續失敗好幾次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觸發頻率限制（每 30 秒最多 3 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 1 分鐘後再試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動態密碼一直錯誤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手機時間不準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手機設定中開啟「自動設定日期與時間」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一直停在「Connecting」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院內防火牆擋住 UDP 1194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請院內資訊室開放對外連線至</w:t>
            </w:r>
            <w:r>
              <w:t xml:space="preserve"> </w:t>
            </w:r>
            <w:r>
              <w:rPr>
                <w:rStyle w:val="VerbatimChar"/>
              </w:rPr>
              <w:t xml:space="preserve">&lt;VPN_SERVER_IP&gt;</w:t>
            </w:r>
            <w:r>
              <w:t xml:space="preserve"> </w:t>
            </w:r>
            <w:r>
              <w:t xml:space="preserve">UDP 1194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換了新的設定檔仍連不上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OpenVPN Connect 還在用舊的設定檔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刪除舊設定檔（垃圾桶圖示）後重新匯入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手機遺失或更換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立即通知管理員停用，由管理員重新產生 QR Code 後再綁定</w:t>
            </w:r>
          </w:p>
        </w:tc>
      </w:tr>
    </w:tbl>
    <w:bookmarkEnd w:id="37"/>
    <w:bookmarkStart w:id="38" w:name="七資安守則"/>
    <w:p>
      <w:pPr>
        <w:pStyle w:val="Heading1"/>
      </w:pPr>
      <w:r>
        <w:t xml:space="preserve">七、資安守則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.ovpn</w:t>
      </w:r>
      <w:r>
        <w:t xml:space="preserve"> </w:t>
      </w:r>
      <w:r>
        <w:t xml:space="preserve">設定檔內含數位憑證，請勿轉寄或上傳到公開位置。</w:t>
      </w:r>
    </w:p>
    <w:p>
      <w:pPr>
        <w:numPr>
          <w:ilvl w:val="0"/>
          <w:numId w:val="1012"/>
        </w:numPr>
        <w:pStyle w:val="Compact"/>
      </w:pPr>
      <w:r>
        <w:t xml:space="preserve">QR Code 與設定金鑰等同密碼，只能自己使用，不要截圖或分享。</w:t>
      </w:r>
    </w:p>
    <w:p>
      <w:pPr>
        <w:numPr>
          <w:ilvl w:val="0"/>
          <w:numId w:val="1012"/>
        </w:numPr>
        <w:pStyle w:val="Compact"/>
      </w:pPr>
      <w:r>
        <w:t xml:space="preserve">帳號只限本人使用。所有連線都有紀錄，可追溯到個人。</w:t>
      </w:r>
    </w:p>
    <w:p>
      <w:pPr>
        <w:numPr>
          <w:ilvl w:val="0"/>
          <w:numId w:val="1012"/>
        </w:numPr>
        <w:pStyle w:val="Compact"/>
      </w:pPr>
      <w:r>
        <w:t xml:space="preserve">手機遺失、人員異動時，請立即通知管理員。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微軟正黑體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eastAsia="微軟正黑體"/>
    </w:rPr>
  </w:style>
  <w:style w:customStyle="1" w:styleId="FirstParagraph" w:type="paragraph">
    <w:name w:val="First Paragraph"/>
    <w:basedOn w:val="BodyText"/>
    <w:next w:val="BodyText"/>
    <w:qFormat/>
    <w:rPr>
      <w:rFonts w:eastAsia="微軟正黑體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eastAsia="微軟正黑體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="微軟正黑體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eastAsia="微軟正黑體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eastAsia="微軟正黑體"/>
    </w:rPr>
  </w:style>
  <w:style w:styleId="Date" w:type="paragraph">
    <w:name w:val="Date"/>
    <w:next w:val="BodyText"/>
    <w:qFormat/>
    <w:pPr>
      <w:keepNext/>
      <w:keepLines/>
      <w:jc w:val="center"/>
    </w:pPr>
    <w:rPr>
      <w:rFonts w:eastAsia="微軟正黑體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eastAsia="微軟正黑體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eastAsia="微軟正黑體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eastAsia="微軟正黑體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="微軟正黑體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="微軟正黑體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="微軟正黑體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="微軟正黑體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="微軟正黑體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="微軟正黑體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="微軟正黑體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="微軟正黑體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="微軟正黑體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eastAsia="微軟正黑體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eastAsia="微軟正黑體"/>
    </w:rPr>
  </w:style>
  <w:style w:default="1" w:styleId="DefaultParagraphFont" w:type="character">
    <w:name w:val="Default Paragraph Font"/>
    <w:semiHidden/>
    <w:unhideWhenUsed/>
    <w:rPr>
      <w:rFonts w:eastAsia="微軟正黑體"/>
    </w:rPr>
  </w:style>
  <w:style w:default="1" w:styleId="Table" w:type="table">
    <w:name w:val="Table"/>
    <w:basedOn w:val="TableNormal"/>
    <w:semiHidden/>
    <w:unhideWhenUsed/>
    <w:qFormat/>
    <w:rPr>
      <w:rFonts w:eastAsia="微軟正黑體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eastAsia="微軟正黑體"/>
      <w:b/>
    </w:rPr>
  </w:style>
  <w:style w:customStyle="1" w:styleId="Definition" w:type="paragraph">
    <w:name w:val="Definition"/>
    <w:basedOn w:val="Normal"/>
    <w:rPr>
      <w:rFonts w:eastAsia="微軟正黑體"/>
    </w:rPr>
  </w:style>
  <w:style w:styleId="Caption" w:type="paragraph">
    <w:name w:val="Caption"/>
    <w:basedOn w:val="Normal"/>
    <w:link w:val="BodyTextChar"/>
    <w:pPr>
      <w:spacing w:after="120" w:before="0"/>
    </w:pPr>
    <w:rPr>
      <w:rFonts w:eastAsia="微軟正黑體"/>
      <w:i/>
    </w:rPr>
  </w:style>
  <w:style w:customStyle="1" w:styleId="TableCaption" w:type="paragraph">
    <w:name w:val="Table Caption"/>
    <w:basedOn w:val="Caption"/>
    <w:pPr>
      <w:keepNext/>
    </w:pPr>
    <w:rPr>
      <w:rFonts w:eastAsia="微軟正黑體"/>
    </w:rPr>
  </w:style>
  <w:style w:customStyle="1" w:styleId="ImageCaption" w:type="paragraph">
    <w:name w:val="Image Caption"/>
    <w:basedOn w:val="Caption"/>
    <w:rPr>
      <w:rFonts w:eastAsia="微軟正黑體"/>
    </w:rPr>
  </w:style>
  <w:style w:customStyle="1" w:styleId="Figure" w:type="paragraph">
    <w:name w:val="Figure"/>
    <w:basedOn w:val="Normal"/>
    <w:rPr>
      <w:rFonts w:eastAsia="微軟正黑體"/>
    </w:rPr>
  </w:style>
  <w:style w:customStyle="1" w:styleId="CaptionedFigure" w:type="paragraph">
    <w:name w:val="Captioned Figure"/>
    <w:basedOn w:val="Figure"/>
    <w:pPr>
      <w:keepNext/>
    </w:pPr>
    <w:rPr>
      <w:rFonts w:eastAsia="微軟正黑體"/>
    </w:rPr>
  </w:style>
  <w:style w:customStyle="1" w:styleId="BodyTextChar" w:type="character">
    <w:name w:val="Body Text Char"/>
    <w:basedOn w:val="DefaultParagraphFont"/>
    <w:link w:val="BodyText"/>
    <w:rPr>
      <w:rFonts w:eastAsia="微軟正黑體"/>
    </w:rPr>
  </w:style>
  <w:style w:customStyle="1" w:styleId="VerbatimChar" w:type="character">
    <w:name w:val="Verbatim Char"/>
    <w:basedOn w:val="BodyTextChar"/>
    <w:rPr>
      <w:rFonts w:ascii="Consolas" w:eastAsia="微軟正黑體" w:hAnsi="Consolas"/>
      <w:sz w:val="22"/>
    </w:rPr>
  </w:style>
  <w:style w:customStyle="1" w:styleId="SectionNumber" w:type="character">
    <w:name w:val="Section Number"/>
    <w:basedOn w:val="BodyTextChar"/>
    <w:rPr>
      <w:rFonts w:eastAsia="微軟正黑體"/>
    </w:rPr>
  </w:style>
  <w:style w:styleId="FootnoteReference" w:type="character">
    <w:name w:val="Footnote Reference"/>
    <w:basedOn w:val="BodyTextChar"/>
    <w:rPr>
      <w:rFonts w:eastAsia="微軟正黑體"/>
      <w:vertAlign w:val="superscript"/>
    </w:rPr>
  </w:style>
  <w:style w:styleId="Hyperlink" w:type="character">
    <w:name w:val="Hyperlink"/>
    <w:basedOn w:val="BodyTextChar"/>
    <w:rPr>
      <w:rFonts w:eastAsia="微軟正黑體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微軟正黑體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1" Type="http://schemas.openxmlformats.org/officeDocument/2006/relationships/image" Target="media/rId31.png"/><Relationship Id="rId28" Type="http://schemas.openxmlformats.org/officeDocument/2006/relationships/image" Target="media/rId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算力平台 VPN 連線教學</dc:title>
  <dc:creator/>
  <cp:keywords/>
  <dcterms:created xsi:type="dcterms:W3CDTF">2026-09-30T04:22:22Z</dcterms:created>
  <dcterms:modified xsi:type="dcterms:W3CDTF">2026-09-30T04:22:22Z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雙因子驗證（憑證＋手機動態密碼）</vt:lpwstr>
  </property>
</Properties>
</file>