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65A3E" w14:textId="5CF7ADAF" w:rsidR="008326DB" w:rsidRPr="000B73EA" w:rsidRDefault="000B73EA" w:rsidP="000B73EA">
      <w:pPr>
        <w:widowControl w:val="0"/>
        <w:spacing w:after="24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47511D">
        <w:rPr>
          <w:rFonts w:ascii="Poppins" w:eastAsia="Poppins" w:hAnsi="Poppins" w:cs="Poppins"/>
          <w:b/>
          <w:noProof/>
          <w:color w:val="FFFFFF" w:themeColor="background1"/>
          <w:sz w:val="36"/>
          <w:szCs w:val="36"/>
        </w:rPr>
        <w:br/>
      </w:r>
      <w:r w:rsidR="0047511D" w:rsidRPr="00C01C41">
        <w:rPr>
          <w:rFonts w:ascii="Poppins" w:eastAsia="Poppins" w:hAnsi="Poppins" w:cs="Poppins"/>
          <w:bCs/>
          <w:color w:val="FFFFFF" w:themeColor="background1"/>
          <w:sz w:val="18"/>
          <w:szCs w:val="18"/>
        </w:rPr>
        <w:t>406 609 7143 |</w:t>
      </w:r>
      <w:r w:rsidR="0047511D" w:rsidRPr="00DF5E97">
        <w:rPr>
          <w:rFonts w:ascii="Poppins" w:eastAsia="Poppins" w:hAnsi="Poppins" w:cs="Poppins"/>
          <w:bCs/>
          <w:color w:val="EEECE1" w:themeColor="background2"/>
          <w:sz w:val="18"/>
          <w:szCs w:val="18"/>
        </w:rPr>
        <w:t xml:space="preserve"> </w:t>
      </w:r>
      <w:hyperlink r:id="rId11" w:history="1">
        <w:r w:rsidR="0047511D" w:rsidRPr="00DF5E97">
          <w:rPr>
            <w:rStyle w:val="Hyperlink"/>
            <w:rFonts w:ascii="Poppins" w:eastAsia="Poppins" w:hAnsi="Poppins" w:cs="Poppins"/>
            <w:bCs/>
            <w:color w:val="EEECE1" w:themeColor="background2"/>
            <w:sz w:val="18"/>
            <w:szCs w:val="18"/>
          </w:rPr>
          <w:t>Kacem@zeroxcc.com</w:t>
        </w:r>
      </w:hyperlink>
      <w:r w:rsidR="0047511D" w:rsidRPr="00C01C41">
        <w:rPr>
          <w:rFonts w:ascii="Poppins" w:eastAsia="Poppins" w:hAnsi="Poppins" w:cs="Poppins"/>
          <w:bCs/>
          <w:color w:val="FFFFFF" w:themeColor="background1"/>
          <w:sz w:val="18"/>
          <w:szCs w:val="18"/>
        </w:rPr>
        <w:t xml:space="preserve"> | Bozeman, MT</w:t>
      </w:r>
      <w:r w:rsidR="00B66B82" w:rsidRPr="002B610F">
        <w:rPr>
          <w:rFonts w:ascii="Poppins" w:eastAsia="Poppins" w:hAnsi="Poppins" w:cs="Poppins"/>
          <w:b/>
          <w:noProof/>
          <w:color w:val="FFFFFF" w:themeColor="background1"/>
          <w:sz w:val="36"/>
          <w:szCs w:val="36"/>
        </w:rPr>
        <w:t xml:space="preserve"> </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&#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58A62551">
                      <wp:simplePos x="0" y="0"/>
                      <wp:positionH relativeFrom="margin">
                        <wp:posOffset>-246785</wp:posOffset>
                      </wp:positionH>
                      <wp:positionV relativeFrom="page">
                        <wp:posOffset>-217928</wp:posOffset>
                      </wp:positionV>
                      <wp:extent cx="3901440" cy="4893013"/>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4893013"/>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45pt;margin-top:-17.15pt;width:307.2pt;height:385.3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&#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67856ABF" w14:textId="318320D2"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Results-driven and visionary professional with extensive experience in designing and implementing cutting-edge solutions to drive excellence across software development and architecture. </w:t>
            </w:r>
          </w:p>
          <w:p w14:paraId="024EE182" w14:textId="2B2BD282" w:rsidR="00216467" w:rsidRDefault="00216467" w:rsidP="00216467">
            <w:pPr>
              <w:spacing w:after="0" w:line="240" w:lineRule="auto"/>
              <w:rPr>
                <w:rFonts w:ascii="Poppins" w:eastAsia="Poppins" w:hAnsi="Poppins" w:cs="Poppins"/>
                <w:color w:val="262626"/>
                <w:sz w:val="18"/>
                <w:szCs w:val="18"/>
                <w:shd w:val="clear" w:color="auto" w:fill="EFEFEF"/>
              </w:rPr>
            </w:pPr>
          </w:p>
          <w:p w14:paraId="27424F5E" w14:textId="77777777"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Proven track record of delivering complex projects on time and within budget, while ensuring alignment with strategic business objectives. Demonstrated expertise in overseeing full software development lifecycle, from concept to deployment, with focus on scalable and sustainable architectures. </w:t>
            </w:r>
          </w:p>
          <w:p w14:paraId="2BCD161A" w14:textId="77777777" w:rsidR="00216467" w:rsidRDefault="00216467" w:rsidP="00216467">
            <w:pPr>
              <w:spacing w:after="0" w:line="240" w:lineRule="auto"/>
              <w:rPr>
                <w:rFonts w:ascii="Poppins" w:eastAsia="Poppins" w:hAnsi="Poppins" w:cs="Poppins"/>
                <w:color w:val="262626"/>
                <w:sz w:val="18"/>
                <w:szCs w:val="18"/>
                <w:shd w:val="clear" w:color="auto" w:fill="EFEFEF"/>
              </w:rPr>
            </w:pPr>
          </w:p>
          <w:p w14:paraId="2072D1BC" w14:textId="77777777" w:rsid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Hands-on Technical Architect with </w:t>
            </w:r>
            <w:proofErr w:type="gramStart"/>
            <w:r w:rsidRPr="00216467">
              <w:rPr>
                <w:rFonts w:ascii="Poppins" w:eastAsia="Poppins" w:hAnsi="Poppins" w:cs="Poppins"/>
                <w:color w:val="262626"/>
                <w:sz w:val="18"/>
                <w:szCs w:val="18"/>
                <w:shd w:val="clear" w:color="auto" w:fill="EFEFEF"/>
              </w:rPr>
              <w:t>stellar</w:t>
            </w:r>
            <w:proofErr w:type="gramEnd"/>
            <w:r w:rsidRPr="00216467">
              <w:rPr>
                <w:rFonts w:ascii="Poppins" w:eastAsia="Poppins" w:hAnsi="Poppins" w:cs="Poppins"/>
                <w:color w:val="262626"/>
                <w:sz w:val="18"/>
                <w:szCs w:val="18"/>
                <w:shd w:val="clear" w:color="auto" w:fill="EFEFEF"/>
              </w:rPr>
              <w:t xml:space="preserve"> record of leading development teams and actively contributing to coding process, blending technical expertise with strategic leadership. </w:t>
            </w:r>
          </w:p>
          <w:p w14:paraId="3790999A" w14:textId="77777777" w:rsidR="00216467" w:rsidRDefault="00216467" w:rsidP="00216467">
            <w:pPr>
              <w:spacing w:after="0" w:line="240" w:lineRule="auto"/>
              <w:rPr>
                <w:rFonts w:ascii="Poppins" w:eastAsia="Poppins" w:hAnsi="Poppins" w:cs="Poppins"/>
                <w:color w:val="262626"/>
                <w:sz w:val="18"/>
                <w:szCs w:val="18"/>
                <w:shd w:val="clear" w:color="auto" w:fill="EFEFEF"/>
              </w:rPr>
            </w:pPr>
          </w:p>
          <w:p w14:paraId="5A63AC88" w14:textId="6FE4CCC5" w:rsidR="00216467" w:rsidRPr="00216467" w:rsidRDefault="00216467" w:rsidP="00216467">
            <w:pPr>
              <w:spacing w:after="0" w:line="240" w:lineRule="auto"/>
              <w:rPr>
                <w:rFonts w:ascii="Poppins" w:eastAsia="Poppins" w:hAnsi="Poppins" w:cs="Poppins"/>
                <w:color w:val="262626"/>
                <w:sz w:val="18"/>
                <w:szCs w:val="18"/>
                <w:shd w:val="clear" w:color="auto" w:fill="EFEFEF"/>
              </w:rPr>
            </w:pPr>
            <w:r w:rsidRPr="00216467">
              <w:rPr>
                <w:rFonts w:ascii="Poppins" w:eastAsia="Poppins" w:hAnsi="Poppins" w:cs="Poppins"/>
                <w:color w:val="262626"/>
                <w:sz w:val="18"/>
                <w:szCs w:val="18"/>
                <w:shd w:val="clear" w:color="auto" w:fill="EFEFEF"/>
              </w:rPr>
              <w:t xml:space="preserve">Adept at leveraging innovative technologies and industry best practices to increase efficiency and enhance system performance. Instrumental in building/mentoring top-tier engineering teams, fostering collaboration, and empowering individuals to achieve organizational goals. </w:t>
            </w:r>
          </w:p>
          <w:p w14:paraId="6455126E" w14:textId="6C28F641" w:rsidR="008326DB" w:rsidRDefault="008326DB">
            <w:pPr>
              <w:spacing w:after="0" w:line="240" w:lineRule="auto"/>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84E763" w14:textId="77777777" w:rsidR="00E80BB5" w:rsidRPr="009A0F47" w:rsidRDefault="00E80BB5" w:rsidP="00E80BB5">
            <w:pPr>
              <w:numPr>
                <w:ilvl w:val="0"/>
                <w:numId w:val="1"/>
              </w:numPr>
              <w:spacing w:after="0"/>
              <w:ind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Pr>
                <w:rFonts w:ascii="Poppins" w:eastAsia="Poppins" w:hAnsi="Poppins" w:cs="Poppins"/>
                <w:b/>
                <w:bCs/>
                <w:color w:val="0070C0"/>
                <w:sz w:val="18"/>
                <w:szCs w:val="18"/>
              </w:rPr>
              <w:t xml:space="preserve"> Languages &amp; Frameworks</w:t>
            </w:r>
            <w:r>
              <w:rPr>
                <w:rFonts w:ascii="Poppins" w:eastAsia="Poppins" w:hAnsi="Poppins" w:cs="Poppins"/>
                <w:color w:val="0070C0"/>
                <w:sz w:val="18"/>
                <w:szCs w:val="18"/>
              </w:rPr>
              <w:t xml:space="preserve">: </w:t>
            </w:r>
            <w:r w:rsidRPr="00DA6CCB">
              <w:rPr>
                <w:rFonts w:ascii="Poppins" w:eastAsia="Poppins" w:hAnsi="Poppins" w:cs="Poppins"/>
                <w:iCs/>
                <w:color w:val="000000" w:themeColor="text1"/>
                <w:sz w:val="16"/>
                <w:szCs w:val="16"/>
              </w:rPr>
              <w:t>C++, Java (JDK 21), Python, C#, Clojure</w:t>
            </w:r>
            <w:r w:rsidRPr="009A0F47">
              <w:rPr>
                <w:rFonts w:ascii="Poppins" w:eastAsia="Poppins" w:hAnsi="Poppins" w:cs="Poppins"/>
                <w:iCs/>
                <w:color w:val="000000" w:themeColor="text1"/>
                <w:sz w:val="16"/>
                <w:szCs w:val="16"/>
              </w:rPr>
              <w:t xml:space="preserve">, ASP.NET, Nodejs, </w:t>
            </w:r>
            <w:r w:rsidRPr="00DA6CCB">
              <w:rPr>
                <w:rFonts w:ascii="Poppins" w:eastAsia="Poppins" w:hAnsi="Poppins" w:cs="Poppins"/>
                <w:iCs/>
                <w:color w:val="000000" w:themeColor="text1"/>
                <w:sz w:val="16"/>
                <w:szCs w:val="16"/>
              </w:rPr>
              <w:t>Spring Suite (Boot 3.2, Security, Cloud, Data)</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Apache Camel, Apache Kafka, RabbitMQ, MQTT, AMQP, XMPP, PULSAR</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REST APIs, Microservices, </w:t>
            </w:r>
            <w:proofErr w:type="spellStart"/>
            <w:r w:rsidRPr="00DA6CCB">
              <w:rPr>
                <w:rFonts w:ascii="Poppins" w:eastAsia="Poppins" w:hAnsi="Poppins" w:cs="Poppins"/>
                <w:iCs/>
                <w:color w:val="000000" w:themeColor="text1"/>
                <w:sz w:val="16"/>
                <w:szCs w:val="16"/>
              </w:rPr>
              <w:t>GraphQL</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CUDA, OpenCL, OpenGL, Vulkan, DirectX</w:t>
            </w:r>
            <w:r w:rsidRPr="009A0F47">
              <w:rPr>
                <w:rFonts w:ascii="Poppins" w:eastAsia="Poppins" w:hAnsi="Poppins" w:cs="Poppins"/>
                <w:iCs/>
                <w:color w:val="000000" w:themeColor="text1"/>
                <w:sz w:val="16"/>
                <w:szCs w:val="16"/>
              </w:rPr>
              <w:t xml:space="preserve">, PostgreSQL, MySQL, MongoDB, Snowflake, Oracle, MS SQL, JOOQ, Hibernate, </w:t>
            </w:r>
            <w:proofErr w:type="spellStart"/>
            <w:r w:rsidRPr="009A0F47">
              <w:rPr>
                <w:rFonts w:ascii="Poppins" w:eastAsia="Poppins" w:hAnsi="Poppins" w:cs="Poppins"/>
                <w:iCs/>
                <w:color w:val="000000" w:themeColor="text1"/>
                <w:sz w:val="16"/>
                <w:szCs w:val="16"/>
              </w:rPr>
              <w:t>Ibatis</w:t>
            </w:r>
            <w:proofErr w:type="spellEnd"/>
            <w:r w:rsidRPr="009A0F47">
              <w:rPr>
                <w:rFonts w:ascii="Poppins" w:eastAsia="Poppins" w:hAnsi="Poppins" w:cs="Poppins"/>
                <w:iCs/>
                <w:color w:val="000000" w:themeColor="text1"/>
                <w:sz w:val="18"/>
                <w:szCs w:val="18"/>
              </w:rPr>
              <w:br/>
            </w:r>
            <w:r w:rsidRPr="009A0F47">
              <w:rPr>
                <w:rFonts w:ascii="Poppins" w:eastAsia="Poppins" w:hAnsi="Poppins" w:cs="Poppins"/>
                <w:b/>
                <w:bCs/>
                <w:color w:val="0070C0"/>
                <w:sz w:val="18"/>
                <w:szCs w:val="18"/>
              </w:rPr>
              <w:t>AI/ML &amp; Data Science</w:t>
            </w:r>
            <w:r>
              <w:rPr>
                <w:rFonts w:ascii="Poppins" w:eastAsia="Poppins" w:hAnsi="Poppins" w:cs="Poppins"/>
                <w:b/>
                <w:bCs/>
                <w:color w:val="0070C0"/>
                <w:sz w:val="18"/>
                <w:szCs w:val="18"/>
              </w:rPr>
              <w:t xml:space="preserve">: </w:t>
            </w:r>
            <w:proofErr w:type="spellStart"/>
            <w:r w:rsidRPr="009A0F47">
              <w:rPr>
                <w:rFonts w:ascii="Poppins" w:eastAsia="Poppins" w:hAnsi="Poppins" w:cs="Poppins"/>
                <w:iCs/>
                <w:color w:val="000000" w:themeColor="text1"/>
                <w:sz w:val="16"/>
                <w:szCs w:val="16"/>
              </w:rPr>
              <w:t>VGGNet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AlexNet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GoogleNet</w:t>
            </w:r>
            <w:proofErr w:type="spellEnd"/>
            <w:r w:rsidRPr="009A0F47">
              <w:rPr>
                <w:rFonts w:ascii="Poppins" w:eastAsia="Poppins" w:hAnsi="Poppins" w:cs="Poppins"/>
                <w:iCs/>
                <w:color w:val="000000" w:themeColor="text1"/>
                <w:sz w:val="16"/>
                <w:szCs w:val="16"/>
              </w:rPr>
              <w:t xml:space="preserve">, </w:t>
            </w:r>
            <w:proofErr w:type="spellStart"/>
            <w:r w:rsidRPr="009A0F47">
              <w:rPr>
                <w:rFonts w:ascii="Poppins" w:eastAsia="Poppins" w:hAnsi="Poppins" w:cs="Poppins"/>
                <w:iCs/>
                <w:color w:val="000000" w:themeColor="text1"/>
                <w:sz w:val="16"/>
                <w:szCs w:val="16"/>
              </w:rPr>
              <w:t>ResNet</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Scikit-learn, </w:t>
            </w:r>
            <w:proofErr w:type="spellStart"/>
            <w:r w:rsidRPr="00DA6CCB">
              <w:rPr>
                <w:rFonts w:ascii="Poppins" w:eastAsia="Poppins" w:hAnsi="Poppins" w:cs="Poppins"/>
                <w:iCs/>
                <w:color w:val="000000" w:themeColor="text1"/>
                <w:sz w:val="16"/>
                <w:szCs w:val="16"/>
              </w:rPr>
              <w:t>XGBoost</w:t>
            </w:r>
            <w:proofErr w:type="spellEnd"/>
            <w:r w:rsidRPr="00DA6CCB">
              <w:rPr>
                <w:rFonts w:ascii="Poppins" w:eastAsia="Poppins" w:hAnsi="Poppins" w:cs="Poppins"/>
                <w:iCs/>
                <w:color w:val="000000" w:themeColor="text1"/>
                <w:sz w:val="16"/>
                <w:szCs w:val="16"/>
              </w:rPr>
              <w:t xml:space="preserve">, </w:t>
            </w:r>
            <w:r w:rsidRPr="009A0F47">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LightGBM</w:t>
            </w:r>
            <w:proofErr w:type="spellEnd"/>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Deep Learning: CNN, LSTM, GAN, Transformers</w:t>
            </w:r>
            <w:r w:rsidRPr="009A0F47">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 Hugging Face Transformers, Stanford </w:t>
            </w:r>
            <w:proofErr w:type="spellStart"/>
            <w:r w:rsidRPr="00DA6CCB">
              <w:rPr>
                <w:rFonts w:ascii="Poppins" w:eastAsia="Poppins" w:hAnsi="Poppins" w:cs="Poppins"/>
                <w:iCs/>
                <w:color w:val="000000" w:themeColor="text1"/>
                <w:sz w:val="16"/>
                <w:szCs w:val="16"/>
              </w:rPr>
              <w:t>CoreNLP</w:t>
            </w:r>
            <w:proofErr w:type="spellEnd"/>
            <w:r w:rsidRPr="00DA6CCB">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spaCy</w:t>
            </w:r>
            <w:proofErr w:type="spellEnd"/>
            <w:r w:rsidRPr="00DA6CCB">
              <w:rPr>
                <w:rFonts w:ascii="Poppins" w:eastAsia="Poppins" w:hAnsi="Poppins" w:cs="Poppins"/>
                <w:iCs/>
                <w:color w:val="000000" w:themeColor="text1"/>
                <w:sz w:val="16"/>
                <w:szCs w:val="16"/>
              </w:rPr>
              <w:t>, NLTK, BERT</w:t>
            </w:r>
            <w:r w:rsidRPr="009A0F47">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OpenCV, YOLO, R-CNN, Caffe</w:t>
            </w:r>
            <w:r w:rsidRPr="009A0F47">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Theano, Apache </w:t>
            </w:r>
            <w:proofErr w:type="spellStart"/>
            <w:r w:rsidRPr="00DA6CCB">
              <w:rPr>
                <w:rFonts w:ascii="Poppins" w:eastAsia="Poppins" w:hAnsi="Poppins" w:cs="Poppins"/>
                <w:iCs/>
                <w:color w:val="000000" w:themeColor="text1"/>
                <w:sz w:val="16"/>
                <w:szCs w:val="16"/>
              </w:rPr>
              <w:t>MXNet</w:t>
            </w:r>
            <w:proofErr w:type="spellEnd"/>
            <w:r w:rsidRPr="00DA6CCB">
              <w:rPr>
                <w:rFonts w:ascii="Poppins" w:eastAsia="Poppins" w:hAnsi="Poppins" w:cs="Poppins"/>
                <w:iCs/>
                <w:color w:val="000000" w:themeColor="text1"/>
                <w:sz w:val="16"/>
                <w:szCs w:val="16"/>
              </w:rPr>
              <w:t>, NumPy, SciPy</w:t>
            </w:r>
          </w:p>
          <w:p w14:paraId="20ADB52E" w14:textId="77777777" w:rsidR="00E80BB5" w:rsidRPr="005169ED" w:rsidRDefault="00E80BB5" w:rsidP="00E80BB5">
            <w:pPr>
              <w:tabs>
                <w:tab w:val="right" w:pos="11520"/>
              </w:tabs>
              <w:spacing w:after="0" w:line="240" w:lineRule="auto"/>
              <w:ind w:left="360"/>
              <w:rPr>
                <w:rFonts w:ascii="Poppins" w:eastAsia="Poppins" w:hAnsi="Poppins" w:cs="Poppins"/>
                <w:b/>
                <w:bCs/>
                <w:iCs/>
                <w:color w:val="000000" w:themeColor="text1"/>
                <w:sz w:val="16"/>
                <w:szCs w:val="16"/>
                <w:u w:val="single"/>
              </w:rPr>
            </w:pPr>
            <w:r>
              <w:rPr>
                <w:rFonts w:ascii="Poppins" w:eastAsia="Poppins" w:hAnsi="Poppins" w:cs="Poppins"/>
                <w:b/>
                <w:bCs/>
                <w:color w:val="0070C0"/>
                <w:sz w:val="18"/>
                <w:szCs w:val="18"/>
              </w:rPr>
              <w:t>Cloud &amp; Infrastructure</w:t>
            </w:r>
            <w:r>
              <w:rPr>
                <w:rFonts w:ascii="Poppins" w:eastAsia="Poppins" w:hAnsi="Poppins" w:cs="Poppins"/>
                <w:b/>
                <w:bCs/>
                <w:iCs/>
                <w:color w:val="000000" w:themeColor="text1"/>
                <w:sz w:val="16"/>
                <w:szCs w:val="16"/>
                <w:u w:val="single"/>
              </w:rPr>
              <w:t xml:space="preserve">: </w:t>
            </w:r>
            <w:r w:rsidRPr="00DA6CCB">
              <w:rPr>
                <w:rFonts w:ascii="Poppins" w:eastAsia="Poppins" w:hAnsi="Poppins" w:cs="Poppins"/>
                <w:iCs/>
                <w:color w:val="000000" w:themeColor="text1"/>
                <w:sz w:val="16"/>
                <w:szCs w:val="16"/>
              </w:rPr>
              <w:t>AWS, Azure</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Kubernetes, Docker</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GitLab Pipeline, Travis CI, Terraform, Helm</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Databricks, Apache Spark, Hadoop</w:t>
            </w:r>
          </w:p>
          <w:p w14:paraId="430C74FC" w14:textId="77777777" w:rsidR="00E80BB5" w:rsidRDefault="00E80BB5" w:rsidP="00E80BB5">
            <w:pPr>
              <w:tabs>
                <w:tab w:val="right" w:pos="11520"/>
              </w:tabs>
              <w:spacing w:after="0" w:line="240" w:lineRule="auto"/>
              <w:ind w:left="360"/>
              <w:rPr>
                <w:rFonts w:ascii="Poppins" w:eastAsia="Poppins" w:hAnsi="Poppins" w:cs="Poppins"/>
                <w:iCs/>
                <w:color w:val="000000" w:themeColor="text1"/>
                <w:sz w:val="16"/>
                <w:szCs w:val="16"/>
              </w:rPr>
            </w:pPr>
            <w:r>
              <w:rPr>
                <w:rFonts w:ascii="Poppins" w:eastAsia="Poppins" w:hAnsi="Poppins" w:cs="Poppins"/>
                <w:b/>
                <w:bCs/>
                <w:color w:val="0070C0"/>
                <w:sz w:val="18"/>
                <w:szCs w:val="18"/>
              </w:rPr>
              <w:t>Web Technologies</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 xml:space="preserve">React.js, Angular, </w:t>
            </w:r>
            <w:proofErr w:type="spellStart"/>
            <w:r w:rsidRPr="00DA6CCB">
              <w:rPr>
                <w:rFonts w:ascii="Poppins" w:eastAsia="Poppins" w:hAnsi="Poppins" w:cs="Poppins"/>
                <w:iCs/>
                <w:color w:val="000000" w:themeColor="text1"/>
                <w:sz w:val="16"/>
                <w:szCs w:val="16"/>
              </w:rPr>
              <w:t>SwiftUI</w:t>
            </w:r>
            <w:proofErr w:type="spellEnd"/>
            <w:r w:rsidRPr="00DA6CCB">
              <w:rPr>
                <w:rFonts w:ascii="Poppins" w:eastAsia="Poppins" w:hAnsi="Poppins" w:cs="Poppins"/>
                <w:iCs/>
                <w:color w:val="000000" w:themeColor="text1"/>
                <w:sz w:val="16"/>
                <w:szCs w:val="16"/>
              </w:rPr>
              <w:t xml:space="preserve">, </w:t>
            </w:r>
            <w:proofErr w:type="spellStart"/>
            <w:r w:rsidRPr="00DA6CCB">
              <w:rPr>
                <w:rFonts w:ascii="Poppins" w:eastAsia="Poppins" w:hAnsi="Poppins" w:cs="Poppins"/>
                <w:iCs/>
                <w:color w:val="000000" w:themeColor="text1"/>
                <w:sz w:val="16"/>
                <w:szCs w:val="16"/>
              </w:rPr>
              <w:t>Vaadi</w:t>
            </w:r>
            <w:r>
              <w:rPr>
                <w:rFonts w:ascii="Poppins" w:eastAsia="Poppins" w:hAnsi="Poppins" w:cs="Poppins"/>
                <w:iCs/>
                <w:color w:val="000000" w:themeColor="text1"/>
                <w:sz w:val="16"/>
                <w:szCs w:val="16"/>
              </w:rPr>
              <w:t>n</w:t>
            </w:r>
            <w:proofErr w:type="spellEnd"/>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Redux, </w:t>
            </w:r>
            <w:proofErr w:type="spellStart"/>
            <w:r w:rsidRPr="00DA6CCB">
              <w:rPr>
                <w:rFonts w:ascii="Poppins" w:eastAsia="Poppins" w:hAnsi="Poppins" w:cs="Poppins"/>
                <w:iCs/>
                <w:color w:val="000000" w:themeColor="text1"/>
                <w:sz w:val="16"/>
                <w:szCs w:val="16"/>
              </w:rPr>
              <w:t>MobX</w:t>
            </w:r>
            <w:proofErr w:type="spellEnd"/>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 xml:space="preserve"> Webpack, </w:t>
            </w:r>
            <w:proofErr w:type="spellStart"/>
            <w:proofErr w:type="gramStart"/>
            <w:r w:rsidRPr="00DA6CCB">
              <w:rPr>
                <w:rFonts w:ascii="Poppins" w:eastAsia="Poppins" w:hAnsi="Poppins" w:cs="Poppins"/>
                <w:iCs/>
                <w:color w:val="000000" w:themeColor="text1"/>
                <w:sz w:val="16"/>
                <w:szCs w:val="16"/>
              </w:rPr>
              <w:t>Babel</w:t>
            </w:r>
            <w:r>
              <w:rPr>
                <w:rFonts w:ascii="Poppins" w:eastAsia="Poppins" w:hAnsi="Poppins" w:cs="Poppins"/>
                <w:iCs/>
                <w:color w:val="000000" w:themeColor="text1"/>
                <w:sz w:val="16"/>
                <w:szCs w:val="16"/>
              </w:rPr>
              <w:t>,</w:t>
            </w:r>
            <w:r w:rsidRPr="00DA6CCB">
              <w:rPr>
                <w:rFonts w:ascii="Poppins" w:eastAsia="Poppins" w:hAnsi="Poppins" w:cs="Poppins"/>
                <w:iCs/>
                <w:color w:val="000000" w:themeColor="text1"/>
                <w:sz w:val="16"/>
                <w:szCs w:val="16"/>
              </w:rPr>
              <w:t>Tailwind</w:t>
            </w:r>
            <w:proofErr w:type="spellEnd"/>
            <w:proofErr w:type="gramEnd"/>
            <w:r w:rsidRPr="00DA6CCB">
              <w:rPr>
                <w:rFonts w:ascii="Poppins" w:eastAsia="Poppins" w:hAnsi="Poppins" w:cs="Poppins"/>
                <w:iCs/>
                <w:color w:val="000000" w:themeColor="text1"/>
                <w:sz w:val="16"/>
                <w:szCs w:val="16"/>
              </w:rPr>
              <w:t>, Material-UI</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Jest, Cypress</w:t>
            </w:r>
            <w:r>
              <w:rPr>
                <w:rFonts w:ascii="Poppins" w:eastAsia="Poppins" w:hAnsi="Poppins" w:cs="Poppins"/>
                <w:iCs/>
                <w:color w:val="000000" w:themeColor="text1"/>
                <w:sz w:val="16"/>
                <w:szCs w:val="16"/>
              </w:rPr>
              <w:t xml:space="preserve">, </w:t>
            </w:r>
            <w:r w:rsidRPr="00DA6CCB">
              <w:rPr>
                <w:rFonts w:ascii="Poppins" w:eastAsia="Poppins" w:hAnsi="Poppins" w:cs="Poppins"/>
                <w:iCs/>
                <w:color w:val="000000" w:themeColor="text1"/>
                <w:sz w:val="16"/>
                <w:szCs w:val="16"/>
              </w:rPr>
              <w:t>TypeScript, JavaScript (ES6+)</w:t>
            </w:r>
          </w:p>
          <w:p w14:paraId="4FF0C821" w14:textId="77777777" w:rsidR="00E80BB5" w:rsidRDefault="00E80BB5" w:rsidP="00E80BB5">
            <w:pPr>
              <w:tabs>
                <w:tab w:val="right" w:pos="11520"/>
              </w:tabs>
              <w:spacing w:after="0" w:line="240" w:lineRule="auto"/>
              <w:ind w:left="360"/>
              <w:rPr>
                <w:rFonts w:ascii="Poppins" w:eastAsia="Poppins" w:hAnsi="Poppins" w:cs="Poppins"/>
                <w:iCs/>
                <w:color w:val="000000" w:themeColor="text1"/>
                <w:sz w:val="16"/>
                <w:szCs w:val="16"/>
              </w:rPr>
            </w:pPr>
            <w:r w:rsidRPr="00337D3A">
              <w:rPr>
                <w:rFonts w:ascii="Poppins" w:eastAsia="Poppins" w:hAnsi="Poppins" w:cs="Poppins"/>
                <w:b/>
                <w:bCs/>
                <w:color w:val="0070C0"/>
                <w:sz w:val="18"/>
                <w:szCs w:val="18"/>
              </w:rPr>
              <w:t>Hardware</w:t>
            </w:r>
            <w:r w:rsidRPr="009A0F47">
              <w:rPr>
                <w:rFonts w:ascii="Poppins" w:eastAsia="Poppins" w:hAnsi="Poppins" w:cs="Poppins"/>
                <w:color w:val="0070C0"/>
                <w:sz w:val="18"/>
                <w:szCs w:val="18"/>
              </w:rPr>
              <w:t>:</w:t>
            </w:r>
            <w:r w:rsidRPr="00337D3A">
              <w:rPr>
                <w:rFonts w:ascii="Poppins" w:eastAsia="Poppins" w:hAnsi="Poppins" w:cs="Poppins"/>
                <w:color w:val="0070C0"/>
                <w:sz w:val="18"/>
                <w:szCs w:val="18"/>
              </w:rPr>
              <w:t xml:space="preserve"> </w:t>
            </w:r>
            <w:r w:rsidRPr="00A049E7">
              <w:rPr>
                <w:rFonts w:ascii="Poppins" w:eastAsia="Poppins" w:hAnsi="Poppins" w:cs="Poppins"/>
                <w:color w:val="262626" w:themeColor="text1" w:themeTint="D9"/>
                <w:sz w:val="18"/>
                <w:szCs w:val="18"/>
              </w:rPr>
              <w:t xml:space="preserve">Raspberry Pi, NVIDIA Jetson, </w:t>
            </w:r>
            <w:proofErr w:type="spellStart"/>
            <w:r w:rsidRPr="00A049E7">
              <w:rPr>
                <w:rFonts w:ascii="Poppins" w:eastAsia="Poppins" w:hAnsi="Poppins" w:cs="Poppins"/>
                <w:color w:val="262626" w:themeColor="text1" w:themeTint="D9"/>
                <w:sz w:val="18"/>
                <w:szCs w:val="18"/>
              </w:rPr>
              <w:t>Odroid</w:t>
            </w:r>
            <w:proofErr w:type="spellEnd"/>
            <w:r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Pr="00A049E7">
              <w:rPr>
                <w:rFonts w:ascii="Poppins" w:eastAsia="Poppins" w:hAnsi="Poppins" w:cs="Poppins"/>
                <w:color w:val="262626" w:themeColor="text1" w:themeTint="D9"/>
                <w:sz w:val="18"/>
                <w:szCs w:val="18"/>
              </w:rPr>
              <w:t>VSE ,</w:t>
            </w:r>
            <w:proofErr w:type="gramEnd"/>
            <w:r w:rsidRPr="00A049E7">
              <w:rPr>
                <w:rFonts w:ascii="Poppins" w:eastAsia="Poppins" w:hAnsi="Poppins" w:cs="Poppins"/>
                <w:color w:val="262626" w:themeColor="text1" w:themeTint="D9"/>
                <w:sz w:val="18"/>
                <w:szCs w:val="18"/>
              </w:rPr>
              <w:t xml:space="preserve"> IBM x.86 PCs/Servers running Windows and Linux</w:t>
            </w:r>
          </w:p>
          <w:p w14:paraId="633A78FF" w14:textId="77777777" w:rsidR="00E80BB5" w:rsidRDefault="00E80BB5" w:rsidP="00E80BB5">
            <w:pPr>
              <w:tabs>
                <w:tab w:val="right" w:pos="11520"/>
              </w:tabs>
              <w:spacing w:after="0" w:line="240" w:lineRule="auto"/>
              <w:ind w:left="36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Pr>
                <w:rFonts w:ascii="Poppins" w:eastAsia="Poppins" w:hAnsi="Poppins" w:cs="Poppins"/>
                <w:b/>
                <w:bCs/>
                <w:color w:val="0070C0"/>
                <w:sz w:val="18"/>
                <w:szCs w:val="18"/>
              </w:rPr>
              <w:t>:</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Native in English and French</w:t>
            </w:r>
          </w:p>
          <w:p w14:paraId="4D4DD51A" w14:textId="7DFFC065"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0B73EA">
              <w:rPr>
                <w:rFonts w:ascii="Poppins" w:eastAsia="Poppins" w:hAnsi="Poppins" w:cs="Poppins"/>
                <w:color w:val="262626" w:themeColor="text1" w:themeTint="D9"/>
                <w:sz w:val="18"/>
                <w:szCs w:val="18"/>
              </w:rPr>
              <w:t xml:space="preserve"> </w:t>
            </w:r>
          </w:p>
        </w:tc>
      </w:tr>
    </w:tbl>
    <w:p w14:paraId="320D3B09" w14:textId="77777777" w:rsidR="00311090" w:rsidRDefault="0031109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61C10633" w14:textId="15106C08" w:rsidR="00EE7BCC" w:rsidRDefault="00EE7BCC"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t>Career Highlights</w:t>
      </w:r>
    </w:p>
    <w:p w14:paraId="4F678E8A" w14:textId="77777777" w:rsidR="00EE7BCC" w:rsidRDefault="003A586D" w:rsidP="00EE7BCC">
      <w:pPr>
        <w:pStyle w:val="Heading1"/>
        <w:keepNext w:val="0"/>
        <w:keepLines w:val="0"/>
        <w:pBdr>
          <w:bottom w:val="none" w:sz="0" w:space="0" w:color="000000"/>
        </w:pBdr>
        <w:spacing w:before="120" w:after="120" w:line="240" w:lineRule="auto"/>
        <w:ind w:left="720"/>
      </w:pPr>
      <w:r>
        <w:rPr>
          <w:noProof/>
        </w:rPr>
        <w:pict w14:anchorId="07A32F88">
          <v:rect id="_x0000_i1025" style="width:468pt;height:.05pt" o:hralign="center" o:hrstd="t" o:hr="t" fillcolor="#a0a0a0" stroked="f"/>
        </w:pict>
      </w:r>
    </w:p>
    <w:p w14:paraId="3FB52142" w14:textId="77777777"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 xml:space="preserve">Ensured legal compliance and met privacy requirements of all T-Mobile customers by constructing privacy </w:t>
      </w:r>
      <w:proofErr w:type="gramStart"/>
      <w:r w:rsidRPr="00F34FCF">
        <w:rPr>
          <w:rFonts w:ascii="Poppins" w:eastAsia="Poppins" w:hAnsi="Poppins" w:cs="Poppins"/>
          <w:iCs/>
          <w:color w:val="000000" w:themeColor="text1"/>
          <w:sz w:val="18"/>
          <w:szCs w:val="18"/>
        </w:rPr>
        <w:t>platform</w:t>
      </w:r>
      <w:proofErr w:type="gramEnd"/>
      <w:r w:rsidRPr="00F34FCF">
        <w:rPr>
          <w:rFonts w:ascii="Poppins" w:eastAsia="Poppins" w:hAnsi="Poppins" w:cs="Poppins"/>
          <w:iCs/>
          <w:color w:val="000000" w:themeColor="text1"/>
          <w:sz w:val="18"/>
          <w:szCs w:val="18"/>
        </w:rPr>
        <w:t xml:space="preserve"> with automated solutions to onboard both T-Mobile's internal/external applications.</w:t>
      </w:r>
    </w:p>
    <w:p w14:paraId="22C9C6CE" w14:textId="3A442EBE"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 xml:space="preserve">Developed automated and scalable solutions for identification by leveraging </w:t>
      </w:r>
      <w:r w:rsidR="008E1ACE" w:rsidRPr="00F34FCF">
        <w:rPr>
          <w:rFonts w:ascii="Poppins" w:eastAsia="Poppins" w:hAnsi="Poppins" w:cs="Poppins"/>
          <w:iCs/>
          <w:color w:val="000000" w:themeColor="text1"/>
          <w:sz w:val="18"/>
          <w:szCs w:val="18"/>
        </w:rPr>
        <w:t>a variety</w:t>
      </w:r>
      <w:r w:rsidRPr="00F34FCF">
        <w:rPr>
          <w:rFonts w:ascii="Poppins" w:eastAsia="Poppins" w:hAnsi="Poppins" w:cs="Poppins"/>
          <w:iCs/>
          <w:color w:val="000000" w:themeColor="text1"/>
          <w:sz w:val="18"/>
          <w:szCs w:val="18"/>
        </w:rPr>
        <w:t xml:space="preserve"> of advanced techniques in artificial intelligence.</w:t>
      </w:r>
    </w:p>
    <w:p w14:paraId="31DCA0E8" w14:textId="77777777" w:rsidR="00C8275D" w:rsidRPr="00F34FCF"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F34FCF">
        <w:rPr>
          <w:rFonts w:ascii="Poppins" w:eastAsia="Poppins" w:hAnsi="Poppins" w:cs="Poppins"/>
          <w:iCs/>
          <w:color w:val="000000" w:themeColor="text1"/>
          <w:sz w:val="18"/>
          <w:szCs w:val="18"/>
        </w:rPr>
        <w:t>Secured engagement in various transactions, from payments to purchase of telecommunications prepaid cards by implementing KYC automation for banking and telco industries through hardware and software solutions, while facilitating identification, analysis, extraction, and verification of customer information.</w:t>
      </w:r>
    </w:p>
    <w:p w14:paraId="7815B679" w14:textId="77777777" w:rsidR="00C8275D" w:rsidRDefault="00C827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F34FCF">
        <w:rPr>
          <w:rFonts w:ascii="Poppins" w:eastAsia="Poppins" w:hAnsi="Poppins" w:cs="Poppins"/>
          <w:iCs/>
          <w:color w:val="000000" w:themeColor="text1"/>
          <w:sz w:val="18"/>
          <w:szCs w:val="18"/>
        </w:rPr>
        <w:t>Spearheaded innovation and excellence in software tooling by elevating technological narrative with precision and prowess</w:t>
      </w:r>
      <w:r w:rsidRPr="00047C3B">
        <w:rPr>
          <w:rFonts w:ascii="Poppins" w:eastAsia="Poppins" w:hAnsi="Poppins" w:cs="Poppins"/>
          <w:iCs/>
          <w:color w:val="000000" w:themeColor="text1"/>
          <w:sz w:val="16"/>
          <w:szCs w:val="16"/>
        </w:rPr>
        <w:t>.</w:t>
      </w:r>
    </w:p>
    <w:p w14:paraId="5F59AC9D" w14:textId="77777777" w:rsidR="00DB174D" w:rsidRDefault="00DB174D"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48A989F6" w14:textId="77777777" w:rsidR="00134AF4" w:rsidRDefault="00134AF4"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4DEB73C4" w14:textId="77777777" w:rsidR="00134AF4" w:rsidRPr="00134AF4" w:rsidRDefault="00134AF4" w:rsidP="00134AF4">
      <w:pPr>
        <w:tabs>
          <w:tab w:val="right" w:pos="11520"/>
        </w:tabs>
        <w:spacing w:before="120" w:after="120" w:line="240" w:lineRule="auto"/>
        <w:ind w:left="1080"/>
        <w:rPr>
          <w:rFonts w:ascii="Poppins" w:eastAsia="Poppins" w:hAnsi="Poppins" w:cs="Poppins"/>
          <w:iCs/>
          <w:color w:val="000000" w:themeColor="text1"/>
          <w:sz w:val="16"/>
          <w:szCs w:val="16"/>
        </w:rPr>
      </w:pPr>
    </w:p>
    <w:p w14:paraId="18F3064C" w14:textId="77777777" w:rsidR="00EE7BCC" w:rsidRPr="00EE7BCC" w:rsidRDefault="00EE7BCC" w:rsidP="00EE7BCC"/>
    <w:p w14:paraId="0BFCF501" w14:textId="4517BAFA"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t>Professional Experienc</w:t>
      </w:r>
      <w:r w:rsidR="003675B5">
        <w:rPr>
          <w:rFonts w:ascii="Poppins" w:eastAsia="Poppins" w:hAnsi="Poppins" w:cs="Poppins"/>
          <w:b/>
          <w:color w:val="000000"/>
          <w:sz w:val="34"/>
          <w:szCs w:val="34"/>
        </w:rPr>
        <w:t>e</w:t>
      </w:r>
    </w:p>
    <w:p w14:paraId="65EE1272" w14:textId="77777777" w:rsidR="008326DB" w:rsidRDefault="003A586D"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style="width:468pt;height:.05pt" o:hralign="center" o:hrstd="t" o:hr="t" fillcolor="#a0a0a0" stroked="f"/>
        </w:pict>
      </w:r>
    </w:p>
    <w:p w14:paraId="5E10CBD5" w14:textId="24DB8FD0" w:rsidR="00C402FA" w:rsidRDefault="00337D3A" w:rsidP="00C402FA">
      <w:pPr>
        <w:tabs>
          <w:tab w:val="right" w:pos="11520"/>
        </w:tabs>
        <w:spacing w:before="120" w:after="120" w:line="240" w:lineRule="auto"/>
        <w:ind w:left="720"/>
        <w:rPr>
          <w:rFonts w:ascii="Poppins" w:eastAsia="Poppins" w:hAnsi="Poppins" w:cs="Poppins"/>
          <w:b/>
          <w:color w:val="FE5022"/>
          <w:sz w:val="18"/>
          <w:szCs w:val="18"/>
        </w:rPr>
      </w:pPr>
      <w:proofErr w:type="spellStart"/>
      <w:r w:rsidRPr="002D4E6B">
        <w:rPr>
          <w:rFonts w:ascii="Poppins" w:eastAsia="Poppins" w:hAnsi="Poppins" w:cs="Poppins"/>
          <w:b/>
          <w:color w:val="0070C0"/>
        </w:rPr>
        <w:t>Exadel</w:t>
      </w:r>
      <w:proofErr w:type="spellEnd"/>
      <w:r w:rsidRPr="002D4E6B">
        <w:rPr>
          <w:rFonts w:ascii="Poppins" w:eastAsia="Poppins" w:hAnsi="Poppins" w:cs="Poppins"/>
          <w:b/>
          <w:color w:val="0070C0"/>
        </w:rPr>
        <w:t xml:space="preserve"> (formerly </w:t>
      </w:r>
      <w:proofErr w:type="spellStart"/>
      <w:r w:rsidRPr="002D4E6B">
        <w:rPr>
          <w:rFonts w:ascii="Poppins" w:eastAsia="Poppins" w:hAnsi="Poppins" w:cs="Poppins"/>
          <w:b/>
          <w:color w:val="0070C0"/>
        </w:rPr>
        <w:t>Coppei</w:t>
      </w:r>
      <w:proofErr w:type="spellEnd"/>
      <w:r w:rsidRPr="002D4E6B">
        <w:rPr>
          <w:rFonts w:ascii="Poppins" w:eastAsia="Poppins" w:hAnsi="Poppins" w:cs="Poppins"/>
          <w:b/>
          <w:color w:val="0070C0"/>
        </w:rPr>
        <w:t>)</w:t>
      </w:r>
      <w:r w:rsidR="00C402FA">
        <w:rPr>
          <w:rFonts w:ascii="Poppins" w:eastAsia="Poppins" w:hAnsi="Poppins" w:cs="Poppins"/>
          <w:b/>
          <w:color w:val="FF0000"/>
          <w:sz w:val="18"/>
          <w:szCs w:val="18"/>
        </w:rPr>
        <w:tab/>
      </w:r>
      <w:r w:rsidR="000B73EA">
        <w:rPr>
          <w:rFonts w:ascii="Poppins" w:eastAsia="Poppins" w:hAnsi="Poppins" w:cs="Poppins"/>
          <w:color w:val="808080"/>
          <w:sz w:val="18"/>
          <w:szCs w:val="18"/>
        </w:rPr>
        <w:t>04</w:t>
      </w:r>
      <w:r w:rsidR="00C402FA" w:rsidRPr="00C402FA">
        <w:rPr>
          <w:rFonts w:ascii="Poppins" w:eastAsia="Poppins" w:hAnsi="Poppins" w:cs="Poppins"/>
          <w:color w:val="808080"/>
          <w:sz w:val="18"/>
          <w:szCs w:val="18"/>
        </w:rPr>
        <w:t>.</w:t>
      </w:r>
      <w:r w:rsidR="000B73EA">
        <w:rPr>
          <w:rFonts w:ascii="Poppins" w:eastAsia="Poppins" w:hAnsi="Poppins" w:cs="Poppins"/>
          <w:color w:val="808080"/>
          <w:sz w:val="18"/>
          <w:szCs w:val="18"/>
        </w:rPr>
        <w:t>2021</w:t>
      </w:r>
      <w:r w:rsidR="00C402FA" w:rsidRPr="006321FE">
        <w:rPr>
          <w:rFonts w:ascii="Poppins" w:eastAsia="Poppins" w:hAnsi="Poppins" w:cs="Poppins"/>
          <w:color w:val="808080"/>
          <w:sz w:val="18"/>
          <w:szCs w:val="18"/>
        </w:rPr>
        <w:t xml:space="preserve"> </w:t>
      </w:r>
      <w:r w:rsidR="00C402FA">
        <w:rPr>
          <w:rFonts w:ascii="Poppins" w:eastAsia="Poppins" w:hAnsi="Poppins" w:cs="Poppins"/>
          <w:color w:val="808080"/>
          <w:sz w:val="18"/>
          <w:szCs w:val="18"/>
        </w:rPr>
        <w:t>–</w:t>
      </w:r>
      <w:r w:rsidR="00C402FA" w:rsidRPr="006321FE">
        <w:rPr>
          <w:rFonts w:ascii="Poppins" w:eastAsia="Poppins" w:hAnsi="Poppins" w:cs="Poppins"/>
          <w:color w:val="808080"/>
          <w:sz w:val="18"/>
          <w:szCs w:val="18"/>
        </w:rPr>
        <w:t xml:space="preserve"> Presen</w:t>
      </w:r>
      <w:r w:rsidR="00C402FA">
        <w:rPr>
          <w:rFonts w:ascii="Poppins" w:eastAsia="Poppins" w:hAnsi="Poppins" w:cs="Poppins"/>
          <w:color w:val="808080"/>
          <w:sz w:val="18"/>
          <w:szCs w:val="18"/>
        </w:rPr>
        <w:t>t</w:t>
      </w:r>
    </w:p>
    <w:p w14:paraId="516D1031" w14:textId="41C8A4E2" w:rsidR="00DE01B1" w:rsidRPr="007D02A2" w:rsidRDefault="00DE01B1" w:rsidP="00080D4A">
      <w:pPr>
        <w:spacing w:before="120" w:after="120" w:line="240" w:lineRule="auto"/>
        <w:ind w:left="720"/>
        <w:rPr>
          <w:rFonts w:ascii="Poppins" w:eastAsia="Poppins" w:hAnsi="Poppins" w:cs="Poppins"/>
          <w:b/>
          <w:sz w:val="16"/>
          <w:szCs w:val="16"/>
        </w:rPr>
      </w:pPr>
      <w:bookmarkStart w:id="3" w:name="_Hlk190159866"/>
      <w:r w:rsidRPr="00DA6CCB">
        <w:rPr>
          <w:rFonts w:ascii="Poppins" w:eastAsia="Poppins" w:hAnsi="Poppins" w:cs="Poppins"/>
          <w:iCs/>
          <w:color w:val="000000" w:themeColor="text1"/>
          <w:sz w:val="16"/>
          <w:szCs w:val="16"/>
        </w:rPr>
        <w:t>Led multiple high-impact projects focusing on advanced simulation, AI, and enterprise solutions. Specialized in developing autonomous systems, supply chain optimization, and privacy platforms for major clients including US Air Force, Microsoft, and T-Mobile. Managed cross-functional teams while maintaining hands-on technical</w:t>
      </w:r>
      <w:r w:rsidR="00857401" w:rsidRPr="007D02A2">
        <w:rPr>
          <w:rFonts w:ascii="Poppins" w:eastAsia="Poppins" w:hAnsi="Poppins" w:cs="Poppins"/>
          <w:iCs/>
          <w:color w:val="000000" w:themeColor="text1"/>
          <w:sz w:val="16"/>
          <w:szCs w:val="16"/>
        </w:rPr>
        <w:t xml:space="preserve"> leadersh</w:t>
      </w:r>
      <w:r w:rsidR="007D02A2" w:rsidRPr="007D02A2">
        <w:rPr>
          <w:rFonts w:ascii="Poppins" w:eastAsia="Poppins" w:hAnsi="Poppins" w:cs="Poppins"/>
          <w:iCs/>
          <w:color w:val="000000" w:themeColor="text1"/>
          <w:sz w:val="16"/>
          <w:szCs w:val="16"/>
        </w:rPr>
        <w:t>ip.</w:t>
      </w:r>
    </w:p>
    <w:p w14:paraId="09116899" w14:textId="3F540057" w:rsidR="00080D4A" w:rsidRDefault="00D12835" w:rsidP="0014342C">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Pr>
          <w:rFonts w:ascii="Poppins" w:eastAsia="Poppins" w:hAnsi="Poppins" w:cs="Poppins"/>
          <w:bCs/>
          <w:sz w:val="18"/>
          <w:szCs w:val="18"/>
        </w:rPr>
        <w:t>US Air Force</w:t>
      </w:r>
    </w:p>
    <w:p w14:paraId="5BF32F97" w14:textId="149DD06A" w:rsidR="00080D4A" w:rsidRDefault="00080D4A" w:rsidP="0014342C">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Position: </w:t>
      </w:r>
      <w:r>
        <w:rPr>
          <w:rFonts w:ascii="Poppins" w:eastAsia="Poppins" w:hAnsi="Poppins" w:cs="Poppins"/>
          <w:sz w:val="18"/>
          <w:szCs w:val="18"/>
        </w:rPr>
        <w:t>Principal Software Engineer</w:t>
      </w:r>
      <w:bookmarkEnd w:id="3"/>
    </w:p>
    <w:p w14:paraId="29D764CC" w14:textId="33BFB0EC" w:rsidR="00080D4A" w:rsidRDefault="00080D4A"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31555846" w14:textId="5AC1C014"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Developed autonomous flight simulation MVP for US Air Force, incorporating Cesium Ion for navigation training</w:t>
      </w:r>
    </w:p>
    <w:p w14:paraId="322844EE" w14:textId="77777777"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 xml:space="preserve">Architected integration of </w:t>
      </w:r>
      <w:proofErr w:type="spellStart"/>
      <w:r w:rsidRPr="006124B8">
        <w:rPr>
          <w:rFonts w:ascii="Poppins" w:hAnsi="Poppins" w:cs="Poppins"/>
          <w:sz w:val="16"/>
          <w:szCs w:val="16"/>
        </w:rPr>
        <w:t>AirSim</w:t>
      </w:r>
      <w:proofErr w:type="spellEnd"/>
      <w:r w:rsidRPr="006124B8">
        <w:rPr>
          <w:rFonts w:ascii="Poppins" w:hAnsi="Poppins" w:cs="Poppins"/>
          <w:sz w:val="16"/>
          <w:szCs w:val="16"/>
        </w:rPr>
        <w:t xml:space="preserve"> with </w:t>
      </w:r>
      <w:proofErr w:type="spellStart"/>
      <w:r w:rsidRPr="006124B8">
        <w:rPr>
          <w:rFonts w:ascii="Poppins" w:hAnsi="Poppins" w:cs="Poppins"/>
          <w:sz w:val="16"/>
          <w:szCs w:val="16"/>
        </w:rPr>
        <w:t>QGroundControl</w:t>
      </w:r>
      <w:proofErr w:type="spellEnd"/>
      <w:r w:rsidRPr="006124B8">
        <w:rPr>
          <w:rFonts w:ascii="Poppins" w:hAnsi="Poppins" w:cs="Poppins"/>
          <w:sz w:val="16"/>
          <w:szCs w:val="16"/>
        </w:rPr>
        <w:t xml:space="preserve"> and PX4 server, implementing physics-based weather modeling and collision detection in Unreal Engine with real-world environmental conditions</w:t>
      </w:r>
    </w:p>
    <w:p w14:paraId="4DE92D96" w14:textId="77777777" w:rsidR="00080D4A" w:rsidRPr="006124B8" w:rsidRDefault="00080D4A" w:rsidP="00080D4A">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Created mission planning system with semantic segmentation models for terrain analysis</w:t>
      </w:r>
    </w:p>
    <w:p w14:paraId="59BFB86D" w14:textId="58A94D2A" w:rsidR="00E96D28" w:rsidRDefault="00080D4A" w:rsidP="003A5F0C">
      <w:pPr>
        <w:numPr>
          <w:ilvl w:val="0"/>
          <w:numId w:val="5"/>
        </w:numPr>
        <w:tabs>
          <w:tab w:val="num" w:pos="720"/>
        </w:tabs>
        <w:spacing w:after="0" w:line="278" w:lineRule="auto"/>
        <w:rPr>
          <w:rFonts w:ascii="Poppins" w:hAnsi="Poppins" w:cs="Poppins"/>
          <w:sz w:val="16"/>
          <w:szCs w:val="16"/>
        </w:rPr>
      </w:pPr>
      <w:r w:rsidRPr="006124B8">
        <w:rPr>
          <w:rFonts w:ascii="Poppins" w:hAnsi="Poppins" w:cs="Poppins"/>
          <w:sz w:val="16"/>
          <w:szCs w:val="16"/>
        </w:rPr>
        <w:t xml:space="preserve">Designed custom Unreal Engine plugins for </w:t>
      </w:r>
      <w:proofErr w:type="spellStart"/>
      <w:r w:rsidRPr="006124B8">
        <w:rPr>
          <w:rFonts w:ascii="Poppins" w:hAnsi="Poppins" w:cs="Poppins"/>
          <w:sz w:val="16"/>
          <w:szCs w:val="16"/>
        </w:rPr>
        <w:t>AirSim</w:t>
      </w:r>
      <w:proofErr w:type="spellEnd"/>
      <w:r w:rsidRPr="006124B8">
        <w:rPr>
          <w:rFonts w:ascii="Poppins" w:hAnsi="Poppins" w:cs="Poppins"/>
          <w:sz w:val="16"/>
          <w:szCs w:val="16"/>
        </w:rPr>
        <w:t xml:space="preserve"> </w:t>
      </w:r>
      <w:r w:rsidR="0025107A">
        <w:rPr>
          <w:rFonts w:ascii="Poppins" w:hAnsi="Poppins" w:cs="Poppins"/>
          <w:sz w:val="16"/>
          <w:szCs w:val="16"/>
        </w:rPr>
        <w:t>J</w:t>
      </w:r>
      <w:r w:rsidRPr="006124B8">
        <w:rPr>
          <w:rFonts w:ascii="Poppins" w:hAnsi="Poppins" w:cs="Poppins"/>
          <w:sz w:val="16"/>
          <w:szCs w:val="16"/>
        </w:rPr>
        <w:t xml:space="preserve">et </w:t>
      </w:r>
      <w:r w:rsidR="0025107A">
        <w:rPr>
          <w:rFonts w:ascii="Poppins" w:hAnsi="Poppins" w:cs="Poppins"/>
          <w:sz w:val="16"/>
          <w:szCs w:val="16"/>
        </w:rPr>
        <w:t>C</w:t>
      </w:r>
      <w:r w:rsidRPr="006124B8">
        <w:rPr>
          <w:rFonts w:ascii="Poppins" w:hAnsi="Poppins" w:cs="Poppins"/>
          <w:sz w:val="16"/>
          <w:szCs w:val="16"/>
        </w:rPr>
        <w:t>ontroller</w:t>
      </w:r>
    </w:p>
    <w:p w14:paraId="58435FFE" w14:textId="77777777" w:rsidR="003A5F0C" w:rsidRPr="003A5F0C" w:rsidRDefault="003A5F0C" w:rsidP="003A5F0C">
      <w:pPr>
        <w:spacing w:after="0" w:line="278" w:lineRule="auto"/>
        <w:ind w:left="1080"/>
        <w:rPr>
          <w:rFonts w:ascii="Poppins" w:hAnsi="Poppins" w:cs="Poppins"/>
          <w:sz w:val="16"/>
          <w:szCs w:val="16"/>
        </w:rPr>
      </w:pPr>
    </w:p>
    <w:p w14:paraId="66F0AD69" w14:textId="3D31A1DB" w:rsidR="00E96D28" w:rsidRDefault="00E96D28"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 xml:space="preserve">Client: </w:t>
      </w:r>
      <w:r w:rsidRPr="00E96D28">
        <w:rPr>
          <w:rFonts w:ascii="Poppins" w:eastAsia="Poppins" w:hAnsi="Poppins" w:cs="Poppins"/>
          <w:bCs/>
          <w:sz w:val="18"/>
          <w:szCs w:val="18"/>
        </w:rPr>
        <w:t>Microsoft Global Data Center Division</w:t>
      </w:r>
    </w:p>
    <w:p w14:paraId="6DF3FBF9" w14:textId="0B94D8C7" w:rsidR="00E96D28" w:rsidRDefault="00E96D28" w:rsidP="006124B8">
      <w:pPr>
        <w:spacing w:after="0" w:line="240" w:lineRule="auto"/>
        <w:ind w:left="720"/>
        <w:rPr>
          <w:rFonts w:ascii="Poppins" w:eastAsia="Poppins" w:hAnsi="Poppins" w:cs="Poppins"/>
          <w:bCs/>
          <w:sz w:val="18"/>
          <w:szCs w:val="18"/>
        </w:rPr>
      </w:pPr>
      <w:r>
        <w:rPr>
          <w:rFonts w:ascii="Poppins" w:eastAsia="Poppins" w:hAnsi="Poppins" w:cs="Poppins"/>
          <w:b/>
          <w:sz w:val="18"/>
          <w:szCs w:val="18"/>
        </w:rPr>
        <w:t xml:space="preserve">Position: </w:t>
      </w:r>
      <w:r>
        <w:rPr>
          <w:rFonts w:ascii="Poppins" w:eastAsia="Poppins" w:hAnsi="Poppins" w:cs="Poppins"/>
          <w:sz w:val="18"/>
          <w:szCs w:val="18"/>
        </w:rPr>
        <w:t>Principal Software Engineer</w:t>
      </w:r>
    </w:p>
    <w:p w14:paraId="494FF9E4" w14:textId="77636E24" w:rsidR="00E96D28" w:rsidRPr="00E96D28" w:rsidRDefault="00E96D28" w:rsidP="006124B8">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1C328283" w14:textId="741092AD" w:rsidR="00E96D28" w:rsidRPr="006124B8" w:rsidRDefault="00E96D28" w:rsidP="00B81C87">
      <w:pPr>
        <w:pStyle w:val="ListParagraph"/>
        <w:numPr>
          <w:ilvl w:val="0"/>
          <w:numId w:val="7"/>
        </w:numPr>
        <w:spacing w:after="0"/>
        <w:rPr>
          <w:rFonts w:ascii="Poppins" w:hAnsi="Poppins" w:cs="Poppins"/>
          <w:sz w:val="16"/>
          <w:szCs w:val="16"/>
        </w:rPr>
      </w:pPr>
      <w:r w:rsidRPr="006124B8">
        <w:rPr>
          <w:rFonts w:ascii="Poppins" w:hAnsi="Poppins" w:cs="Poppins"/>
          <w:sz w:val="16"/>
          <w:szCs w:val="16"/>
        </w:rPr>
        <w:t xml:space="preserve">Architected end-to-end supply chain visualization platform integrating Azure Maps, </w:t>
      </w:r>
      <w:proofErr w:type="spellStart"/>
      <w:proofErr w:type="gramStart"/>
      <w:r w:rsidRPr="006124B8">
        <w:rPr>
          <w:rFonts w:ascii="Poppins" w:hAnsi="Poppins" w:cs="Poppins"/>
          <w:sz w:val="16"/>
          <w:szCs w:val="16"/>
        </w:rPr>
        <w:t>Mapbox</w:t>
      </w:r>
      <w:proofErr w:type="spellEnd"/>
      <w:r w:rsidRPr="006124B8">
        <w:rPr>
          <w:rFonts w:ascii="Poppins" w:hAnsi="Poppins" w:cs="Poppins"/>
          <w:sz w:val="16"/>
          <w:szCs w:val="16"/>
        </w:rPr>
        <w:t>,,</w:t>
      </w:r>
      <w:proofErr w:type="gramEnd"/>
      <w:r w:rsidRPr="006124B8">
        <w:rPr>
          <w:rFonts w:ascii="Poppins" w:hAnsi="Poppins" w:cs="Poppins"/>
          <w:sz w:val="16"/>
          <w:szCs w:val="16"/>
        </w:rPr>
        <w:t xml:space="preserve"> </w:t>
      </w:r>
      <w:proofErr w:type="spellStart"/>
      <w:r w:rsidRPr="006124B8">
        <w:rPr>
          <w:rFonts w:ascii="Poppins" w:hAnsi="Poppins" w:cs="Poppins"/>
          <w:sz w:val="16"/>
          <w:szCs w:val="16"/>
        </w:rPr>
        <w:t>CesiumJS</w:t>
      </w:r>
      <w:proofErr w:type="spellEnd"/>
      <w:r w:rsidRPr="006124B8">
        <w:rPr>
          <w:rFonts w:ascii="Poppins" w:hAnsi="Poppins" w:cs="Poppins"/>
          <w:sz w:val="16"/>
          <w:szCs w:val="16"/>
        </w:rPr>
        <w:t xml:space="preserve"> and Cesium Ion with Unreal Engine for comprehensive 2D/3D tracking of data center equipment</w:t>
      </w:r>
    </w:p>
    <w:p w14:paraId="58C59788"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Developed custom Unreal Engine plugin enabling bidirectional communication between embedded Chromium browser and Unreal Engine for seamless web-to-3D integration</w:t>
      </w:r>
    </w:p>
    <w:p w14:paraId="2F53223C"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Created React-based dashboard with Node.js backend for monitoring global logistics network including ports, airports, warehouses, and assembly facilities</w:t>
      </w:r>
    </w:p>
    <w:p w14:paraId="23552BDE" w14:textId="77777777" w:rsidR="00E96D28" w:rsidRPr="006124B8" w:rsidRDefault="00E96D28" w:rsidP="00B81C87">
      <w:pPr>
        <w:pStyle w:val="ListParagraph"/>
        <w:numPr>
          <w:ilvl w:val="0"/>
          <w:numId w:val="7"/>
        </w:numPr>
        <w:spacing w:after="0"/>
        <w:rPr>
          <w:rFonts w:ascii="Poppins" w:eastAsia="Poppins" w:hAnsi="Poppins" w:cs="Poppins"/>
          <w:bCs/>
          <w:sz w:val="16"/>
          <w:szCs w:val="16"/>
        </w:rPr>
      </w:pPr>
      <w:r w:rsidRPr="006124B8">
        <w:rPr>
          <w:rFonts w:ascii="Poppins" w:eastAsia="Poppins" w:hAnsi="Poppins" w:cs="Poppins"/>
          <w:bCs/>
          <w:sz w:val="16"/>
          <w:szCs w:val="16"/>
        </w:rPr>
        <w:t>Implemented multi-layer visualization system:</w:t>
      </w:r>
    </w:p>
    <w:p w14:paraId="1580B5D9"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 xml:space="preserve">2D routing and tracking using Azure Maps with </w:t>
      </w:r>
      <w:proofErr w:type="spellStart"/>
      <w:r w:rsidRPr="006124B8">
        <w:rPr>
          <w:rFonts w:ascii="Poppins" w:eastAsia="Poppins" w:hAnsi="Poppins" w:cs="Poppins"/>
          <w:bCs/>
          <w:sz w:val="16"/>
          <w:szCs w:val="16"/>
        </w:rPr>
        <w:t>Mapbox</w:t>
      </w:r>
      <w:proofErr w:type="spellEnd"/>
      <w:r w:rsidRPr="006124B8">
        <w:rPr>
          <w:rFonts w:ascii="Poppins" w:eastAsia="Poppins" w:hAnsi="Poppins" w:cs="Poppins"/>
          <w:bCs/>
          <w:sz w:val="16"/>
          <w:szCs w:val="16"/>
        </w:rPr>
        <w:t xml:space="preserve"> routing engine</w:t>
      </w:r>
    </w:p>
    <w:p w14:paraId="05CD0347"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3D visualization in Cesium Ion with Google Photorealistic 3D Tiles</w:t>
      </w:r>
    </w:p>
    <w:p w14:paraId="25036C2C" w14:textId="77777777" w:rsidR="00E96D28" w:rsidRPr="006124B8" w:rsidRDefault="00E96D28" w:rsidP="00B81C87">
      <w:pPr>
        <w:pStyle w:val="ListParagraph"/>
        <w:numPr>
          <w:ilvl w:val="1"/>
          <w:numId w:val="7"/>
        </w:numPr>
        <w:spacing w:after="0"/>
        <w:rPr>
          <w:rFonts w:ascii="Poppins" w:eastAsia="Poppins" w:hAnsi="Poppins" w:cs="Poppins"/>
          <w:bCs/>
          <w:sz w:val="16"/>
          <w:szCs w:val="16"/>
        </w:rPr>
      </w:pPr>
      <w:r w:rsidRPr="006124B8">
        <w:rPr>
          <w:rFonts w:ascii="Poppins" w:eastAsia="Poppins" w:hAnsi="Poppins" w:cs="Poppins"/>
          <w:bCs/>
          <w:sz w:val="16"/>
          <w:szCs w:val="16"/>
        </w:rPr>
        <w:t>Real-time 3D facility visualization in Unreal Engine</w:t>
      </w:r>
    </w:p>
    <w:p w14:paraId="74D19887" w14:textId="2BC67069" w:rsidR="00D12835" w:rsidRPr="00DE710C" w:rsidRDefault="00E96D28" w:rsidP="00B81C87">
      <w:pPr>
        <w:pStyle w:val="ListParagraph"/>
        <w:numPr>
          <w:ilvl w:val="0"/>
          <w:numId w:val="7"/>
        </w:numPr>
        <w:spacing w:after="0"/>
        <w:rPr>
          <w:rFonts w:ascii="Poppins" w:eastAsia="Poppins" w:hAnsi="Poppins" w:cs="Poppins"/>
          <w:color w:val="404040"/>
          <w:sz w:val="18"/>
          <w:szCs w:val="18"/>
          <w:u w:val="single"/>
        </w:rPr>
      </w:pPr>
      <w:r w:rsidRPr="006124B8">
        <w:rPr>
          <w:rFonts w:ascii="Poppins" w:eastAsia="Poppins" w:hAnsi="Poppins" w:cs="Poppins"/>
          <w:bCs/>
          <w:sz w:val="16"/>
          <w:szCs w:val="16"/>
        </w:rPr>
        <w:t>Created custom React components for seamless switching between 2D and 3D views of supply chain operations</w:t>
      </w:r>
      <w:r w:rsidR="00D12835">
        <w:rPr>
          <w:rFonts w:ascii="Poppins" w:eastAsia="Poppins" w:hAnsi="Poppins" w:cs="Poppins"/>
          <w:bCs/>
          <w:sz w:val="18"/>
          <w:szCs w:val="18"/>
        </w:rPr>
        <w:tab/>
      </w:r>
    </w:p>
    <w:p w14:paraId="73085961" w14:textId="77777777" w:rsidR="00B81C87" w:rsidRDefault="00B81C87" w:rsidP="00B81C87">
      <w:pPr>
        <w:tabs>
          <w:tab w:val="right" w:pos="11520"/>
        </w:tabs>
        <w:spacing w:after="0" w:line="240" w:lineRule="auto"/>
        <w:ind w:left="720"/>
        <w:rPr>
          <w:rFonts w:ascii="Poppins" w:eastAsia="Poppins" w:hAnsi="Poppins" w:cs="Poppins"/>
          <w:b/>
          <w:sz w:val="18"/>
          <w:szCs w:val="18"/>
        </w:rPr>
      </w:pPr>
    </w:p>
    <w:p w14:paraId="39F80214" w14:textId="15E7A742" w:rsidR="00B81C87" w:rsidRPr="00B81C87" w:rsidRDefault="005C78A1" w:rsidP="00B81C87">
      <w:pPr>
        <w:tabs>
          <w:tab w:val="right" w:pos="11520"/>
        </w:tabs>
        <w:spacing w:after="0" w:line="240" w:lineRule="auto"/>
        <w:ind w:left="720"/>
        <w:rPr>
          <w:rFonts w:ascii="Poppins" w:eastAsia="Poppins" w:hAnsi="Poppins" w:cs="Poppins"/>
          <w:bCs/>
          <w:sz w:val="18"/>
          <w:szCs w:val="18"/>
        </w:rPr>
      </w:pPr>
      <w:r>
        <w:rPr>
          <w:rFonts w:ascii="Poppins" w:eastAsia="Poppins" w:hAnsi="Poppins" w:cs="Poppins"/>
          <w:b/>
          <w:sz w:val="18"/>
          <w:szCs w:val="18"/>
        </w:rPr>
        <w:t xml:space="preserve">Client: </w:t>
      </w:r>
      <w:r w:rsidR="006321FE">
        <w:rPr>
          <w:rFonts w:ascii="Poppins" w:eastAsia="Poppins" w:hAnsi="Poppins" w:cs="Poppins"/>
          <w:bCs/>
          <w:sz w:val="18"/>
          <w:szCs w:val="18"/>
        </w:rPr>
        <w:t>T-Mobile</w:t>
      </w:r>
      <w:r w:rsidR="006321FE">
        <w:rPr>
          <w:rFonts w:ascii="Poppins" w:eastAsia="Poppins" w:hAnsi="Poppins" w:cs="Poppins"/>
          <w:bCs/>
          <w:sz w:val="18"/>
          <w:szCs w:val="18"/>
        </w:rPr>
        <w:tab/>
      </w:r>
    </w:p>
    <w:p w14:paraId="2CB0117C" w14:textId="284C1870" w:rsidR="0052476E" w:rsidRDefault="0052476E" w:rsidP="00DE710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C402FA" w:rsidRPr="00C402FA">
        <w:rPr>
          <w:rFonts w:ascii="Poppins" w:eastAsia="Poppins" w:hAnsi="Poppins" w:cs="Poppins"/>
          <w:sz w:val="18"/>
          <w:szCs w:val="18"/>
        </w:rPr>
        <w:t>Solutions Architect</w:t>
      </w:r>
    </w:p>
    <w:p w14:paraId="7D157814" w14:textId="77777777" w:rsidR="005C78A1" w:rsidRDefault="005C78A1" w:rsidP="00DE710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53E522E1" w14:textId="77777777" w:rsidR="00B23A49" w:rsidRPr="00163539" w:rsidRDefault="00B23A49" w:rsidP="00B23A49">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 xml:space="preserve">Architect, construct, and deliver hands-on enterprise solutions for T-Mobile Privacy Platform to optimize functionality for organization. Oversee diverse Engineering, DevOps, and Testing teams, involving </w:t>
      </w:r>
      <w:proofErr w:type="gramStart"/>
      <w:r w:rsidRPr="00163539">
        <w:rPr>
          <w:rFonts w:ascii="Poppins" w:eastAsia="Poppins" w:hAnsi="Poppins" w:cs="Poppins"/>
          <w:iCs/>
          <w:color w:val="000000" w:themeColor="text1"/>
          <w:sz w:val="16"/>
          <w:szCs w:val="16"/>
        </w:rPr>
        <w:t>organizing daily</w:t>
      </w:r>
      <w:proofErr w:type="gramEnd"/>
      <w:r w:rsidRPr="00163539">
        <w:rPr>
          <w:rFonts w:ascii="Poppins" w:eastAsia="Poppins" w:hAnsi="Poppins" w:cs="Poppins"/>
          <w:iCs/>
          <w:color w:val="000000" w:themeColor="text1"/>
          <w:sz w:val="16"/>
          <w:szCs w:val="16"/>
        </w:rPr>
        <w:t xml:space="preserve"> stand-up meetings, coordinating working sessions, providing mentorship, conducting code reviews, and ensuring security compliance. Collaborate cross-functionally and employed Agile methodologies by engaging with multiple teams, such as legal, product, marketing, security/fraud, and 3rd party vendors.</w:t>
      </w:r>
    </w:p>
    <w:p w14:paraId="19FD00F9"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Automated onboarding of 1K+ internal/external systems for processing privacy requests across T-Mobile's customer base by spearheading conceptualization and delivery of agent-based solutions, while serving as Principal Architect and Developer.</w:t>
      </w:r>
    </w:p>
    <w:p w14:paraId="1A1B117F"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Generated reports for trends, auditing, compliance, and various other purposes by leading architecture, design, and development of reporting and analytics platforms for delivering insights to all privacy-related products.</w:t>
      </w:r>
    </w:p>
    <w:p w14:paraId="1B7B0217" w14:textId="77777777"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Delivered comprehensive designs, diagrams, specifications, user guides, documentation, and sample code for effective implementation and development processes.</w:t>
      </w:r>
    </w:p>
    <w:p w14:paraId="590BF4BC" w14:textId="52B789FF" w:rsidR="0014340F" w:rsidRPr="00163539" w:rsidRDefault="0014340F"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163539">
        <w:rPr>
          <w:rFonts w:ascii="Poppins" w:eastAsia="Poppins" w:hAnsi="Poppins" w:cs="Poppins"/>
          <w:iCs/>
          <w:color w:val="000000" w:themeColor="text1"/>
          <w:sz w:val="16"/>
          <w:szCs w:val="16"/>
        </w:rPr>
        <w:t>Led development of impactful proof of concepts, innovative tooling, and utilities to enhance efficiency and functionality within project as hands-on technical lead.</w:t>
      </w:r>
    </w:p>
    <w:p w14:paraId="3B88B5F2" w14:textId="74A0360B" w:rsidR="00302529" w:rsidRPr="00302529" w:rsidRDefault="000B73EA" w:rsidP="00B36BD5">
      <w:pPr>
        <w:tabs>
          <w:tab w:val="right" w:pos="11520"/>
        </w:tabs>
        <w:spacing w:after="0" w:line="240" w:lineRule="auto"/>
        <w:ind w:left="720"/>
        <w:rPr>
          <w:rFonts w:ascii="Poppins" w:eastAsia="Poppins" w:hAnsi="Poppins" w:cs="Poppins"/>
          <w:iCs/>
          <w:color w:val="000000" w:themeColor="text1"/>
          <w:sz w:val="16"/>
          <w:szCs w:val="16"/>
        </w:rPr>
      </w:pPr>
      <w:r w:rsidRPr="000B73EA">
        <w:rPr>
          <w:rFonts w:ascii="Poppins" w:eastAsia="Poppins" w:hAnsi="Poppins" w:cs="Poppins"/>
          <w:b/>
          <w:bCs/>
          <w:iCs/>
          <w:color w:val="000000" w:themeColor="text1"/>
          <w:sz w:val="18"/>
          <w:szCs w:val="18"/>
        </w:rPr>
        <w:t>Technologies</w:t>
      </w:r>
      <w:r>
        <w:rPr>
          <w:rFonts w:ascii="Poppins" w:eastAsia="Poppins" w:hAnsi="Poppins" w:cs="Poppins"/>
          <w:iCs/>
          <w:color w:val="000000" w:themeColor="text1"/>
          <w:sz w:val="18"/>
          <w:szCs w:val="18"/>
        </w:rPr>
        <w:t xml:space="preserve">: </w:t>
      </w:r>
      <w:r w:rsidR="00080D4A" w:rsidRPr="00163539">
        <w:rPr>
          <w:rFonts w:ascii="Poppins" w:eastAsia="Poppins" w:hAnsi="Poppins" w:cs="Poppins"/>
          <w:iCs/>
          <w:color w:val="000000" w:themeColor="text1"/>
          <w:sz w:val="16"/>
          <w:szCs w:val="16"/>
        </w:rPr>
        <w:t xml:space="preserve">C++, </w:t>
      </w:r>
      <w:r w:rsidRPr="00163539">
        <w:rPr>
          <w:rFonts w:ascii="Poppins" w:eastAsia="Poppins" w:hAnsi="Poppins" w:cs="Poppins"/>
          <w:iCs/>
          <w:color w:val="000000" w:themeColor="text1"/>
          <w:sz w:val="16"/>
          <w:szCs w:val="16"/>
        </w:rPr>
        <w:t xml:space="preserve">Java, Python, </w:t>
      </w:r>
      <w:r w:rsidR="00D11F0E" w:rsidRPr="00163539">
        <w:rPr>
          <w:rFonts w:ascii="Poppins" w:eastAsia="Poppins" w:hAnsi="Poppins" w:cs="Poppins"/>
          <w:iCs/>
          <w:color w:val="000000" w:themeColor="text1"/>
          <w:sz w:val="16"/>
          <w:szCs w:val="16"/>
        </w:rPr>
        <w:t xml:space="preserve">TypeScript, </w:t>
      </w:r>
      <w:r w:rsidRPr="00163539">
        <w:rPr>
          <w:rFonts w:ascii="Poppins" w:eastAsia="Poppins" w:hAnsi="Poppins" w:cs="Poppins"/>
          <w:iCs/>
          <w:color w:val="000000" w:themeColor="text1"/>
          <w:sz w:val="16"/>
          <w:szCs w:val="16"/>
        </w:rPr>
        <w:t xml:space="preserve">Spring Boot, Kafka, MuleSoft, Kubernetes, </w:t>
      </w:r>
      <w:r w:rsidR="00D11F0E" w:rsidRPr="00163539">
        <w:rPr>
          <w:rFonts w:ascii="Poppins" w:eastAsia="Poppins" w:hAnsi="Poppins" w:cs="Poppins"/>
          <w:iCs/>
          <w:color w:val="000000" w:themeColor="text1"/>
          <w:sz w:val="16"/>
          <w:szCs w:val="16"/>
        </w:rPr>
        <w:t xml:space="preserve">Azure Map, </w:t>
      </w:r>
      <w:r w:rsidRPr="00163539">
        <w:rPr>
          <w:rFonts w:ascii="Poppins" w:eastAsia="Poppins" w:hAnsi="Poppins" w:cs="Poppins"/>
          <w:iCs/>
          <w:color w:val="000000" w:themeColor="text1"/>
          <w:sz w:val="16"/>
          <w:szCs w:val="16"/>
        </w:rPr>
        <w:t xml:space="preserve">Azure Data Factory &amp; Databricks, Spring Cloud, </w:t>
      </w:r>
      <w:proofErr w:type="spellStart"/>
      <w:r w:rsidRPr="00163539">
        <w:rPr>
          <w:rFonts w:ascii="Poppins" w:eastAsia="Poppins" w:hAnsi="Poppins" w:cs="Poppins"/>
          <w:iCs/>
          <w:color w:val="000000" w:themeColor="text1"/>
          <w:sz w:val="16"/>
          <w:szCs w:val="16"/>
        </w:rPr>
        <w:t>Hazelcast</w:t>
      </w:r>
      <w:proofErr w:type="spellEnd"/>
      <w:r w:rsidRPr="00163539">
        <w:rPr>
          <w:rFonts w:ascii="Poppins" w:eastAsia="Poppins" w:hAnsi="Poppins" w:cs="Poppins"/>
          <w:iCs/>
          <w:color w:val="000000" w:themeColor="text1"/>
          <w:sz w:val="16"/>
          <w:szCs w:val="16"/>
        </w:rPr>
        <w:t xml:space="preserve">, Zookeeper, </w:t>
      </w:r>
      <w:r w:rsidR="00080D4A" w:rsidRPr="00163539">
        <w:rPr>
          <w:rFonts w:ascii="Poppins" w:eastAsia="Poppins" w:hAnsi="Poppins" w:cs="Poppins"/>
          <w:iCs/>
          <w:color w:val="000000" w:themeColor="text1"/>
          <w:sz w:val="16"/>
          <w:szCs w:val="16"/>
        </w:rPr>
        <w:t xml:space="preserve">ReactJS, Nodejs, </w:t>
      </w:r>
      <w:proofErr w:type="spellStart"/>
      <w:r w:rsidRPr="00163539">
        <w:rPr>
          <w:rFonts w:ascii="Poppins" w:eastAsia="Poppins" w:hAnsi="Poppins" w:cs="Poppins"/>
          <w:iCs/>
          <w:color w:val="000000" w:themeColor="text1"/>
          <w:sz w:val="16"/>
          <w:szCs w:val="16"/>
        </w:rPr>
        <w:t>Vaadin</w:t>
      </w:r>
      <w:proofErr w:type="spellEnd"/>
      <w:r w:rsidRPr="00163539">
        <w:rPr>
          <w:rFonts w:ascii="Poppins" w:eastAsia="Poppins" w:hAnsi="Poppins" w:cs="Poppins"/>
          <w:iCs/>
          <w:color w:val="000000" w:themeColor="text1"/>
          <w:sz w:val="16"/>
          <w:szCs w:val="16"/>
        </w:rPr>
        <w:t xml:space="preserve"> Framework, </w:t>
      </w:r>
      <w:proofErr w:type="spellStart"/>
      <w:r w:rsidR="00D11F0E" w:rsidRPr="00163539">
        <w:rPr>
          <w:rFonts w:ascii="Poppins" w:eastAsia="Poppins" w:hAnsi="Poppins" w:cs="Poppins"/>
          <w:iCs/>
          <w:color w:val="000000" w:themeColor="text1"/>
          <w:sz w:val="16"/>
          <w:szCs w:val="16"/>
        </w:rPr>
        <w:t>MapBox</w:t>
      </w:r>
      <w:proofErr w:type="spellEnd"/>
      <w:r w:rsidR="00D11F0E" w:rsidRPr="00163539">
        <w:rPr>
          <w:rFonts w:ascii="Poppins" w:eastAsia="Poppins" w:hAnsi="Poppins" w:cs="Poppins"/>
          <w:iCs/>
          <w:color w:val="000000" w:themeColor="text1"/>
          <w:sz w:val="16"/>
          <w:szCs w:val="16"/>
        </w:rPr>
        <w:t xml:space="preserve">, Unreal Engine, Cesium Ion, </w:t>
      </w:r>
      <w:r w:rsidRPr="00163539">
        <w:rPr>
          <w:rFonts w:ascii="Poppins" w:eastAsia="Poppins" w:hAnsi="Poppins" w:cs="Poppins"/>
          <w:iCs/>
          <w:color w:val="000000" w:themeColor="text1"/>
          <w:sz w:val="16"/>
          <w:szCs w:val="16"/>
        </w:rPr>
        <w:t xml:space="preserve">Snowflake, Oracle, </w:t>
      </w:r>
      <w:proofErr w:type="spellStart"/>
      <w:r w:rsidRPr="00163539">
        <w:rPr>
          <w:rFonts w:ascii="Poppins" w:eastAsia="Poppins" w:hAnsi="Poppins" w:cs="Poppins"/>
          <w:iCs/>
          <w:color w:val="000000" w:themeColor="text1"/>
          <w:sz w:val="16"/>
          <w:szCs w:val="16"/>
        </w:rPr>
        <w:t>MySql</w:t>
      </w:r>
      <w:proofErr w:type="spellEnd"/>
      <w:r w:rsidRPr="00163539">
        <w:rPr>
          <w:rFonts w:ascii="Poppins" w:eastAsia="Poppins" w:hAnsi="Poppins" w:cs="Poppins"/>
          <w:iCs/>
          <w:color w:val="000000" w:themeColor="text1"/>
          <w:sz w:val="16"/>
          <w:szCs w:val="16"/>
        </w:rPr>
        <w:t xml:space="preserve">, </w:t>
      </w:r>
      <w:proofErr w:type="spellStart"/>
      <w:r w:rsidRPr="00163539">
        <w:rPr>
          <w:rFonts w:ascii="Poppins" w:eastAsia="Poppins" w:hAnsi="Poppins" w:cs="Poppins"/>
          <w:iCs/>
          <w:color w:val="000000" w:themeColor="text1"/>
          <w:sz w:val="16"/>
          <w:szCs w:val="16"/>
        </w:rPr>
        <w:t>PostgreSql</w:t>
      </w:r>
      <w:proofErr w:type="spellEnd"/>
      <w:r w:rsidRPr="00163539">
        <w:rPr>
          <w:rFonts w:ascii="Poppins" w:eastAsia="Poppins" w:hAnsi="Poppins" w:cs="Poppins"/>
          <w:iCs/>
          <w:color w:val="000000" w:themeColor="text1"/>
          <w:sz w:val="16"/>
          <w:szCs w:val="16"/>
        </w:rPr>
        <w:t xml:space="preserve">, </w:t>
      </w:r>
      <w:proofErr w:type="spellStart"/>
      <w:r w:rsidRPr="00163539">
        <w:rPr>
          <w:rFonts w:ascii="Poppins" w:eastAsia="Poppins" w:hAnsi="Poppins" w:cs="Poppins"/>
          <w:iCs/>
          <w:color w:val="000000" w:themeColor="text1"/>
          <w:sz w:val="16"/>
          <w:szCs w:val="16"/>
        </w:rPr>
        <w:t>MsSql</w:t>
      </w:r>
      <w:proofErr w:type="spellEnd"/>
      <w:r w:rsidRPr="00163539">
        <w:rPr>
          <w:rFonts w:ascii="Poppins" w:eastAsia="Poppins" w:hAnsi="Poppins" w:cs="Poppins"/>
          <w:iCs/>
          <w:color w:val="000000" w:themeColor="text1"/>
          <w:sz w:val="16"/>
          <w:szCs w:val="16"/>
        </w:rPr>
        <w:t xml:space="preserve">, Gitlab, </w:t>
      </w:r>
      <w:proofErr w:type="spellStart"/>
      <w:r w:rsidRPr="00163539">
        <w:rPr>
          <w:rFonts w:ascii="Poppins" w:eastAsia="Poppins" w:hAnsi="Poppins" w:cs="Poppins"/>
          <w:iCs/>
          <w:color w:val="000000" w:themeColor="text1"/>
          <w:sz w:val="16"/>
          <w:szCs w:val="16"/>
        </w:rPr>
        <w:t>GitGuardian</w:t>
      </w:r>
      <w:proofErr w:type="spellEnd"/>
      <w:r w:rsidRPr="00163539">
        <w:rPr>
          <w:rFonts w:ascii="Poppins" w:eastAsia="Poppins" w:hAnsi="Poppins" w:cs="Poppins"/>
          <w:iCs/>
          <w:color w:val="000000" w:themeColor="text1"/>
          <w:sz w:val="16"/>
          <w:szCs w:val="16"/>
        </w:rPr>
        <w:t xml:space="preserve">, Selenium, </w:t>
      </w:r>
      <w:proofErr w:type="spellStart"/>
      <w:r w:rsidRPr="00163539">
        <w:rPr>
          <w:rFonts w:ascii="Poppins" w:eastAsia="Poppins" w:hAnsi="Poppins" w:cs="Poppins"/>
          <w:iCs/>
          <w:color w:val="000000" w:themeColor="text1"/>
          <w:sz w:val="16"/>
          <w:szCs w:val="16"/>
        </w:rPr>
        <w:t>OneTrust</w:t>
      </w:r>
      <w:proofErr w:type="spellEnd"/>
      <w:r w:rsidRPr="00163539">
        <w:rPr>
          <w:rFonts w:ascii="Poppins" w:eastAsia="Poppins" w:hAnsi="Poppins" w:cs="Poppins"/>
          <w:iCs/>
          <w:color w:val="000000" w:themeColor="text1"/>
          <w:sz w:val="16"/>
          <w:szCs w:val="16"/>
        </w:rPr>
        <w:t xml:space="preserve">, Collibra, </w:t>
      </w:r>
      <w:proofErr w:type="spellStart"/>
      <w:r w:rsidRPr="00163539">
        <w:rPr>
          <w:rFonts w:ascii="Poppins" w:eastAsia="Poppins" w:hAnsi="Poppins" w:cs="Poppins"/>
          <w:iCs/>
          <w:color w:val="000000" w:themeColor="text1"/>
          <w:sz w:val="16"/>
          <w:szCs w:val="16"/>
        </w:rPr>
        <w:t>Hashicorp</w:t>
      </w:r>
      <w:proofErr w:type="spellEnd"/>
      <w:r w:rsidRPr="00163539">
        <w:rPr>
          <w:rFonts w:ascii="Poppins" w:eastAsia="Poppins" w:hAnsi="Poppins" w:cs="Poppins"/>
          <w:iCs/>
          <w:color w:val="000000" w:themeColor="text1"/>
          <w:sz w:val="16"/>
          <w:szCs w:val="16"/>
        </w:rPr>
        <w:t>, Visual Paradigm</w:t>
      </w:r>
      <w:r w:rsidRPr="000B73EA">
        <w:rPr>
          <w:rFonts w:ascii="Poppins" w:eastAsia="Poppins" w:hAnsi="Poppins" w:cs="Poppins"/>
          <w:i/>
          <w:iCs/>
          <w:color w:val="000000" w:themeColor="text1"/>
          <w:sz w:val="18"/>
          <w:szCs w:val="18"/>
        </w:rPr>
        <w:t xml:space="preserve"> </w:t>
      </w:r>
      <w:r w:rsidR="00D12835">
        <w:rPr>
          <w:rFonts w:ascii="Poppins" w:eastAsia="Poppins" w:hAnsi="Poppins" w:cs="Poppins"/>
          <w:i/>
          <w:iCs/>
          <w:color w:val="000000" w:themeColor="text1"/>
          <w:sz w:val="18"/>
          <w:szCs w:val="18"/>
        </w:rPr>
        <w:br/>
      </w:r>
      <w:r w:rsidR="00C32972">
        <w:rPr>
          <w:rFonts w:ascii="Poppins" w:eastAsia="Poppins" w:hAnsi="Poppins" w:cs="Poppins"/>
          <w:iCs/>
          <w:color w:val="000000" w:themeColor="text1"/>
          <w:sz w:val="18"/>
          <w:szCs w:val="18"/>
        </w:rPr>
        <w:br/>
      </w:r>
      <w:r w:rsidR="005330B5" w:rsidRPr="005330B5">
        <w:rPr>
          <w:rFonts w:ascii="Poppins" w:eastAsia="Poppins" w:hAnsi="Poppins" w:cs="Poppins"/>
          <w:b/>
          <w:bCs/>
          <w:iCs/>
          <w:color w:val="000000" w:themeColor="text1"/>
          <w:sz w:val="28"/>
          <w:szCs w:val="28"/>
        </w:rPr>
        <w:lastRenderedPageBreak/>
        <w:t>Performance Engineering &amp; Scalability Implementation</w:t>
      </w:r>
      <w:r w:rsidR="00302529">
        <w:rPr>
          <w:rFonts w:ascii="Poppins" w:eastAsia="Poppins" w:hAnsi="Poppins" w:cs="Poppins"/>
          <w:iCs/>
          <w:color w:val="000000" w:themeColor="text1"/>
          <w:sz w:val="18"/>
          <w:szCs w:val="18"/>
        </w:rPr>
        <w:br/>
      </w:r>
      <w:r w:rsidR="00302529" w:rsidRPr="00B36BD5">
        <w:rPr>
          <w:rFonts w:ascii="Poppins" w:eastAsia="Poppins" w:hAnsi="Poppins" w:cs="Poppins"/>
          <w:b/>
          <w:bCs/>
          <w:iCs/>
          <w:color w:val="000000" w:themeColor="text1"/>
          <w:sz w:val="16"/>
          <w:szCs w:val="16"/>
        </w:rPr>
        <w:t>Problem Statement:</w:t>
      </w:r>
      <w:r w:rsidR="00B36BD5">
        <w:rPr>
          <w:rFonts w:ascii="Poppins" w:eastAsia="Poppins" w:hAnsi="Poppins" w:cs="Poppins"/>
          <w:iCs/>
          <w:color w:val="000000" w:themeColor="text1"/>
          <w:sz w:val="18"/>
          <w:szCs w:val="18"/>
        </w:rPr>
        <w:t xml:space="preserve"> </w:t>
      </w:r>
      <w:r w:rsidR="00302529" w:rsidRPr="00302529">
        <w:rPr>
          <w:rFonts w:ascii="Poppins" w:eastAsia="Poppins" w:hAnsi="Poppins" w:cs="Poppins"/>
          <w:iCs/>
          <w:color w:val="000000" w:themeColor="text1"/>
          <w:sz w:val="16"/>
          <w:szCs w:val="16"/>
        </w:rPr>
        <w:t xml:space="preserve">T-Mobile needed to validate millions of customer opt-out preferences for marketing campaigns in near real-time, ensuring compliance with privacy policies. Third-party marketing companies </w:t>
      </w:r>
      <w:proofErr w:type="gramStart"/>
      <w:r w:rsidR="00302529" w:rsidRPr="00302529">
        <w:rPr>
          <w:rFonts w:ascii="Poppins" w:eastAsia="Poppins" w:hAnsi="Poppins" w:cs="Poppins"/>
          <w:iCs/>
          <w:color w:val="000000" w:themeColor="text1"/>
          <w:sz w:val="16"/>
          <w:szCs w:val="16"/>
        </w:rPr>
        <w:t>required</w:t>
      </w:r>
      <w:proofErr w:type="gramEnd"/>
      <w:r w:rsidR="00302529" w:rsidRPr="00302529">
        <w:rPr>
          <w:rFonts w:ascii="Poppins" w:eastAsia="Poppins" w:hAnsi="Poppins" w:cs="Poppins"/>
          <w:iCs/>
          <w:color w:val="000000" w:themeColor="text1"/>
          <w:sz w:val="16"/>
          <w:szCs w:val="16"/>
        </w:rPr>
        <w:t xml:space="preserve"> rapid verification of customer lists against opt-out records within strict SLA requirements, transforming an existing batch process into a high-performance, scalable solution.</w:t>
      </w:r>
    </w:p>
    <w:p w14:paraId="5A345E48" w14:textId="77777777" w:rsidR="00E85C00" w:rsidRDefault="00E85C00" w:rsidP="00302529">
      <w:pPr>
        <w:tabs>
          <w:tab w:val="right" w:pos="11520"/>
        </w:tabs>
        <w:spacing w:after="0" w:line="240" w:lineRule="auto"/>
        <w:ind w:left="720"/>
        <w:rPr>
          <w:rFonts w:ascii="Poppins" w:eastAsia="Poppins" w:hAnsi="Poppins" w:cs="Poppins"/>
          <w:iCs/>
          <w:color w:val="000000" w:themeColor="text1"/>
          <w:sz w:val="16"/>
          <w:szCs w:val="16"/>
        </w:rPr>
      </w:pPr>
    </w:p>
    <w:p w14:paraId="06B8D637" w14:textId="28EAFE8E" w:rsidR="00302529" w:rsidRPr="00302529" w:rsidRDefault="00302529" w:rsidP="00302529">
      <w:pPr>
        <w:tabs>
          <w:tab w:val="right" w:pos="11520"/>
        </w:tabs>
        <w:spacing w:after="0" w:line="240" w:lineRule="auto"/>
        <w:ind w:left="720"/>
        <w:rPr>
          <w:rFonts w:ascii="Poppins" w:eastAsia="Poppins" w:hAnsi="Poppins" w:cs="Poppins"/>
          <w:b/>
          <w:bCs/>
          <w:iCs/>
          <w:color w:val="000000" w:themeColor="text1"/>
          <w:sz w:val="16"/>
          <w:szCs w:val="16"/>
        </w:rPr>
      </w:pPr>
      <w:r w:rsidRPr="00302529">
        <w:rPr>
          <w:rFonts w:ascii="Poppins" w:eastAsia="Poppins" w:hAnsi="Poppins" w:cs="Poppins"/>
          <w:b/>
          <w:bCs/>
          <w:iCs/>
          <w:color w:val="000000" w:themeColor="text1"/>
          <w:sz w:val="16"/>
          <w:szCs w:val="16"/>
        </w:rPr>
        <w:t>Architecture Requirements</w:t>
      </w:r>
    </w:p>
    <w:p w14:paraId="7BFEB286" w14:textId="4514AD9C"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 xml:space="preserve">Process millions of customer verifications within </w:t>
      </w:r>
      <w:r w:rsidR="00650ED5">
        <w:rPr>
          <w:rFonts w:ascii="Poppins" w:eastAsia="Poppins" w:hAnsi="Poppins" w:cs="Poppins"/>
          <w:iCs/>
          <w:color w:val="000000" w:themeColor="text1"/>
          <w:sz w:val="16"/>
          <w:szCs w:val="16"/>
        </w:rPr>
        <w:t>hours</w:t>
      </w:r>
      <w:r w:rsidR="009B2CC1">
        <w:rPr>
          <w:rFonts w:ascii="Poppins" w:eastAsia="Poppins" w:hAnsi="Poppins" w:cs="Poppins"/>
          <w:iCs/>
          <w:color w:val="000000" w:themeColor="text1"/>
          <w:sz w:val="16"/>
          <w:szCs w:val="16"/>
        </w:rPr>
        <w:t xml:space="preserve"> (instead of days)</w:t>
      </w:r>
    </w:p>
    <w:p w14:paraId="7513C7DF"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Support multiple concurrent third-party requests</w:t>
      </w:r>
    </w:p>
    <w:p w14:paraId="12E7A655"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Maintain high availability and data consistency</w:t>
      </w:r>
    </w:p>
    <w:p w14:paraId="5BE4C925"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Ensure scalability under peak loads</w:t>
      </w:r>
    </w:p>
    <w:p w14:paraId="7305681B"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Provide real-time monitoring and reporting</w:t>
      </w:r>
    </w:p>
    <w:p w14:paraId="3177C194" w14:textId="77777777" w:rsidR="00302529" w:rsidRPr="00302529" w:rsidRDefault="00302529" w:rsidP="0000541C">
      <w:pPr>
        <w:numPr>
          <w:ilvl w:val="0"/>
          <w:numId w:val="8"/>
        </w:numPr>
        <w:tabs>
          <w:tab w:val="clear" w:pos="720"/>
          <w:tab w:val="num" w:pos="1440"/>
          <w:tab w:val="right" w:pos="11520"/>
        </w:tabs>
        <w:spacing w:after="0" w:line="240" w:lineRule="auto"/>
        <w:ind w:left="1440"/>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Transform batch processing into near real-time verification</w:t>
      </w:r>
    </w:p>
    <w:p w14:paraId="288172B0" w14:textId="77777777" w:rsidR="006F0D02" w:rsidRDefault="006F0D02" w:rsidP="0000541C">
      <w:pPr>
        <w:tabs>
          <w:tab w:val="right" w:pos="11520"/>
        </w:tabs>
        <w:spacing w:after="0" w:line="240" w:lineRule="auto"/>
        <w:ind w:left="1440"/>
        <w:rPr>
          <w:rFonts w:ascii="Poppins" w:eastAsia="Poppins" w:hAnsi="Poppins" w:cs="Poppins"/>
          <w:iCs/>
          <w:color w:val="000000" w:themeColor="text1"/>
          <w:sz w:val="16"/>
          <w:szCs w:val="16"/>
        </w:rPr>
      </w:pPr>
    </w:p>
    <w:p w14:paraId="5A4A28A6" w14:textId="6039E7E0" w:rsidR="00302529" w:rsidRPr="00302529" w:rsidRDefault="00302529" w:rsidP="006F0D02">
      <w:pPr>
        <w:tabs>
          <w:tab w:val="right" w:pos="11520"/>
        </w:tabs>
        <w:spacing w:after="0" w:line="240" w:lineRule="auto"/>
        <w:ind w:left="720"/>
        <w:rPr>
          <w:rFonts w:ascii="Poppins" w:eastAsia="Poppins" w:hAnsi="Poppins" w:cs="Poppins"/>
          <w:b/>
          <w:bCs/>
          <w:iCs/>
          <w:color w:val="000000" w:themeColor="text1"/>
          <w:sz w:val="24"/>
          <w:szCs w:val="24"/>
        </w:rPr>
      </w:pPr>
      <w:r w:rsidRPr="00302529">
        <w:rPr>
          <w:rFonts w:ascii="Poppins" w:eastAsia="Poppins" w:hAnsi="Poppins" w:cs="Poppins"/>
          <w:b/>
          <w:bCs/>
          <w:iCs/>
          <w:color w:val="000000" w:themeColor="text1"/>
          <w:sz w:val="24"/>
          <w:szCs w:val="24"/>
        </w:rPr>
        <w:t>Implementation Strategy</w:t>
      </w:r>
    </w:p>
    <w:p w14:paraId="6A0658FF"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Code Optimization Phase</w:t>
      </w:r>
    </w:p>
    <w:p w14:paraId="10910FAC"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Memory leak detection and garbage collection optimization</w:t>
      </w:r>
    </w:p>
    <w:p w14:paraId="2812F594"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Service-level performance profiling</w:t>
      </w:r>
    </w:p>
    <w:p w14:paraId="7A63FC2A" w14:textId="77777777" w:rsidR="00302529" w:rsidRPr="00302529" w:rsidRDefault="00302529" w:rsidP="00302529">
      <w:pPr>
        <w:numPr>
          <w:ilvl w:val="0"/>
          <w:numId w:val="9"/>
        </w:numPr>
        <w:tabs>
          <w:tab w:val="num" w:pos="720"/>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Algorithm efficiency improvements</w:t>
      </w:r>
    </w:p>
    <w:p w14:paraId="68CDC972"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Individual Service Testing</w:t>
      </w:r>
    </w:p>
    <w:p w14:paraId="39B613B9"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Baseline performance metrics establishment</w:t>
      </w:r>
    </w:p>
    <w:p w14:paraId="191F7CF9"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Resource utilization monitoring</w:t>
      </w:r>
    </w:p>
    <w:p w14:paraId="680A0AFC" w14:textId="77777777" w:rsidR="00302529" w:rsidRPr="00302529" w:rsidRDefault="00302529" w:rsidP="00302529">
      <w:pPr>
        <w:numPr>
          <w:ilvl w:val="0"/>
          <w:numId w:val="10"/>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Service scalability validation</w:t>
      </w:r>
    </w:p>
    <w:p w14:paraId="64545E08" w14:textId="77777777" w:rsidR="00302529" w:rsidRPr="00302529" w:rsidRDefault="00302529" w:rsidP="00302529">
      <w:pPr>
        <w:tabs>
          <w:tab w:val="right" w:pos="11520"/>
        </w:tabs>
        <w:spacing w:after="0" w:line="240" w:lineRule="auto"/>
        <w:ind w:left="720"/>
        <w:rPr>
          <w:rFonts w:ascii="Poppins" w:eastAsia="Poppins" w:hAnsi="Poppins" w:cs="Poppins"/>
          <w:iCs/>
          <w:color w:val="000000" w:themeColor="text1"/>
          <w:sz w:val="16"/>
          <w:szCs w:val="16"/>
        </w:rPr>
      </w:pPr>
      <w:r w:rsidRPr="00302529">
        <w:rPr>
          <w:rFonts w:ascii="Poppins" w:eastAsia="Poppins" w:hAnsi="Poppins" w:cs="Poppins"/>
          <w:b/>
          <w:bCs/>
          <w:iCs/>
          <w:color w:val="000000" w:themeColor="text1"/>
          <w:sz w:val="16"/>
          <w:szCs w:val="16"/>
        </w:rPr>
        <w:t>Performance Lab Implementation</w:t>
      </w:r>
    </w:p>
    <w:p w14:paraId="13A835BF"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Production-like environment setup</w:t>
      </w:r>
    </w:p>
    <w:p w14:paraId="372295E3"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Progressive load testing</w:t>
      </w:r>
    </w:p>
    <w:p w14:paraId="44DCF377"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Multi-layer monitoring</w:t>
      </w:r>
    </w:p>
    <w:p w14:paraId="6B74F970" w14:textId="77777777" w:rsidR="00302529" w:rsidRP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Automated test execution</w:t>
      </w:r>
    </w:p>
    <w:p w14:paraId="01923C65" w14:textId="77777777" w:rsidR="00302529" w:rsidRDefault="00302529" w:rsidP="00302529">
      <w:pPr>
        <w:numPr>
          <w:ilvl w:val="0"/>
          <w:numId w:val="11"/>
        </w:numPr>
        <w:tabs>
          <w:tab w:val="right" w:pos="11520"/>
        </w:tabs>
        <w:spacing w:after="0" w:line="240" w:lineRule="auto"/>
        <w:rPr>
          <w:rFonts w:ascii="Poppins" w:eastAsia="Poppins" w:hAnsi="Poppins" w:cs="Poppins"/>
          <w:iCs/>
          <w:color w:val="000000" w:themeColor="text1"/>
          <w:sz w:val="16"/>
          <w:szCs w:val="16"/>
        </w:rPr>
      </w:pPr>
      <w:r w:rsidRPr="00302529">
        <w:rPr>
          <w:rFonts w:ascii="Poppins" w:eastAsia="Poppins" w:hAnsi="Poppins" w:cs="Poppins"/>
          <w:iCs/>
          <w:color w:val="000000" w:themeColor="text1"/>
          <w:sz w:val="16"/>
          <w:szCs w:val="16"/>
        </w:rPr>
        <w:t>System-wide scalability validation</w:t>
      </w:r>
    </w:p>
    <w:p w14:paraId="485CABF6" w14:textId="77777777" w:rsidR="00574669" w:rsidRDefault="00574669" w:rsidP="00302529">
      <w:pPr>
        <w:tabs>
          <w:tab w:val="right" w:pos="11520"/>
        </w:tabs>
        <w:spacing w:after="0" w:line="240" w:lineRule="auto"/>
        <w:ind w:left="720"/>
        <w:rPr>
          <w:rFonts w:ascii="Poppins" w:eastAsia="Poppins" w:hAnsi="Poppins" w:cs="Poppins"/>
          <w:iCs/>
          <w:color w:val="000000" w:themeColor="text1"/>
          <w:sz w:val="16"/>
          <w:szCs w:val="16"/>
        </w:rPr>
      </w:pPr>
    </w:p>
    <w:p w14:paraId="3702558F" w14:textId="29BDF313" w:rsidR="00821D5C" w:rsidRDefault="0000541C" w:rsidP="00302529">
      <w:pPr>
        <w:tabs>
          <w:tab w:val="right" w:pos="11520"/>
        </w:tabs>
        <w:spacing w:after="0" w:line="240" w:lineRule="auto"/>
        <w:ind w:left="720"/>
        <w:rPr>
          <w:rFonts w:ascii="Poppins" w:eastAsia="Poppins" w:hAnsi="Poppins" w:cs="Poppins"/>
          <w:iCs/>
          <w:color w:val="000000" w:themeColor="text1"/>
          <w:sz w:val="16"/>
          <w:szCs w:val="16"/>
        </w:rPr>
      </w:pPr>
      <w:r w:rsidRPr="0000541C">
        <w:rPr>
          <w:rFonts w:ascii="Poppins" w:eastAsia="Poppins" w:hAnsi="Poppins" w:cs="Poppins"/>
          <w:b/>
          <w:bCs/>
          <w:iCs/>
          <w:color w:val="000000" w:themeColor="text1"/>
          <w:sz w:val="18"/>
          <w:szCs w:val="18"/>
        </w:rPr>
        <w:t>Conclusion:</w:t>
      </w:r>
      <w:r>
        <w:rPr>
          <w:rFonts w:ascii="Poppins" w:eastAsia="Poppins" w:hAnsi="Poppins" w:cs="Poppins"/>
          <w:iCs/>
          <w:color w:val="000000" w:themeColor="text1"/>
          <w:sz w:val="16"/>
          <w:szCs w:val="16"/>
        </w:rPr>
        <w:t xml:space="preserve"> </w:t>
      </w:r>
      <w:r w:rsidR="00302529" w:rsidRPr="00302529">
        <w:rPr>
          <w:rFonts w:ascii="Poppins" w:eastAsia="Poppins" w:hAnsi="Poppins" w:cs="Poppins"/>
          <w:iCs/>
          <w:color w:val="000000" w:themeColor="text1"/>
          <w:sz w:val="16"/>
          <w:szCs w:val="16"/>
        </w:rPr>
        <w:t>This comprehensive approach transformed the system from batch processing to a highly available, scalable solution capable of handling millions of real-time verification requests while maintaining strict SLA requirements.</w:t>
      </w:r>
    </w:p>
    <w:p w14:paraId="1B359113" w14:textId="77777777" w:rsidR="002F1568" w:rsidRDefault="002F1568" w:rsidP="00302529">
      <w:pPr>
        <w:tabs>
          <w:tab w:val="right" w:pos="11520"/>
        </w:tabs>
        <w:spacing w:after="0" w:line="240" w:lineRule="auto"/>
        <w:ind w:left="720"/>
        <w:rPr>
          <w:rFonts w:ascii="Poppins" w:eastAsia="Poppins" w:hAnsi="Poppins" w:cs="Poppins"/>
          <w:iCs/>
          <w:color w:val="000000" w:themeColor="text1"/>
          <w:sz w:val="16"/>
          <w:szCs w:val="16"/>
        </w:rPr>
      </w:pPr>
    </w:p>
    <w:p w14:paraId="7CF0CCB1" w14:textId="77777777" w:rsidR="00353B9D" w:rsidRPr="00302529" w:rsidRDefault="00353B9D" w:rsidP="00353B9D">
      <w:pPr>
        <w:tabs>
          <w:tab w:val="num" w:pos="720"/>
          <w:tab w:val="right" w:pos="11520"/>
        </w:tabs>
        <w:spacing w:after="0" w:line="240" w:lineRule="auto"/>
        <w:ind w:left="720"/>
        <w:rPr>
          <w:rFonts w:ascii="Poppins" w:eastAsia="Poppins" w:hAnsi="Poppins" w:cs="Poppins"/>
          <w:iCs/>
          <w:color w:val="000000" w:themeColor="text1"/>
          <w:sz w:val="16"/>
          <w:szCs w:val="16"/>
        </w:rPr>
      </w:pPr>
      <w:r w:rsidRPr="000B73EA">
        <w:rPr>
          <w:rFonts w:ascii="Poppins" w:eastAsia="Poppins" w:hAnsi="Poppins" w:cs="Poppins"/>
          <w:b/>
          <w:bCs/>
          <w:iCs/>
          <w:color w:val="000000" w:themeColor="text1"/>
          <w:sz w:val="18"/>
          <w:szCs w:val="18"/>
        </w:rPr>
        <w:t>Technologies</w:t>
      </w:r>
      <w:r>
        <w:rPr>
          <w:rFonts w:ascii="Poppins" w:eastAsia="Poppins" w:hAnsi="Poppins" w:cs="Poppins"/>
          <w:iCs/>
          <w:color w:val="000000" w:themeColor="text1"/>
          <w:sz w:val="18"/>
          <w:szCs w:val="18"/>
        </w:rPr>
        <w:t xml:space="preserve">: </w:t>
      </w:r>
      <w:r w:rsidRPr="00302529">
        <w:rPr>
          <w:rFonts w:ascii="Poppins" w:eastAsia="Poppins" w:hAnsi="Poppins" w:cs="Poppins"/>
          <w:iCs/>
          <w:color w:val="000000" w:themeColor="text1"/>
          <w:sz w:val="16"/>
          <w:szCs w:val="16"/>
        </w:rPr>
        <w:t>JMeter</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Splunk</w:t>
      </w:r>
      <w:r>
        <w:rPr>
          <w:rFonts w:ascii="Poppins" w:eastAsia="Poppins" w:hAnsi="Poppins" w:cs="Poppins"/>
          <w:iCs/>
          <w:color w:val="000000" w:themeColor="text1"/>
          <w:sz w:val="16"/>
          <w:szCs w:val="16"/>
        </w:rPr>
        <w:t>, i</w:t>
      </w:r>
      <w:r w:rsidRPr="00302529">
        <w:rPr>
          <w:rFonts w:ascii="Poppins" w:eastAsia="Poppins" w:hAnsi="Poppins" w:cs="Poppins"/>
          <w:iCs/>
          <w:color w:val="000000" w:themeColor="text1"/>
          <w:sz w:val="16"/>
          <w:szCs w:val="16"/>
        </w:rPr>
        <w:t>perf3</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Wireshark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 xml:space="preserve">Java </w:t>
      </w:r>
      <w:proofErr w:type="spellStart"/>
      <w:r w:rsidRPr="00302529">
        <w:rPr>
          <w:rFonts w:ascii="Poppins" w:eastAsia="Poppins" w:hAnsi="Poppins" w:cs="Poppins"/>
          <w:iCs/>
          <w:color w:val="000000" w:themeColor="text1"/>
          <w:sz w:val="16"/>
          <w:szCs w:val="16"/>
        </w:rPr>
        <w:t>VisualVM</w:t>
      </w:r>
      <w:proofErr w:type="spellEnd"/>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Prometheus</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Grafana</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K6</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Gatling</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Apache Benchmark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Kubernetes Dashboard</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ELK Stack</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Datadog</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Custom probes for service metrics</w:t>
      </w:r>
      <w:r>
        <w:rPr>
          <w:rFonts w:ascii="Poppins" w:eastAsia="Poppins" w:hAnsi="Poppins" w:cs="Poppins"/>
          <w:iCs/>
          <w:color w:val="000000" w:themeColor="text1"/>
          <w:sz w:val="16"/>
          <w:szCs w:val="16"/>
        </w:rPr>
        <w:t xml:space="preserve">, </w:t>
      </w:r>
      <w:r w:rsidRPr="00302529">
        <w:rPr>
          <w:rFonts w:ascii="Poppins" w:eastAsia="Poppins" w:hAnsi="Poppins" w:cs="Poppins"/>
          <w:iCs/>
          <w:color w:val="000000" w:themeColor="text1"/>
          <w:sz w:val="16"/>
          <w:szCs w:val="16"/>
        </w:rPr>
        <w:t>MySQL Workbench</w:t>
      </w:r>
    </w:p>
    <w:p w14:paraId="7C484E4D" w14:textId="77777777" w:rsidR="00353B9D" w:rsidRPr="00302529" w:rsidRDefault="00353B9D" w:rsidP="00302529">
      <w:pPr>
        <w:tabs>
          <w:tab w:val="right" w:pos="11520"/>
        </w:tabs>
        <w:spacing w:after="0" w:line="240" w:lineRule="auto"/>
        <w:ind w:left="720"/>
        <w:rPr>
          <w:rFonts w:ascii="Poppins" w:eastAsia="Poppins" w:hAnsi="Poppins" w:cs="Poppins"/>
          <w:iCs/>
          <w:color w:val="000000" w:themeColor="text1"/>
          <w:sz w:val="16"/>
          <w:szCs w:val="16"/>
        </w:rPr>
      </w:pPr>
    </w:p>
    <w:p w14:paraId="79468337" w14:textId="493CA7E8" w:rsidR="008326DB" w:rsidRPr="000B73EA" w:rsidRDefault="000B73EA" w:rsidP="000B73EA">
      <w:pPr>
        <w:tabs>
          <w:tab w:val="right" w:pos="11520"/>
        </w:tabs>
        <w:spacing w:before="120" w:after="120" w:line="240" w:lineRule="auto"/>
        <w:ind w:left="720"/>
        <w:rPr>
          <w:rFonts w:ascii="Poppins" w:eastAsia="Poppins" w:hAnsi="Poppins" w:cs="Poppins"/>
          <w:b/>
          <w:color w:val="FF0000"/>
          <w:sz w:val="18"/>
          <w:szCs w:val="18"/>
        </w:rPr>
      </w:pPr>
      <w:r w:rsidRPr="002D4E6B">
        <w:rPr>
          <w:rFonts w:ascii="Poppins" w:eastAsia="Poppins" w:hAnsi="Poppins" w:cs="Poppins"/>
          <w:b/>
          <w:color w:val="0070C0"/>
        </w:rPr>
        <w:t>Neuron</w:t>
      </w:r>
      <w:r w:rsidRPr="002D4E6B">
        <w:rPr>
          <w:rFonts w:ascii="Poppins" w:eastAsia="Poppins" w:hAnsi="Poppins" w:cs="Poppins"/>
          <w:b/>
          <w:bCs/>
          <w:color w:val="0070C0"/>
        </w:rPr>
        <w:t xml:space="preserve"> Edge Technologies LLC</w:t>
      </w:r>
      <w:r w:rsidRPr="00337D3A">
        <w:rPr>
          <w:rFonts w:ascii="Poppins" w:eastAsia="Poppins" w:hAnsi="Poppins" w:cs="Poppins"/>
          <w:b/>
          <w:bCs/>
          <w:color w:val="0070C0"/>
          <w:sz w:val="18"/>
          <w:szCs w:val="18"/>
        </w:rPr>
        <w:t xml:space="preserve"> </w:t>
      </w:r>
      <w:r w:rsidR="000768A5">
        <w:rPr>
          <w:rFonts w:ascii="Poppins" w:eastAsia="Poppins" w:hAnsi="Poppins" w:cs="Poppins"/>
          <w:b/>
          <w:color w:val="FE5022"/>
          <w:sz w:val="18"/>
          <w:szCs w:val="18"/>
        </w:rPr>
        <w:tab/>
      </w:r>
      <w:r>
        <w:rPr>
          <w:rFonts w:ascii="Poppins" w:eastAsia="Poppins" w:hAnsi="Poppins" w:cs="Poppins"/>
          <w:color w:val="808080"/>
          <w:sz w:val="18"/>
          <w:szCs w:val="18"/>
        </w:rPr>
        <w:t>12</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04</w:t>
      </w:r>
      <w:r w:rsidR="00C402FA">
        <w:rPr>
          <w:rFonts w:ascii="Poppins" w:eastAsia="Poppins" w:hAnsi="Poppins" w:cs="Poppins"/>
          <w:color w:val="808080"/>
          <w:sz w:val="18"/>
          <w:szCs w:val="18"/>
        </w:rPr>
        <w:t>.</w:t>
      </w:r>
      <w:r>
        <w:rPr>
          <w:rFonts w:ascii="Poppins" w:eastAsia="Poppins" w:hAnsi="Poppins" w:cs="Poppins"/>
          <w:color w:val="808080"/>
          <w:sz w:val="18"/>
          <w:szCs w:val="18"/>
        </w:rPr>
        <w:t>2021</w:t>
      </w:r>
    </w:p>
    <w:p w14:paraId="4DEB95F8" w14:textId="1AED297C" w:rsidR="00450345" w:rsidRPr="000B73EA" w:rsidRDefault="00EC3D80" w:rsidP="00027E9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Enterprise Software Principal Architect</w:t>
      </w:r>
    </w:p>
    <w:p w14:paraId="0D68EDFF" w14:textId="77777777" w:rsidR="00450345" w:rsidRDefault="00450345"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21EEDA08" w14:textId="77777777" w:rsidR="0060348C" w:rsidRPr="00027E9C" w:rsidRDefault="0060348C" w:rsidP="0060348C">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Designed and executed scalable sensor platform connected to cloud by facilitating near real-time data collection and empowering customers in implementing automated adjustments. Utilized machine learning, reinforcement learning, GAN/LSTM networks, unsupervised learning methods, and integrated computer vision algorithms with OpenCV for advanced and efficient solutions. Crafted product roadmaps and specifications, encompassing hardware requirements, software API definitions, software architecture, user manuals, documentation, and technology selection.</w:t>
      </w:r>
    </w:p>
    <w:p w14:paraId="0C64CA15"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Contributed to development, refinement, prioritization, and execution of product strategy and roadmap by engaging with cross-functional teams in engineering, products, marketing, sales, client services, and business development.</w:t>
      </w:r>
    </w:p>
    <w:p w14:paraId="11A942E6"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Created innovative solutions tailored for </w:t>
      </w:r>
      <w:proofErr w:type="gramStart"/>
      <w:r w:rsidRPr="00027E9C">
        <w:rPr>
          <w:rFonts w:ascii="Poppins" w:eastAsia="Poppins" w:hAnsi="Poppins" w:cs="Poppins"/>
          <w:iCs/>
          <w:color w:val="000000" w:themeColor="text1"/>
          <w:sz w:val="16"/>
          <w:szCs w:val="16"/>
        </w:rPr>
        <w:t>financial</w:t>
      </w:r>
      <w:proofErr w:type="gramEnd"/>
      <w:r w:rsidRPr="00027E9C">
        <w:rPr>
          <w:rFonts w:ascii="Poppins" w:eastAsia="Poppins" w:hAnsi="Poppins" w:cs="Poppins"/>
          <w:iCs/>
          <w:color w:val="000000" w:themeColor="text1"/>
          <w:sz w:val="16"/>
          <w:szCs w:val="16"/>
        </w:rPr>
        <w:t>, telecommunication, and gaming industries by guiding team of 25 engineers and artificial intelligence scientists.</w:t>
      </w:r>
    </w:p>
    <w:p w14:paraId="25783F08" w14:textId="77777777" w:rsidR="002544A4" w:rsidRPr="00027E9C" w:rsidRDefault="002544A4"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Served millions of customers by handling real-time processing of billions of dollars and implementing thousands of self-service devices.</w:t>
      </w:r>
    </w:p>
    <w:p w14:paraId="080CA2EF" w14:textId="23603D0E" w:rsidR="000B73EA" w:rsidRPr="000B73EA" w:rsidRDefault="000B73EA" w:rsidP="000B73EA">
      <w:pPr>
        <w:tabs>
          <w:tab w:val="right" w:pos="11520"/>
        </w:tabs>
        <w:spacing w:before="120" w:after="120" w:line="240" w:lineRule="auto"/>
        <w:ind w:left="720"/>
        <w:rPr>
          <w:rFonts w:ascii="Poppins" w:eastAsia="Poppins" w:hAnsi="Poppins" w:cs="Poppins"/>
          <w:b/>
          <w:bCs/>
          <w:iCs/>
          <w:color w:val="000000" w:themeColor="text1"/>
          <w:sz w:val="18"/>
          <w:szCs w:val="18"/>
        </w:rPr>
      </w:pPr>
      <w:r w:rsidRPr="000B73EA">
        <w:rPr>
          <w:rFonts w:ascii="Poppins" w:eastAsia="Poppins" w:hAnsi="Poppins" w:cs="Poppins"/>
          <w:b/>
          <w:bCs/>
          <w:iCs/>
          <w:color w:val="000000" w:themeColor="text1"/>
          <w:sz w:val="18"/>
          <w:szCs w:val="18"/>
        </w:rPr>
        <w:t xml:space="preserve">Technologies: </w:t>
      </w:r>
      <w:r w:rsidRPr="00027E9C">
        <w:rPr>
          <w:rFonts w:ascii="Poppins" w:eastAsia="Poppins" w:hAnsi="Poppins" w:cs="Poppins"/>
          <w:iCs/>
          <w:color w:val="000000" w:themeColor="text1"/>
          <w:sz w:val="16"/>
          <w:szCs w:val="16"/>
        </w:rPr>
        <w:t xml:space="preserve">Java, Python, Nodejs, Spring Boot, ReactJS, </w:t>
      </w:r>
      <w:proofErr w:type="spellStart"/>
      <w:r w:rsidRPr="00027E9C">
        <w:rPr>
          <w:rFonts w:ascii="Poppins" w:eastAsia="Poppins" w:hAnsi="Poppins" w:cs="Poppins"/>
          <w:iCs/>
          <w:color w:val="000000" w:themeColor="text1"/>
          <w:sz w:val="16"/>
          <w:szCs w:val="16"/>
        </w:rPr>
        <w:t>Hazlecast</w:t>
      </w:r>
      <w:proofErr w:type="spellEnd"/>
      <w:r w:rsidRPr="00027E9C">
        <w:rPr>
          <w:rFonts w:ascii="Poppins" w:eastAsia="Poppins" w:hAnsi="Poppins" w:cs="Poppins"/>
          <w:iCs/>
          <w:color w:val="000000" w:themeColor="text1"/>
          <w:sz w:val="16"/>
          <w:szCs w:val="16"/>
        </w:rPr>
        <w:t xml:space="preserve">, MQTT, </w:t>
      </w:r>
      <w:proofErr w:type="spellStart"/>
      <w:r w:rsidRPr="00027E9C">
        <w:rPr>
          <w:rFonts w:ascii="Poppins" w:eastAsia="Poppins" w:hAnsi="Poppins" w:cs="Poppins"/>
          <w:iCs/>
          <w:color w:val="000000" w:themeColor="text1"/>
          <w:sz w:val="16"/>
          <w:szCs w:val="16"/>
        </w:rPr>
        <w:t>Tensorflow</w:t>
      </w:r>
      <w:proofErr w:type="spellEnd"/>
      <w:r w:rsidRPr="00027E9C">
        <w:rPr>
          <w:rFonts w:ascii="Poppins" w:eastAsia="Poppins" w:hAnsi="Poppins" w:cs="Poppins"/>
          <w:iCs/>
          <w:color w:val="000000" w:themeColor="text1"/>
          <w:sz w:val="16"/>
          <w:szCs w:val="16"/>
        </w:rPr>
        <w:t xml:space="preserve">, Scikit, OpenCV, Graphite, Puppeteer, </w:t>
      </w:r>
      <w:proofErr w:type="spellStart"/>
      <w:r w:rsidRPr="00027E9C">
        <w:rPr>
          <w:rFonts w:ascii="Poppins" w:eastAsia="Poppins" w:hAnsi="Poppins" w:cs="Poppins"/>
          <w:iCs/>
          <w:color w:val="000000" w:themeColor="text1"/>
          <w:sz w:val="16"/>
          <w:szCs w:val="16"/>
        </w:rPr>
        <w:t>PostgreSql</w:t>
      </w:r>
      <w:proofErr w:type="spellEnd"/>
      <w:r w:rsidRPr="00027E9C">
        <w:rPr>
          <w:rFonts w:ascii="Poppins" w:eastAsia="Poppins" w:hAnsi="Poppins" w:cs="Poppins"/>
          <w:iCs/>
          <w:color w:val="000000" w:themeColor="text1"/>
          <w:sz w:val="16"/>
          <w:szCs w:val="16"/>
        </w:rPr>
        <w:t xml:space="preserve">, AWS, Docker, Kubernetes, </w:t>
      </w:r>
      <w:proofErr w:type="spellStart"/>
      <w:r w:rsidRPr="00027E9C">
        <w:rPr>
          <w:rFonts w:ascii="Poppins" w:eastAsia="Poppins" w:hAnsi="Poppins" w:cs="Poppins"/>
          <w:iCs/>
          <w:color w:val="000000" w:themeColor="text1"/>
          <w:sz w:val="16"/>
          <w:szCs w:val="16"/>
        </w:rPr>
        <w:t>TravisCI</w:t>
      </w:r>
      <w:proofErr w:type="spellEnd"/>
      <w:r w:rsidRPr="000B73EA">
        <w:rPr>
          <w:rFonts w:ascii="Poppins" w:eastAsia="Poppins" w:hAnsi="Poppins" w:cs="Poppins"/>
          <w:b/>
          <w:bCs/>
          <w:iCs/>
          <w:color w:val="000000" w:themeColor="text1"/>
          <w:sz w:val="18"/>
          <w:szCs w:val="18"/>
        </w:rPr>
        <w:t xml:space="preserve"> </w:t>
      </w:r>
    </w:p>
    <w:p w14:paraId="5C08C6A9" w14:textId="77777777" w:rsidR="00C402FA" w:rsidRDefault="00C402FA" w:rsidP="00C402FA">
      <w:pPr>
        <w:tabs>
          <w:tab w:val="right" w:pos="11520"/>
        </w:tabs>
        <w:spacing w:before="120" w:after="120" w:line="240" w:lineRule="auto"/>
        <w:ind w:left="720"/>
        <w:rPr>
          <w:rFonts w:ascii="Poppins" w:eastAsia="Poppins" w:hAnsi="Poppins" w:cs="Poppins"/>
          <w:b/>
          <w:color w:val="0070C0"/>
          <w:sz w:val="18"/>
          <w:szCs w:val="18"/>
        </w:rPr>
      </w:pPr>
    </w:p>
    <w:p w14:paraId="57BA38FB" w14:textId="09BF31B4" w:rsidR="00C402FA" w:rsidRPr="000B73EA" w:rsidRDefault="000B73EA" w:rsidP="000B73EA">
      <w:pPr>
        <w:tabs>
          <w:tab w:val="right" w:pos="11520"/>
        </w:tabs>
        <w:spacing w:before="120" w:after="120" w:line="240" w:lineRule="auto"/>
        <w:ind w:left="720"/>
        <w:rPr>
          <w:rFonts w:ascii="Poppins" w:eastAsia="Poppins" w:hAnsi="Poppins" w:cs="Poppins"/>
          <w:b/>
          <w:color w:val="FF0000"/>
          <w:sz w:val="18"/>
          <w:szCs w:val="18"/>
        </w:rPr>
      </w:pPr>
      <w:proofErr w:type="spellStart"/>
      <w:r w:rsidRPr="002D4E6B">
        <w:rPr>
          <w:rFonts w:ascii="Poppins" w:eastAsia="Poppins" w:hAnsi="Poppins" w:cs="Poppins"/>
          <w:b/>
          <w:bCs/>
          <w:color w:val="0070C0"/>
        </w:rPr>
        <w:t>Speckeye</w:t>
      </w:r>
      <w:proofErr w:type="spellEnd"/>
      <w:r w:rsidRPr="002D4E6B">
        <w:rPr>
          <w:rFonts w:ascii="Poppins" w:eastAsia="Poppins" w:hAnsi="Poppins" w:cs="Poppins"/>
          <w:b/>
          <w:bCs/>
          <w:color w:val="0070C0"/>
        </w:rPr>
        <w:t xml:space="preserve"> Technology</w:t>
      </w:r>
      <w:r w:rsidRPr="00337D3A">
        <w:rPr>
          <w:rFonts w:ascii="Poppins" w:eastAsia="Poppins" w:hAnsi="Poppins" w:cs="Poppins"/>
          <w:b/>
          <w:bCs/>
          <w:color w:val="0070C0"/>
          <w:sz w:val="18"/>
          <w:szCs w:val="18"/>
        </w:rPr>
        <w:t xml:space="preserve"> </w:t>
      </w:r>
      <w:r w:rsidR="00C402FA">
        <w:rPr>
          <w:rFonts w:ascii="Poppins" w:eastAsia="Poppins" w:hAnsi="Poppins" w:cs="Poppins"/>
          <w:b/>
          <w:color w:val="FE5022"/>
          <w:sz w:val="18"/>
          <w:szCs w:val="18"/>
        </w:rPr>
        <w:tab/>
      </w:r>
      <w:r w:rsidR="00C402FA">
        <w:rPr>
          <w:rFonts w:ascii="Poppins" w:eastAsia="Poppins" w:hAnsi="Poppins" w:cs="Poppins"/>
          <w:color w:val="808080"/>
          <w:sz w:val="18"/>
          <w:szCs w:val="18"/>
        </w:rPr>
        <w:t>06.</w:t>
      </w:r>
      <w:r>
        <w:rPr>
          <w:rFonts w:ascii="Poppins" w:eastAsia="Poppins" w:hAnsi="Poppins" w:cs="Poppins"/>
          <w:color w:val="808080"/>
          <w:sz w:val="18"/>
          <w:szCs w:val="18"/>
        </w:rPr>
        <w:t>2012</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10</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p>
    <w:p w14:paraId="1E28CB21" w14:textId="6CC4F8B5" w:rsidR="00C402FA" w:rsidRPr="00450345" w:rsidRDefault="00C402FA" w:rsidP="00027E9C">
      <w:pPr>
        <w:spacing w:after="0" w:line="240" w:lineRule="auto"/>
        <w:ind w:left="720"/>
        <w:rPr>
          <w:rFonts w:ascii="Poppins" w:eastAsia="Poppins" w:hAnsi="Poppins" w:cs="Poppins"/>
          <w:sz w:val="18"/>
          <w:szCs w:val="18"/>
        </w:rPr>
      </w:pPr>
      <w:r>
        <w:rPr>
          <w:rFonts w:ascii="Poppins" w:eastAsia="Poppins" w:hAnsi="Poppins" w:cs="Poppins"/>
          <w:b/>
          <w:sz w:val="18"/>
          <w:szCs w:val="18"/>
        </w:rPr>
        <w:t xml:space="preserve">Position: </w:t>
      </w:r>
      <w:r w:rsidR="000B73EA" w:rsidRPr="000B73EA">
        <w:rPr>
          <w:rFonts w:ascii="Poppins" w:eastAsia="Poppins" w:hAnsi="Poppins" w:cs="Poppins"/>
          <w:bCs/>
          <w:sz w:val="18"/>
          <w:szCs w:val="18"/>
        </w:rPr>
        <w:t xml:space="preserve">Enterprise Software Principal Architect </w:t>
      </w:r>
    </w:p>
    <w:p w14:paraId="1E057194" w14:textId="77777777" w:rsidR="00C402FA" w:rsidRDefault="00C402FA"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lastRenderedPageBreak/>
        <w:t>Responsibilities included:</w:t>
      </w:r>
    </w:p>
    <w:p w14:paraId="4413A995" w14:textId="77777777" w:rsidR="007F3101" w:rsidRPr="00027E9C" w:rsidRDefault="007F3101" w:rsidP="007F3101">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Led architectural design and development of enterprise software solutions. Devised scalable, reliable, and high-performance software architecture to meet business goals. Collaborated with stakeholders to gather and understand business requirements and objectives.</w:t>
      </w:r>
    </w:p>
    <w:p w14:paraId="3A2F9D13"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Achieved 99.3% accuracy in deciphering hand-written courtesy amounts by designing, formulating, and executing check processing platform with AI and Deep Learning engine.</w:t>
      </w:r>
    </w:p>
    <w:p w14:paraId="4FA9C5EF"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Managed annual volume surpassing €2B, incorporating Black-Scholes model by creating dynamic foreign exchange platform with currency options trading.</w:t>
      </w:r>
    </w:p>
    <w:p w14:paraId="62FB4E2C" w14:textId="12D4DF18" w:rsidR="005C2896" w:rsidRPr="00027E9C" w:rsidRDefault="005C2896" w:rsidP="005C2896">
      <w:pPr>
        <w:pStyle w:val="ListParagraph"/>
        <w:numPr>
          <w:ilvl w:val="0"/>
          <w:numId w:val="2"/>
        </w:numPr>
        <w:tabs>
          <w:tab w:val="num" w:pos="720"/>
          <w:tab w:val="num" w:pos="1440"/>
          <w:tab w:val="right" w:pos="11520"/>
        </w:tabs>
        <w:spacing w:before="120" w:after="120" w:line="240" w:lineRule="auto"/>
        <w:rPr>
          <w:rFonts w:ascii="Segoe UI" w:eastAsia="Times New Roman" w:hAnsi="Segoe UI" w:cs="Segoe UI"/>
          <w:sz w:val="16"/>
          <w:szCs w:val="16"/>
        </w:rPr>
      </w:pPr>
      <w:r w:rsidRPr="00027E9C">
        <w:rPr>
          <w:rFonts w:ascii="Poppins" w:eastAsia="Poppins" w:hAnsi="Poppins" w:cs="Poppins"/>
          <w:iCs/>
          <w:color w:val="000000" w:themeColor="text1"/>
          <w:sz w:val="16"/>
          <w:szCs w:val="16"/>
        </w:rPr>
        <w:t>Migrated Flash-based frontend of a currency trading platform to Angular, enabling real-time updates and order processing for forex and commodity trading. Including futures and options</w:t>
      </w:r>
    </w:p>
    <w:p w14:paraId="3F1B3F1C" w14:textId="77777777" w:rsidR="002E7966" w:rsidRPr="00027E9C"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Secured 1M+ telecommunication contracts and generated financial reports daily by developing </w:t>
      </w:r>
      <w:proofErr w:type="gramStart"/>
      <w:r w:rsidRPr="00027E9C">
        <w:rPr>
          <w:rFonts w:ascii="Poppins" w:eastAsia="Poppins" w:hAnsi="Poppins" w:cs="Poppins"/>
          <w:iCs/>
          <w:color w:val="000000" w:themeColor="text1"/>
          <w:sz w:val="16"/>
          <w:szCs w:val="16"/>
        </w:rPr>
        <w:t>extremely</w:t>
      </w:r>
      <w:proofErr w:type="gramEnd"/>
      <w:r w:rsidRPr="00027E9C">
        <w:rPr>
          <w:rFonts w:ascii="Poppins" w:eastAsia="Poppins" w:hAnsi="Poppins" w:cs="Poppins"/>
          <w:iCs/>
          <w:color w:val="000000" w:themeColor="text1"/>
          <w:sz w:val="16"/>
          <w:szCs w:val="16"/>
        </w:rPr>
        <w:t xml:space="preserve"> scalable and automated contract validation platform.</w:t>
      </w:r>
    </w:p>
    <w:p w14:paraId="1350F47C" w14:textId="77777777" w:rsidR="002E7966" w:rsidRPr="002E7966" w:rsidRDefault="002E7966"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027E9C">
        <w:rPr>
          <w:rFonts w:ascii="Poppins" w:eastAsia="Poppins" w:hAnsi="Poppins" w:cs="Poppins"/>
          <w:iCs/>
          <w:color w:val="000000" w:themeColor="text1"/>
          <w:sz w:val="16"/>
          <w:szCs w:val="16"/>
        </w:rPr>
        <w:t>Streamlined KYC onboarding processes by developing Internet of Things (IoT) devices.</w:t>
      </w:r>
      <w:r w:rsidRPr="002E7966">
        <w:rPr>
          <w:rFonts w:ascii="Poppins" w:eastAsia="Poppins" w:hAnsi="Poppins" w:cs="Poppins"/>
          <w:iCs/>
          <w:color w:val="000000" w:themeColor="text1"/>
          <w:sz w:val="18"/>
          <w:szCs w:val="18"/>
        </w:rPr>
        <w:t xml:space="preserve"> </w:t>
      </w:r>
    </w:p>
    <w:p w14:paraId="31F18D78" w14:textId="77777777" w:rsidR="00055A5C" w:rsidRDefault="00055A5C" w:rsidP="00055A5C">
      <w:pPr>
        <w:spacing w:before="120" w:after="120" w:line="240" w:lineRule="auto"/>
        <w:rPr>
          <w:rFonts w:ascii="Poppins" w:eastAsia="Poppins" w:hAnsi="Poppins" w:cs="Poppins"/>
          <w:color w:val="000000" w:themeColor="text1"/>
          <w:sz w:val="18"/>
          <w:szCs w:val="18"/>
        </w:rPr>
      </w:pPr>
    </w:p>
    <w:p w14:paraId="66EB2E54" w14:textId="290AA8C5" w:rsidR="000B73EA" w:rsidRPr="000B73EA" w:rsidRDefault="000B73EA" w:rsidP="000B73EA">
      <w:pPr>
        <w:tabs>
          <w:tab w:val="right" w:pos="11520"/>
        </w:tabs>
        <w:spacing w:before="120" w:after="120" w:line="240" w:lineRule="auto"/>
        <w:ind w:left="720"/>
        <w:rPr>
          <w:rFonts w:ascii="Poppins" w:eastAsia="Poppins" w:hAnsi="Poppins" w:cs="Poppins"/>
          <w:b/>
          <w:bCs/>
          <w:color w:val="FF0000"/>
          <w:sz w:val="18"/>
          <w:szCs w:val="18"/>
        </w:rPr>
      </w:pPr>
      <w:proofErr w:type="spellStart"/>
      <w:r w:rsidRPr="002D4E6B">
        <w:rPr>
          <w:rFonts w:ascii="Poppins" w:eastAsia="Poppins" w:hAnsi="Poppins" w:cs="Poppins"/>
          <w:b/>
          <w:bCs/>
          <w:color w:val="0070C0"/>
        </w:rPr>
        <w:t>Fedaso</w:t>
      </w:r>
      <w:proofErr w:type="spellEnd"/>
      <w:r w:rsidRPr="002D4E6B">
        <w:rPr>
          <w:rFonts w:ascii="Poppins" w:eastAsia="Poppins" w:hAnsi="Poppins" w:cs="Poppins"/>
          <w:b/>
          <w:bCs/>
          <w:color w:val="0070C0"/>
        </w:rPr>
        <w:t xml:space="preserve"> || Orone Group</w:t>
      </w:r>
      <w:r w:rsidRPr="00337D3A">
        <w:rPr>
          <w:rFonts w:ascii="Poppins" w:eastAsia="Poppins" w:hAnsi="Poppins" w:cs="Poppins"/>
          <w:b/>
          <w:bCs/>
          <w:color w:val="0070C0"/>
          <w:sz w:val="18"/>
          <w:szCs w:val="18"/>
        </w:rPr>
        <w:t xml:space="preserve"> </w:t>
      </w:r>
      <w:r w:rsidRPr="000B73EA">
        <w:rPr>
          <w:rFonts w:ascii="Poppins" w:eastAsia="Poppins" w:hAnsi="Poppins" w:cs="Poppins"/>
          <w:b/>
          <w:color w:val="FE5022"/>
          <w:sz w:val="18"/>
          <w:szCs w:val="18"/>
        </w:rPr>
        <w:tab/>
      </w:r>
      <w:r>
        <w:rPr>
          <w:rFonts w:ascii="Poppins" w:eastAsia="Poppins" w:hAnsi="Poppins" w:cs="Poppins"/>
          <w:color w:val="808080"/>
          <w:sz w:val="18"/>
          <w:szCs w:val="18"/>
        </w:rPr>
        <w:t>04</w:t>
      </w:r>
      <w:r w:rsidRPr="000B73EA">
        <w:rPr>
          <w:rFonts w:ascii="Poppins" w:eastAsia="Poppins" w:hAnsi="Poppins" w:cs="Poppins"/>
          <w:color w:val="808080"/>
          <w:sz w:val="18"/>
          <w:szCs w:val="18"/>
        </w:rPr>
        <w:t>.</w:t>
      </w:r>
      <w:r>
        <w:rPr>
          <w:rFonts w:ascii="Poppins" w:eastAsia="Poppins" w:hAnsi="Poppins" w:cs="Poppins"/>
          <w:color w:val="808080"/>
          <w:sz w:val="18"/>
          <w:szCs w:val="18"/>
        </w:rPr>
        <w:t>2010</w:t>
      </w:r>
      <w:r w:rsidRPr="000B73EA">
        <w:rPr>
          <w:rFonts w:ascii="Poppins" w:eastAsia="Poppins" w:hAnsi="Poppins" w:cs="Poppins"/>
          <w:color w:val="808080"/>
          <w:sz w:val="18"/>
          <w:szCs w:val="18"/>
        </w:rPr>
        <w:t xml:space="preserve"> – </w:t>
      </w:r>
      <w:r>
        <w:rPr>
          <w:rFonts w:ascii="Poppins" w:eastAsia="Poppins" w:hAnsi="Poppins" w:cs="Poppins"/>
          <w:color w:val="808080"/>
          <w:sz w:val="18"/>
          <w:szCs w:val="18"/>
        </w:rPr>
        <w:t>05</w:t>
      </w:r>
      <w:r w:rsidRPr="000B73EA">
        <w:rPr>
          <w:rFonts w:ascii="Poppins" w:eastAsia="Poppins" w:hAnsi="Poppins" w:cs="Poppins"/>
          <w:color w:val="808080"/>
          <w:sz w:val="18"/>
          <w:szCs w:val="18"/>
        </w:rPr>
        <w:t>.</w:t>
      </w:r>
      <w:r>
        <w:rPr>
          <w:rFonts w:ascii="Poppins" w:eastAsia="Poppins" w:hAnsi="Poppins" w:cs="Poppins"/>
          <w:color w:val="808080"/>
          <w:sz w:val="18"/>
          <w:szCs w:val="18"/>
        </w:rPr>
        <w:t>2012</w:t>
      </w:r>
    </w:p>
    <w:p w14:paraId="675D28FA" w14:textId="0707075D" w:rsidR="000B73EA" w:rsidRPr="000B73EA" w:rsidRDefault="000B73EA" w:rsidP="00027E9C">
      <w:pPr>
        <w:spacing w:after="0"/>
        <w:ind w:left="720"/>
        <w:rPr>
          <w:rFonts w:ascii="Poppins" w:eastAsia="Poppins" w:hAnsi="Poppins" w:cs="Poppins"/>
          <w:bCs/>
          <w:sz w:val="18"/>
          <w:szCs w:val="18"/>
        </w:rPr>
      </w:pPr>
      <w:r>
        <w:rPr>
          <w:rFonts w:ascii="Poppins" w:eastAsia="Poppins" w:hAnsi="Poppins" w:cs="Poppins"/>
          <w:b/>
          <w:sz w:val="18"/>
          <w:szCs w:val="18"/>
        </w:rPr>
        <w:t xml:space="preserve">Position: </w:t>
      </w:r>
      <w:r w:rsidRPr="000B73EA">
        <w:rPr>
          <w:rFonts w:ascii="Poppins" w:eastAsia="Poppins" w:hAnsi="Poppins" w:cs="Poppins"/>
          <w:bCs/>
          <w:sz w:val="18"/>
          <w:szCs w:val="18"/>
        </w:rPr>
        <w:t xml:space="preserve">Principal Architect - Software Development &amp; Tooling </w:t>
      </w:r>
    </w:p>
    <w:p w14:paraId="7BF9DE33" w14:textId="77777777" w:rsidR="000B73EA" w:rsidRDefault="000B73EA" w:rsidP="00027E9C">
      <w:pPr>
        <w:spacing w:after="0" w:line="240" w:lineRule="auto"/>
        <w:ind w:left="720"/>
        <w:rPr>
          <w:rFonts w:ascii="Poppins" w:eastAsia="Poppins" w:hAnsi="Poppins" w:cs="Poppins"/>
          <w:b/>
          <w:sz w:val="18"/>
          <w:szCs w:val="18"/>
        </w:rPr>
      </w:pPr>
      <w:r>
        <w:rPr>
          <w:rFonts w:ascii="Poppins" w:eastAsia="Poppins" w:hAnsi="Poppins" w:cs="Poppins"/>
          <w:b/>
          <w:sz w:val="18"/>
          <w:szCs w:val="18"/>
        </w:rPr>
        <w:t>Responsibilities included:</w:t>
      </w:r>
    </w:p>
    <w:p w14:paraId="047A7DFD" w14:textId="77777777" w:rsidR="006A7FC9" w:rsidRPr="00027E9C" w:rsidRDefault="006A7FC9" w:rsidP="006A7FC9">
      <w:pPr>
        <w:tabs>
          <w:tab w:val="num" w:pos="720"/>
          <w:tab w:val="right" w:pos="11520"/>
        </w:tabs>
        <w:spacing w:before="120" w:after="120" w:line="240" w:lineRule="auto"/>
        <w:ind w:left="720"/>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 xml:space="preserve">Directed engineering R&amp;D and onshore/offshore IT teams for successful project outcomes. Oversaw technology selection, product definitions, roadmaps, specifications, and development and delivery of multiple internal/external products for customers across diverse industries, including financial, insurance, retail, and government to meet specific needs of clients. </w:t>
      </w:r>
    </w:p>
    <w:p w14:paraId="7A44EF0C" w14:textId="77777777" w:rsidR="001D695D" w:rsidRPr="00027E9C" w:rsidRDefault="001D695D"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Implemented Agile/Scrum methodology across various geographic locations by restructuring engineering team.</w:t>
      </w:r>
    </w:p>
    <w:p w14:paraId="77FD25AD" w14:textId="3C374C5F" w:rsidR="00D81C07" w:rsidRPr="00027E9C" w:rsidRDefault="001D695D"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Shifted from in-house applications to REST API Web Service Platforms by guiding strategic initiative.</w:t>
      </w:r>
    </w:p>
    <w:p w14:paraId="192C51C9" w14:textId="2C9FA83C" w:rsidR="00D81C07" w:rsidRPr="00027E9C"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Developed EBP’s public tender platform upgrade using C#.NET backend and ASP.NET frontend, implementing MV</w:t>
      </w:r>
      <w:r w:rsidR="004E3DAF" w:rsidRPr="00027E9C">
        <w:rPr>
          <w:rFonts w:ascii="Poppins" w:eastAsia="Poppins" w:hAnsi="Poppins" w:cs="Poppins"/>
          <w:iCs/>
          <w:color w:val="000000" w:themeColor="text1"/>
          <w:sz w:val="16"/>
          <w:szCs w:val="16"/>
        </w:rPr>
        <w:t>C</w:t>
      </w:r>
      <w:r w:rsidRPr="00027E9C">
        <w:rPr>
          <w:rFonts w:ascii="Poppins" w:eastAsia="Poppins" w:hAnsi="Poppins" w:cs="Poppins"/>
          <w:iCs/>
          <w:color w:val="000000" w:themeColor="text1"/>
          <w:sz w:val="16"/>
          <w:szCs w:val="16"/>
        </w:rPr>
        <w:t xml:space="preserve"> design patterns and separation of concerns</w:t>
      </w:r>
    </w:p>
    <w:p w14:paraId="6A7798F1" w14:textId="4E48EA7F" w:rsidR="00D81C07" w:rsidRPr="00027E9C"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6"/>
          <w:szCs w:val="16"/>
        </w:rPr>
      </w:pPr>
      <w:r w:rsidRPr="00027E9C">
        <w:rPr>
          <w:rFonts w:ascii="Poppins" w:eastAsia="Poppins" w:hAnsi="Poppins" w:cs="Poppins"/>
          <w:iCs/>
          <w:color w:val="000000" w:themeColor="text1"/>
          <w:sz w:val="16"/>
          <w:szCs w:val="16"/>
        </w:rPr>
        <w:t>Migrated business logic from stored procedures to dedicated business layer with caching for improved scalability</w:t>
      </w:r>
    </w:p>
    <w:p w14:paraId="4523F63E" w14:textId="21CA3FF8" w:rsidR="00D81C07" w:rsidRPr="00D81C07" w:rsidRDefault="00D81C07" w:rsidP="00D81C07">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18"/>
          <w:szCs w:val="18"/>
        </w:rPr>
      </w:pPr>
      <w:r w:rsidRPr="00027E9C">
        <w:rPr>
          <w:rFonts w:ascii="Poppins" w:eastAsia="Poppins" w:hAnsi="Poppins" w:cs="Poppins"/>
          <w:iCs/>
          <w:color w:val="000000" w:themeColor="text1"/>
          <w:sz w:val="16"/>
          <w:szCs w:val="16"/>
        </w:rPr>
        <w:t>Created automated B2B tender matching system with custom notification engine for client defined criteria</w:t>
      </w:r>
    </w:p>
    <w:p w14:paraId="704F947A" w14:textId="77777777" w:rsidR="005F31E7" w:rsidRDefault="005F31E7" w:rsidP="00C8154B">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bookmarkStart w:id="4" w:name="_heading=h.3znysh7" w:colFirst="0" w:colLast="0"/>
      <w:bookmarkEnd w:id="4"/>
    </w:p>
    <w:p w14:paraId="1D8AB59E" w14:textId="1896E804" w:rsidR="008326DB" w:rsidRDefault="000B73EA" w:rsidP="00C8154B">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3A586D" w:rsidP="00C8154B">
      <w:pPr>
        <w:pStyle w:val="Heading1"/>
        <w:keepNext w:val="0"/>
        <w:keepLines w:val="0"/>
        <w:widowControl w:val="0"/>
        <w:pBdr>
          <w:bottom w:val="none" w:sz="0" w:space="0" w:color="000000"/>
        </w:pBdr>
        <w:spacing w:before="0" w:after="0" w:line="240" w:lineRule="auto"/>
        <w:ind w:left="708"/>
        <w:rPr>
          <w:rFonts w:ascii="Poppins" w:eastAsia="Poppins" w:hAnsi="Poppins" w:cs="Poppins"/>
          <w:b/>
          <w:color w:val="000000"/>
          <w:sz w:val="18"/>
          <w:szCs w:val="18"/>
        </w:rPr>
      </w:pPr>
      <w:bookmarkStart w:id="5" w:name="_heading=h.2et92p0" w:colFirst="0" w:colLast="0"/>
      <w:bookmarkEnd w:id="5"/>
      <w:r>
        <w:rPr>
          <w:noProof/>
        </w:rPr>
        <w:pict w14:anchorId="58026130">
          <v:rect id="_x0000_i1027" style="width:468pt;height:.05pt" o:hralign="center" o:hrstd="t" o:hr="t" fillcolor="#a0a0a0" stroked="f"/>
        </w:pict>
      </w:r>
    </w:p>
    <w:p w14:paraId="538C5C46" w14:textId="1A6450FF" w:rsidR="008326DB" w:rsidRPr="00C402FA" w:rsidRDefault="000B73EA" w:rsidP="00C8154B">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proofErr w:type="gramStart"/>
      <w:r w:rsidRPr="00337D3A">
        <w:rPr>
          <w:rFonts w:ascii="Poppins" w:eastAsia="Poppins" w:hAnsi="Poppins" w:cs="Poppins"/>
          <w:b/>
          <w:bCs/>
          <w:iCs/>
          <w:color w:val="0070C0"/>
          <w:sz w:val="18"/>
          <w:szCs w:val="18"/>
        </w:rPr>
        <w:t xml:space="preserve">Michigan  </w:t>
      </w:r>
      <w:r w:rsidRPr="000B73EA">
        <w:rPr>
          <w:rFonts w:ascii="Poppins" w:eastAsia="Poppins" w:hAnsi="Poppins" w:cs="Poppins"/>
          <w:iCs/>
          <w:color w:val="000000" w:themeColor="text1"/>
          <w:sz w:val="18"/>
          <w:szCs w:val="18"/>
        </w:rPr>
        <w:t>B.S.</w:t>
      </w:r>
      <w:proofErr w:type="gramEnd"/>
      <w:r w:rsidRPr="000B73EA">
        <w:rPr>
          <w:rFonts w:ascii="Poppins" w:eastAsia="Poppins" w:hAnsi="Poppins" w:cs="Poppins"/>
          <w:iCs/>
          <w:color w:val="000000" w:themeColor="text1"/>
          <w:sz w:val="18"/>
          <w:szCs w:val="18"/>
        </w:rPr>
        <w:t xml:space="preserve"> Mathematics , Minor Computer Science</w:t>
      </w:r>
      <w:r w:rsidRPr="000B73EA">
        <w:rPr>
          <w:rFonts w:ascii="Poppins" w:eastAsia="Poppins" w:hAnsi="Poppins" w:cs="Poppins"/>
          <w:b/>
          <w:bCs/>
          <w:iCs/>
          <w:color w:val="000000" w:themeColor="text1"/>
          <w:sz w:val="18"/>
          <w:szCs w:val="18"/>
        </w:rPr>
        <w:t xml:space="preserve"> </w:t>
      </w: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D6A84" w14:textId="77777777" w:rsidR="00B90702" w:rsidRDefault="00B90702">
      <w:pPr>
        <w:spacing w:after="0" w:line="240" w:lineRule="auto"/>
      </w:pPr>
      <w:r>
        <w:separator/>
      </w:r>
    </w:p>
  </w:endnote>
  <w:endnote w:type="continuationSeparator" w:id="0">
    <w:p w14:paraId="65BD4A67" w14:textId="77777777" w:rsidR="00B90702" w:rsidRDefault="00B90702">
      <w:pPr>
        <w:spacing w:after="0" w:line="240" w:lineRule="auto"/>
      </w:pPr>
      <w:r>
        <w:continuationSeparator/>
      </w:r>
    </w:p>
  </w:endnote>
  <w:endnote w:type="continuationNotice" w:id="1">
    <w:p w14:paraId="7FE44417" w14:textId="77777777" w:rsidR="00B90702" w:rsidRDefault="00B907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BB4CB" w14:textId="77777777" w:rsidR="00B90702" w:rsidRDefault="00B90702">
      <w:pPr>
        <w:spacing w:after="0" w:line="240" w:lineRule="auto"/>
      </w:pPr>
      <w:r>
        <w:separator/>
      </w:r>
    </w:p>
  </w:footnote>
  <w:footnote w:type="continuationSeparator" w:id="0">
    <w:p w14:paraId="73FB9A49" w14:textId="77777777" w:rsidR="00B90702" w:rsidRDefault="00B90702">
      <w:pPr>
        <w:spacing w:after="0" w:line="240" w:lineRule="auto"/>
      </w:pPr>
      <w:r>
        <w:continuationSeparator/>
      </w:r>
    </w:p>
  </w:footnote>
  <w:footnote w:type="continuationNotice" w:id="1">
    <w:p w14:paraId="38931B20" w14:textId="77777777" w:rsidR="00B90702" w:rsidRDefault="00B907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A1A4934"/>
    <w:multiLevelType w:val="multilevel"/>
    <w:tmpl w:val="25E4E4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B4D3A8F"/>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F3080A"/>
    <w:multiLevelType w:val="multilevel"/>
    <w:tmpl w:val="1FBA99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705064704">
    <w:abstractNumId w:val="0"/>
  </w:num>
  <w:num w:numId="2" w16cid:durableId="1331450961">
    <w:abstractNumId w:val="11"/>
  </w:num>
  <w:num w:numId="3" w16cid:durableId="1508902566">
    <w:abstractNumId w:val="7"/>
  </w:num>
  <w:num w:numId="4" w16cid:durableId="75904887">
    <w:abstractNumId w:val="2"/>
  </w:num>
  <w:num w:numId="5" w16cid:durableId="663822175">
    <w:abstractNumId w:val="3"/>
  </w:num>
  <w:num w:numId="6" w16cid:durableId="1714768413">
    <w:abstractNumId w:val="8"/>
  </w:num>
  <w:num w:numId="7" w16cid:durableId="1918712100">
    <w:abstractNumId w:val="9"/>
  </w:num>
  <w:num w:numId="8" w16cid:durableId="1704473756">
    <w:abstractNumId w:val="4"/>
  </w:num>
  <w:num w:numId="9" w16cid:durableId="814032818">
    <w:abstractNumId w:val="10"/>
  </w:num>
  <w:num w:numId="10" w16cid:durableId="791828817">
    <w:abstractNumId w:val="1"/>
  </w:num>
  <w:num w:numId="11" w16cid:durableId="185412798">
    <w:abstractNumId w:val="5"/>
  </w:num>
  <w:num w:numId="12" w16cid:durableId="1438132386">
    <w:abstractNumId w:val="6"/>
  </w:num>
  <w:num w:numId="13" w16cid:durableId="101804363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0541C"/>
    <w:rsid w:val="00027E9C"/>
    <w:rsid w:val="00047C3B"/>
    <w:rsid w:val="00055A5C"/>
    <w:rsid w:val="000768A5"/>
    <w:rsid w:val="00080D4A"/>
    <w:rsid w:val="000B73EA"/>
    <w:rsid w:val="000C0DB6"/>
    <w:rsid w:val="00122DB9"/>
    <w:rsid w:val="0013421B"/>
    <w:rsid w:val="00134AF4"/>
    <w:rsid w:val="001410B3"/>
    <w:rsid w:val="0014340F"/>
    <w:rsid w:val="0014342C"/>
    <w:rsid w:val="00163539"/>
    <w:rsid w:val="001D695D"/>
    <w:rsid w:val="00216467"/>
    <w:rsid w:val="00226410"/>
    <w:rsid w:val="0025107A"/>
    <w:rsid w:val="002544A4"/>
    <w:rsid w:val="00263A0A"/>
    <w:rsid w:val="00281AC2"/>
    <w:rsid w:val="002B610F"/>
    <w:rsid w:val="002D4E6B"/>
    <w:rsid w:val="002E7966"/>
    <w:rsid w:val="002F1568"/>
    <w:rsid w:val="00302529"/>
    <w:rsid w:val="003060A3"/>
    <w:rsid w:val="00310BB1"/>
    <w:rsid w:val="00311090"/>
    <w:rsid w:val="00337D3A"/>
    <w:rsid w:val="00342D26"/>
    <w:rsid w:val="00353B9D"/>
    <w:rsid w:val="003675B5"/>
    <w:rsid w:val="00375863"/>
    <w:rsid w:val="003A586D"/>
    <w:rsid w:val="003A5F0C"/>
    <w:rsid w:val="003F43BB"/>
    <w:rsid w:val="00412264"/>
    <w:rsid w:val="00450345"/>
    <w:rsid w:val="004618FE"/>
    <w:rsid w:val="0047511D"/>
    <w:rsid w:val="004E3DAF"/>
    <w:rsid w:val="005037E6"/>
    <w:rsid w:val="0052476E"/>
    <w:rsid w:val="00530880"/>
    <w:rsid w:val="005330B5"/>
    <w:rsid w:val="00541205"/>
    <w:rsid w:val="005458FE"/>
    <w:rsid w:val="005666A2"/>
    <w:rsid w:val="00574669"/>
    <w:rsid w:val="005857FD"/>
    <w:rsid w:val="00586717"/>
    <w:rsid w:val="005C2896"/>
    <w:rsid w:val="005C307D"/>
    <w:rsid w:val="005C78A1"/>
    <w:rsid w:val="005D6E03"/>
    <w:rsid w:val="005F31E7"/>
    <w:rsid w:val="00601DFE"/>
    <w:rsid w:val="00602772"/>
    <w:rsid w:val="0060348C"/>
    <w:rsid w:val="00604062"/>
    <w:rsid w:val="00607506"/>
    <w:rsid w:val="00607672"/>
    <w:rsid w:val="006124B8"/>
    <w:rsid w:val="00626B73"/>
    <w:rsid w:val="00630EAB"/>
    <w:rsid w:val="006321FE"/>
    <w:rsid w:val="006328C5"/>
    <w:rsid w:val="00650ED5"/>
    <w:rsid w:val="006628C7"/>
    <w:rsid w:val="00681A03"/>
    <w:rsid w:val="006A7FC9"/>
    <w:rsid w:val="006C023A"/>
    <w:rsid w:val="006C7B8C"/>
    <w:rsid w:val="006F0D02"/>
    <w:rsid w:val="006F4BD8"/>
    <w:rsid w:val="0072466A"/>
    <w:rsid w:val="00765A6D"/>
    <w:rsid w:val="0077218E"/>
    <w:rsid w:val="00790CC4"/>
    <w:rsid w:val="00791F35"/>
    <w:rsid w:val="007A49EC"/>
    <w:rsid w:val="007D02A2"/>
    <w:rsid w:val="007D5152"/>
    <w:rsid w:val="007F3101"/>
    <w:rsid w:val="00821D5C"/>
    <w:rsid w:val="008326DB"/>
    <w:rsid w:val="00857401"/>
    <w:rsid w:val="00860BFD"/>
    <w:rsid w:val="008C4EA5"/>
    <w:rsid w:val="008D39F7"/>
    <w:rsid w:val="008E1ACE"/>
    <w:rsid w:val="00904D92"/>
    <w:rsid w:val="00927097"/>
    <w:rsid w:val="0095239C"/>
    <w:rsid w:val="0098531E"/>
    <w:rsid w:val="00996F2A"/>
    <w:rsid w:val="009B2958"/>
    <w:rsid w:val="009B2CC1"/>
    <w:rsid w:val="009C7646"/>
    <w:rsid w:val="009E2CBE"/>
    <w:rsid w:val="00A049E7"/>
    <w:rsid w:val="00A22E97"/>
    <w:rsid w:val="00A52BAF"/>
    <w:rsid w:val="00A57474"/>
    <w:rsid w:val="00AA3A34"/>
    <w:rsid w:val="00AE77F6"/>
    <w:rsid w:val="00B11547"/>
    <w:rsid w:val="00B23A49"/>
    <w:rsid w:val="00B35BA7"/>
    <w:rsid w:val="00B36BD5"/>
    <w:rsid w:val="00B66B82"/>
    <w:rsid w:val="00B70511"/>
    <w:rsid w:val="00B81C87"/>
    <w:rsid w:val="00B90702"/>
    <w:rsid w:val="00BD7A2C"/>
    <w:rsid w:val="00BF5242"/>
    <w:rsid w:val="00C32972"/>
    <w:rsid w:val="00C402FA"/>
    <w:rsid w:val="00C6512C"/>
    <w:rsid w:val="00C8154B"/>
    <w:rsid w:val="00C8275D"/>
    <w:rsid w:val="00C93786"/>
    <w:rsid w:val="00CF49C0"/>
    <w:rsid w:val="00D11F0E"/>
    <w:rsid w:val="00D12835"/>
    <w:rsid w:val="00D253B0"/>
    <w:rsid w:val="00D81C07"/>
    <w:rsid w:val="00DA03D4"/>
    <w:rsid w:val="00DB174D"/>
    <w:rsid w:val="00DC4795"/>
    <w:rsid w:val="00DE01B1"/>
    <w:rsid w:val="00DE214F"/>
    <w:rsid w:val="00DE710C"/>
    <w:rsid w:val="00E37197"/>
    <w:rsid w:val="00E80BB5"/>
    <w:rsid w:val="00E85C00"/>
    <w:rsid w:val="00E96D28"/>
    <w:rsid w:val="00E96EB2"/>
    <w:rsid w:val="00EC3D80"/>
    <w:rsid w:val="00ED7F30"/>
    <w:rsid w:val="00EE7BCC"/>
    <w:rsid w:val="00F05960"/>
    <w:rsid w:val="00F34FCF"/>
    <w:rsid w:val="00F520C8"/>
    <w:rsid w:val="00FB4781"/>
    <w:rsid w:val="00FB78AB"/>
    <w:rsid w:val="00FC561B"/>
    <w:rsid w:val="00FC5678"/>
    <w:rsid w:val="00FD2489"/>
    <w:rsid w:val="00FE36DB"/>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semiHidden/>
    <w:unhideWhenUsed/>
    <w:rsid w:val="00450345"/>
    <w:rPr>
      <w:rFonts w:ascii="Times New Roman" w:hAnsi="Times New Roman" w:cs="Times New Roman"/>
      <w:sz w:val="24"/>
      <w:szCs w:val="24"/>
    </w:rPr>
  </w:style>
  <w:style w:type="paragraph" w:styleId="ListParagraph">
    <w:name w:val="List Paragraph"/>
    <w:basedOn w:val="Normal"/>
    <w:uiPriority w:val="1"/>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1739">
      <w:bodyDiv w:val="1"/>
      <w:marLeft w:val="0"/>
      <w:marRight w:val="0"/>
      <w:marTop w:val="0"/>
      <w:marBottom w:val="0"/>
      <w:divBdr>
        <w:top w:val="none" w:sz="0" w:space="0" w:color="auto"/>
        <w:left w:val="none" w:sz="0" w:space="0" w:color="auto"/>
        <w:bottom w:val="none" w:sz="0" w:space="0" w:color="auto"/>
        <w:right w:val="none" w:sz="0" w:space="0" w:color="auto"/>
      </w:divBdr>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424">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cem@zeroxcc.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customXml/itemProps3.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20C113-8453-435E-81B6-84F8864F2D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Business Zeroxcc</cp:lastModifiedBy>
  <cp:revision>2</cp:revision>
  <cp:lastPrinted>2025-02-12T03:00:00Z</cp:lastPrinted>
  <dcterms:created xsi:type="dcterms:W3CDTF">2025-02-19T18:39:00Z</dcterms:created>
  <dcterms:modified xsi:type="dcterms:W3CDTF">2025-02-19T18:39:00Z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