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7BD1" w14:textId="77777777" w:rsidR="000C36AF" w:rsidRDefault="000C36AF" w:rsidP="000C36AF">
      <w:pPr>
        <w:bidi/>
        <w:rPr>
          <w:rFonts w:ascii="Simplified Arabic" w:hAnsi="Simplified Arabic" w:cs="Simplified Arabic"/>
          <w:b/>
          <w:bCs/>
          <w:sz w:val="16"/>
          <w:szCs w:val="16"/>
          <w:rtl/>
          <w:lang w:bidi="ar-EG"/>
        </w:rPr>
      </w:pPr>
      <w:r>
        <w:rPr>
          <w:rFonts w:ascii="Simplified Arabic" w:hAnsi="Simplified Arabic" w:cs="Simplified Arabic"/>
          <w:b/>
          <w:bCs/>
          <w:noProof/>
          <w:sz w:val="32"/>
          <w:szCs w:val="32"/>
          <w:rtl/>
        </w:rPr>
        <w:drawing>
          <wp:anchor distT="0" distB="0" distL="114300" distR="114300" simplePos="0" relativeHeight="251657216" behindDoc="1" locked="0" layoutInCell="1" allowOverlap="1" wp14:anchorId="1F3DD29B" wp14:editId="21C5517D">
            <wp:simplePos x="0" y="0"/>
            <wp:positionH relativeFrom="column">
              <wp:posOffset>12865</wp:posOffset>
            </wp:positionH>
            <wp:positionV relativeFrom="paragraph">
              <wp:posOffset>138762</wp:posOffset>
            </wp:positionV>
            <wp:extent cx="2163445" cy="612775"/>
            <wp:effectExtent l="0" t="0" r="8255" b="0"/>
            <wp:wrapThrough wrapText="bothSides">
              <wp:wrapPolygon edited="0">
                <wp:start x="1141" y="0"/>
                <wp:lineTo x="0" y="4029"/>
                <wp:lineTo x="0" y="20817"/>
                <wp:lineTo x="1331" y="20817"/>
                <wp:lineTo x="21492" y="20817"/>
                <wp:lineTo x="21492" y="11416"/>
                <wp:lineTo x="5706" y="10073"/>
                <wp:lineTo x="4945" y="4029"/>
                <wp:lineTo x="3994" y="0"/>
                <wp:lineTo x="1141"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c.ai (1).png"/>
                    <pic:cNvPicPr/>
                  </pic:nvPicPr>
                  <pic:blipFill>
                    <a:blip r:embed="rId5">
                      <a:extLst>
                        <a:ext uri="{28A0092B-C50C-407E-A947-70E740481C1C}">
                          <a14:useLocalDpi xmlns:a14="http://schemas.microsoft.com/office/drawing/2010/main" val="0"/>
                        </a:ext>
                      </a:extLst>
                    </a:blip>
                    <a:stretch>
                      <a:fillRect/>
                    </a:stretch>
                  </pic:blipFill>
                  <pic:spPr>
                    <a:xfrm>
                      <a:off x="0" y="0"/>
                      <a:ext cx="2163445" cy="612775"/>
                    </a:xfrm>
                    <a:prstGeom prst="rect">
                      <a:avLst/>
                    </a:prstGeom>
                  </pic:spPr>
                </pic:pic>
              </a:graphicData>
            </a:graphic>
          </wp:anchor>
        </w:drawing>
      </w:r>
      <w:r w:rsidR="00000000">
        <w:rPr>
          <w:rFonts w:ascii="Simplified Arabic" w:hAnsi="Simplified Arabic" w:cs="Simplified Arabic"/>
          <w:sz w:val="24"/>
          <w:szCs w:val="24"/>
          <w:rtl/>
        </w:rPr>
        <w:object w:dxaOrig="1440" w:dyaOrig="1440" w14:anchorId="6A367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80.95pt;margin-top:8.6pt;width:59.7pt;height:51.6pt;z-index:-251658240;visibility:visible;mso-position-horizontal-relative:page;mso-position-vertical-relative:text" wrapcoords="-273 0 -273 20974 21600 20974 21600 0 -273 0">
            <v:imagedata r:id="rId6" o:title="" grayscale="t" bilevel="t"/>
            <w10:wrap type="tight" anchorx="page"/>
          </v:shape>
          <o:OLEObject Type="Embed" ProgID="Word.Picture.8" ShapeID="_x0000_s1026" DrawAspect="Content" ObjectID="_1831403877" r:id="rId7"/>
        </w:object>
      </w:r>
      <w:r>
        <w:tab/>
      </w:r>
    </w:p>
    <w:p w14:paraId="304AAE55" w14:textId="77777777" w:rsidR="000C36AF" w:rsidRDefault="000C36AF" w:rsidP="000C36AF">
      <w:pPr>
        <w:bidi/>
        <w:jc w:val="right"/>
        <w:rPr>
          <w:rFonts w:ascii="Simplified Arabic" w:hAnsi="Simplified Arabic" w:cs="Simplified Arabic"/>
          <w:b/>
          <w:bCs/>
          <w:sz w:val="16"/>
          <w:szCs w:val="16"/>
          <w:rtl/>
          <w:lang w:bidi="ar-EG"/>
        </w:rPr>
      </w:pPr>
    </w:p>
    <w:p w14:paraId="692D8FDC" w14:textId="77777777" w:rsidR="000C36AF" w:rsidRDefault="000C36AF" w:rsidP="000C36AF">
      <w:pPr>
        <w:bidi/>
        <w:rPr>
          <w:rFonts w:ascii="Simplified Arabic" w:hAnsi="Simplified Arabic" w:cs="Simplified Arabic"/>
          <w:b/>
          <w:bCs/>
          <w:sz w:val="16"/>
          <w:szCs w:val="16"/>
          <w:rtl/>
          <w:lang w:bidi="ar-EG"/>
        </w:rPr>
      </w:pPr>
    </w:p>
    <w:p w14:paraId="13F4DADE" w14:textId="77777777" w:rsidR="000C36AF" w:rsidRPr="00AC00B8" w:rsidRDefault="000C36AF" w:rsidP="000C36AF">
      <w:pPr>
        <w:tabs>
          <w:tab w:val="left" w:pos="1680"/>
        </w:tabs>
        <w:rPr>
          <w:rFonts w:asciiTheme="majorBidi" w:hAnsiTheme="majorBidi" w:cstheme="majorBidi"/>
          <w:b/>
          <w:bCs/>
          <w:lang w:bidi="ar-EG"/>
        </w:rPr>
      </w:pPr>
    </w:p>
    <w:p w14:paraId="65E806B9" w14:textId="77777777" w:rsidR="000C36AF" w:rsidRPr="00AC00B8" w:rsidRDefault="000C36AF" w:rsidP="000C36AF"/>
    <w:p w14:paraId="1156D73A" w14:textId="484C77EE" w:rsidR="000C36AF" w:rsidRDefault="000C36AF" w:rsidP="000C36AF">
      <w:pPr>
        <w:spacing w:before="100" w:beforeAutospacing="1" w:after="0" w:line="240" w:lineRule="auto"/>
        <w:jc w:val="center"/>
        <w:rPr>
          <w:rFonts w:asciiTheme="majorBidi" w:eastAsia="Times New Roman" w:hAnsiTheme="majorBidi" w:cstheme="majorBidi"/>
          <w:b/>
          <w:bCs/>
          <w:sz w:val="40"/>
          <w:szCs w:val="40"/>
          <w:lang w:bidi="ar-EG"/>
        </w:rPr>
      </w:pPr>
      <w:r w:rsidRPr="007F7D7F">
        <w:rPr>
          <w:rFonts w:asciiTheme="majorBidi" w:eastAsia="Times New Roman" w:hAnsiTheme="majorBidi" w:cstheme="majorBidi"/>
          <w:b/>
          <w:bCs/>
          <w:sz w:val="40"/>
          <w:szCs w:val="40"/>
          <w:lang w:bidi="ar-EG"/>
        </w:rPr>
        <w:t>A</w:t>
      </w:r>
      <w:r w:rsidRPr="000C36AF">
        <w:rPr>
          <w:rFonts w:asciiTheme="majorBidi" w:eastAsia="Times New Roman" w:hAnsiTheme="majorBidi" w:cstheme="majorBidi"/>
          <w:b/>
          <w:bCs/>
          <w:sz w:val="40"/>
          <w:szCs w:val="40"/>
          <w:lang w:bidi="ar-EG"/>
        </w:rPr>
        <w:t xml:space="preserve"> Hybrid </w:t>
      </w:r>
      <w:r>
        <w:rPr>
          <w:rFonts w:asciiTheme="majorBidi" w:eastAsia="Times New Roman" w:hAnsiTheme="majorBidi" w:cstheme="majorBidi"/>
          <w:b/>
          <w:bCs/>
          <w:sz w:val="40"/>
          <w:szCs w:val="40"/>
          <w:lang w:bidi="ar-EG"/>
        </w:rPr>
        <w:t>Approach</w:t>
      </w:r>
      <w:r w:rsidRPr="000C36AF">
        <w:rPr>
          <w:rFonts w:asciiTheme="majorBidi" w:eastAsia="Times New Roman" w:hAnsiTheme="majorBidi" w:cstheme="majorBidi"/>
          <w:b/>
          <w:bCs/>
          <w:sz w:val="40"/>
          <w:szCs w:val="40"/>
          <w:lang w:bidi="ar-EG"/>
        </w:rPr>
        <w:t xml:space="preserve"> for Ambiguity Detection in Natural Language Requirements</w:t>
      </w:r>
      <w:r w:rsidR="001168E4">
        <w:rPr>
          <w:rFonts w:asciiTheme="majorBidi" w:eastAsia="Times New Roman" w:hAnsiTheme="majorBidi" w:cstheme="majorBidi"/>
          <w:b/>
          <w:bCs/>
          <w:sz w:val="40"/>
          <w:szCs w:val="40"/>
          <w:lang w:bidi="ar-EG"/>
        </w:rPr>
        <w:t xml:space="preserve"> using LLMs</w:t>
      </w:r>
    </w:p>
    <w:p w14:paraId="4B8B94C0" w14:textId="2D34C6ED" w:rsidR="000C36AF" w:rsidRPr="00D3142C" w:rsidRDefault="000C36AF" w:rsidP="000C36AF">
      <w:pPr>
        <w:spacing w:before="100" w:beforeAutospacing="1" w:after="0" w:line="240" w:lineRule="auto"/>
        <w:jc w:val="center"/>
        <w:rPr>
          <w:rFonts w:asciiTheme="majorBidi" w:hAnsiTheme="majorBidi" w:cstheme="majorBidi"/>
          <w:sz w:val="28"/>
          <w:szCs w:val="28"/>
          <w:lang w:bidi="ar-EG"/>
        </w:rPr>
      </w:pPr>
      <w:r w:rsidRPr="00AC00B8">
        <w:rPr>
          <w:rFonts w:asciiTheme="majorBidi" w:hAnsiTheme="majorBidi" w:cstheme="majorBidi"/>
          <w:sz w:val="28"/>
          <w:szCs w:val="28"/>
          <w:lang w:bidi="ar-EG"/>
        </w:rPr>
        <w:t xml:space="preserve">A </w:t>
      </w:r>
      <w:r>
        <w:rPr>
          <w:rFonts w:asciiTheme="majorBidi" w:hAnsiTheme="majorBidi" w:cstheme="majorBidi"/>
          <w:sz w:val="28"/>
          <w:szCs w:val="28"/>
          <w:lang w:bidi="ar-EG"/>
        </w:rPr>
        <w:t>PhD</w:t>
      </w:r>
      <w:r w:rsidRPr="00AC00B8">
        <w:rPr>
          <w:rFonts w:asciiTheme="majorBidi" w:hAnsiTheme="majorBidi" w:cstheme="majorBidi"/>
          <w:sz w:val="28"/>
          <w:szCs w:val="28"/>
          <w:lang w:bidi="ar-EG"/>
        </w:rPr>
        <w:t xml:space="preserve"> Thesis proposal submitted to the faculty of computers and </w:t>
      </w:r>
      <w:r>
        <w:rPr>
          <w:rFonts w:asciiTheme="majorBidi" w:hAnsiTheme="majorBidi" w:cstheme="majorBidi"/>
          <w:sz w:val="28"/>
          <w:szCs w:val="28"/>
          <w:lang w:bidi="ar-EG"/>
        </w:rPr>
        <w:t xml:space="preserve">Artificial Intelligence </w:t>
      </w:r>
      <w:r w:rsidRPr="00AC00B8">
        <w:rPr>
          <w:rFonts w:asciiTheme="majorBidi" w:hAnsiTheme="majorBidi" w:cstheme="majorBidi"/>
          <w:sz w:val="28"/>
          <w:szCs w:val="28"/>
          <w:lang w:bidi="ar-EG"/>
        </w:rPr>
        <w:t xml:space="preserve">in partial fulfillment of the requirements for the </w:t>
      </w:r>
      <w:r>
        <w:rPr>
          <w:rFonts w:asciiTheme="majorBidi" w:hAnsiTheme="majorBidi" w:cstheme="majorBidi"/>
          <w:sz w:val="28"/>
          <w:szCs w:val="28"/>
          <w:lang w:bidi="ar-EG"/>
        </w:rPr>
        <w:t>PhD</w:t>
      </w:r>
      <w:r w:rsidRPr="00AC00B8">
        <w:rPr>
          <w:rFonts w:asciiTheme="majorBidi" w:hAnsiTheme="majorBidi" w:cstheme="majorBidi"/>
          <w:sz w:val="28"/>
          <w:szCs w:val="28"/>
          <w:lang w:bidi="ar-EG"/>
        </w:rPr>
        <w:t xml:space="preserve"> degree in </w:t>
      </w:r>
      <w:r>
        <w:rPr>
          <w:rFonts w:asciiTheme="majorBidi" w:hAnsiTheme="majorBidi" w:cstheme="majorBidi"/>
          <w:sz w:val="28"/>
          <w:szCs w:val="28"/>
          <w:lang w:bidi="ar-EG"/>
        </w:rPr>
        <w:t>Software engineering</w:t>
      </w:r>
      <w:r w:rsidRPr="00AC00B8">
        <w:rPr>
          <w:rFonts w:asciiTheme="majorBidi" w:hAnsiTheme="majorBidi" w:cstheme="majorBidi"/>
          <w:sz w:val="28"/>
          <w:szCs w:val="28"/>
          <w:lang w:bidi="ar-EG"/>
        </w:rPr>
        <w:t>.</w:t>
      </w:r>
    </w:p>
    <w:p w14:paraId="44D66AEF" w14:textId="77777777" w:rsidR="000C36AF" w:rsidRPr="00AC00B8" w:rsidRDefault="000C36AF" w:rsidP="000C36AF">
      <w:pPr>
        <w:spacing w:before="100" w:beforeAutospacing="1" w:after="100" w:afterAutospacing="1"/>
        <w:ind w:right="352"/>
        <w:rPr>
          <w:rFonts w:asciiTheme="majorBidi" w:hAnsiTheme="majorBidi" w:cstheme="majorBidi"/>
          <w:rtl/>
          <w:lang w:bidi="ar-EG"/>
        </w:rPr>
      </w:pPr>
    </w:p>
    <w:p w14:paraId="70D11CDA" w14:textId="77777777" w:rsidR="000C36AF" w:rsidRPr="00AC00B8" w:rsidRDefault="000C36AF" w:rsidP="000C36AF">
      <w:pPr>
        <w:tabs>
          <w:tab w:val="left" w:pos="3964"/>
          <w:tab w:val="center" w:pos="5102"/>
        </w:tabs>
        <w:spacing w:before="100" w:beforeAutospacing="1" w:after="100" w:afterAutospacing="1"/>
        <w:jc w:val="center"/>
        <w:rPr>
          <w:rFonts w:asciiTheme="majorBidi" w:hAnsiTheme="majorBidi" w:cstheme="majorBidi"/>
          <w:b/>
          <w:bCs/>
          <w:sz w:val="28"/>
          <w:szCs w:val="28"/>
          <w:lang w:bidi="ar-EG"/>
        </w:rPr>
      </w:pPr>
      <w:r w:rsidRPr="00AC00B8">
        <w:rPr>
          <w:rFonts w:asciiTheme="majorBidi" w:hAnsiTheme="majorBidi" w:cstheme="majorBidi"/>
          <w:b/>
          <w:bCs/>
          <w:sz w:val="28"/>
          <w:szCs w:val="28"/>
          <w:lang w:bidi="ar-EG"/>
        </w:rPr>
        <w:t>Submitted by:</w:t>
      </w:r>
    </w:p>
    <w:p w14:paraId="214CC2B8" w14:textId="77777777" w:rsidR="000C36AF" w:rsidRDefault="000C36AF" w:rsidP="000C36AF">
      <w:pPr>
        <w:tabs>
          <w:tab w:val="left" w:pos="3964"/>
          <w:tab w:val="center" w:pos="5102"/>
        </w:tabs>
        <w:spacing w:before="100" w:beforeAutospacing="1" w:after="100" w:afterAutospacing="1"/>
        <w:jc w:val="center"/>
        <w:rPr>
          <w:rFonts w:asciiTheme="majorBidi" w:hAnsiTheme="majorBidi" w:cstheme="majorBidi"/>
          <w:b/>
          <w:bCs/>
          <w:sz w:val="32"/>
          <w:szCs w:val="32"/>
          <w:lang w:bidi="ar-EG"/>
        </w:rPr>
      </w:pPr>
      <w:r>
        <w:rPr>
          <w:rFonts w:asciiTheme="majorBidi" w:hAnsiTheme="majorBidi" w:cstheme="majorBidi"/>
          <w:b/>
          <w:bCs/>
          <w:sz w:val="32"/>
          <w:szCs w:val="32"/>
          <w:lang w:bidi="ar-EG"/>
        </w:rPr>
        <w:t>Kholoud Mohamed Kamel Mohamed</w:t>
      </w:r>
    </w:p>
    <w:p w14:paraId="18D6D980" w14:textId="77777777" w:rsidR="000C36AF" w:rsidRPr="00AC00B8" w:rsidRDefault="000C36AF" w:rsidP="000C36AF">
      <w:pPr>
        <w:tabs>
          <w:tab w:val="left" w:pos="3964"/>
          <w:tab w:val="center" w:pos="5102"/>
        </w:tabs>
        <w:spacing w:before="100" w:beforeAutospacing="1" w:after="100" w:afterAutospacing="1"/>
        <w:jc w:val="center"/>
        <w:rPr>
          <w:rFonts w:asciiTheme="majorBidi" w:hAnsiTheme="majorBidi" w:cstheme="majorBidi"/>
          <w:b/>
          <w:bCs/>
          <w:sz w:val="28"/>
          <w:szCs w:val="28"/>
          <w:lang w:bidi="ar-EG"/>
        </w:rPr>
      </w:pPr>
    </w:p>
    <w:p w14:paraId="0562B003" w14:textId="77777777" w:rsidR="000C36AF" w:rsidRDefault="000C36AF" w:rsidP="000C36AF">
      <w:pPr>
        <w:tabs>
          <w:tab w:val="left" w:pos="3964"/>
          <w:tab w:val="center" w:pos="5102"/>
        </w:tabs>
        <w:spacing w:before="100" w:beforeAutospacing="1" w:after="0" w:line="276" w:lineRule="auto"/>
        <w:jc w:val="center"/>
        <w:rPr>
          <w:rFonts w:asciiTheme="majorBidi" w:hAnsiTheme="majorBidi" w:cstheme="majorBidi"/>
          <w:b/>
          <w:bCs/>
          <w:sz w:val="32"/>
          <w:szCs w:val="32"/>
          <w:lang w:bidi="ar-EG"/>
        </w:rPr>
      </w:pPr>
      <w:r w:rsidRPr="00AC00B8">
        <w:rPr>
          <w:rFonts w:asciiTheme="majorBidi" w:hAnsiTheme="majorBidi" w:cstheme="majorBidi"/>
          <w:b/>
          <w:bCs/>
          <w:sz w:val="32"/>
          <w:szCs w:val="32"/>
          <w:lang w:bidi="ar-EG"/>
        </w:rPr>
        <w:t>Supervised by:</w:t>
      </w:r>
    </w:p>
    <w:p w14:paraId="36071285" w14:textId="77777777" w:rsidR="000C36AF" w:rsidRDefault="000C36AF" w:rsidP="000C36AF">
      <w:pPr>
        <w:tabs>
          <w:tab w:val="left" w:pos="3964"/>
          <w:tab w:val="center" w:pos="5102"/>
        </w:tabs>
        <w:spacing w:before="100" w:beforeAutospacing="1" w:after="0" w:line="276" w:lineRule="auto"/>
        <w:jc w:val="center"/>
        <w:rPr>
          <w:rFonts w:asciiTheme="majorBidi" w:hAnsiTheme="majorBidi" w:cstheme="majorBidi"/>
          <w:b/>
          <w:bCs/>
          <w:sz w:val="32"/>
          <w:szCs w:val="32"/>
          <w:lang w:bidi="ar-EG"/>
        </w:rPr>
      </w:pPr>
    </w:p>
    <w:p w14:paraId="485E5155" w14:textId="75527BBB" w:rsidR="000C36AF" w:rsidRPr="00AC00B8" w:rsidRDefault="000C36AF" w:rsidP="000C36AF">
      <w:pPr>
        <w:tabs>
          <w:tab w:val="left" w:pos="3964"/>
          <w:tab w:val="center" w:pos="5102"/>
        </w:tabs>
        <w:spacing w:after="0"/>
        <w:jc w:val="center"/>
        <w:rPr>
          <w:rFonts w:asciiTheme="majorBidi" w:hAnsiTheme="majorBidi" w:cstheme="majorBidi"/>
          <w:b/>
          <w:bCs/>
          <w:sz w:val="20"/>
          <w:szCs w:val="20"/>
          <w:rtl/>
        </w:rPr>
      </w:pPr>
      <w:r w:rsidRPr="00CE110B">
        <w:rPr>
          <w:rFonts w:asciiTheme="majorBidi" w:hAnsiTheme="majorBidi" w:cstheme="majorBidi"/>
          <w:b/>
          <w:bCs/>
          <w:sz w:val="32"/>
          <w:szCs w:val="32"/>
          <w:lang w:bidi="ar-EG"/>
        </w:rPr>
        <w:t>Prof.</w:t>
      </w:r>
      <w:r w:rsidRPr="00AC00B8">
        <w:rPr>
          <w:rFonts w:asciiTheme="majorBidi" w:hAnsiTheme="majorBidi" w:cstheme="majorBidi"/>
          <w:b/>
          <w:bCs/>
          <w:sz w:val="32"/>
          <w:szCs w:val="32"/>
          <w:lang w:bidi="ar-EG"/>
        </w:rPr>
        <w:t xml:space="preserve"> Aman</w:t>
      </w:r>
      <w:r>
        <w:rPr>
          <w:rFonts w:asciiTheme="majorBidi" w:hAnsiTheme="majorBidi" w:cstheme="majorBidi"/>
          <w:b/>
          <w:bCs/>
          <w:sz w:val="32"/>
          <w:szCs w:val="32"/>
          <w:lang w:bidi="ar-EG"/>
        </w:rPr>
        <w:t>y</w:t>
      </w:r>
      <w:r w:rsidRPr="00AC00B8">
        <w:rPr>
          <w:rFonts w:asciiTheme="majorBidi" w:hAnsiTheme="majorBidi" w:cstheme="majorBidi"/>
          <w:b/>
          <w:bCs/>
          <w:sz w:val="32"/>
          <w:szCs w:val="32"/>
          <w:lang w:bidi="ar-EG"/>
        </w:rPr>
        <w:t xml:space="preserve"> Mohamed </w:t>
      </w:r>
      <w:proofErr w:type="spellStart"/>
      <w:r w:rsidRPr="00AC00B8">
        <w:rPr>
          <w:rFonts w:asciiTheme="majorBidi" w:hAnsiTheme="majorBidi" w:cstheme="majorBidi"/>
          <w:b/>
          <w:bCs/>
          <w:sz w:val="32"/>
          <w:szCs w:val="32"/>
          <w:lang w:bidi="ar-EG"/>
        </w:rPr>
        <w:t>Mohamed</w:t>
      </w:r>
      <w:proofErr w:type="spellEnd"/>
      <w:r w:rsidRPr="00AC00B8">
        <w:rPr>
          <w:rFonts w:asciiTheme="majorBidi" w:hAnsiTheme="majorBidi" w:cstheme="majorBidi"/>
          <w:b/>
          <w:bCs/>
          <w:sz w:val="32"/>
          <w:szCs w:val="32"/>
          <w:lang w:bidi="ar-EG"/>
        </w:rPr>
        <w:t xml:space="preserve"> Abdo </w:t>
      </w:r>
    </w:p>
    <w:p w14:paraId="6562FBA0" w14:textId="579FAF30" w:rsidR="000C36AF" w:rsidRPr="00AC00B8" w:rsidRDefault="000C36AF" w:rsidP="000C36AF">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Prof</w:t>
      </w:r>
      <w:r w:rsidR="00CE110B">
        <w:rPr>
          <w:rFonts w:asciiTheme="majorBidi" w:hAnsiTheme="majorBidi" w:cstheme="majorBidi"/>
          <w:sz w:val="24"/>
          <w:szCs w:val="24"/>
          <w:lang w:bidi="ar-EG"/>
        </w:rPr>
        <w:t>.</w:t>
      </w:r>
      <w:r w:rsidRPr="00AC00B8">
        <w:rPr>
          <w:rFonts w:asciiTheme="majorBidi" w:hAnsiTheme="majorBidi" w:cstheme="majorBidi"/>
          <w:sz w:val="24"/>
          <w:szCs w:val="24"/>
          <w:lang w:bidi="ar-EG"/>
        </w:rPr>
        <w:t xml:space="preserve"> in Information systems department </w:t>
      </w:r>
    </w:p>
    <w:p w14:paraId="215C097C" w14:textId="23F3C16D" w:rsidR="000C36AF" w:rsidRPr="00AC00B8" w:rsidRDefault="000C36AF" w:rsidP="000C36AF">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 xml:space="preserve"> </w:t>
      </w:r>
      <w:r w:rsidR="00CE110B" w:rsidRPr="00AC00B8">
        <w:rPr>
          <w:rFonts w:asciiTheme="majorBidi" w:hAnsiTheme="majorBidi" w:cstheme="majorBidi"/>
          <w:sz w:val="24"/>
          <w:szCs w:val="24"/>
          <w:lang w:bidi="ar-EG"/>
        </w:rPr>
        <w:t xml:space="preserve">Faculty of Computers and </w:t>
      </w:r>
      <w:r w:rsidR="00CE110B">
        <w:rPr>
          <w:rFonts w:asciiTheme="majorBidi" w:hAnsiTheme="majorBidi" w:cstheme="majorBidi"/>
          <w:sz w:val="24"/>
          <w:szCs w:val="24"/>
          <w:lang w:bidi="ar-EG"/>
        </w:rPr>
        <w:t>Artificial Intelligence</w:t>
      </w:r>
      <w:r w:rsidRPr="00AC00B8">
        <w:rPr>
          <w:rFonts w:asciiTheme="majorBidi" w:hAnsiTheme="majorBidi" w:cstheme="majorBidi"/>
          <w:sz w:val="24"/>
          <w:szCs w:val="24"/>
          <w:lang w:bidi="ar-EG"/>
        </w:rPr>
        <w:t xml:space="preserve"> </w:t>
      </w:r>
    </w:p>
    <w:p w14:paraId="62E4A426" w14:textId="77777777" w:rsidR="000C36AF" w:rsidRDefault="000C36AF" w:rsidP="000C36AF">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Helwan University</w:t>
      </w:r>
    </w:p>
    <w:p w14:paraId="787A384B" w14:textId="77777777" w:rsidR="000C36AF" w:rsidRPr="00297491" w:rsidRDefault="000C36AF" w:rsidP="000C36AF">
      <w:pPr>
        <w:tabs>
          <w:tab w:val="left" w:pos="3964"/>
          <w:tab w:val="center" w:pos="5102"/>
        </w:tabs>
        <w:spacing w:after="0"/>
        <w:jc w:val="center"/>
        <w:rPr>
          <w:rFonts w:asciiTheme="majorBidi" w:hAnsiTheme="majorBidi" w:cstheme="majorBidi"/>
          <w:sz w:val="24"/>
          <w:szCs w:val="24"/>
          <w:lang w:bidi="ar-EG"/>
        </w:rPr>
      </w:pPr>
    </w:p>
    <w:p w14:paraId="03CE8412" w14:textId="5A6186F4" w:rsidR="000C36AF" w:rsidRPr="00E21A48" w:rsidRDefault="00CE110B" w:rsidP="000C36AF">
      <w:pPr>
        <w:tabs>
          <w:tab w:val="left" w:pos="3964"/>
          <w:tab w:val="center" w:pos="5102"/>
        </w:tabs>
        <w:spacing w:before="100" w:beforeAutospacing="1" w:after="0" w:line="276" w:lineRule="auto"/>
        <w:jc w:val="center"/>
        <w:rPr>
          <w:rFonts w:asciiTheme="majorBidi" w:hAnsiTheme="majorBidi" w:cstheme="majorBidi"/>
          <w:b/>
          <w:bCs/>
          <w:sz w:val="32"/>
          <w:szCs w:val="32"/>
          <w:lang w:bidi="ar-EG"/>
        </w:rPr>
      </w:pPr>
      <w:r w:rsidRPr="00CE110B">
        <w:rPr>
          <w:rFonts w:asciiTheme="majorBidi" w:hAnsiTheme="majorBidi" w:cstheme="majorBidi"/>
          <w:b/>
          <w:bCs/>
          <w:sz w:val="32"/>
          <w:szCs w:val="32"/>
          <w:lang w:bidi="ar-EG"/>
        </w:rPr>
        <w:t>Assoc Prof.</w:t>
      </w:r>
      <w:r w:rsidRPr="00AC00B8">
        <w:rPr>
          <w:rFonts w:asciiTheme="majorBidi" w:hAnsiTheme="majorBidi" w:cstheme="majorBidi"/>
          <w:b/>
          <w:bCs/>
          <w:sz w:val="32"/>
          <w:szCs w:val="32"/>
          <w:lang w:bidi="ar-EG"/>
        </w:rPr>
        <w:t xml:space="preserve"> </w:t>
      </w:r>
      <w:r w:rsidR="000C36AF" w:rsidRPr="00E21A48">
        <w:rPr>
          <w:rFonts w:asciiTheme="majorBidi" w:hAnsiTheme="majorBidi" w:cstheme="majorBidi"/>
          <w:b/>
          <w:bCs/>
          <w:sz w:val="32"/>
          <w:szCs w:val="32"/>
          <w:lang w:bidi="ar-EG"/>
        </w:rPr>
        <w:t xml:space="preserve">Ahmed Elsayed </w:t>
      </w:r>
      <w:proofErr w:type="spellStart"/>
      <w:r w:rsidR="000C36AF" w:rsidRPr="00E21A48">
        <w:rPr>
          <w:rFonts w:asciiTheme="majorBidi" w:hAnsiTheme="majorBidi" w:cstheme="majorBidi"/>
          <w:b/>
          <w:bCs/>
          <w:sz w:val="32"/>
          <w:szCs w:val="32"/>
          <w:lang w:bidi="ar-EG"/>
        </w:rPr>
        <w:t>Yakoup</w:t>
      </w:r>
      <w:proofErr w:type="spellEnd"/>
    </w:p>
    <w:p w14:paraId="6ADE6E89" w14:textId="7861B668" w:rsidR="00CE110B" w:rsidRPr="00AC00B8" w:rsidRDefault="00CE110B" w:rsidP="00CE110B">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Assoc Prof</w:t>
      </w:r>
      <w:r>
        <w:rPr>
          <w:rFonts w:asciiTheme="majorBidi" w:hAnsiTheme="majorBidi" w:cstheme="majorBidi"/>
          <w:sz w:val="24"/>
          <w:szCs w:val="24"/>
          <w:lang w:bidi="ar-EG"/>
        </w:rPr>
        <w:t>.</w:t>
      </w:r>
      <w:r w:rsidRPr="00AC00B8">
        <w:rPr>
          <w:rFonts w:asciiTheme="majorBidi" w:hAnsiTheme="majorBidi" w:cstheme="majorBidi"/>
          <w:sz w:val="24"/>
          <w:szCs w:val="24"/>
          <w:lang w:bidi="ar-EG"/>
        </w:rPr>
        <w:t xml:space="preserve"> in Information systems department </w:t>
      </w:r>
    </w:p>
    <w:p w14:paraId="72435F2C" w14:textId="55315E7A" w:rsidR="00CE110B" w:rsidRPr="00AC00B8" w:rsidRDefault="00CE110B" w:rsidP="00CE110B">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 xml:space="preserve"> Faculty of Computers and </w:t>
      </w:r>
      <w:r>
        <w:rPr>
          <w:rFonts w:asciiTheme="majorBidi" w:hAnsiTheme="majorBidi" w:cstheme="majorBidi"/>
          <w:sz w:val="24"/>
          <w:szCs w:val="24"/>
          <w:lang w:bidi="ar-EG"/>
        </w:rPr>
        <w:t>Artificial Intelligence</w:t>
      </w:r>
      <w:r w:rsidRPr="00AC00B8">
        <w:rPr>
          <w:rFonts w:asciiTheme="majorBidi" w:hAnsiTheme="majorBidi" w:cstheme="majorBidi"/>
          <w:sz w:val="24"/>
          <w:szCs w:val="24"/>
          <w:lang w:bidi="ar-EG"/>
        </w:rPr>
        <w:t xml:space="preserve"> </w:t>
      </w:r>
    </w:p>
    <w:p w14:paraId="0B86B92F" w14:textId="1DA72049" w:rsidR="000C36AF" w:rsidRDefault="00CE110B" w:rsidP="00CE110B">
      <w:pPr>
        <w:tabs>
          <w:tab w:val="left" w:pos="3964"/>
          <w:tab w:val="center" w:pos="5102"/>
        </w:tabs>
        <w:spacing w:after="0"/>
        <w:jc w:val="center"/>
        <w:rPr>
          <w:rFonts w:asciiTheme="majorBidi" w:hAnsiTheme="majorBidi" w:cstheme="majorBidi"/>
          <w:sz w:val="24"/>
          <w:szCs w:val="24"/>
          <w:lang w:bidi="ar-EG"/>
        </w:rPr>
      </w:pPr>
      <w:r w:rsidRPr="00AC00B8">
        <w:rPr>
          <w:rFonts w:asciiTheme="majorBidi" w:hAnsiTheme="majorBidi" w:cstheme="majorBidi"/>
          <w:sz w:val="24"/>
          <w:szCs w:val="24"/>
          <w:lang w:bidi="ar-EG"/>
        </w:rPr>
        <w:t>Helwan University</w:t>
      </w:r>
    </w:p>
    <w:p w14:paraId="445D00B0" w14:textId="77777777" w:rsidR="00CE110B" w:rsidRDefault="00CE110B" w:rsidP="00CE110B">
      <w:pPr>
        <w:tabs>
          <w:tab w:val="left" w:pos="3964"/>
          <w:tab w:val="center" w:pos="5102"/>
        </w:tabs>
        <w:spacing w:after="0"/>
        <w:jc w:val="center"/>
        <w:rPr>
          <w:rFonts w:asciiTheme="majorBidi" w:hAnsiTheme="majorBidi" w:cstheme="majorBidi"/>
          <w:sz w:val="24"/>
          <w:szCs w:val="24"/>
          <w:lang w:bidi="ar-EG"/>
        </w:rPr>
      </w:pPr>
    </w:p>
    <w:p w14:paraId="22CB231C" w14:textId="77777777" w:rsidR="00CE110B" w:rsidRPr="00AC00B8" w:rsidRDefault="00CE110B" w:rsidP="00CE110B">
      <w:pPr>
        <w:tabs>
          <w:tab w:val="left" w:pos="3964"/>
          <w:tab w:val="center" w:pos="5102"/>
        </w:tabs>
        <w:spacing w:after="0"/>
        <w:jc w:val="center"/>
        <w:rPr>
          <w:rFonts w:asciiTheme="majorBidi" w:hAnsiTheme="majorBidi" w:cstheme="majorBidi"/>
          <w:sz w:val="24"/>
          <w:szCs w:val="24"/>
          <w:lang w:bidi="ar-EG"/>
        </w:rPr>
      </w:pPr>
    </w:p>
    <w:p w14:paraId="4A7AF98B" w14:textId="4D6BE0E3" w:rsidR="000C36AF" w:rsidRPr="00AC00B8" w:rsidRDefault="000C36AF" w:rsidP="000C36AF">
      <w:pPr>
        <w:jc w:val="center"/>
        <w:rPr>
          <w:rFonts w:asciiTheme="majorBidi" w:hAnsiTheme="majorBidi" w:cstheme="majorBidi"/>
          <w:b/>
          <w:bCs/>
        </w:rPr>
      </w:pPr>
      <w:r>
        <w:rPr>
          <w:rFonts w:asciiTheme="majorBidi" w:hAnsiTheme="majorBidi" w:cstheme="majorBidi"/>
          <w:b/>
          <w:bCs/>
        </w:rPr>
        <w:t>2026</w:t>
      </w:r>
    </w:p>
    <w:p w14:paraId="6AC42F8C" w14:textId="77777777" w:rsidR="000C36AF" w:rsidRPr="00AC00B8" w:rsidRDefault="000C36AF" w:rsidP="000C36AF">
      <w:pPr>
        <w:tabs>
          <w:tab w:val="left" w:pos="3964"/>
          <w:tab w:val="center" w:pos="5102"/>
        </w:tabs>
        <w:spacing w:after="0"/>
        <w:jc w:val="center"/>
        <w:rPr>
          <w:rFonts w:asciiTheme="majorBidi" w:hAnsiTheme="majorBidi" w:cstheme="majorBidi"/>
          <w:sz w:val="24"/>
          <w:szCs w:val="24"/>
          <w:lang w:bidi="ar-EG"/>
        </w:rPr>
        <w:sectPr w:rsidR="000C36AF" w:rsidRPr="00AC00B8" w:rsidSect="000C36AF">
          <w:pgSz w:w="12240" w:h="15840"/>
          <w:pgMar w:top="1440" w:right="1440" w:bottom="1440" w:left="1440" w:header="720" w:footer="720" w:gutter="0"/>
          <w:cols w:space="720"/>
        </w:sectPr>
      </w:pPr>
      <w:r w:rsidRPr="00AC00B8">
        <w:rPr>
          <w:rFonts w:asciiTheme="majorBidi" w:hAnsiTheme="majorBidi" w:cstheme="majorBidi"/>
          <w:sz w:val="24"/>
          <w:szCs w:val="24"/>
          <w:lang w:bidi="ar-EG"/>
        </w:rPr>
        <w:t xml:space="preserve"> </w:t>
      </w:r>
    </w:p>
    <w:p w14:paraId="633FC654" w14:textId="72ABEC86" w:rsidR="0006466A" w:rsidRDefault="000C36AF" w:rsidP="00E746E2">
      <w:pPr>
        <w:pStyle w:val="ListParagraph"/>
        <w:numPr>
          <w:ilvl w:val="0"/>
          <w:numId w:val="1"/>
        </w:numPr>
        <w:tabs>
          <w:tab w:val="left" w:pos="1680"/>
        </w:tabs>
        <w:rPr>
          <w:rFonts w:asciiTheme="majorBidi" w:hAnsiTheme="majorBidi" w:cstheme="majorBidi"/>
          <w:b/>
          <w:bCs/>
          <w:sz w:val="28"/>
          <w:szCs w:val="28"/>
        </w:rPr>
      </w:pPr>
      <w:r w:rsidRPr="00AC00B8">
        <w:rPr>
          <w:rFonts w:asciiTheme="majorBidi" w:hAnsiTheme="majorBidi" w:cstheme="majorBidi"/>
          <w:b/>
          <w:bCs/>
          <w:sz w:val="40"/>
          <w:szCs w:val="40"/>
        </w:rPr>
        <w:lastRenderedPageBreak/>
        <w:t>Introduction</w:t>
      </w:r>
      <w:r w:rsidRPr="00AC00B8">
        <w:rPr>
          <w:rFonts w:asciiTheme="majorBidi" w:hAnsiTheme="majorBidi" w:cstheme="majorBidi"/>
          <w:b/>
          <w:bCs/>
          <w:sz w:val="28"/>
          <w:szCs w:val="28"/>
        </w:rPr>
        <w:t>:</w:t>
      </w:r>
    </w:p>
    <w:p w14:paraId="687D4A31" w14:textId="77777777" w:rsidR="00E746E2" w:rsidRPr="00E746E2" w:rsidRDefault="00E746E2" w:rsidP="00E746E2">
      <w:pPr>
        <w:pStyle w:val="ListParagraph"/>
        <w:tabs>
          <w:tab w:val="left" w:pos="1680"/>
        </w:tabs>
        <w:ind w:left="360"/>
        <w:rPr>
          <w:rFonts w:asciiTheme="majorBidi" w:hAnsiTheme="majorBidi" w:cstheme="majorBidi"/>
          <w:b/>
          <w:bCs/>
          <w:sz w:val="28"/>
          <w:szCs w:val="28"/>
        </w:rPr>
      </w:pPr>
    </w:p>
    <w:p w14:paraId="49411FDA" w14:textId="711DBC92" w:rsidR="000C36AF" w:rsidRDefault="0006466A" w:rsidP="00026924">
      <w:pPr>
        <w:spacing w:line="276" w:lineRule="auto"/>
        <w:rPr>
          <w:rFonts w:asciiTheme="majorBidi" w:hAnsiTheme="majorBidi" w:cstheme="majorBidi"/>
          <w:sz w:val="32"/>
          <w:szCs w:val="32"/>
        </w:rPr>
      </w:pPr>
      <w:r w:rsidRPr="0006466A">
        <w:rPr>
          <w:rFonts w:asciiTheme="majorBidi" w:hAnsiTheme="majorBidi" w:cstheme="majorBidi"/>
          <w:sz w:val="32"/>
          <w:szCs w:val="32"/>
        </w:rPr>
        <w:t>Ambiguity in software requirements is a persistent and significant problem in requirements engineering, since it creates ambiguity in interpreting system functionality and constraints</w:t>
      </w:r>
      <w:r w:rsidR="00240B1E">
        <w:rPr>
          <w:rFonts w:asciiTheme="majorBidi" w:hAnsiTheme="majorBidi" w:cstheme="majorBidi"/>
          <w:sz w:val="32"/>
          <w:szCs w:val="32"/>
        </w:rPr>
        <w:t xml:space="preserve"> </w:t>
      </w:r>
      <w:r w:rsidR="00240B1E">
        <w:rPr>
          <w:rFonts w:asciiTheme="majorBidi" w:hAnsiTheme="majorBidi" w:cstheme="majorBidi"/>
          <w:sz w:val="32"/>
          <w:szCs w:val="32"/>
        </w:rPr>
        <w:fldChar w:fldCharType="begin"/>
      </w:r>
      <w:r w:rsidR="00240B1E">
        <w:rPr>
          <w:rFonts w:asciiTheme="majorBidi" w:hAnsiTheme="majorBidi" w:cstheme="majorBidi"/>
          <w:sz w:val="32"/>
          <w:szCs w:val="32"/>
        </w:rPr>
        <w:instrText xml:space="preserve"> ADDIN ZOTERO_ITEM CSL_CITATION {"citationID":"pjbvsmhP","properties":{"formattedCitation":"[1], [2]","plainCitation":"[1], [2]","noteIndex":0},"citationItems":[{"id":444,"uris":["http://zotero.org/users/local/Rfb6gX95/items/K49RMIUH"],"itemData":{"id":444,"type":"paper-conference","abstract":"Ambiguous requirements are problematic in requirement engineering as various stakeholders can debate on the interpretation of the requirements leading to a variety of issues in the development stages. Since requirement specifications are usually written in natural language, analyzing ambiguous requirements is currently a manual process as it has not been fully automated to meet the industry standards. In this paper, we used transfer learning by using ULMFiT where we pre-trained our model to a general-domain corpus and then fine-tuned it to classify ambiguous vs unambiguous requirements (target task). We then compared its accuracy with machine learning classifiers like SVM, Linear Regression, and Multinomial Naive Bayes. We also used back translation (BT) as a text augmentation technique to see if it improved the classification accuracy. Our results showed that ULMFiT achieved higher accuracy than SVM (Support Vector Machines), Logistic Regression and Multinomial Naive Bayes for our initial data set. Further by augmenting requirements using BT, ULMFiT got a higher accuracy than SVM, Logistic Regression, and Multinomial Naive Bayes classifier, improving the initial performance by 5.371%. Our proposed research provides some promising insights on how transfer learning and text augmentation can be applied to small data sets in requirements engineering.","collection-title":"ACMSE '21","container-title":"Proceedings of the 2021 ACM Southeast Conference","DOI":"10.1145/3409334.3452068","event-place":"New York, NY, USA","ISBN":"978-1-4503-8068-3","page":"130–137","publisher":"Association for Computing Machinery","publisher-place":"New York, NY, USA","source":"ACM Digital Library","title":"Application of back-translation: a transfer learning approach to identify ambiguous software requirements","title-short":"Application of back-translation","URL":"https://dl.acm.org/doi/10.1145/3409334.3452068","author":[{"family":"Subedi","given":"Ishan Mani"},{"family":"Singh","given":"Maninder"},{"family":"Ramasamy","given":"Vijayalakshmi"},{"family":"Walia","given":"Gursimran Singh"}],"accessed":{"date-parts":[["2026",1,24]]},"issued":{"date-parts":[["2021",5,10]]}}},{"id":458,"uris":["http://zotero.org/users/local/Rfb6gX95/items/8XARH6T7"],"itemData":{"id":458,"type":"paper-conference","abstract":"Recently, the application of neural word embeddings for detecting cross-domain ambiguities in software requirements has gained a significant attention from the requirements engineering (RE) community. Several approaches have been proposed in the literature for estimating the variation of meaning of commonly used terms in different domains. A major limitation of these techniques is that they are unable to identify and detect the terms that have been used in different contexts within the same application domain, i.e. intra-domain ambiguities or in a requirements document of an interdisciplinary project. We propose an approach based on the idea of bidirectional encoder representations from Transformers (BERT) and clustering for identifying such ambiguities. For every context in which a term has been used in the document, our approach returns a list of its most similar words and also provides some example sentences from the corpus highlighting its context-specific interpretation. We apply our approach to a computer science (CS) specific corpora and a multi-domain corpora which consists of textual data from eight different application domains. Our experimental results show that this approach is very effective in identifying and detecting intra-domain ambiguities.","container-title":"2022 IEEE/ACM 1st International Workshop on Natural Language-Based Software Engineering (NLBSE)","DOI":"10.1145/3528588.3528651","event-title":"2022 IEEE/ACM 1st International Workshop on Natural Language-Based Software Engineering (NLBSE)","page":"51-58","source":"IEEE Xplore","title":"Identification of Intra-Domain Ambiguity using Transformer-based Machine Learning","URL":"https://ieeexplore.ieee.org/document/9808596","author":[{"family":"Moharil","given":"Ambarish"},{"family":"Sharma","given":"Arpit"}],"accessed":{"date-parts":[["2026",1,24]]},"issued":{"date-parts":[["2022",5]]}}}],"schema":"https://github.com/citation-style-language/schema/raw/master/csl-citation.json"} </w:instrText>
      </w:r>
      <w:r w:rsidR="00240B1E">
        <w:rPr>
          <w:rFonts w:asciiTheme="majorBidi" w:hAnsiTheme="majorBidi" w:cstheme="majorBidi"/>
          <w:sz w:val="32"/>
          <w:szCs w:val="32"/>
        </w:rPr>
        <w:fldChar w:fldCharType="separate"/>
      </w:r>
      <w:r w:rsidR="00240B1E" w:rsidRPr="00240B1E">
        <w:rPr>
          <w:rFonts w:ascii="Times New Roman" w:hAnsi="Times New Roman" w:cs="Times New Roman"/>
          <w:sz w:val="32"/>
        </w:rPr>
        <w:t>[1], [2]</w:t>
      </w:r>
      <w:r w:rsidR="00240B1E">
        <w:rPr>
          <w:rFonts w:asciiTheme="majorBidi" w:hAnsiTheme="majorBidi" w:cstheme="majorBidi"/>
          <w:sz w:val="32"/>
          <w:szCs w:val="32"/>
        </w:rPr>
        <w:fldChar w:fldCharType="end"/>
      </w:r>
      <w:r w:rsidRPr="0006466A">
        <w:rPr>
          <w:rFonts w:asciiTheme="majorBidi" w:hAnsiTheme="majorBidi" w:cstheme="majorBidi"/>
          <w:sz w:val="32"/>
          <w:szCs w:val="32"/>
        </w:rPr>
        <w:t>.</w:t>
      </w:r>
      <w:r>
        <w:rPr>
          <w:rFonts w:asciiTheme="majorBidi" w:hAnsiTheme="majorBidi" w:cstheme="majorBidi"/>
          <w:sz w:val="32"/>
          <w:szCs w:val="32"/>
        </w:rPr>
        <w:t xml:space="preserve"> </w:t>
      </w:r>
      <w:r w:rsidRPr="0006466A">
        <w:rPr>
          <w:rFonts w:asciiTheme="majorBidi" w:hAnsiTheme="majorBidi" w:cstheme="majorBidi"/>
          <w:sz w:val="32"/>
          <w:szCs w:val="32"/>
        </w:rPr>
        <w:t>This ambiguity may result in divergent interpretations among stakeholders</w:t>
      </w:r>
      <w:r w:rsidR="006B209D">
        <w:rPr>
          <w:rFonts w:asciiTheme="majorBidi" w:hAnsiTheme="majorBidi" w:cstheme="majorBidi"/>
          <w:sz w:val="32"/>
          <w:szCs w:val="32"/>
        </w:rPr>
        <w:t xml:space="preserve"> </w:t>
      </w:r>
      <w:r w:rsidR="006B209D">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{"citationID":"kQeXKNwv","properties":{"formattedCitation":"[3], [4]","plainCitation":"[3], [4]","noteIndex":0},"citationItems":[{"id":476,"uris":["http://zotero.org/users/local/Rfb6gX95/items/79VGRETJ"],"itemData":{"id":476,"type":"webpage","abstract":"Request PDF | Detecting Ambiguities in Requirements Documents Using Inspections | Natural language is the most used representation for stating requirements on computer-based systems in industry. However, natural language is... | Find, read and cite all the research you need on ResearchGate","container-title":"ResearchGate","language":"en","title":"Detecting Ambiguities in Requirements Documents Using Inspections | Request PDF","URL":"https://www.researchgate.net/publication/2410471_Detecting_Ambiguities_in_Requirements_Documents_Using_Inspections","accessed":{"date-parts":[["2026",1,31]]}}},{"id":479,"uris":["http://zotero.org/users/local/Rfb6gX95/items/C4T2R3NJ"],"itemData":{"id":479,"type":"paper-conference","abstract":"Developing large-scale industrial systems requires high-quality requirements to avoid costly rework and project delays. However, linguistic ambiguities in natural language (NL) requirements have been a long-standing challenge, often introducing misinterpretations and inconsistencies that propagate throughout the development lifecycle. Such ambiguous NL requirements necessitate early detection and well-reasoned explanations to clarify and prevent further misunderstandings among stakeholders. While solutions have been developed to detect ambiguities in NL requirements, the advent of generative large language models (LLMs) offers new avenues for explanation-augmented requirements ambiguity detection. This paper empirically investigates LLMs for ambiguity detection and explanation in real-world industrial requirements by adopting an in-context learning paradigm. Our results from three industrial datasets show that LLMs achieve a 20.2% average performance increase in classifying ambiguous requirements when prompted with ten relevant in-context demonstrations (10 -shot), compared to no demonstrations (0 -shot). Additionally, we conducted human evaluations of the LLM-generated outputs with eight industry experts along four dimensions-naturalness, adequacy, usefulness and relevance-to gain practical insights. The results show an average rating of 3.84 out of 5 across evaluation criteria, indicating that the approach is effective in providing supporting explanations for requirement ambiguities.","container-title":"2025 IEEE International Conference on Software Maintenance and Evolution (ICSME)","DOI":"10.1109/ICSME64153.2025.00063","event-title":"2025 IEEE International Conference on Software Maintenance and Evolution (ICSME)","note":"ISSN: 2576-3148","page":"620-631","source":"IEEE Xplore","title":"Requirements Ambiguity Detection and Explanation with LLMS: An Industrial Study","title-short":"Requirements Ambiguity Detection and Explanation with LLMS","URL":"https://ieeexplore.ieee.org/abstract/document/11185947","author":[{"family":"Bashir","given":"Sarmad"},{"family":"Ferrari","given":"Alessio"},{"family":"Khan","given":"Abbas"},{"family":"Strandberg","given":"Per Erik"},{"family":"Haider","given":"Zulqarnain"},{"family":"Saadatmand","given":"Mehrdad"},{"family":"Bohlin","given":"Markus"}],"accessed":{"date-parts":[["2026",1,31]]},"issued":{"date-parts":[["2025",9]]}}}],"schema":"https://github.com/citation-style-language/schema/raw/master/csl-citation.json"} </w:instrText>
      </w:r>
      <w:r w:rsidR="006B209D">
        <w:rPr>
          <w:rFonts w:asciiTheme="majorBidi" w:hAnsiTheme="majorBidi" w:cstheme="majorBidi"/>
          <w:sz w:val="32"/>
          <w:szCs w:val="32"/>
        </w:rPr>
        <w:fldChar w:fldCharType="separate"/>
      </w:r>
      <w:r w:rsidR="00026924" w:rsidRPr="00026924">
        <w:rPr>
          <w:rFonts w:ascii="Times New Roman" w:hAnsi="Times New Roman" w:cs="Times New Roman"/>
          <w:sz w:val="32"/>
        </w:rPr>
        <w:t>[3], [4]</w:t>
      </w:r>
      <w:r w:rsidR="006B209D">
        <w:rPr>
          <w:rFonts w:asciiTheme="majorBidi" w:hAnsiTheme="majorBidi" w:cstheme="majorBidi"/>
          <w:sz w:val="32"/>
          <w:szCs w:val="32"/>
        </w:rPr>
        <w:fldChar w:fldCharType="end"/>
      </w:r>
      <w:r w:rsidRPr="0006466A">
        <w:rPr>
          <w:rFonts w:asciiTheme="majorBidi" w:hAnsiTheme="majorBidi" w:cstheme="majorBidi"/>
          <w:sz w:val="32"/>
          <w:szCs w:val="32"/>
        </w:rPr>
        <w:t>, leading to inaccurate implementations, insufficient validation, and higher maintenance needs</w:t>
      </w:r>
      <w:r w:rsidR="009E2D11">
        <w:rPr>
          <w:rFonts w:asciiTheme="majorBidi" w:hAnsiTheme="majorBidi" w:cstheme="majorBidi"/>
          <w:sz w:val="32"/>
          <w:szCs w:val="32"/>
        </w:rPr>
        <w:t xml:space="preserve"> </w:t>
      </w:r>
      <w:r w:rsidR="009E2D11">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{"citationID":"ZzfOZlsC","properties":{"formattedCitation":"[1], [5]","plainCitation":"[1], [5]","noteIndex":0},"citationItems":[{"id":444,"uris":["http://zotero.org/users/local/Rfb6gX95/items/K49RMIUH"],"itemData":{"id":444,"type":"paper-conference","abstract":"Ambiguous requirements are problematic in requirement engineering as various stakeholders can debate on the interpretation of the requirements leading to a variety of issues in the development stages. Since requirement specifications are usually written in natural language, analyzing ambiguous requirements is currently a manual process as it has not been fully automated to meet the industry standards. In this paper, we used transfer learning by using ULMFiT where we pre-trained our model to a general-domain corpus and then fine-tuned it to classify ambiguous vs unambiguous requirements (target task). We then compared its accuracy with machine learning classifiers like SVM, Linear Regression, and Multinomial Naive Bayes. We also used back translation (BT) as a text augmentation technique to see if it improved the classification accuracy. Our results showed that ULMFiT achieved higher accuracy than SVM (Support Vector Machines), Logistic Regression and Multinomial Naive Bayes for our initial data set. Further by augmenting requirements using BT, ULMFiT got a higher accuracy than SVM, Logistic Regression, and Multinomial Naive Bayes classifier, improving the initial performance by 5.371%. Our proposed research provides some promising insights on how transfer learning and text augmentation can be applied to small data sets in requirements engineering.","collection-title":"ACMSE '21","container-title":"Proceedings of the 2021 ACM Southeast Conference","DOI":"10.1145/3409334.3452068","event-place":"New York, NY, USA","ISBN":"978-1-4503-8068-3","page":"130–137","publisher":"Association for Computing Machinery","publisher-place":"New York, NY, USA","source":"ACM Digital Library","title":"Application of back-translation: a transfer learning approach to identify ambiguous software requirements","title-short":"Application of back-translation","URL":"https://dl.acm.org/doi/10.1145/3409334.3452068","author":[{"family":"Subedi","given":"Ishan Mani"},{"family":"Singh","given":"Maninder"},{"family":"Ramasamy","given":"Vijayalakshmi"},{"family":"Walia","given":"Gursimran Singh"}],"accessed":{"date-parts":[["2026",1,24]]},"issued":{"date-parts":[["2021",5,10]]}}},{"id":446,"uris":["http://zotero.org/users/local/Rfb6gX95/items/V8USXQWH"],"itemData":{"id":446,"type":"book","abstract":"Software requirements engineering is one of the most critical and time-consuming phases of the software development process. The lack of communication with stakeholders and the use of natural language for communicating leads to misunderstanding and misidentification of requirements or the creation of ambiguous requirements, which can jeopardize all subsequent steps in the software development process and can compromise the quality of the final software product. Natural Language Processing is an old area of research, however, it is currently undergoing strong and very positive impacts with recent advances in the area of ML, namely with the emergence of Deep Learning and, more recently, with the so-called transformer models such as BERT and GPT. Software requirements engineering is also being strongly affected by the entire evolution of ML and other areas of AI. In this article we make a systematic review on how AI, ML and NLP are being used in the various stages of requirements engineering, including requirements elicitation, specification, classification, prioritization, requirements management, requirements traceability, etc. Furthermore, we identify which algorithms are most used in each of these stages.","note":"DOI: 10.20944/preprints202503.2259.v1","source":"ResearchGate","title":"Artificial Intelligence Techniques for Requirements Engineering: A Comprehensive Literature Review","title-short":"Artificial Intelligence Techniques for Requirements Engineering","author":[{"family":"Rosado da Cruz","given":"António Miguel"},{"family":"Cruz","given":"Estrela"}],"issued":{"date-parts":[["2025",3,29]]}}}],"schema":"https://github.com/citation-style-language/schema/raw/master/csl-citation.json"} </w:instrText>
      </w:r>
      <w:r w:rsidR="009E2D11">
        <w:rPr>
          <w:rFonts w:asciiTheme="majorBidi" w:hAnsiTheme="majorBidi" w:cstheme="majorBidi"/>
          <w:sz w:val="32"/>
          <w:szCs w:val="32"/>
        </w:rPr>
        <w:fldChar w:fldCharType="separate"/>
      </w:r>
      <w:r w:rsidR="00026924" w:rsidRPr="00026924">
        <w:rPr>
          <w:rFonts w:ascii="Times New Roman" w:hAnsi="Times New Roman" w:cs="Times New Roman"/>
          <w:sz w:val="32"/>
        </w:rPr>
        <w:t>[1], [5]</w:t>
      </w:r>
      <w:r w:rsidR="009E2D11">
        <w:rPr>
          <w:rFonts w:asciiTheme="majorBidi" w:hAnsiTheme="majorBidi" w:cstheme="majorBidi"/>
          <w:sz w:val="32"/>
          <w:szCs w:val="32"/>
        </w:rPr>
        <w:fldChar w:fldCharType="end"/>
      </w:r>
      <w:r w:rsidRPr="0006466A">
        <w:rPr>
          <w:rFonts w:asciiTheme="majorBidi" w:hAnsiTheme="majorBidi" w:cstheme="majorBidi"/>
          <w:sz w:val="32"/>
          <w:szCs w:val="32"/>
        </w:rPr>
        <w:t>.</w:t>
      </w:r>
      <w:r w:rsidR="00D235EE">
        <w:rPr>
          <w:rFonts w:asciiTheme="majorBidi" w:hAnsiTheme="majorBidi" w:cstheme="majorBidi"/>
          <w:sz w:val="32"/>
          <w:szCs w:val="32"/>
        </w:rPr>
        <w:t xml:space="preserve"> </w:t>
      </w:r>
      <w:r w:rsidR="00D235EE" w:rsidRPr="00D235EE">
        <w:rPr>
          <w:rFonts w:asciiTheme="majorBidi" w:hAnsiTheme="majorBidi" w:cstheme="majorBidi"/>
          <w:sz w:val="32"/>
          <w:szCs w:val="32"/>
        </w:rPr>
        <w:t>The problem is aggravated by the reliance on natural language for requirement definition, lack of domain expertise, and implicit assumptions</w:t>
      </w:r>
      <w:r w:rsidR="00240B1E">
        <w:rPr>
          <w:rFonts w:asciiTheme="majorBidi" w:hAnsiTheme="majorBidi" w:cstheme="majorBidi"/>
          <w:sz w:val="32"/>
          <w:szCs w:val="32"/>
        </w:rPr>
        <w:t xml:space="preserve"> </w:t>
      </w:r>
      <w:r w:rsidR="00240B1E">
        <w:rPr>
          <w:rFonts w:asciiTheme="majorBidi" w:hAnsiTheme="majorBidi" w:cstheme="majorBidi"/>
          <w:sz w:val="32"/>
          <w:szCs w:val="32"/>
        </w:rPr>
        <w:fldChar w:fldCharType="begin"/>
      </w:r>
      <w:r w:rsidR="00240B1E">
        <w:rPr>
          <w:rFonts w:asciiTheme="majorBidi" w:hAnsiTheme="majorBidi" w:cstheme="majorBidi"/>
          <w:sz w:val="32"/>
          <w:szCs w:val="32"/>
        </w:rPr>
        <w:instrText xml:space="preserve"> ADDIN ZOTERO_ITEM CSL_CITATION {"citationID":"kwt7FQkU","properties":{"formattedCitation":"[2]","plainCitation":"[2]","noteIndex":0},"citationItems":[{"id":458,"uris":["http://zotero.org/users/local/Rfb6gX95/items/8XARH6T7"],"itemData":{"id":458,"type":"paper-conference","abstract":"Recently, the application of neural word embeddings for detecting cross-domain ambiguities in software requirements has gained a significant attention from the requirements engineering (RE) community. Several approaches have been proposed in the literature for estimating the variation of meaning of commonly used terms in different domains. A major limitation of these techniques is that they are unable to identify and detect the terms that have been used in different contexts within the same application domain, i.e. intra-domain ambiguities or in a requirements document of an interdisciplinary project. We propose an approach based on the idea of bidirectional encoder representations from Transformers (BERT) and clustering for identifying such ambiguities. For every context in which a term has been used in the document, our approach returns a list of its most similar words and also provides some example sentences from the corpus highlighting its context-specific interpretation. We apply our approach to a computer science (CS) specific corpora and a multi-domain corpora which consists of textual data from eight different application domains. Our experimental results show that this approach is very effective in identifying and detecting intra-domain ambiguities.","container-title":"2022 IEEE/ACM 1st International Workshop on Natural Language-Based Software Engineering (NLBSE)","DOI":"10.1145/3528588.3528651","event-title":"2022 IEEE/ACM 1st International Workshop on Natural Language-Based Software Engineering (NLBSE)","page":"51-58","source":"IEEE Xplore","title":"Identification of Intra-Domain Ambiguity using Transformer-based Machine Learning","URL":"https://ieeexplore.ieee.org/document/9808596","author":[{"family":"Moharil","given":"Ambarish"},{"family":"Sharma","given":"Arpit"}],"accessed":{"date-parts":[["2026",1,24]]},"issued":{"date-parts":[["2022",5]]}}}],"schema":"https://github.com/citation-style-language/schema/raw/master/csl-citation.json"} </w:instrText>
      </w:r>
      <w:r w:rsidR="00240B1E">
        <w:rPr>
          <w:rFonts w:asciiTheme="majorBidi" w:hAnsiTheme="majorBidi" w:cstheme="majorBidi"/>
          <w:sz w:val="32"/>
          <w:szCs w:val="32"/>
        </w:rPr>
        <w:fldChar w:fldCharType="separate"/>
      </w:r>
      <w:r w:rsidR="00240B1E" w:rsidRPr="00240B1E">
        <w:rPr>
          <w:rFonts w:ascii="Times New Roman" w:hAnsi="Times New Roman" w:cs="Times New Roman"/>
          <w:sz w:val="32"/>
        </w:rPr>
        <w:t>[2]</w:t>
      </w:r>
      <w:r w:rsidR="00240B1E">
        <w:rPr>
          <w:rFonts w:asciiTheme="majorBidi" w:hAnsiTheme="majorBidi" w:cstheme="majorBidi"/>
          <w:sz w:val="32"/>
          <w:szCs w:val="32"/>
        </w:rPr>
        <w:fldChar w:fldCharType="end"/>
      </w:r>
      <w:r w:rsidRPr="0006466A">
        <w:rPr>
          <w:rFonts w:asciiTheme="majorBidi" w:hAnsiTheme="majorBidi" w:cstheme="majorBidi"/>
          <w:sz w:val="32"/>
          <w:szCs w:val="32"/>
        </w:rPr>
        <w:t>. Consequently, ambiguity negatively impacts software quality</w:t>
      </w:r>
      <w:r w:rsidR="00552D2C">
        <w:rPr>
          <w:rFonts w:asciiTheme="majorBidi" w:hAnsiTheme="majorBidi" w:cstheme="majorBidi"/>
          <w:sz w:val="32"/>
          <w:szCs w:val="32"/>
        </w:rPr>
        <w:t xml:space="preserve"> </w:t>
      </w:r>
      <w:r w:rsidR="00552D2C">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{"citationID":"VoIELqaa","properties":{"formattedCitation":"[6]","plainCitation":"[6]","noteIndex":0},"citationItems":[{"id":470,"uris":["http://zotero.org/users/local/Rfb6gX95/items/6IQ4R6DL"],"itemData":{"id":470,"type":"article-journal","abstract":"This chapter identifies the problem of ambiguity in natural language requirements specifications. After observing that ambiguity in natural language specifications is inescapable when producing computer-based system specifications, a dictionary, linguistic, and software engineering definitions of ambiguity are given. The chapter describes a full range of techniques and tools for avoiding and detecting ambiguity.","container-title":"Persp. on SW Requirements","DOI":"10.1007/978-1-4615-0465-8_2","ISSN":"978-1-4613-5090-3","journalAbbreviation":"Persp. on SW Requirements","source":"ResearchGate","title":"Ambiguity in Requirements Specification","author":[{"family":"Berry","given":"Daniel"},{"family":"Kamsties","given":"Erik"}],"issued":{"date-parts":[["2004",1,1]]}}}],"schema":"https://github.com/citation-style-language/schema/raw/master/csl-citation.json"} </w:instrText>
      </w:r>
      <w:r w:rsidR="00552D2C">
        <w:rPr>
          <w:rFonts w:asciiTheme="majorBidi" w:hAnsiTheme="majorBidi" w:cstheme="majorBidi"/>
          <w:sz w:val="32"/>
          <w:szCs w:val="32"/>
        </w:rPr>
        <w:fldChar w:fldCharType="separate"/>
      </w:r>
      <w:r w:rsidR="00026924" w:rsidRPr="00026924">
        <w:rPr>
          <w:rFonts w:ascii="Times New Roman" w:hAnsi="Times New Roman" w:cs="Times New Roman"/>
          <w:sz w:val="32"/>
        </w:rPr>
        <w:t>[6]</w:t>
      </w:r>
      <w:r w:rsidR="00552D2C">
        <w:rPr>
          <w:rFonts w:asciiTheme="majorBidi" w:hAnsiTheme="majorBidi" w:cstheme="majorBidi"/>
          <w:sz w:val="32"/>
          <w:szCs w:val="32"/>
        </w:rPr>
        <w:fldChar w:fldCharType="end"/>
      </w:r>
      <w:r w:rsidRPr="0006466A">
        <w:rPr>
          <w:rFonts w:asciiTheme="majorBidi" w:hAnsiTheme="majorBidi" w:cstheme="majorBidi"/>
          <w:sz w:val="32"/>
          <w:szCs w:val="32"/>
        </w:rPr>
        <w:t>, project predictability, and development efficiency</w:t>
      </w:r>
      <w:r w:rsidR="00552D2C">
        <w:rPr>
          <w:rFonts w:asciiTheme="majorBidi" w:hAnsiTheme="majorBidi" w:cstheme="majorBidi"/>
          <w:sz w:val="32"/>
          <w:szCs w:val="32"/>
        </w:rPr>
        <w:t xml:space="preserve"> </w:t>
      </w:r>
      <w:r w:rsidR="00552D2C">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{"citationID":"6jh0u9vk","properties":{"formattedCitation":"[7]","plainCitation":"[7]","noteIndex":0},"citationItems":[{"id":472,"uris":["http://zotero.org/users/local/Rfb6gX95/items/F39X4R5J"],"itemData":{"id":472,"type":"webpage","title":"A Semiautomated Approach for Detecting Ambiguities in Software Requirements Using SpanBERT and Named Entity Recognition - Talha - 2025 - Journal of Software: Evolution and Process - Wiley Online Library","URL":"https://onlinelibrary.wiley.com/doi/10.1002/smr.70041?utm_source=chatgpt.com","accessed":{"date-parts":[["2026",1,31]]}}}],"schema":"https://github.com/citation-style-language/schema/raw/master/csl-citation.json"} </w:instrText>
      </w:r>
      <w:r w:rsidR="00552D2C">
        <w:rPr>
          <w:rFonts w:asciiTheme="majorBidi" w:hAnsiTheme="majorBidi" w:cstheme="majorBidi"/>
          <w:sz w:val="32"/>
          <w:szCs w:val="32"/>
        </w:rPr>
        <w:fldChar w:fldCharType="separate"/>
      </w:r>
      <w:r w:rsidR="00026924" w:rsidRPr="00026924">
        <w:rPr>
          <w:rFonts w:ascii="Times New Roman" w:hAnsi="Times New Roman" w:cs="Times New Roman"/>
          <w:sz w:val="32"/>
        </w:rPr>
        <w:t>[7]</w:t>
      </w:r>
      <w:r w:rsidR="00552D2C">
        <w:rPr>
          <w:rFonts w:asciiTheme="majorBidi" w:hAnsiTheme="majorBidi" w:cstheme="majorBidi"/>
          <w:sz w:val="32"/>
          <w:szCs w:val="32"/>
        </w:rPr>
        <w:fldChar w:fldCharType="end"/>
      </w:r>
      <w:r w:rsidRPr="0006466A">
        <w:rPr>
          <w:rFonts w:asciiTheme="majorBidi" w:hAnsiTheme="majorBidi" w:cstheme="majorBidi"/>
          <w:sz w:val="32"/>
          <w:szCs w:val="32"/>
        </w:rPr>
        <w:t>, highlighting the need for systematic approaches to ambiguity detection, resolution, and prevention throughout the requirements engineering process</w:t>
      </w:r>
      <w:r w:rsidR="00D235EE">
        <w:rPr>
          <w:rFonts w:asciiTheme="majorBidi" w:hAnsiTheme="majorBidi" w:cstheme="majorBidi"/>
          <w:sz w:val="32"/>
          <w:szCs w:val="32"/>
        </w:rPr>
        <w:t xml:space="preserve"> </w:t>
      </w:r>
      <w:r w:rsidR="00D235EE">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{"citationID":"8o8hXu4H","properties":{"formattedCitation":"[8]","plainCitation":"[8]","noteIndex":0},"citationItems":[{"id":461,"uris":["http://zotero.org/users/local/Rfb6gX95/items/BUMWRR7X"],"itemData":{"id":461,"type":"book","abstract":"DiVA portal is a finding tool for research publications and student theses written at the following 50 universities and research institutions.","language":"eng","source":"www.diva-portal.org","title":"Overcoming the ambiguity requirement using Generative AI","URL":"https://urn.kb.se/resolve?urn=urn:nbn:se:mdh:diva-69854","author":[{"family":"Kwizera","given":"Ishimwe Leontine"}],"accessed":{"date-parts":[["2026",1,24]]},"issued":{"date-parts":[["2025"]]}}}],"schema":"https://github.com/citation-style-language/schema/raw/master/csl-citation.json"} </w:instrText>
      </w:r>
      <w:r w:rsidR="00D235EE">
        <w:rPr>
          <w:rFonts w:asciiTheme="majorBidi" w:hAnsiTheme="majorBidi" w:cstheme="majorBidi"/>
          <w:sz w:val="32"/>
          <w:szCs w:val="32"/>
        </w:rPr>
        <w:fldChar w:fldCharType="separate"/>
      </w:r>
      <w:r w:rsidR="00026924" w:rsidRPr="00026924">
        <w:rPr>
          <w:rFonts w:ascii="Times New Roman" w:hAnsi="Times New Roman" w:cs="Times New Roman"/>
          <w:sz w:val="32"/>
        </w:rPr>
        <w:t>[8]</w:t>
      </w:r>
      <w:r w:rsidR="00D235EE">
        <w:rPr>
          <w:rFonts w:asciiTheme="majorBidi" w:hAnsiTheme="majorBidi" w:cstheme="majorBidi"/>
          <w:sz w:val="32"/>
          <w:szCs w:val="32"/>
        </w:rPr>
        <w:fldChar w:fldCharType="end"/>
      </w:r>
      <w:r w:rsidRPr="0006466A">
        <w:rPr>
          <w:rFonts w:asciiTheme="majorBidi" w:hAnsiTheme="majorBidi" w:cstheme="majorBidi"/>
          <w:sz w:val="32"/>
          <w:szCs w:val="32"/>
        </w:rPr>
        <w:t>.</w:t>
      </w:r>
    </w:p>
    <w:p w14:paraId="743A192C" w14:textId="7976E2F0" w:rsidR="000C36AF" w:rsidRDefault="00550F35" w:rsidP="00224FD5">
      <w:pPr>
        <w:spacing w:line="276" w:lineRule="auto"/>
        <w:rPr>
          <w:rFonts w:asciiTheme="majorBidi" w:hAnsiTheme="majorBidi" w:cstheme="majorBidi"/>
          <w:sz w:val="32"/>
          <w:szCs w:val="32"/>
        </w:rPr>
      </w:pPr>
      <w:r w:rsidRPr="00550F35">
        <w:rPr>
          <w:rFonts w:asciiTheme="majorBidi" w:hAnsiTheme="majorBidi" w:cstheme="majorBidi"/>
          <w:sz w:val="32"/>
          <w:szCs w:val="32"/>
        </w:rPr>
        <w:t>Large Language Models (LLMs) are advanced AI systems</w:t>
      </w:r>
      <w:r>
        <w:rPr>
          <w:rFonts w:asciiTheme="majorBidi" w:hAnsiTheme="majorBidi" w:cstheme="majorBidi"/>
          <w:sz w:val="32"/>
          <w:szCs w:val="32"/>
        </w:rPr>
        <w:t xml:space="preserve"> </w:t>
      </w:r>
      <w:r w:rsidRPr="00550F35">
        <w:rPr>
          <w:rFonts w:asciiTheme="majorBidi" w:hAnsiTheme="majorBidi" w:cstheme="majorBidi"/>
          <w:sz w:val="32"/>
          <w:szCs w:val="32"/>
        </w:rPr>
        <w:t xml:space="preserve">that </w:t>
      </w:r>
      <w:r>
        <w:rPr>
          <w:rFonts w:asciiTheme="majorBidi" w:hAnsiTheme="majorBidi" w:cstheme="majorBidi"/>
          <w:sz w:val="32"/>
          <w:szCs w:val="32"/>
        </w:rPr>
        <w:t>generate</w:t>
      </w:r>
      <w:r w:rsidRPr="00550F35">
        <w:rPr>
          <w:rFonts w:asciiTheme="majorBidi" w:hAnsiTheme="majorBidi" w:cstheme="majorBidi"/>
          <w:sz w:val="32"/>
          <w:szCs w:val="32"/>
        </w:rPr>
        <w:t xml:space="preserve"> human-like language after being trained on</w:t>
      </w:r>
      <w:r>
        <w:rPr>
          <w:rFonts w:asciiTheme="majorBidi" w:hAnsiTheme="majorBidi" w:cstheme="majorBidi"/>
          <w:sz w:val="32"/>
          <w:szCs w:val="32"/>
        </w:rPr>
        <w:t xml:space="preserve"> </w:t>
      </w:r>
      <w:r w:rsidRPr="00550F35">
        <w:rPr>
          <w:rFonts w:asciiTheme="majorBidi" w:hAnsiTheme="majorBidi" w:cstheme="majorBidi"/>
          <w:sz w:val="32"/>
          <w:szCs w:val="32"/>
        </w:rPr>
        <w:t>large-scale textual datasets</w:t>
      </w:r>
      <w:r w:rsidR="00AA1285">
        <w:rPr>
          <w:rFonts w:asciiTheme="majorBidi" w:hAnsiTheme="majorBidi" w:cstheme="majorBidi"/>
          <w:sz w:val="32"/>
          <w:szCs w:val="32"/>
        </w:rPr>
        <w:t xml:space="preserve"> </w:t>
      </w:r>
      <w:r w:rsidR="00AA1285">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{"citationID":"s0Uwwcd8","properties":{"formattedCitation":"[9], [10]","plainCitation":"[9], [10]","noteIndex":0},"citationItems":[{"id":474,"uris":["http://zotero.org/users/local/Rfb6gX95/items/IJCRF6RG"],"itemData":{"id":474,"type":"webpage","title":"Assessment of ChatGPT's Proficiency in Software Development | IEEE Conference Publication | IEEE Xplore","URL":"https://ieeexplore.ieee.org/document/10487259","accessed":{"date-parts":[["2026",1,31]]}}},{"id":452,"uris":["http://zotero.org/users/local/Rfb6gX95/items/W4ZSBTRS"],"itemData":{"id":452,"type":"paper-conference","abstract":"Large Language Models (LLMs) offer transformative potential for Software Requirements Engineering (SRE), yet critical challenges, including domain ignorance, hallucinations, and high computational costs, hinder their adoption. This paper proposes a conceptual framework that integrates Small Language Models (SLMs) and Knowledge-Augmented LMs (KALMs) with LangChain to address these limitations systematically. Our approach combines: (1) SLMs for efficient, locally deployable requirements processing, (2) KALMs enhanced with Retrieval-Augmented Generation (RAG) to mitigate domain-specific gaps, and (3) LangChain for structured, secure workflow orchestration. We identify and categorize six technical challenges and two research gaps through a systematic review of LLM applications in SRE. To guide practitioners, we distill evidence-based prompt engineering guidelines (Context, Language, Examples, Keywords) and propose prompting strategies (e.g., Chain-of-Verification) to improve output reliability. The paper establishes a theoretical foundation for scalable, trustworthy AI-assisted SRE and outlines future directions, including domain-specific prompt templates and hybrid validation pipelines.","container-title":"Proceedings of the 63rd Annual Meeting of the Association for Computational Linguistics (Volume 4: Student Research Workshop)","DOI":"10.18653/v1/2025.acl-srw.31","event-place":"Vienna, Austria","ISBN":"9798891762541","page":"486–496","publisher":"Association for Computational Linguistics","publisher-place":"Vienna, Austria","source":"ACLWeb","title":"Enhancing Software Requirements Engineering with Language Models and Prompting Techniques: Insights from the Current Research and Future Directions","title-short":"Enhancing Software Requirements Engineering with Language Models and Prompting Techniques","URL":"https://aclanthology.org/2025.acl-srw.31/","author":[{"family":"Ebrahim","given":"Moemen"},{"family":"Guirguis","given":"Shawkat"},{"family":"Basta","given":"Christine"}],"editor":[{"family":"Zhao","given":"Jin"},{"family":"Wang","given":"Mingyang"},{"family":"Liu","given":"Zhu"}],"accessed":{"date-parts":[["2026",1,24]]},"issued":{"date-parts":[["2025",7]]}}}],"schema":"https://github.com/citation-style-language/schema/raw/master/csl-citation.json"} </w:instrText>
      </w:r>
      <w:r w:rsidR="00AA1285">
        <w:rPr>
          <w:rFonts w:asciiTheme="majorBidi" w:hAnsiTheme="majorBidi" w:cstheme="majorBidi"/>
          <w:sz w:val="32"/>
          <w:szCs w:val="32"/>
        </w:rPr>
        <w:fldChar w:fldCharType="separate"/>
      </w:r>
      <w:r w:rsidR="00026924" w:rsidRPr="00026924">
        <w:rPr>
          <w:rFonts w:ascii="Times New Roman" w:hAnsi="Times New Roman" w:cs="Times New Roman"/>
          <w:sz w:val="32"/>
        </w:rPr>
        <w:t>[9], [10]</w:t>
      </w:r>
      <w:r w:rsidR="00AA1285">
        <w:rPr>
          <w:rFonts w:asciiTheme="majorBidi" w:hAnsiTheme="majorBidi" w:cstheme="majorBidi"/>
          <w:sz w:val="32"/>
          <w:szCs w:val="32"/>
        </w:rPr>
        <w:fldChar w:fldCharType="end"/>
      </w:r>
      <w:r>
        <w:rPr>
          <w:rFonts w:asciiTheme="majorBidi" w:hAnsiTheme="majorBidi" w:cstheme="majorBidi"/>
          <w:sz w:val="32"/>
          <w:szCs w:val="32"/>
        </w:rPr>
        <w:t>.</w:t>
      </w:r>
      <w:r w:rsidRPr="00550F35">
        <w:rPr>
          <w:rFonts w:ascii="Times New Roman" w:eastAsia="Times New Roman" w:hAnsi="Times New Roman" w:cs="Times New Roman"/>
          <w:sz w:val="24"/>
          <w:szCs w:val="24"/>
        </w:rPr>
        <w:t xml:space="preserve"> </w:t>
      </w:r>
      <w:r w:rsidRPr="00550F35">
        <w:rPr>
          <w:rFonts w:asciiTheme="majorBidi" w:hAnsiTheme="majorBidi" w:cstheme="majorBidi"/>
          <w:sz w:val="32"/>
          <w:szCs w:val="32"/>
        </w:rPr>
        <w:t>They are extensively employed in a variety of fields, including</w:t>
      </w:r>
      <w:r>
        <w:rPr>
          <w:rFonts w:asciiTheme="majorBidi" w:hAnsiTheme="majorBidi" w:cstheme="majorBidi"/>
          <w:sz w:val="32"/>
          <w:szCs w:val="32"/>
        </w:rPr>
        <w:t xml:space="preserve"> </w:t>
      </w:r>
      <w:r w:rsidRPr="00550F35">
        <w:rPr>
          <w:rFonts w:asciiTheme="majorBidi" w:hAnsiTheme="majorBidi" w:cstheme="majorBidi"/>
          <w:sz w:val="32"/>
          <w:szCs w:val="32"/>
        </w:rPr>
        <w:t>information summarization, conversational agents, machine translation, content creation</w:t>
      </w:r>
      <w:r w:rsidR="00224FD5">
        <w:rPr>
          <w:rFonts w:asciiTheme="majorBidi" w:hAnsiTheme="majorBidi" w:cstheme="majorBidi"/>
          <w:sz w:val="32"/>
          <w:szCs w:val="32"/>
        </w:rPr>
        <w:t>, and code explanation</w:t>
      </w:r>
      <w:r w:rsidR="008E5369">
        <w:rPr>
          <w:rFonts w:asciiTheme="majorBidi" w:hAnsiTheme="majorBidi" w:cstheme="majorBidi"/>
          <w:sz w:val="32"/>
          <w:szCs w:val="32"/>
        </w:rPr>
        <w:t xml:space="preserve"> </w:t>
      </w:r>
      <w:r w:rsidR="008E5369">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{"citationID":"p624km5m","properties":{"formattedCitation":"[5], [11], [12]","plainCitation":"[5], [11], [12]","noteIndex":0},"citationItems":[{"id":446,"uris":["http://zotero.org/users/local/Rfb6gX95/items/V8USXQWH"],"itemData":{"id":446,"type":"book","abstract":"Software requirements engineering is one of the most critical and time-consuming phases of the software development process. The lack of communication with stakeholders and the use of natural language for communicating leads to misunderstanding and misidentification of requirements or the creation of ambiguous requirements, which can jeopardize all subsequent steps in the software development process and can compromise the quality of the final software product. Natural Language Processing is an old area of research, however, it is currently undergoing strong and very positive impacts with recent advances in the area of ML, namely with the emergence of Deep Learning and, more recently, with the so-called transformer models such as BERT and GPT. Software requirements engineering is also being strongly affected by the entire evolution of ML and other areas of AI. In this article we make a systematic review on how AI, ML and NLP are being used in the various stages of requirements engineering, including requirements elicitation, specification, classification, prioritization, requirements management, requirements traceability, etc. Furthermore, we identify which algorithms are most used in each of these stages.","note":"DOI: 10.20944/preprints202503.2259.v1","source":"ResearchGate","title":"Artificial Intelligence Techniques for Requirements Engineering: A Comprehensive Literature Review","title-short":"Artificial Intelligence Techniques for Requirements Engineering","author":[{"family":"Rosado da Cruz","given":"António Miguel"},{"family":"Cruz","given":"Estrela"}],"issued":{"date-parts":[["2025",3,29]]}}},{"id":463,"uris":["http://zotero.org/users/local/Rfb6gX95/items/WAKJ868C"],"itemData":{"id":463,"type":"article-journal","abstract":"IntroductionNatural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engineering.MethodsWe analyze trends in software requirement engineering papers, focusing on the application of NLP and LLMs. The review highlights their effects on improving requirement extraction, analysis, and specification, and identifies key patterns in the adoption of these technologies.ResultsThe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specifications.DiscussionThis paper identifies a growing interest and significant progress in leveraging LLMs for various software engineering tasks, particularly in requirement engineering. It provides a foundation for future research and highlights key challenges and opportunities in this evolving field.","container-title":"Frontiers in Computer Science","DOI":"10.3389/fcomp.2025.1519437","ISSN":"2624-9898","journalAbbreviation":"Front. Comput. Sci.","language":"English","note":"publisher: Frontiers","source":"Frontiers","title":"Research directions for using LLM in software requirement engineering: a systematic review","title-short":"Research directions for using LLM in software requirement engineering","URL":"https://www.frontiersin.org/journals/computer-science/articles/10.3389/fcomp.2025.1519437/full","volume":"7","author":[{"family":"Hemmat","given":"Arshia"},{"family":"Sharbaf","given":"Mohammadreza"},{"family":"Kolahdouz-Rahimi","given":"Shekoufeh"},{"family":"Lano","given":"Kevin"},{"family":"Tehrani","given":"Sobhan Y."}],"accessed":{"date-parts":[["2026",1,24]]},"issued":{"date-parts":[["2025",3,21]]}}},{"id":483,"uris":["http://zotero.org/users/local/Rfb6gX95/items/CPNLZSRX"],"itemData":{"id":483,"type":"article","abstract":"Automating code documentation through explanatory text can prove highly beneficial in code understanding. Large Language Models (LLMs) have made remarkable strides in Natural Language Processing, especially within software engineering tasks such as code generation and code summarization. This study specifically delves into the task of generating natural-language summaries for code snippets, using various LLMs. The findings indicate that Code LLMs outperform their generic counterparts, and zero-shot methods yield superior results when dealing with datasets with dissimilar distributions between training and testing sets.","DOI":"10.48550/arXiv.2310.16673","note":"arXiv:2310.16673 [cs]","number":"arXiv:2310.16673","publisher":"arXiv","source":"arXiv.org","title":"Exploring Large Language Models for Code Explanation","URL":"http://arxiv.org/abs/2310.16673","author":[{"family":"Bhattacharya","given":"Paheli"},{"family":"Chakraborty","given":"Manojit"},{"family":"Palepu","given":"Kartheek N. S. N."},{"family":"Pandey","given":"Vikas"},{"family":"Dindorkar","given":"Ishan"},{"family":"Rajpurohit","given":"Rakesh"},{"family":"Gupta","given":"Rishabh"}],"accessed":{"date-parts":[["2026",1,31]]},"issued":{"date-parts":[["2023",10,25]]}}}],"schema":"https://github.com/citation-style-language/schema/raw/master/csl-citation.json"} </w:instrText>
      </w:r>
      <w:r w:rsidR="008E5369">
        <w:rPr>
          <w:rFonts w:asciiTheme="majorBidi" w:hAnsiTheme="majorBidi" w:cstheme="majorBidi"/>
          <w:sz w:val="32"/>
          <w:szCs w:val="32"/>
        </w:rPr>
        <w:fldChar w:fldCharType="separate"/>
      </w:r>
      <w:r w:rsidR="00224FD5" w:rsidRPr="00224FD5">
        <w:rPr>
          <w:rFonts w:ascii="Times New Roman" w:hAnsi="Times New Roman" w:cs="Times New Roman"/>
          <w:sz w:val="32"/>
        </w:rPr>
        <w:t>[5], [11], [12]</w:t>
      </w:r>
      <w:r w:rsidR="008E5369">
        <w:rPr>
          <w:rFonts w:asciiTheme="majorBidi" w:hAnsiTheme="majorBidi" w:cstheme="majorBidi"/>
          <w:sz w:val="32"/>
          <w:szCs w:val="32"/>
        </w:rPr>
        <w:fldChar w:fldCharType="end"/>
      </w:r>
      <w:r w:rsidRPr="00550F35">
        <w:rPr>
          <w:rFonts w:asciiTheme="majorBidi" w:hAnsiTheme="majorBidi" w:cstheme="majorBidi"/>
          <w:sz w:val="32"/>
          <w:szCs w:val="32"/>
        </w:rPr>
        <w:t>.</w:t>
      </w:r>
      <w:r>
        <w:rPr>
          <w:rFonts w:asciiTheme="majorBidi" w:hAnsiTheme="majorBidi" w:cstheme="majorBidi"/>
          <w:sz w:val="32"/>
          <w:szCs w:val="32"/>
        </w:rPr>
        <w:t xml:space="preserve"> </w:t>
      </w:r>
      <w:r w:rsidRPr="00550F35">
        <w:rPr>
          <w:rFonts w:asciiTheme="majorBidi" w:hAnsiTheme="majorBidi" w:cstheme="majorBidi"/>
          <w:sz w:val="32"/>
          <w:szCs w:val="32"/>
        </w:rPr>
        <w:t>Due to their natural language processing capabilities, LLMs are increasingly actively involved in requirements engineering, driving automation in a variety of requirements-related areas, including elicitation, specifications, generation, and quality assurance</w:t>
      </w:r>
      <w:r w:rsidR="008E5369">
        <w:rPr>
          <w:rFonts w:asciiTheme="majorBidi" w:hAnsiTheme="majorBidi" w:cstheme="majorBidi"/>
          <w:sz w:val="32"/>
          <w:szCs w:val="32"/>
        </w:rPr>
        <w:t xml:space="preserve"> </w:t>
      </w:r>
      <w:r w:rsidR="008E5369">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{"citationID":"SDk9gqiD","properties":{"formattedCitation":"[11], [13], [14], [15]","plainCitation":"[11], [13], [14], [15]","noteIndex":0},"citationItems":[{"id":463,"uris":["http://zotero.org/users/local/Rfb6gX95/items/WAKJ868C"],"itemData":{"id":463,"type":"article-journal","abstract":"IntroductionNatural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engineering.MethodsWe analyze trends in software requirement engineering papers, focusing on the application of NLP and LLMs. The review highlights their effects on improving requirement extraction, analysis, and specification, and identifies key patterns in the adoption of these technologies.ResultsThe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specifications.DiscussionThis paper identifies a growing interest and significant progress in leveraging LLMs for various software engineering tasks, particularly in requirement engineering. It provides a foundation for future research and highlights key challenges and opportunities in this evolving field.","container-title":"Frontiers in Computer Science","DOI":"10.3389/fcomp.2025.1519437","ISSN":"2624-9898","journalAbbreviation":"Front. Comput. Sci.","language":"English","note":"publisher: Frontiers","source":"Frontiers","title":"Research directions for using LLM in software requirement engineering: a systematic review","title-short":"Research directions for using LLM in software requirement engineering","URL":"https://www.frontiersin.org/journals/computer-science/articles/10.3389/fcomp.2025.1519437/full","volume":"7","author":[{"family":"Hemmat","given":"Arshia"},{"family":"Sharbaf","given":"Mohammadreza"},{"family":"Kolahdouz-Rahimi","given":"Shekoufeh"},{"family":"Lano","given":"Kevin"},{"family":"Tehrani","given":"Sobhan Y."}],"accessed":{"date-parts":[["2026",1,24]]},"issued":{"date-parts":[["2025",3,21]]}}},{"id":454,"uris":["http://zotero.org/users/local/Rfb6gX95/items/RLB8PJGE"],"itemData":{"id":454,"type":"thesis","abstract":"This thesis investigates the integration of Large Language Models (LLMs) into Requirements Engineering to enhance the overall management of software requirements. The research develops an extensive literature review that begins with the evolution of sequence modeling—from RNNs to the attention mechanism and encoder-decoder frameworks—and proceeds by examining a large number of the most recent approaches that apply Pre-Trained and Large Language Models to the key requirements engineering tasks—from elicitation and classification to ambiguity management, traceability and finally API recommendation.        Along with this, a practical experiment on API tracing is conducted. The experiment employs a multi-step approach based on Goal-Oriented Requirements Engineering (GORE) to map low-level software goals—generated based on natural language project documentation—to specific API endpoints detailed in Swagger files. The experiment simulates the distinct tasks of LLM-based agents through iterative conversational interactions with GPT-4. The results highlight that while the model can effectively generate and map user-centric goals to API endpoints, performance is variable, with occasionally inconsistent mappings and omissions, which underscores the need for further interventions aimed at improving results, including enhanced prompt engineering, quality and clarity of software description and, ultimately, a structured approach leveraging an agentic architecture.    Overall, this work contributes with an extensive overview of the recent LLM-based approaches to the core tasks of requirements engineering, while also offering practical insights through the experiment with the GPT-4 model in eliciting software goals and mapping them to API endpoints, showing challenges and benefits of applying LLMs to requirements engineering.","genre":"laurea","language":"it","license":"cc_by_nc_nd","number-of-pages":"138","publisher":"Politecnico di Torino","source":"webthesis.biblio.polito.it","title":"Enhancing Requirements Engineering with Large Language Models: From Elicitation and Classification to Traceability, Ambiguity Management and API Recommendation","title-short":"Enhancing Requirements Engineering with Large Language Models","URL":"https://webthesis.biblio.polito.it/35398/","author":[{"family":"Ocleppo","given":"Vittoria"}],"accessed":{"date-parts":[["2026",1,24]]},"issued":{"date-parts":[["2025",4,11]]}}},{"id":450,"uris":["http://zotero.org/users/local/Rfb6gX95/items/C4353RKF"],"itemData":{"id":450,"type":"webpage","title":"Automated Repair of Ambiguous Problem Descriptions for LLM-Based Code Generation","URL":"https://arxiv.org/html/2505.07270v3","accessed":{"date-parts":[["2026",1,24]]}}},{"id":481,"uris":["http://zotero.org/users/local/Rfb6gX95/items/KFLKTD5P"],"itemData":{"id":481,"type":"chapter","abstract":"Requirements Engineering (RE) is a critical phase in software development including the elicitation, analysis, specification, and validation of software requirements. Despite the importance of RE, it remains a challenging process due to the complexities of communication, uncertainty in the early stages, and inadequate automation support. In recent years, large language models (LLMs) have shown significant promise in diverse domains, including natural language processing, code generation, and program understanding. This chapter explores the potential of LLMs in driving RE processes, aiming to improve the efficiency and accuracy of requirements-related tasks. We propose key directions and SWOT analysis for research and development in using LLMs for RE, focusing on the potential for requirements elicitation, analysis, specification, and validation. We further present the results from a preliminary evaluation, in this context.","container-title":"Generative AI for Effective Software Development","event-place":"Cham","ISBN":"978-3-031-55642-5","language":"en","note":"DOI: 10.1007/978-3-031-55642-5_6","page":"129-148","publisher":"Springer Nature Switzerland","publisher-place":"Cham","source":"Springer Link","title":"Advancing Requirements Engineering Through Generative AI: Assessing the Role of LLMs","title-short":"Advancing Requirements Engineering Through Generative AI","URL":"https://doi.org/10.1007/978-3-031-55642-5_6","author":[{"family":"Arora","given":"Chetan"},{"family":"Grundy","given":"John"},{"family":"Abdelrazek","given":"Mohamed"}],"editor":[{"family":"Nguyen-Duc","given":"Anh"},{"family":"Abrahamsson","given":"Pekka"},{"family":"Khomh","given":"Foutse"}],"accessed":{"date-parts":[["2026",1,31]]},"issued":{"date-parts":[["2024"]]}}}],"schema":"https://github.com/citation-style-language/schema/raw/master/csl-citation.json"} </w:instrText>
      </w:r>
      <w:r w:rsidR="008E5369">
        <w:rPr>
          <w:rFonts w:asciiTheme="majorBidi" w:hAnsiTheme="majorBidi" w:cstheme="majorBidi"/>
          <w:sz w:val="32"/>
          <w:szCs w:val="32"/>
        </w:rPr>
        <w:fldChar w:fldCharType="separate"/>
      </w:r>
      <w:r w:rsidR="00224FD5" w:rsidRPr="00224FD5">
        <w:rPr>
          <w:rFonts w:ascii="Times New Roman" w:hAnsi="Times New Roman" w:cs="Times New Roman"/>
          <w:sz w:val="32"/>
        </w:rPr>
        <w:t>[11], [13], [14], [15]</w:t>
      </w:r>
      <w:r w:rsidR="008E5369">
        <w:rPr>
          <w:rFonts w:asciiTheme="majorBidi" w:hAnsiTheme="majorBidi" w:cstheme="majorBidi"/>
          <w:sz w:val="32"/>
          <w:szCs w:val="32"/>
        </w:rPr>
        <w:fldChar w:fldCharType="end"/>
      </w:r>
      <w:r w:rsidRPr="00550F35">
        <w:rPr>
          <w:rFonts w:asciiTheme="majorBidi" w:hAnsiTheme="majorBidi" w:cstheme="majorBidi"/>
          <w:sz w:val="32"/>
          <w:szCs w:val="32"/>
        </w:rPr>
        <w:t>.</w:t>
      </w:r>
    </w:p>
    <w:p w14:paraId="1870788E" w14:textId="77777777" w:rsidR="00392113" w:rsidRDefault="00392113" w:rsidP="00392113">
      <w:pPr>
        <w:spacing w:line="276" w:lineRule="auto"/>
        <w:rPr>
          <w:rFonts w:asciiTheme="majorBidi" w:hAnsiTheme="majorBidi" w:cstheme="majorBidi"/>
          <w:sz w:val="32"/>
          <w:szCs w:val="32"/>
        </w:rPr>
      </w:pPr>
    </w:p>
    <w:p w14:paraId="4386D35D" w14:textId="77777777" w:rsidR="00392113" w:rsidRDefault="00392113" w:rsidP="00392113">
      <w:pPr>
        <w:spacing w:line="276" w:lineRule="auto"/>
        <w:rPr>
          <w:rFonts w:asciiTheme="majorBidi" w:hAnsiTheme="majorBidi" w:cstheme="majorBidi"/>
          <w:sz w:val="32"/>
          <w:szCs w:val="32"/>
        </w:rPr>
      </w:pPr>
    </w:p>
    <w:p w14:paraId="67E88C59" w14:textId="77777777" w:rsidR="00392113" w:rsidRDefault="00392113" w:rsidP="00392113">
      <w:pPr>
        <w:spacing w:line="276" w:lineRule="auto"/>
        <w:rPr>
          <w:rFonts w:asciiTheme="majorBidi" w:hAnsiTheme="majorBidi" w:cstheme="majorBidi"/>
          <w:sz w:val="32"/>
          <w:szCs w:val="32"/>
        </w:rPr>
      </w:pPr>
    </w:p>
    <w:p w14:paraId="13E754C6" w14:textId="77777777" w:rsidR="00392113" w:rsidRPr="00AC00B8" w:rsidRDefault="00392113" w:rsidP="00392113">
      <w:pPr>
        <w:spacing w:line="276" w:lineRule="auto"/>
        <w:rPr>
          <w:rFonts w:asciiTheme="majorBidi" w:hAnsiTheme="majorBidi" w:cstheme="majorBidi"/>
          <w:sz w:val="32"/>
          <w:szCs w:val="32"/>
        </w:rPr>
      </w:pPr>
    </w:p>
    <w:p w14:paraId="73E499B4" w14:textId="77777777" w:rsidR="000C36AF" w:rsidRDefault="000C36AF" w:rsidP="000C36AF">
      <w:pPr>
        <w:pStyle w:val="ListParagraph"/>
        <w:numPr>
          <w:ilvl w:val="0"/>
          <w:numId w:val="1"/>
        </w:numPr>
        <w:tabs>
          <w:tab w:val="left" w:pos="1680"/>
        </w:tabs>
        <w:spacing w:after="0" w:line="240" w:lineRule="auto"/>
        <w:rPr>
          <w:rFonts w:asciiTheme="majorBidi" w:hAnsiTheme="majorBidi" w:cstheme="majorBidi"/>
          <w:b/>
          <w:bCs/>
          <w:sz w:val="40"/>
          <w:szCs w:val="40"/>
        </w:rPr>
      </w:pPr>
      <w:r w:rsidRPr="00AC00B8">
        <w:rPr>
          <w:rFonts w:asciiTheme="majorBidi" w:hAnsiTheme="majorBidi" w:cstheme="majorBidi"/>
          <w:b/>
          <w:bCs/>
          <w:sz w:val="40"/>
          <w:szCs w:val="40"/>
        </w:rPr>
        <w:lastRenderedPageBreak/>
        <w:t xml:space="preserve">Research problem </w:t>
      </w:r>
    </w:p>
    <w:p w14:paraId="23E97DD0" w14:textId="77777777" w:rsidR="000C36AF" w:rsidRPr="00013374" w:rsidRDefault="000C36AF" w:rsidP="000C36AF">
      <w:pPr>
        <w:tabs>
          <w:tab w:val="left" w:pos="1680"/>
        </w:tabs>
        <w:rPr>
          <w:rFonts w:asciiTheme="majorBidi" w:hAnsiTheme="majorBidi" w:cstheme="majorBidi"/>
          <w:b/>
          <w:bCs/>
          <w:sz w:val="40"/>
          <w:szCs w:val="40"/>
        </w:rPr>
      </w:pPr>
      <w:r>
        <w:rPr>
          <w:rFonts w:asciiTheme="majorBidi" w:hAnsiTheme="majorBidi" w:cstheme="majorBidi"/>
          <w:b/>
          <w:bCs/>
          <w:sz w:val="40"/>
          <w:szCs w:val="40"/>
        </w:rPr>
        <w:t xml:space="preserve"> </w:t>
      </w:r>
    </w:p>
    <w:p w14:paraId="191D27B9" w14:textId="2D8B8E74" w:rsidR="00961EAC" w:rsidRDefault="00961EAC" w:rsidP="000C36AF">
      <w:pPr>
        <w:tabs>
          <w:tab w:val="left" w:pos="1680"/>
        </w:tabs>
        <w:jc w:val="both"/>
        <w:rPr>
          <w:rFonts w:asciiTheme="majorBidi" w:hAnsiTheme="majorBidi" w:cstheme="majorBidi"/>
          <w:sz w:val="32"/>
          <w:szCs w:val="32"/>
        </w:rPr>
      </w:pPr>
      <w:r w:rsidRPr="00961EAC">
        <w:rPr>
          <w:rFonts w:asciiTheme="majorBidi" w:hAnsiTheme="majorBidi" w:cstheme="majorBidi"/>
          <w:sz w:val="32"/>
          <w:szCs w:val="32"/>
        </w:rPr>
        <w:t>Ambiguity in natural language software requirements is a major problem since it frequently results in</w:t>
      </w:r>
      <w:r w:rsidR="00C269C5">
        <w:rPr>
          <w:rFonts w:asciiTheme="majorBidi" w:hAnsiTheme="majorBidi" w:cstheme="majorBidi"/>
          <w:sz w:val="32"/>
          <w:szCs w:val="32"/>
        </w:rPr>
        <w:t xml:space="preserve"> expensive </w:t>
      </w:r>
      <w:r w:rsidR="00C269C5" w:rsidRPr="00961EAC">
        <w:rPr>
          <w:rFonts w:asciiTheme="majorBidi" w:hAnsiTheme="majorBidi" w:cstheme="majorBidi"/>
          <w:sz w:val="32"/>
          <w:szCs w:val="32"/>
        </w:rPr>
        <w:t>project delays</w:t>
      </w:r>
      <w:r w:rsidR="00C269C5">
        <w:rPr>
          <w:rFonts w:asciiTheme="majorBidi" w:hAnsiTheme="majorBidi" w:cstheme="majorBidi"/>
          <w:sz w:val="32"/>
          <w:szCs w:val="32"/>
        </w:rPr>
        <w:t xml:space="preserve">, </w:t>
      </w:r>
      <w:r w:rsidR="00C269C5" w:rsidRPr="00961EAC">
        <w:rPr>
          <w:rFonts w:asciiTheme="majorBidi" w:hAnsiTheme="majorBidi" w:cstheme="majorBidi"/>
          <w:sz w:val="32"/>
          <w:szCs w:val="32"/>
        </w:rPr>
        <w:t>implementation errors</w:t>
      </w:r>
      <w:r w:rsidR="00C269C5">
        <w:rPr>
          <w:rFonts w:asciiTheme="majorBidi" w:hAnsiTheme="majorBidi" w:cstheme="majorBidi"/>
          <w:sz w:val="32"/>
          <w:szCs w:val="32"/>
        </w:rPr>
        <w:t xml:space="preserve">, </w:t>
      </w:r>
      <w:r w:rsidR="00C269C5" w:rsidRPr="00961EAC">
        <w:rPr>
          <w:rFonts w:asciiTheme="majorBidi" w:hAnsiTheme="majorBidi" w:cstheme="majorBidi"/>
          <w:sz w:val="32"/>
          <w:szCs w:val="32"/>
        </w:rPr>
        <w:t>misunderstandings, and user dissatisfaction</w:t>
      </w:r>
      <w:r w:rsidR="00C269C5">
        <w:rPr>
          <w:rFonts w:asciiTheme="majorBidi" w:hAnsiTheme="majorBidi" w:cstheme="majorBidi"/>
          <w:sz w:val="32"/>
          <w:szCs w:val="32"/>
        </w:rPr>
        <w:t>.</w:t>
      </w:r>
    </w:p>
    <w:p w14:paraId="11B4046B" w14:textId="77777777" w:rsidR="00E746E2" w:rsidRDefault="00E746E2" w:rsidP="000C36AF">
      <w:pPr>
        <w:tabs>
          <w:tab w:val="left" w:pos="1680"/>
        </w:tabs>
        <w:jc w:val="both"/>
        <w:rPr>
          <w:rFonts w:asciiTheme="majorBidi" w:hAnsiTheme="majorBidi" w:cstheme="majorBidi"/>
          <w:sz w:val="32"/>
          <w:szCs w:val="32"/>
        </w:rPr>
      </w:pPr>
    </w:p>
    <w:p w14:paraId="3F243D16" w14:textId="1600BC60" w:rsidR="00E746E2" w:rsidRDefault="00E746E2" w:rsidP="00E746E2">
      <w:pPr>
        <w:pStyle w:val="ListParagraph"/>
        <w:numPr>
          <w:ilvl w:val="0"/>
          <w:numId w:val="1"/>
        </w:numPr>
        <w:tabs>
          <w:tab w:val="left" w:pos="1680"/>
        </w:tabs>
        <w:spacing w:after="0" w:line="240" w:lineRule="auto"/>
        <w:rPr>
          <w:rFonts w:asciiTheme="majorBidi" w:hAnsiTheme="majorBidi" w:cstheme="majorBidi"/>
          <w:b/>
          <w:bCs/>
          <w:sz w:val="40"/>
          <w:szCs w:val="40"/>
        </w:rPr>
      </w:pPr>
      <w:r w:rsidRPr="00AC00B8">
        <w:rPr>
          <w:rFonts w:asciiTheme="majorBidi" w:hAnsiTheme="majorBidi" w:cstheme="majorBidi"/>
          <w:b/>
          <w:bCs/>
          <w:sz w:val="40"/>
          <w:szCs w:val="40"/>
        </w:rPr>
        <w:t xml:space="preserve">Research </w:t>
      </w:r>
      <w:r>
        <w:rPr>
          <w:rFonts w:asciiTheme="majorBidi" w:hAnsiTheme="majorBidi" w:cstheme="majorBidi"/>
          <w:b/>
          <w:bCs/>
          <w:sz w:val="40"/>
          <w:szCs w:val="40"/>
        </w:rPr>
        <w:t>questions</w:t>
      </w:r>
      <w:r w:rsidRPr="00AC00B8">
        <w:rPr>
          <w:rFonts w:asciiTheme="majorBidi" w:hAnsiTheme="majorBidi" w:cstheme="majorBidi"/>
          <w:b/>
          <w:bCs/>
          <w:sz w:val="40"/>
          <w:szCs w:val="40"/>
        </w:rPr>
        <w:t xml:space="preserve"> </w:t>
      </w:r>
    </w:p>
    <w:p w14:paraId="167FC7E4" w14:textId="77777777" w:rsidR="00E746E2" w:rsidRDefault="00E746E2" w:rsidP="000C36AF">
      <w:pPr>
        <w:tabs>
          <w:tab w:val="left" w:pos="1680"/>
        </w:tabs>
        <w:jc w:val="both"/>
        <w:rPr>
          <w:rFonts w:asciiTheme="majorBidi" w:hAnsiTheme="majorBidi" w:cstheme="majorBidi"/>
          <w:sz w:val="32"/>
          <w:szCs w:val="32"/>
        </w:rPr>
      </w:pPr>
    </w:p>
    <w:p w14:paraId="51C2E40D" w14:textId="77777777" w:rsidR="000C36AF" w:rsidRDefault="000C36AF" w:rsidP="000C36AF">
      <w:pPr>
        <w:tabs>
          <w:tab w:val="left" w:pos="1680"/>
        </w:tabs>
        <w:jc w:val="both"/>
        <w:rPr>
          <w:rFonts w:asciiTheme="majorBidi" w:hAnsiTheme="majorBidi" w:cstheme="majorBidi"/>
          <w:sz w:val="32"/>
          <w:szCs w:val="32"/>
        </w:rPr>
      </w:pPr>
      <w:r w:rsidRPr="002A500C">
        <w:rPr>
          <w:rFonts w:asciiTheme="majorBidi" w:hAnsiTheme="majorBidi" w:cstheme="majorBidi"/>
          <w:sz w:val="32"/>
          <w:szCs w:val="32"/>
        </w:rPr>
        <w:t xml:space="preserve">Research </w:t>
      </w:r>
      <w:r>
        <w:rPr>
          <w:rFonts w:asciiTheme="majorBidi" w:hAnsiTheme="majorBidi" w:cstheme="majorBidi"/>
          <w:sz w:val="32"/>
          <w:szCs w:val="32"/>
        </w:rPr>
        <w:t>Question 1:</w:t>
      </w:r>
    </w:p>
    <w:p w14:paraId="5BDE0964" w14:textId="783B199D" w:rsidR="005F4B44" w:rsidRDefault="004D3796" w:rsidP="005F4B44">
      <w:pPr>
        <w:tabs>
          <w:tab w:val="left" w:pos="1680"/>
        </w:tabs>
        <w:jc w:val="both"/>
        <w:rPr>
          <w:rFonts w:asciiTheme="majorBidi" w:hAnsiTheme="majorBidi" w:cstheme="majorBidi"/>
          <w:sz w:val="32"/>
          <w:szCs w:val="32"/>
        </w:rPr>
      </w:pPr>
      <w:r w:rsidRPr="004D3796">
        <w:rPr>
          <w:rFonts w:asciiTheme="majorBidi" w:hAnsiTheme="majorBidi" w:cstheme="majorBidi"/>
          <w:sz w:val="32"/>
          <w:szCs w:val="32"/>
        </w:rPr>
        <w:t>What is the precision of LLMs in identifying ambiguity within natural language requirements?</w:t>
      </w:r>
    </w:p>
    <w:p w14:paraId="0E48EB33" w14:textId="1E73CF22" w:rsidR="005F4B44" w:rsidRDefault="000C36AF" w:rsidP="005F4B44">
      <w:pPr>
        <w:tabs>
          <w:tab w:val="left" w:pos="1680"/>
        </w:tabs>
        <w:jc w:val="both"/>
        <w:rPr>
          <w:rFonts w:asciiTheme="majorBidi" w:hAnsiTheme="majorBidi" w:cstheme="majorBidi"/>
          <w:sz w:val="32"/>
          <w:szCs w:val="32"/>
        </w:rPr>
      </w:pPr>
      <w:r w:rsidRPr="002A500C">
        <w:rPr>
          <w:rFonts w:asciiTheme="majorBidi" w:hAnsiTheme="majorBidi" w:cstheme="majorBidi"/>
          <w:sz w:val="32"/>
          <w:szCs w:val="32"/>
        </w:rPr>
        <w:t xml:space="preserve">Research </w:t>
      </w:r>
      <w:r>
        <w:rPr>
          <w:rFonts w:asciiTheme="majorBidi" w:hAnsiTheme="majorBidi" w:cstheme="majorBidi"/>
          <w:sz w:val="32"/>
          <w:szCs w:val="32"/>
        </w:rPr>
        <w:t>Question 2:</w:t>
      </w:r>
    </w:p>
    <w:p w14:paraId="09B18068" w14:textId="75E5DC7F" w:rsidR="000C36AF" w:rsidRDefault="004D3796" w:rsidP="005F4B44">
      <w:pPr>
        <w:tabs>
          <w:tab w:val="left" w:pos="1680"/>
        </w:tabs>
        <w:jc w:val="both"/>
        <w:rPr>
          <w:rFonts w:asciiTheme="majorBidi" w:hAnsiTheme="majorBidi" w:cstheme="majorBidi"/>
          <w:sz w:val="32"/>
          <w:szCs w:val="32"/>
        </w:rPr>
      </w:pPr>
      <w:r w:rsidRPr="004D3796">
        <w:rPr>
          <w:rFonts w:asciiTheme="majorBidi" w:hAnsiTheme="majorBidi" w:cstheme="majorBidi"/>
          <w:sz w:val="32"/>
          <w:szCs w:val="32"/>
        </w:rPr>
        <w:t xml:space="preserve">Does a hybrid LLM + rule-based approach outperform standalone LLMs and </w:t>
      </w:r>
      <w:r w:rsidR="005F4B44">
        <w:rPr>
          <w:rFonts w:asciiTheme="majorBidi" w:hAnsiTheme="majorBidi" w:cstheme="majorBidi"/>
          <w:sz w:val="32"/>
          <w:szCs w:val="32"/>
        </w:rPr>
        <w:t>traditional</w:t>
      </w:r>
      <w:r w:rsidRPr="004D3796">
        <w:rPr>
          <w:rFonts w:asciiTheme="majorBidi" w:hAnsiTheme="majorBidi" w:cstheme="majorBidi"/>
          <w:sz w:val="32"/>
          <w:szCs w:val="32"/>
        </w:rPr>
        <w:t xml:space="preserve"> NLP models?</w:t>
      </w:r>
    </w:p>
    <w:p w14:paraId="1EBB0673" w14:textId="38AB5EDE" w:rsidR="005F4B44" w:rsidRDefault="005F4B44" w:rsidP="005F4B44">
      <w:pPr>
        <w:tabs>
          <w:tab w:val="left" w:pos="1680"/>
        </w:tabs>
        <w:jc w:val="both"/>
        <w:rPr>
          <w:rFonts w:asciiTheme="majorBidi" w:hAnsiTheme="majorBidi" w:cstheme="majorBidi"/>
          <w:sz w:val="32"/>
          <w:szCs w:val="32"/>
        </w:rPr>
      </w:pPr>
      <w:r w:rsidRPr="002A500C">
        <w:rPr>
          <w:rFonts w:asciiTheme="majorBidi" w:hAnsiTheme="majorBidi" w:cstheme="majorBidi"/>
          <w:sz w:val="32"/>
          <w:szCs w:val="32"/>
        </w:rPr>
        <w:t xml:space="preserve">Research </w:t>
      </w:r>
      <w:r>
        <w:rPr>
          <w:rFonts w:asciiTheme="majorBidi" w:hAnsiTheme="majorBidi" w:cstheme="majorBidi"/>
          <w:sz w:val="32"/>
          <w:szCs w:val="32"/>
        </w:rPr>
        <w:t>Question 3:</w:t>
      </w:r>
    </w:p>
    <w:p w14:paraId="7997D1A5" w14:textId="3C9C9F2A" w:rsidR="000C36AF" w:rsidRDefault="005F4B44" w:rsidP="000C36AF">
      <w:pPr>
        <w:tabs>
          <w:tab w:val="left" w:pos="1680"/>
        </w:tabs>
        <w:jc w:val="both"/>
        <w:rPr>
          <w:rFonts w:asciiTheme="majorBidi" w:hAnsiTheme="majorBidi" w:cstheme="majorBidi"/>
          <w:sz w:val="32"/>
          <w:szCs w:val="32"/>
        </w:rPr>
      </w:pPr>
      <w:r w:rsidRPr="005F4B44">
        <w:rPr>
          <w:rFonts w:asciiTheme="majorBidi" w:hAnsiTheme="majorBidi" w:cstheme="majorBidi"/>
          <w:sz w:val="32"/>
          <w:szCs w:val="32"/>
        </w:rPr>
        <w:t>Which types of ambiguity are most effectively addressed through LLM as compared to traditional methods?</w:t>
      </w:r>
    </w:p>
    <w:p w14:paraId="5052AC2A" w14:textId="77777777" w:rsidR="000C36AF" w:rsidRPr="00AC00B8" w:rsidRDefault="000C36AF" w:rsidP="000C36AF">
      <w:pPr>
        <w:tabs>
          <w:tab w:val="left" w:pos="1680"/>
        </w:tabs>
        <w:jc w:val="both"/>
        <w:rPr>
          <w:rFonts w:asciiTheme="majorBidi" w:hAnsiTheme="majorBidi" w:cstheme="majorBidi"/>
          <w:sz w:val="32"/>
          <w:szCs w:val="32"/>
        </w:rPr>
      </w:pPr>
    </w:p>
    <w:p w14:paraId="0EA39F9A" w14:textId="77777777" w:rsidR="000C36AF" w:rsidRDefault="000C36AF" w:rsidP="000C36AF">
      <w:pPr>
        <w:pStyle w:val="ListParagraph"/>
        <w:numPr>
          <w:ilvl w:val="0"/>
          <w:numId w:val="1"/>
        </w:numPr>
        <w:tabs>
          <w:tab w:val="left" w:pos="1680"/>
        </w:tabs>
        <w:spacing w:after="0" w:line="240" w:lineRule="auto"/>
        <w:jc w:val="both"/>
        <w:rPr>
          <w:rFonts w:asciiTheme="majorBidi" w:hAnsiTheme="majorBidi" w:cstheme="majorBidi"/>
          <w:b/>
          <w:bCs/>
          <w:sz w:val="40"/>
          <w:szCs w:val="40"/>
        </w:rPr>
      </w:pPr>
      <w:r w:rsidRPr="00AC00B8">
        <w:rPr>
          <w:rFonts w:asciiTheme="majorBidi" w:hAnsiTheme="majorBidi" w:cstheme="majorBidi"/>
          <w:b/>
          <w:bCs/>
          <w:sz w:val="40"/>
          <w:szCs w:val="40"/>
        </w:rPr>
        <w:t xml:space="preserve">Related work </w:t>
      </w:r>
    </w:p>
    <w:p w14:paraId="362E9057" w14:textId="77777777" w:rsidR="000C36AF" w:rsidRPr="00013374" w:rsidRDefault="000C36AF" w:rsidP="000C36AF">
      <w:pPr>
        <w:tabs>
          <w:tab w:val="left" w:pos="1680"/>
        </w:tabs>
        <w:jc w:val="both"/>
        <w:rPr>
          <w:rFonts w:asciiTheme="majorBidi" w:hAnsiTheme="majorBidi" w:cstheme="majorBidi"/>
          <w:b/>
          <w:bCs/>
          <w:sz w:val="40"/>
          <w:szCs w:val="40"/>
        </w:rPr>
      </w:pPr>
    </w:p>
    <w:p w14:paraId="616B48CA" w14:textId="474B1A3A" w:rsidR="002D7429" w:rsidRPr="002D7429" w:rsidRDefault="002D7429" w:rsidP="00224FD5">
      <w:pPr>
        <w:tabs>
          <w:tab w:val="left" w:pos="1680"/>
        </w:tabs>
        <w:jc w:val="both"/>
        <w:rPr>
          <w:rFonts w:asciiTheme="majorBidi" w:hAnsiTheme="majorBidi" w:cstheme="majorBidi"/>
          <w:sz w:val="32"/>
          <w:szCs w:val="32"/>
          <w:highlight w:val="yellow"/>
        </w:rPr>
      </w:pPr>
      <w:r w:rsidRPr="002D7429">
        <w:rPr>
          <w:rFonts w:asciiTheme="majorBidi" w:hAnsiTheme="majorBidi" w:cstheme="majorBidi"/>
          <w:sz w:val="32"/>
          <w:szCs w:val="32"/>
        </w:rPr>
        <w:t xml:space="preserve">Numerous research have been conducted on ambiguity detection; Some of these studies focus on ambiguity in natural language requirements </w:t>
      </w:r>
      <w:r w:rsidR="005D6B09" w:rsidRPr="002D7429">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{"citationID":"MGPFzPRT","properties":{"formattedCitation":"[1], [2], [8], [16], [17], [18]","plainCitation":"[1], [2], [8], [16], [17], [18]","noteIndex":0},"citationItems":[{"id":444,"uris":["http://zotero.org/users/local/Rfb6gX95/items/K49RMIUH"],"itemData":{"id":444,"type":"paper-conference","abstract":"Ambiguous requirements are problematic in requirement engineering as various stakeholders can debate on the interpretation of the requirements leading to a variety of issues in the development stages. Since requirement specifications are usually written in natural language, analyzing ambiguous requirements is currently a manual process as it has not been fully automated to meet the industry standards. In this paper, we used transfer learning by using ULMFiT where we pre-trained our model to a general-domain corpus and then fine-tuned it to classify ambiguous vs unambiguous requirements (target task). We then compared its accuracy with machine learning classifiers like SVM, Linear Regression, and Multinomial Naive Bayes. We also used back translation (BT) as a text augmentation technique to see if it improved the classification accuracy. Our results showed that ULMFiT achieved higher accuracy than SVM (Support Vector Machines), Logistic Regression and Multinomial Naive Bayes for our initial data set. Further by augmenting requirements using BT, ULMFiT got a higher accuracy than SVM, Logistic Regression, and Multinomial Naive Bayes classifier, improving the initial performance by 5.371%. Our proposed research provides some promising insights on how transfer learning and text augmentation can be applied to small data sets in requirements engineering.","collection-title":"ACMSE '21","container-title":"Proceedings of the 2021 ACM Southeast Conference","DOI":"10.1145/3409334.3452068","event-place":"New York, NY, USA","ISBN":"978-1-4503-8068-3","page":"130–137","publisher":"Association for Computing Machinery","publisher-place":"New York, NY, USA","source":"ACM Digital Library","title":"Application of back-translation: a transfer learning approach to identify ambiguous software requirements","title-short":"Application of back-translation","URL":"https://dl.acm.org/doi/10.1145/3409334.3452068","author":[{"family":"Subedi","given":"Ishan Mani"},{"family":"Singh","given":"Maninder"},{"family":"Ramasamy","given":"Vijayalakshmi"},{"family":"Walia","given":"Gursimran Singh"}],"accessed":{"date-parts":[["2026",1,24]]},"issued":{"date-parts":[["2021",5,10]]}}},{"id":458,"uris":["http://zotero.org/users/local/Rfb6gX95/items/8XARH6T7"],"itemData":{"id":458,"type":"paper-conference","abstract":"Recently, the application of neural word embeddings for detecting cross-domain ambiguities in software requirements has gained a significant attention from the requirements engineering (RE) community. Several approaches have been proposed in the literature for estimating the variation of meaning of commonly used terms in different domains. A major limitation of these techniques is that they are unable to identify and detect the terms that have been used in different contexts within the same application domain, i.e. intra-domain ambiguities or in a requirements document of an interdisciplinary project. We propose an approach based on the idea of bidirectional encoder representations from Transformers (BERT) and clustering for identifying such ambiguities. For every context in which a term has been used in the document, our approach returns a list of its most similar words and also provides some example sentences from the corpus highlighting its context-specific interpretation. We apply our approach to a computer science (CS) specific corpora and a multi-domain corpora which consists of textual data from eight different application domains. Our experimental results show that this approach is very effective in identifying and detecting intra-domain ambiguities.","container-title":"2022 IEEE/ACM 1st International Workshop on Natural Language-Based Software Engineering (NLBSE)","DOI":"10.1145/3528588.3528651","event-title":"2022 IEEE/ACM 1st International Workshop on Natural Language-Based Software Engineering (NLBSE)","page":"51-58","source":"IEEE Xplore","title":"Identification of Intra-Domain Ambiguity using Transformer-based Machine Learning","URL":"https://ieeexplore.ieee.org/document/9808596","author":[{"family":"Moharil","given":"Ambarish"},{"family":"Sharma","given":"Arpit"}],"accessed":{"date-parts":[["2026",1,24]]},"issued":{"date-parts":[["2022",5]]}}},{"id":461,"uris":["http://zotero.org/users/local/Rfb6gX95/items/BUMWRR7X"],"itemData":{"id":461,"type":"book","abstract":"DiVA portal is a finding tool for research publications and student theses written at the following 50 universities and research institutions.","language":"eng","source":"www.diva-portal.org","title":"Overcoming the ambiguity requirement using Generative AI","URL":"https://urn.kb.se/resolve?urn=urn:nbn:se:mdh:diva-69854","author":[{"family":"Kwizera","given":"Ishimwe Leontine"}],"accessed":{"date-parts":[["2026",1,24]]},"issued":{"date-parts":[["2025"]]}}},{"id":465,"uris":["http://zotero.org/users/local/Rfb6gX95/items/7X62DPX9"],"itemData":{"id":465,"type":"article-journal","abstract":"Ambiguity in software requirements is a significant challenge as it often leads to misunderstandings, implementation errors, and costly project delays. This research proposes a hybrid framework that combines rule-based techniques with machine learning to identify ambiguity in software requirements with precision and efficiency. The framework begins with a rule-based model that systematically detects ambiguities using a carefully prepared list of ambiguous phrases. The analysis utilizes a dataset of 1,553 software requirements drawn from diverse project domains. To capture more intricate ambiguities that traditional rule-based systems might miss, the framework integrates TF-IDF vectorization and a Random Forest classifier, enhancing the precision and coverage of classification. In addition, clustering analysis identifies patterns to provide deeper insights into ambiguous requirements, while sentiment analysis explores the relationship between ambiguity and the emotional tone of requirements. Together, these analyses offer a broader understanding of ambiguity trends and stakeholder perceptions. The framework’s performance is validated using standard evaluation metrics, achieving an accuracy of 97%, precision of 97%, recall of 89%, and an F1-score of 92%, significantly surpassing traditional rule-based methodologies. This research advances automatic ambiguity detection by delivering a flexible and interpretable solution. The proposed approach enhances the clarity and quality of software requirements, strengthening requirements engineering practices and supporting more effective software development.","container-title":"IEEE Access","DOI":"10.1109/ACCESS.2025.3529943","ISSN":"2169-3536","page":"12014-12031","source":"IEEE Xplore","title":"Bridging Precision and Complexity: A Novel Machine Learning Approach for Ambiguity Detection in Software Requirements","title-short":"Bridging Precision and Complexity","volume":"13","author":[{"family":"Izhar","given":"Rahat"},{"family":"Bhatti","given":"Shahid N."},{"family":"Alharthi","given":"Sultan A."}],"issued":{"date-parts":[["2025"]]}}},{"id":440,"uris":["http://zotero.org/users/local/Rfb6gX95/items/XDXEIBMH"],"itemData":{"id":440,"type":"article-journal","abstract":"Early detection of ambiguities in requirement specifications is effective in reducing the occurrence of specification changes and construction period delays in later processes. However, it is not easy to detect ambiguities in requirement specifications written in natural language without knowledge or experience. In this paper, for detecting ambiguities in requirement specifications, we propose a method of using a knowledge dictionary constructed by focusing on transitive verbs and their objects in requirement specifications and documents that confirm their contents.","collection-title":"Knowledge-Based and Intelligent Information &amp; Engineering Systems: Proceedings of the 26th International Conference KES2022","container-title":"Procedia Computer Science","DOI":"10.1016/j.procs.2022.09.205","ISSN":"1877-0509","journalAbbreviation":"Procedia Computer Science","page":"1482-1489","source":"ScienceDirect","title":"A Method of Ambiguity Detection in Requirement Specifications by Using a Knowledge Dictionary","volume":"207","author":[{"family":"Kato","given":"Toshiharu"},{"family":"Tsuda","given":"Kazuhiko"}],"issued":{"date-parts":[["2022",1,1]]}}},{"id":412,"uris":["http://zotero.org/users/local/Rfb6gX95/items/4ABSN6V9"],"itemData":{"id":412,"type":"paper-conference","abstract":"Ambiguity is a pervasive issue in natural-language requirements. A common source of ambiguity in requirements is when a pronoun is anaphoric. In requirements engineering, anaphoric ambiguity occurs when a pronoun can plausibly refer to different entities and thus be interpreted differently by different readers. In this paper, we develop an accurate and practical automated approach for handling anaphoric ambiguity in requirements, addressing both ambiguity detection and anaphora interpretation. In view of the multiple competing natural language processing (NLP) and machine learning (ML) technologies that one can utilize, </w:instrText>
      </w:r>
      <w:r w:rsidR="00224FD5">
        <w:rPr>
          <w:rFonts w:asciiTheme="majorBidi" w:hAnsiTheme="majorBidi" w:cstheme="majorBidi" w:hint="eastAsia"/>
          <w:sz w:val="32"/>
          <w:szCs w:val="32"/>
        </w:rPr>
        <w:instrText xml:space="preserve">we simultaneously pursue six alternative solutions, empirically assessing each using a collection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1,350 industrial requirements. The alternative solution strategies that we consider are natural choices induced by the existing technologies; these choic</w:instrText>
      </w:r>
      <w:r w:rsidR="00224FD5">
        <w:rPr>
          <w:rFonts w:asciiTheme="majorBidi" w:hAnsiTheme="majorBidi" w:cstheme="majorBidi"/>
          <w:sz w:val="32"/>
          <w:szCs w:val="32"/>
        </w:rPr>
        <w:instrText>es frequently arise in other automation tasks involving natural-language requirements. A side-by-side empirical examination of these choices helps develop insights about the usefulness of different state-of-the-art NLP and ML technologies for addressing requirements engineering problems. For the ambiguity detection task, we observe that supervised ML outperforms both a large-scale language model, SpanBERT (a variant of BERT), as well as a solution assembled from off-the-shelf NLP coreference re-solvers. I</w:instrText>
      </w:r>
      <w:r w:rsidR="00224FD5">
        <w:rPr>
          <w:rFonts w:asciiTheme="majorBidi" w:hAnsiTheme="majorBidi" w:cstheme="majorBidi" w:hint="eastAsia"/>
          <w:sz w:val="32"/>
          <w:szCs w:val="32"/>
        </w:rPr>
        <w:instrText xml:space="preserve">n contrast, for anaphora interpretation, SpanBERT yields the most accurate solution. In our evaluation, (1) the best solution for anaphoric ambiguity detection has an average precision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 xml:space="preserve">60% and a recall of 100%, and (2) the best solution for anaphora interpretation (resolution) has an average success rate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98%.","collection-title":"ICSE '22","container-title":"Proceedings of the 44th International Conference on Software Engineering","DOI":"10.1145/3510003.3510157","event-place":"New York, NY, USA","</w:instrText>
      </w:r>
      <w:r w:rsidR="00224FD5">
        <w:rPr>
          <w:rFonts w:asciiTheme="majorBidi" w:hAnsiTheme="majorBidi" w:cstheme="majorBidi"/>
          <w:sz w:val="32"/>
          <w:szCs w:val="32"/>
        </w:rPr>
        <w:instrText xml:space="preserve">ISBN":"978-1-4503-9221-1","page":"187–199","publisher":"Association for Computing Machinery","publisher-place":"New York, NY, USA","source":"ACM Digital Library","title":"Automated handling of anaphoric ambiguity in requirements: a multi-solution study","title-short":"Automated handling of anaphoric ambiguity in requirements","URL":"https://dl.acm.org/doi/10.1145/3510003.3510157","author":[{"family":"Ezzini","given":"Saad"},{"family":"Abualhaija","given":"Sallam"},{"family":"Arora","given":"Chetan"},{"family":"Sabetzadeh","given":"Mehrdad"}],"accessed":{"date-parts":[["2024",12,16]]},"issued":{"date-parts":[["2022",7,5]]}}}],"schema":"https://github.com/citation-style-language/schema/raw/master/csl-citation.json"} </w:instrText>
      </w:r>
      <w:r w:rsidR="005D6B09" w:rsidRPr="002D7429">
        <w:rPr>
          <w:rFonts w:asciiTheme="majorBidi" w:hAnsiTheme="majorBidi" w:cstheme="majorBidi"/>
          <w:sz w:val="32"/>
          <w:szCs w:val="32"/>
        </w:rPr>
        <w:fldChar w:fldCharType="separate"/>
      </w:r>
      <w:r w:rsidR="00224FD5" w:rsidRPr="00224FD5">
        <w:rPr>
          <w:rFonts w:ascii="Times New Roman" w:hAnsi="Times New Roman" w:cs="Times New Roman"/>
          <w:sz w:val="32"/>
        </w:rPr>
        <w:t>[1], [2], [8], [16], [17], [18]</w:t>
      </w:r>
      <w:r w:rsidR="005D6B09" w:rsidRPr="002D7429">
        <w:rPr>
          <w:rFonts w:asciiTheme="majorBidi" w:hAnsiTheme="majorBidi" w:cstheme="majorBidi"/>
          <w:sz w:val="32"/>
          <w:szCs w:val="32"/>
        </w:rPr>
        <w:fldChar w:fldCharType="end"/>
      </w:r>
      <w:r w:rsidR="000C36AF" w:rsidRPr="002D7429">
        <w:rPr>
          <w:rFonts w:asciiTheme="majorBidi" w:hAnsiTheme="majorBidi" w:cstheme="majorBidi"/>
          <w:sz w:val="32"/>
          <w:szCs w:val="32"/>
        </w:rPr>
        <w:t>,</w:t>
      </w:r>
      <w:r w:rsidR="005D6B09" w:rsidRPr="002D7429">
        <w:rPr>
          <w:rFonts w:asciiTheme="majorBidi" w:hAnsiTheme="majorBidi" w:cstheme="majorBidi"/>
          <w:sz w:val="32"/>
          <w:szCs w:val="32"/>
        </w:rPr>
        <w:t xml:space="preserve"> </w:t>
      </w:r>
      <w:r w:rsidRPr="002D7429">
        <w:rPr>
          <w:rFonts w:asciiTheme="majorBidi" w:hAnsiTheme="majorBidi" w:cstheme="majorBidi"/>
          <w:sz w:val="32"/>
          <w:szCs w:val="32"/>
        </w:rPr>
        <w:t>while others focus on ambiguity in natural language in general</w:t>
      </w:r>
      <w:r w:rsidR="005D6B09" w:rsidRPr="002D7429">
        <w:rPr>
          <w:rFonts w:asciiTheme="majorBidi" w:hAnsiTheme="majorBidi" w:cstheme="majorBidi"/>
          <w:sz w:val="32"/>
          <w:szCs w:val="32"/>
        </w:rPr>
        <w:t xml:space="preserve"> </w:t>
      </w:r>
      <w:r w:rsidRPr="002D7429">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{"citationID":"rdymLBqh","properties":{"formattedCitation":"[14], [19], [20]","plainCitation":"[14], [19], [20]","noteIndex":0},"citationItems":[{"id":450,"uris":["http://zotero.org/users/local/Rfb6gX95/items/C4353RKF"],"itemData":{"id":450,"type":"webpage","title":"Automated Repair of Ambiguous Problem Descriptions for LLM-Based Code Generation","URL":"https://arxiv.org/html/2505.07270v3","accessed":{"date-parts":[["2026",1,24]]}}},{"id":468,"uris":["http://zotero.org/users/local/Rfb6gX95/items/AARMPCEQ"],"itemData":{"id":468,"type":"paper-conference","abstract":"In the field of Natural Language Processing (NLP), understanding the nuances of pragmatic ambiguities, where words or phrases can have multiple meanings based on context, remains a challenge. Beyond traditional NLP tasks, detecting pragmatic ambiguities can enhance human-robot interactions, improve virtual assistants, and aid in interpreting complex documents like legal contracts. This presents the application of artificial Intelligence (AI) or machine learning to detect such ambiguities. This paper introduces a novel framework for the detection of pragmatic ambiguities, particularly focusing on sarcasm, irony, and contextual ambiguity. Employing pre-processed data, the framework utilizes a BERT model and a Bidirectional LSTM (Bi-LSTM) network for the respective tasks. These models operate in a multi-task learning environment, which serves to enhance both learning efficiency and predictive accuracy. Comparative analysis with existing methods such as SVM and LSTM reveals the superior performance of our proposed framework, achieving an accuracy rate of 98.00% . The findings validate the efficacy of our approach, suggesting its applicability in the development of more robust natural language processing systems.","container-title":"2023 International Conference on Communication, Security and Artificial Intelligence (ICCSAI)","DOI":"10.1109/ICCSAI59793.2023.10421369","event-title":"2023 International Conference on Communication, Security and Artificial Intelligence (ICCSAI)","page":"516-522","source":"IEEE Xplore","title":"Machine Learning Approach for Ambiguity Detection in Social Media Context","URL":"https://ieeexplore.ieee.org/document/10421369","author":[{"family":"Satpute","given":"Reena S."},{"family":"Agrawal","given":"Avinash"}],"accessed":{"date-parts":[["2026",1,28]]},"issued":{"date-parts":[["2023",11]]}}},{"id":442,"uris":["http://zotero.org/users/local/Rfb6gX95/items/DWJK48AQ"],"itemData":{"id":442,"type":"paper-conference","abstract":"Large Language Models (LLMs) have demonstrated excellent capabilities in Question Answering (QA) tasks, yet their ability to identify and address ambiguous questions remains underdeveloped. Ambiguities in user queries often lead to inaccurate or misleading answers, undermining user trust in these systems. Despite prior attempts using prompt-based methods, performance has largely been equivalent to random guessing, leaving a significant gap in effective ambiguity detection. To address this, we propose a novel framework for detecting ambiguous questions within LLM-based QA systems. We first prompt an LLM to generate multiple answers to a question, and then analyze them to infer the ambiguity. We propose to use a lightweight Random Forest model, trained on a bootstrapped and shuffled 6-shot examples dataset. Experimental results on ASQA, PACIFIC, and ABG-COQA datasets demonstrate the effectiveness of our approach, with accuracy up to 70.8%. Furthermore, our framework enhances the confidence calibration of LLM outputs, leading to more trustworthy QA systems able to handle complex questions.","container-title":"Proceedings of the 5th Workshop on Trustworthy NLP (TrustNLP 2025)","DOI":"10.18653/v1/2025.trustnlp-main.4","event-place":"Albuquerque, New Mexico","ISBN":"9798891762336","page":"41–55","publisher":"Association for Computational Linguistics","publisher-place":"Albuquerque, New Mexico","source":"ACLWeb","title":"Ambiguity Detection and Uncertainty Calibration for Question Answering with Large Language Models","URL":"https://aclanthology.org/2025.trustnlp-main.4/","author":[{"family":"Shi","given":"Zhengyan"},{"family":"Castellucci","given":"Giuseppe"},{"family":"Filice","given":"Simone"},{"family":"Kuzi","given":"Saar"},{"family":"Kravi","given":"Elad"},{"family":"Agichtein","given":"Eugene"},{"family":"Rokhlenko","given":"Oleg"},{"family":"Malmasi","given":"Shervin"}],"editor":[{"family":"Cao","given":"Trista"},{"family":"Das","given":"Anubrata"},{"family":"Kumarage","given":"Tharindu"},{"family":"Wan","given":"Yixin"},{"family":"Krishna","given":"Satyapriya"},{"family":"Mehrabi","given":"Ninareh"},{"family":"Dhamala","given":"Jwala"},{"family":"Ramakrishna","given":"Anil"},{"family":"Galystan","given":"Aram"},{"family":"Kumar","given":"Anoop"},{"family":"Gupta","given":"Rahul"},{"family":"Chang","given":"Kai-Wei"}],"accessed":{"date-parts":[["2026",1,24]]},"issued":{"date-parts":[["2025",5]]}}}],"schema":"https://github.com/citation-style-language/schema/raw/master/csl-citation.json"} </w:instrText>
      </w:r>
      <w:r w:rsidRPr="002D7429">
        <w:rPr>
          <w:rFonts w:asciiTheme="majorBidi" w:hAnsiTheme="majorBidi" w:cstheme="majorBidi"/>
          <w:sz w:val="32"/>
          <w:szCs w:val="32"/>
        </w:rPr>
        <w:fldChar w:fldCharType="separate"/>
      </w:r>
      <w:r w:rsidR="00224FD5" w:rsidRPr="00224FD5">
        <w:rPr>
          <w:rFonts w:ascii="Times New Roman" w:hAnsi="Times New Roman" w:cs="Times New Roman"/>
          <w:sz w:val="32"/>
        </w:rPr>
        <w:t>[14], [19], [20]</w:t>
      </w:r>
      <w:r w:rsidRPr="002D7429">
        <w:rPr>
          <w:rFonts w:asciiTheme="majorBidi" w:hAnsiTheme="majorBidi" w:cstheme="majorBidi"/>
          <w:sz w:val="32"/>
          <w:szCs w:val="32"/>
        </w:rPr>
        <w:fldChar w:fldCharType="end"/>
      </w:r>
      <w:r w:rsidRPr="002D7429">
        <w:rPr>
          <w:rFonts w:asciiTheme="majorBidi" w:hAnsiTheme="majorBidi" w:cstheme="majorBidi"/>
          <w:sz w:val="32"/>
          <w:szCs w:val="32"/>
        </w:rPr>
        <w:t>. A summary of these studies is given below.</w:t>
      </w:r>
    </w:p>
    <w:p w14:paraId="6EE4C251" w14:textId="77777777" w:rsidR="00E746E2" w:rsidRPr="005F4B44" w:rsidRDefault="00E746E2" w:rsidP="005F4B44">
      <w:pPr>
        <w:tabs>
          <w:tab w:val="left" w:pos="1680"/>
        </w:tabs>
        <w:rPr>
          <w:rFonts w:asciiTheme="majorBidi" w:hAnsiTheme="majorBidi" w:cstheme="majorBidi"/>
          <w:sz w:val="32"/>
          <w:szCs w:val="32"/>
          <w:highlight w:val="yellow"/>
        </w:rPr>
      </w:pPr>
    </w:p>
    <w:p w14:paraId="5A77B25A" w14:textId="500AF54E" w:rsidR="005312F1" w:rsidRPr="005312F1" w:rsidRDefault="000C36AF" w:rsidP="00224FD5">
      <w:pPr>
        <w:tabs>
          <w:tab w:val="left" w:pos="1680"/>
        </w:tabs>
        <w:spacing w:after="240" w:line="276" w:lineRule="auto"/>
        <w:rPr>
          <w:rFonts w:asciiTheme="majorBidi" w:hAnsiTheme="majorBidi" w:cstheme="majorBidi"/>
          <w:sz w:val="32"/>
          <w:szCs w:val="32"/>
        </w:rPr>
      </w:pPr>
      <w:r w:rsidRPr="00392113">
        <w:rPr>
          <w:rFonts w:asciiTheme="majorBidi" w:hAnsiTheme="majorBidi" w:cstheme="majorBidi"/>
          <w:sz w:val="32"/>
          <w:szCs w:val="32"/>
        </w:rPr>
        <w:lastRenderedPageBreak/>
        <w:tab/>
        <w:t xml:space="preserve">Authors in </w:t>
      </w:r>
      <w:r w:rsidR="00392113">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{"citationID":"tlY5wufs","properties":{"formattedCitation":"[16]","plainCitation":"[16]","noteIndex":0},"citationItems":[{"id":465,"uris":["http://zotero.org/users/local/Rfb6gX95/items/7X62DPX9"],"itemData":{"id":465,"type":"article-journal","abstract":"Ambiguity in software requirements is a significant challenge as it often leads to misunderstandings, implementation errors, and costly project delays. This research proposes a hybrid framework that combines rule-based techniques with machine learning to identify ambiguity in software requirements with precision and efficiency. The framework begins with a rule-based model that systematically detects ambiguities using a carefully prepared list of ambiguous phrases. The analysis utilizes a dataset of 1,553 software requirements drawn from diverse project domains. To capture more intricate ambiguities that traditional rule-based systems might miss, the framework integrates TF-IDF vectorization and a Random Forest classifier, enhancing the precision and coverage of classification. In addition, clustering analysis identifies patterns to provide deeper insights into ambiguous requirements, while sentiment analysis explores the relationship between ambiguity and the emotional tone of requirements. Together, these analyses offer a broader understanding of ambiguity trends and stakeholder perceptions. The framework’s performance is validated using standard evaluation metrics, achieving an accuracy of 97%, precision of 97%, recall of 89%, and an F1-score of 92%, significantly surpassing traditional rule-based methodologies. This research advances automatic ambiguity detection by delivering a flexible and interpretable solution. The proposed approach enhances the clarity and quality of software requirements, strengthening requirements engineering practices and supporting more effective software development.","container-title":"IEEE Access","DOI":"10.1109/ACCESS.2025.3529943","ISSN":"2169-3536","page":"12014-12031","source":"IEEE Xplore","title":"Bridging Precision and Complexity: A Novel Machine Learning Approach for Ambiguity Detection in Software Requirements","title-short":"Bridging Precision and Complexity","volume":"13","author":[{"family":"Izhar","given":"Rahat"},{"family":"Bhatti","given":"Shahid N."},{"family":"Alharthi","given":"Sultan A."}],"issued":{"date-parts":[["2025"]]}}}],"schema":"https://github.com/citation-style-language/schema/raw/master/csl-citation.json"} </w:instrText>
      </w:r>
      <w:r w:rsidR="00392113">
        <w:rPr>
          <w:rFonts w:asciiTheme="majorBidi" w:hAnsiTheme="majorBidi" w:cstheme="majorBidi"/>
          <w:sz w:val="32"/>
          <w:szCs w:val="32"/>
        </w:rPr>
        <w:fldChar w:fldCharType="separate"/>
      </w:r>
      <w:r w:rsidR="00224FD5" w:rsidRPr="00224FD5">
        <w:rPr>
          <w:rFonts w:ascii="Times New Roman" w:hAnsi="Times New Roman" w:cs="Times New Roman"/>
          <w:sz w:val="32"/>
        </w:rPr>
        <w:t>[16]</w:t>
      </w:r>
      <w:r w:rsidR="00392113">
        <w:rPr>
          <w:rFonts w:asciiTheme="majorBidi" w:hAnsiTheme="majorBidi" w:cstheme="majorBidi"/>
          <w:sz w:val="32"/>
          <w:szCs w:val="32"/>
        </w:rPr>
        <w:fldChar w:fldCharType="end"/>
      </w:r>
      <w:r w:rsidRPr="00392113">
        <w:rPr>
          <w:rFonts w:asciiTheme="majorBidi" w:hAnsiTheme="majorBidi" w:cstheme="majorBidi"/>
          <w:sz w:val="32"/>
          <w:szCs w:val="32"/>
        </w:rPr>
        <w:t xml:space="preserve">, </w:t>
      </w:r>
      <w:r w:rsidR="00392113" w:rsidRPr="00392113">
        <w:rPr>
          <w:rFonts w:asciiTheme="majorBidi" w:hAnsiTheme="majorBidi" w:cstheme="majorBidi"/>
          <w:sz w:val="32"/>
          <w:szCs w:val="32"/>
        </w:rPr>
        <w:t>propose</w:t>
      </w:r>
      <w:r w:rsidR="00202853">
        <w:rPr>
          <w:rFonts w:asciiTheme="majorBidi" w:hAnsiTheme="majorBidi" w:cstheme="majorBidi"/>
          <w:sz w:val="32"/>
          <w:szCs w:val="32"/>
        </w:rPr>
        <w:t>d</w:t>
      </w:r>
      <w:r w:rsidR="00392113" w:rsidRPr="00392113">
        <w:rPr>
          <w:rFonts w:asciiTheme="majorBidi" w:hAnsiTheme="majorBidi" w:cstheme="majorBidi"/>
          <w:sz w:val="32"/>
          <w:szCs w:val="32"/>
        </w:rPr>
        <w:t xml:space="preserve"> a hybrid approach for</w:t>
      </w:r>
      <w:r w:rsidR="00DC42E6">
        <w:rPr>
          <w:rFonts w:asciiTheme="majorBidi" w:hAnsiTheme="majorBidi" w:cstheme="majorBidi"/>
          <w:sz w:val="32"/>
          <w:szCs w:val="32"/>
        </w:rPr>
        <w:t xml:space="preserve"> </w:t>
      </w:r>
      <w:r w:rsidR="00DC42E6" w:rsidRPr="00DC42E6">
        <w:rPr>
          <w:rFonts w:asciiTheme="majorBidi" w:hAnsiTheme="majorBidi" w:cstheme="majorBidi"/>
          <w:sz w:val="32"/>
          <w:szCs w:val="32"/>
        </w:rPr>
        <w:t>identifying ambiguity in software requirements through the integration of rule-based approaches with machine learning.</w:t>
      </w:r>
      <w:r w:rsidR="00DC42E6">
        <w:rPr>
          <w:rFonts w:asciiTheme="majorBidi" w:hAnsiTheme="majorBidi" w:cstheme="majorBidi"/>
          <w:sz w:val="32"/>
          <w:szCs w:val="32"/>
        </w:rPr>
        <w:t xml:space="preserve"> </w:t>
      </w:r>
      <w:r w:rsidR="00DC42E6" w:rsidRPr="00DC42E6">
        <w:rPr>
          <w:rFonts w:asciiTheme="majorBidi" w:hAnsiTheme="majorBidi" w:cstheme="majorBidi"/>
          <w:sz w:val="32"/>
          <w:szCs w:val="32"/>
        </w:rPr>
        <w:t xml:space="preserve">The </w:t>
      </w:r>
      <w:r w:rsidR="00DC42E6">
        <w:rPr>
          <w:rFonts w:asciiTheme="majorBidi" w:hAnsiTheme="majorBidi" w:cstheme="majorBidi"/>
          <w:sz w:val="32"/>
          <w:szCs w:val="32"/>
        </w:rPr>
        <w:t>approach</w:t>
      </w:r>
      <w:r w:rsidR="00DC42E6" w:rsidRPr="00DC42E6">
        <w:rPr>
          <w:rFonts w:asciiTheme="majorBidi" w:hAnsiTheme="majorBidi" w:cstheme="majorBidi"/>
          <w:sz w:val="32"/>
          <w:szCs w:val="32"/>
        </w:rPr>
        <w:t xml:space="preserve"> </w:t>
      </w:r>
      <w:r w:rsidR="00202853">
        <w:rPr>
          <w:rFonts w:asciiTheme="majorBidi" w:hAnsiTheme="majorBidi" w:cstheme="majorBidi"/>
          <w:sz w:val="32"/>
          <w:szCs w:val="32"/>
        </w:rPr>
        <w:t>was</w:t>
      </w:r>
      <w:r w:rsidR="00DC42E6" w:rsidRPr="00DC42E6">
        <w:rPr>
          <w:rFonts w:asciiTheme="majorBidi" w:hAnsiTheme="majorBidi" w:cstheme="majorBidi"/>
          <w:sz w:val="32"/>
          <w:szCs w:val="32"/>
        </w:rPr>
        <w:t xml:space="preserve"> assessed using a dataset of 1,553 </w:t>
      </w:r>
      <w:r w:rsidR="00DC42E6">
        <w:rPr>
          <w:rFonts w:asciiTheme="majorBidi" w:hAnsiTheme="majorBidi" w:cstheme="majorBidi"/>
          <w:sz w:val="32"/>
          <w:szCs w:val="32"/>
        </w:rPr>
        <w:t>real</w:t>
      </w:r>
      <w:r w:rsidR="00DC42E6" w:rsidRPr="00DC42E6">
        <w:rPr>
          <w:rFonts w:asciiTheme="majorBidi" w:hAnsiTheme="majorBidi" w:cstheme="majorBidi"/>
          <w:sz w:val="32"/>
          <w:szCs w:val="32"/>
        </w:rPr>
        <w:t xml:space="preserve"> software </w:t>
      </w:r>
      <w:r w:rsidR="00DC42E6">
        <w:rPr>
          <w:rFonts w:asciiTheme="majorBidi" w:hAnsiTheme="majorBidi" w:cstheme="majorBidi"/>
          <w:sz w:val="32"/>
          <w:szCs w:val="32"/>
        </w:rPr>
        <w:t>requirements</w:t>
      </w:r>
      <w:r w:rsidR="00DC42E6" w:rsidRPr="00DC42E6">
        <w:rPr>
          <w:rFonts w:asciiTheme="majorBidi" w:hAnsiTheme="majorBidi" w:cstheme="majorBidi"/>
          <w:sz w:val="32"/>
          <w:szCs w:val="32"/>
        </w:rPr>
        <w:t xml:space="preserve"> from 17 disciplines, annotated by specialists.</w:t>
      </w:r>
      <w:r w:rsidR="00DC42E6" w:rsidRPr="00DC42E6">
        <w:rPr>
          <w:rFonts w:ascii="Times New Roman" w:eastAsia="Times New Roman" w:hAnsi="Times New Roman" w:cs="Times New Roman"/>
          <w:sz w:val="24"/>
          <w:szCs w:val="24"/>
        </w:rPr>
        <w:t xml:space="preserve"> </w:t>
      </w:r>
      <w:r w:rsidR="00DC42E6" w:rsidRPr="00DC42E6">
        <w:rPr>
          <w:rFonts w:asciiTheme="majorBidi" w:hAnsiTheme="majorBidi" w:cstheme="majorBidi"/>
          <w:sz w:val="32"/>
          <w:szCs w:val="32"/>
        </w:rPr>
        <w:t>Experimental findings demonstrate</w:t>
      </w:r>
      <w:r w:rsidR="00202853">
        <w:rPr>
          <w:rFonts w:asciiTheme="majorBidi" w:hAnsiTheme="majorBidi" w:cstheme="majorBidi"/>
          <w:sz w:val="32"/>
          <w:szCs w:val="32"/>
        </w:rPr>
        <w:t>d</w:t>
      </w:r>
      <w:r w:rsidR="00DC42E6" w:rsidRPr="00DC42E6">
        <w:rPr>
          <w:rFonts w:asciiTheme="majorBidi" w:hAnsiTheme="majorBidi" w:cstheme="majorBidi"/>
          <w:sz w:val="32"/>
          <w:szCs w:val="32"/>
        </w:rPr>
        <w:t xml:space="preserve"> </w:t>
      </w:r>
      <w:r w:rsidR="00DC42E6">
        <w:rPr>
          <w:rFonts w:asciiTheme="majorBidi" w:hAnsiTheme="majorBidi" w:cstheme="majorBidi"/>
          <w:sz w:val="32"/>
          <w:szCs w:val="32"/>
        </w:rPr>
        <w:t>strong</w:t>
      </w:r>
      <w:r w:rsidR="00DC42E6" w:rsidRPr="00DC42E6">
        <w:rPr>
          <w:rFonts w:asciiTheme="majorBidi" w:hAnsiTheme="majorBidi" w:cstheme="majorBidi"/>
          <w:sz w:val="32"/>
          <w:szCs w:val="32"/>
        </w:rPr>
        <w:t xml:space="preserve"> performance, with 97% accuracy, 97% precision, 89% recall, and a 92% F1-score, </w:t>
      </w:r>
      <w:r w:rsidR="00DC42E6">
        <w:rPr>
          <w:rFonts w:asciiTheme="majorBidi" w:hAnsiTheme="majorBidi" w:cstheme="majorBidi"/>
          <w:sz w:val="32"/>
          <w:szCs w:val="32"/>
        </w:rPr>
        <w:t>outperforming</w:t>
      </w:r>
      <w:r w:rsidR="00DC42E6" w:rsidRPr="00DC42E6">
        <w:rPr>
          <w:rFonts w:asciiTheme="majorBidi" w:hAnsiTheme="majorBidi" w:cstheme="majorBidi"/>
          <w:sz w:val="32"/>
          <w:szCs w:val="32"/>
        </w:rPr>
        <w:t xml:space="preserve"> independent rule-based tools and many machine learning </w:t>
      </w:r>
      <w:r w:rsidR="00112E8B">
        <w:rPr>
          <w:rFonts w:asciiTheme="majorBidi" w:hAnsiTheme="majorBidi" w:cstheme="majorBidi"/>
          <w:sz w:val="32"/>
          <w:szCs w:val="32"/>
        </w:rPr>
        <w:t>approaches</w:t>
      </w:r>
      <w:r w:rsidR="00DC42E6" w:rsidRPr="00DC42E6">
        <w:rPr>
          <w:rFonts w:asciiTheme="majorBidi" w:hAnsiTheme="majorBidi" w:cstheme="majorBidi"/>
          <w:sz w:val="32"/>
          <w:szCs w:val="32"/>
        </w:rPr>
        <w:t xml:space="preserve">. </w:t>
      </w:r>
      <w:r w:rsidR="00112E8B" w:rsidRPr="00112E8B">
        <w:rPr>
          <w:rFonts w:asciiTheme="majorBidi" w:hAnsiTheme="majorBidi" w:cstheme="majorBidi"/>
          <w:sz w:val="32"/>
          <w:szCs w:val="32"/>
        </w:rPr>
        <w:t>The research f</w:t>
      </w:r>
      <w:r w:rsidR="00202853">
        <w:rPr>
          <w:rFonts w:asciiTheme="majorBidi" w:hAnsiTheme="majorBidi" w:cstheme="majorBidi"/>
          <w:sz w:val="32"/>
          <w:szCs w:val="32"/>
        </w:rPr>
        <w:t>ound</w:t>
      </w:r>
      <w:r w:rsidR="00112E8B" w:rsidRPr="00112E8B">
        <w:rPr>
          <w:rFonts w:asciiTheme="majorBidi" w:hAnsiTheme="majorBidi" w:cstheme="majorBidi"/>
          <w:sz w:val="32"/>
          <w:szCs w:val="32"/>
        </w:rPr>
        <w:t xml:space="preserve"> that the integration of interpretable rule-based approaches with flexible machine learning models offer</w:t>
      </w:r>
      <w:r w:rsidR="00202853">
        <w:rPr>
          <w:rFonts w:asciiTheme="majorBidi" w:hAnsiTheme="majorBidi" w:cstheme="majorBidi"/>
          <w:sz w:val="32"/>
          <w:szCs w:val="32"/>
        </w:rPr>
        <w:t>ed</w:t>
      </w:r>
      <w:r w:rsidR="00112E8B" w:rsidRPr="00112E8B">
        <w:rPr>
          <w:rFonts w:asciiTheme="majorBidi" w:hAnsiTheme="majorBidi" w:cstheme="majorBidi"/>
          <w:sz w:val="32"/>
          <w:szCs w:val="32"/>
        </w:rPr>
        <w:t xml:space="preserve"> a scalable and efficient method for enhancing the clarity and quality of software requirements.</w:t>
      </w:r>
      <w:r w:rsidR="005312F1">
        <w:rPr>
          <w:rFonts w:asciiTheme="majorBidi" w:hAnsiTheme="majorBidi" w:cstheme="majorBidi"/>
          <w:sz w:val="32"/>
          <w:szCs w:val="32"/>
        </w:rPr>
        <w:t xml:space="preserve"> </w:t>
      </w:r>
      <w:r w:rsidR="005312F1" w:rsidRPr="005312F1">
        <w:rPr>
          <w:rFonts w:asciiTheme="majorBidi" w:hAnsiTheme="majorBidi" w:cstheme="majorBidi"/>
          <w:sz w:val="32"/>
          <w:szCs w:val="32"/>
        </w:rPr>
        <w:t xml:space="preserve">Although effective, the framework </w:t>
      </w:r>
      <w:r w:rsidR="007F4082">
        <w:rPr>
          <w:rFonts w:asciiTheme="majorBidi" w:hAnsiTheme="majorBidi" w:cstheme="majorBidi"/>
          <w:sz w:val="32"/>
          <w:szCs w:val="32"/>
        </w:rPr>
        <w:t>is</w:t>
      </w:r>
      <w:r w:rsidR="005312F1" w:rsidRPr="005312F1">
        <w:rPr>
          <w:rFonts w:asciiTheme="majorBidi" w:hAnsiTheme="majorBidi" w:cstheme="majorBidi"/>
          <w:sz w:val="32"/>
          <w:szCs w:val="32"/>
        </w:rPr>
        <w:t xml:space="preserve"> constrained by its dependence on static rule-based patterns, superficial sentiment analysis, restricted domain generalization, and diminished resilience to pragmatic ambiguity, highlighting the necessity for more adaptive, context-sensitive, and extensively validated methodologies.</w:t>
      </w:r>
    </w:p>
    <w:p w14:paraId="2F5E7100" w14:textId="5676DF8D" w:rsidR="00D256D9" w:rsidRDefault="00A30631" w:rsidP="00224FD5">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Pr="00392113">
        <w:rPr>
          <w:rFonts w:asciiTheme="majorBidi" w:hAnsiTheme="majorBidi" w:cstheme="majorBidi"/>
          <w:sz w:val="32"/>
          <w:szCs w:val="32"/>
        </w:rPr>
        <w:t>Authors in</w:t>
      </w:r>
      <w:r>
        <w:rPr>
          <w:rFonts w:asciiTheme="majorBidi" w:hAnsiTheme="majorBidi" w:cstheme="majorBidi"/>
          <w:sz w:val="32"/>
          <w:szCs w:val="32"/>
        </w:rPr>
        <w:t xml:space="preserve"> </w:t>
      </w:r>
      <w:r>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{"citationID":"Hs2W1MCH","properties":{"formattedCitation":"[17]","plainCitation":"[17]","noteIndex":0},"citationItems":[{"id":440,"uris":["http://zotero.org/users/local/Rfb6gX95/items/XDXEIBMH"],"itemData":{"id":440,"type":"article-journal","abstract":"Early detection of ambiguities in requirement specifications is effective in reducing the occurrence of specification changes and construction period delays in later processes. However, it is not easy to detect ambiguities in requirement specifications written in natural language without knowledge or experience. In this paper, for detecting ambiguities in requirement specifications, we propose a method of using a knowledge dictionary constructed by focusing on transitive verbs and their objects in requirement specifications and documents that confirm their contents.","collection-title":"Knowledge-Based and Intelligent Information &amp; Engineering Systems: Proceedings of the 26th International Conference KES2022","container-title":"Procedia Computer Science","DOI":"10.1016/j.procs.2022.09.205","ISSN":"1877-0509","journalAbbreviation":"Procedia Computer Science","page":"1482-1489","source":"ScienceDirect","title":"A Method of Ambiguity Detection in Requirement Specifications by Using a Knowledge Dictionary","volume":"207","author":[{"family":"Kato","given":"Toshiharu"},{"family":"Tsuda","given":"Kazuhiko"}],"issued":{"date-parts":[["2022",1,1]]}}}],"schema":"https://github.com/citation-style-language/schema/raw/master/csl-citation.json"} </w:instrText>
      </w:r>
      <w:r>
        <w:rPr>
          <w:rFonts w:asciiTheme="majorBidi" w:hAnsiTheme="majorBidi" w:cstheme="majorBidi"/>
          <w:sz w:val="32"/>
          <w:szCs w:val="32"/>
        </w:rPr>
        <w:fldChar w:fldCharType="separate"/>
      </w:r>
      <w:r w:rsidR="00224FD5" w:rsidRPr="00224FD5">
        <w:rPr>
          <w:rFonts w:ascii="Times New Roman" w:hAnsi="Times New Roman" w:cs="Times New Roman"/>
          <w:sz w:val="32"/>
        </w:rPr>
        <w:t>[17]</w:t>
      </w:r>
      <w:r>
        <w:rPr>
          <w:rFonts w:asciiTheme="majorBidi" w:hAnsiTheme="majorBidi" w:cstheme="majorBidi"/>
          <w:sz w:val="32"/>
          <w:szCs w:val="32"/>
        </w:rPr>
        <w:fldChar w:fldCharType="end"/>
      </w:r>
      <w:r w:rsidRPr="00392113">
        <w:rPr>
          <w:rFonts w:asciiTheme="majorBidi" w:hAnsiTheme="majorBidi" w:cstheme="majorBidi"/>
          <w:sz w:val="32"/>
          <w:szCs w:val="32"/>
        </w:rPr>
        <w:t>, propose</w:t>
      </w:r>
      <w:r w:rsidR="00202853">
        <w:rPr>
          <w:rFonts w:asciiTheme="majorBidi" w:hAnsiTheme="majorBidi" w:cstheme="majorBidi"/>
          <w:sz w:val="32"/>
          <w:szCs w:val="32"/>
        </w:rPr>
        <w:t>d</w:t>
      </w:r>
      <w:r w:rsidRPr="00392113">
        <w:rPr>
          <w:rFonts w:asciiTheme="majorBidi" w:hAnsiTheme="majorBidi" w:cstheme="majorBidi"/>
          <w:sz w:val="32"/>
          <w:szCs w:val="32"/>
        </w:rPr>
        <w:t xml:space="preserve"> </w:t>
      </w:r>
      <w:r w:rsidRPr="00A30631">
        <w:rPr>
          <w:rFonts w:asciiTheme="majorBidi" w:hAnsiTheme="majorBidi" w:cstheme="majorBidi"/>
          <w:sz w:val="32"/>
          <w:szCs w:val="32"/>
        </w:rPr>
        <w:t xml:space="preserve">a knowledge dictionary based on transitive verbs and the objects that </w:t>
      </w:r>
      <w:r w:rsidR="00202853">
        <w:rPr>
          <w:rFonts w:asciiTheme="majorBidi" w:hAnsiTheme="majorBidi" w:cstheme="majorBidi"/>
          <w:sz w:val="32"/>
          <w:szCs w:val="32"/>
        </w:rPr>
        <w:t>were</w:t>
      </w:r>
      <w:r w:rsidRPr="00A30631">
        <w:rPr>
          <w:rFonts w:asciiTheme="majorBidi" w:hAnsiTheme="majorBidi" w:cstheme="majorBidi"/>
          <w:sz w:val="32"/>
          <w:szCs w:val="32"/>
        </w:rPr>
        <w:t xml:space="preserve"> associated with them in order to identify ambiguity in natural language requirement specifications early</w:t>
      </w:r>
      <w:r w:rsidRPr="00DC42E6">
        <w:rPr>
          <w:rFonts w:asciiTheme="majorBidi" w:hAnsiTheme="majorBidi" w:cstheme="majorBidi"/>
          <w:sz w:val="32"/>
          <w:szCs w:val="32"/>
        </w:rPr>
        <w:t>.</w:t>
      </w:r>
      <w:r>
        <w:rPr>
          <w:rFonts w:asciiTheme="majorBidi" w:hAnsiTheme="majorBidi" w:cstheme="majorBidi"/>
          <w:sz w:val="32"/>
          <w:szCs w:val="32"/>
        </w:rPr>
        <w:t xml:space="preserve"> </w:t>
      </w:r>
      <w:r w:rsidRPr="00A30631">
        <w:rPr>
          <w:rFonts w:asciiTheme="majorBidi" w:hAnsiTheme="majorBidi" w:cstheme="majorBidi"/>
          <w:sz w:val="32"/>
          <w:szCs w:val="32"/>
        </w:rPr>
        <w:t xml:space="preserve">To find potentially </w:t>
      </w:r>
      <w:r>
        <w:rPr>
          <w:rFonts w:asciiTheme="majorBidi" w:hAnsiTheme="majorBidi" w:cstheme="majorBidi"/>
          <w:sz w:val="32"/>
          <w:szCs w:val="32"/>
        </w:rPr>
        <w:t>ambiguous</w:t>
      </w:r>
      <w:r w:rsidRPr="00A30631">
        <w:rPr>
          <w:rFonts w:asciiTheme="majorBidi" w:hAnsiTheme="majorBidi" w:cstheme="majorBidi"/>
          <w:sz w:val="32"/>
          <w:szCs w:val="32"/>
        </w:rPr>
        <w:t xml:space="preserve"> terms, the </w:t>
      </w:r>
      <w:r>
        <w:rPr>
          <w:rFonts w:asciiTheme="majorBidi" w:hAnsiTheme="majorBidi" w:cstheme="majorBidi"/>
          <w:sz w:val="32"/>
          <w:szCs w:val="32"/>
        </w:rPr>
        <w:t>authors</w:t>
      </w:r>
      <w:r w:rsidRPr="00A30631">
        <w:rPr>
          <w:rFonts w:asciiTheme="majorBidi" w:hAnsiTheme="majorBidi" w:cstheme="majorBidi"/>
          <w:sz w:val="32"/>
          <w:szCs w:val="32"/>
        </w:rPr>
        <w:t xml:space="preserve"> pattern-match this dictionary toward novel requirements.</w:t>
      </w:r>
      <w:r w:rsidR="00987AC6">
        <w:rPr>
          <w:rFonts w:asciiTheme="majorBidi" w:hAnsiTheme="majorBidi" w:cstheme="majorBidi"/>
          <w:sz w:val="32"/>
          <w:szCs w:val="32"/>
        </w:rPr>
        <w:t xml:space="preserve"> </w:t>
      </w:r>
      <w:r w:rsidR="00987AC6" w:rsidRPr="00987AC6">
        <w:rPr>
          <w:rFonts w:asciiTheme="majorBidi" w:hAnsiTheme="majorBidi" w:cstheme="majorBidi"/>
          <w:sz w:val="32"/>
          <w:szCs w:val="32"/>
        </w:rPr>
        <w:t xml:space="preserve">Because the </w:t>
      </w:r>
      <w:r w:rsidR="00987AC6">
        <w:rPr>
          <w:rFonts w:asciiTheme="majorBidi" w:hAnsiTheme="majorBidi" w:cstheme="majorBidi"/>
          <w:sz w:val="32"/>
          <w:szCs w:val="32"/>
        </w:rPr>
        <w:t>proposed method prioritize</w:t>
      </w:r>
      <w:r w:rsidR="00202853">
        <w:rPr>
          <w:rFonts w:asciiTheme="majorBidi" w:hAnsiTheme="majorBidi" w:cstheme="majorBidi"/>
          <w:sz w:val="32"/>
          <w:szCs w:val="32"/>
        </w:rPr>
        <w:t>d</w:t>
      </w:r>
      <w:r w:rsidR="00987AC6" w:rsidRPr="00987AC6">
        <w:rPr>
          <w:rFonts w:asciiTheme="majorBidi" w:hAnsiTheme="majorBidi" w:cstheme="majorBidi"/>
          <w:sz w:val="32"/>
          <w:szCs w:val="32"/>
        </w:rPr>
        <w:t xml:space="preserve"> high recall to avoid neglecting ambiguities, the</w:t>
      </w:r>
      <w:r w:rsidR="00987AC6">
        <w:rPr>
          <w:rFonts w:asciiTheme="majorBidi" w:hAnsiTheme="majorBidi" w:cstheme="majorBidi"/>
          <w:sz w:val="32"/>
          <w:szCs w:val="32"/>
        </w:rPr>
        <w:t xml:space="preserve"> </w:t>
      </w:r>
      <w:r w:rsidR="00987AC6" w:rsidRPr="00987AC6">
        <w:rPr>
          <w:rFonts w:asciiTheme="majorBidi" w:hAnsiTheme="majorBidi" w:cstheme="majorBidi"/>
          <w:sz w:val="32"/>
          <w:szCs w:val="32"/>
        </w:rPr>
        <w:t>method</w:t>
      </w:r>
      <w:r w:rsidR="00987AC6">
        <w:rPr>
          <w:rFonts w:asciiTheme="majorBidi" w:hAnsiTheme="majorBidi" w:cstheme="majorBidi"/>
          <w:sz w:val="32"/>
          <w:szCs w:val="32"/>
        </w:rPr>
        <w:t xml:space="preserve"> </w:t>
      </w:r>
      <w:r w:rsidR="00987AC6" w:rsidRPr="00987AC6">
        <w:rPr>
          <w:rFonts w:asciiTheme="majorBidi" w:hAnsiTheme="majorBidi" w:cstheme="majorBidi"/>
          <w:sz w:val="32"/>
          <w:szCs w:val="32"/>
        </w:rPr>
        <w:t>achieve</w:t>
      </w:r>
      <w:r w:rsidR="00202853">
        <w:rPr>
          <w:rFonts w:asciiTheme="majorBidi" w:hAnsiTheme="majorBidi" w:cstheme="majorBidi"/>
          <w:sz w:val="32"/>
          <w:szCs w:val="32"/>
        </w:rPr>
        <w:t>d</w:t>
      </w:r>
      <w:r w:rsidR="00987AC6">
        <w:rPr>
          <w:rFonts w:asciiTheme="majorBidi" w:hAnsiTheme="majorBidi" w:cstheme="majorBidi"/>
          <w:sz w:val="32"/>
          <w:szCs w:val="32"/>
        </w:rPr>
        <w:t xml:space="preserve"> </w:t>
      </w:r>
      <w:r w:rsidR="00987AC6" w:rsidRPr="00987AC6">
        <w:rPr>
          <w:rFonts w:asciiTheme="majorBidi" w:hAnsiTheme="majorBidi" w:cstheme="majorBidi"/>
          <w:sz w:val="32"/>
          <w:szCs w:val="32"/>
        </w:rPr>
        <w:t>100% recall in trials</w:t>
      </w:r>
      <w:r w:rsidR="00987AC6">
        <w:t xml:space="preserve">, </w:t>
      </w:r>
      <w:r w:rsidR="00987AC6" w:rsidRPr="00987AC6">
        <w:rPr>
          <w:rFonts w:asciiTheme="majorBidi" w:hAnsiTheme="majorBidi" w:cstheme="majorBidi"/>
          <w:sz w:val="32"/>
          <w:szCs w:val="32"/>
        </w:rPr>
        <w:t>but precision stay</w:t>
      </w:r>
      <w:r w:rsidR="00202853">
        <w:rPr>
          <w:rFonts w:asciiTheme="majorBidi" w:hAnsiTheme="majorBidi" w:cstheme="majorBidi"/>
          <w:sz w:val="32"/>
          <w:szCs w:val="32"/>
        </w:rPr>
        <w:t>ed</w:t>
      </w:r>
      <w:r w:rsidR="00987AC6" w:rsidRPr="00987AC6">
        <w:rPr>
          <w:rFonts w:asciiTheme="majorBidi" w:hAnsiTheme="majorBidi" w:cstheme="majorBidi"/>
          <w:sz w:val="32"/>
          <w:szCs w:val="32"/>
        </w:rPr>
        <w:t xml:space="preserve"> poor (below 10%), leading to a small maximum F-measure of 0.19.</w:t>
      </w:r>
      <w:r w:rsidR="00D256D9">
        <w:rPr>
          <w:rFonts w:asciiTheme="majorBidi" w:hAnsiTheme="majorBidi" w:cstheme="majorBidi"/>
          <w:sz w:val="32"/>
          <w:szCs w:val="32"/>
        </w:rPr>
        <w:t xml:space="preserve"> </w:t>
      </w:r>
      <w:r w:rsidR="00D256D9" w:rsidRPr="00D256D9">
        <w:rPr>
          <w:rFonts w:asciiTheme="majorBidi" w:hAnsiTheme="majorBidi" w:cstheme="majorBidi"/>
          <w:sz w:val="32"/>
          <w:szCs w:val="32"/>
        </w:rPr>
        <w:t xml:space="preserve">The </w:t>
      </w:r>
      <w:r w:rsidR="00D256D9">
        <w:rPr>
          <w:rFonts w:asciiTheme="majorBidi" w:hAnsiTheme="majorBidi" w:cstheme="majorBidi"/>
          <w:sz w:val="32"/>
          <w:szCs w:val="32"/>
        </w:rPr>
        <w:t xml:space="preserve">study </w:t>
      </w:r>
      <w:r w:rsidR="00D256D9" w:rsidRPr="00D256D9">
        <w:rPr>
          <w:rFonts w:asciiTheme="majorBidi" w:hAnsiTheme="majorBidi" w:cstheme="majorBidi"/>
          <w:sz w:val="32"/>
          <w:szCs w:val="32"/>
        </w:rPr>
        <w:t>acknowledge</w:t>
      </w:r>
      <w:r w:rsidR="00202853">
        <w:rPr>
          <w:rFonts w:asciiTheme="majorBidi" w:hAnsiTheme="majorBidi" w:cstheme="majorBidi"/>
          <w:sz w:val="32"/>
          <w:szCs w:val="32"/>
        </w:rPr>
        <w:t>d</w:t>
      </w:r>
      <w:r w:rsidR="00D256D9">
        <w:rPr>
          <w:rFonts w:asciiTheme="majorBidi" w:hAnsiTheme="majorBidi" w:cstheme="majorBidi"/>
          <w:sz w:val="32"/>
          <w:szCs w:val="32"/>
        </w:rPr>
        <w:t xml:space="preserve"> </w:t>
      </w:r>
      <w:r w:rsidR="00D256D9" w:rsidRPr="00D256D9">
        <w:rPr>
          <w:rFonts w:asciiTheme="majorBidi" w:hAnsiTheme="majorBidi" w:cstheme="majorBidi"/>
          <w:sz w:val="32"/>
          <w:szCs w:val="32"/>
        </w:rPr>
        <w:t xml:space="preserve">the need for further improvements, such as adding more weighting mechanisms, to increase precision, but </w:t>
      </w:r>
      <w:r w:rsidR="00202853">
        <w:rPr>
          <w:rFonts w:asciiTheme="majorBidi" w:hAnsiTheme="majorBidi" w:cstheme="majorBidi"/>
          <w:sz w:val="32"/>
          <w:szCs w:val="32"/>
        </w:rPr>
        <w:t>found</w:t>
      </w:r>
      <w:r w:rsidR="00D256D9" w:rsidRPr="00D256D9">
        <w:rPr>
          <w:rFonts w:asciiTheme="majorBidi" w:hAnsiTheme="majorBidi" w:cstheme="majorBidi"/>
          <w:sz w:val="32"/>
          <w:szCs w:val="32"/>
        </w:rPr>
        <w:t xml:space="preserve"> that the </w:t>
      </w:r>
      <w:r w:rsidR="00D256D9">
        <w:rPr>
          <w:rFonts w:asciiTheme="majorBidi" w:hAnsiTheme="majorBidi" w:cstheme="majorBidi"/>
          <w:sz w:val="32"/>
          <w:szCs w:val="32"/>
        </w:rPr>
        <w:t>method</w:t>
      </w:r>
      <w:r w:rsidR="00D256D9" w:rsidRPr="00D256D9">
        <w:rPr>
          <w:rFonts w:asciiTheme="majorBidi" w:hAnsiTheme="majorBidi" w:cstheme="majorBidi"/>
          <w:sz w:val="32"/>
          <w:szCs w:val="32"/>
        </w:rPr>
        <w:t xml:space="preserve"> </w:t>
      </w:r>
      <w:r w:rsidR="007F4082">
        <w:rPr>
          <w:rFonts w:asciiTheme="majorBidi" w:hAnsiTheme="majorBidi" w:cstheme="majorBidi"/>
          <w:sz w:val="32"/>
          <w:szCs w:val="32"/>
        </w:rPr>
        <w:t>is</w:t>
      </w:r>
      <w:r w:rsidR="00D256D9" w:rsidRPr="00D256D9">
        <w:rPr>
          <w:rFonts w:asciiTheme="majorBidi" w:hAnsiTheme="majorBidi" w:cstheme="majorBidi"/>
          <w:sz w:val="32"/>
          <w:szCs w:val="32"/>
        </w:rPr>
        <w:t xml:space="preserve"> useful as a low-cost, early-stage ambiguity </w:t>
      </w:r>
      <w:r w:rsidR="00D256D9">
        <w:rPr>
          <w:rFonts w:asciiTheme="majorBidi" w:hAnsiTheme="majorBidi" w:cstheme="majorBidi"/>
          <w:sz w:val="32"/>
          <w:szCs w:val="32"/>
        </w:rPr>
        <w:t>detection</w:t>
      </w:r>
      <w:r w:rsidR="00D256D9" w:rsidRPr="00D256D9">
        <w:rPr>
          <w:rFonts w:asciiTheme="majorBidi" w:hAnsiTheme="majorBidi" w:cstheme="majorBidi"/>
          <w:sz w:val="32"/>
          <w:szCs w:val="32"/>
        </w:rPr>
        <w:t xml:space="preserve"> tool.</w:t>
      </w:r>
    </w:p>
    <w:p w14:paraId="72159C26" w14:textId="3B908171" w:rsidR="008945DC" w:rsidRPr="008945DC" w:rsidRDefault="008945DC" w:rsidP="00D93118">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t xml:space="preserve">Authors in </w:t>
      </w:r>
      <w:r>
        <w:rPr>
          <w:rFonts w:asciiTheme="majorBidi" w:hAnsiTheme="majorBidi" w:cstheme="majorBidi"/>
          <w:sz w:val="32"/>
          <w:szCs w:val="32"/>
        </w:rPr>
        <w:fldChar w:fldCharType="begin"/>
      </w:r>
      <w:r>
        <w:rPr>
          <w:rFonts w:asciiTheme="majorBidi" w:hAnsiTheme="majorBidi" w:cstheme="majorBidi"/>
          <w:sz w:val="32"/>
          <w:szCs w:val="32"/>
        </w:rPr>
        <w:instrText xml:space="preserve"> ADDIN ZOTERO_ITEM CSL_CITATION {"citationID":"Rt5lhcGR","properties":{"formattedCitation":"[1]","plainCitation":"[1]","noteIndex":0},"citationItems":[{"id":444,"uris":["http://zotero.org/users/local/Rfb6gX95/items/K49RMIUH"],"itemData":{"id":444,"type":"paper-conference","abstract":"Ambiguous requirements are problematic in requirement engineering as various stakeholders can debate on the interpretation of the requirements leading to a variety of issues in the development stages. Since requirement specifications are usually written in natural language, analyzing ambiguous requirements is currently a manual process as it has not been fully automated to meet the industry standards. In this paper, we used transfer learning by using ULMFiT where we pre-trained our model to a general-domain corpus and then fine-tuned it to classify ambiguous vs unambiguous requirements (target task). We then compared its accuracy with machine learning classifiers like SVM, Linear Regression, and Multinomial Naive Bayes. We also used back translation (BT) as a text augmentation technique to see if it improved the classification accuracy. Our results showed that ULMFiT achieved higher accuracy than SVM (Support Vector Machines), Logistic Regression and Multinomial Naive Bayes for our initial data set. Further by augmenting requirements using BT, ULMFiT got a higher accuracy than SVM, Logistic Regression, and Multinomial Naive Bayes classifier, improving the initial performance by 5.371%. Our proposed research provides some promising insights on how transfer learning and text augmentation can be applied to small data sets in requirements engineering.","collection-title":"ACMSE '21","container-title":"Proceedings of the 2021 ACM Southeast Conference","DOI":"10.1145/3409334.3452068","event-place":"New York, NY, USA","ISBN":"978-1-4503-8068-3","page":"130–137","publisher":"Association for Computing Machinery","publisher-place":"New York, NY, USA","source":"ACM Digital Library","title":"Application of back-translation: a transfer learning approach to identify ambiguous software requirements","title-short":"Application of back-translation","URL":"https://dl.acm.org/doi/10.1145/3409334.3452068","author":[{"family":"Subedi","given":"Ishan Mani"},{"family":"Singh","given":"Maninder"},{"family":"Ramasamy","given":"Vijayalakshmi"},{"family":"Walia","given":"Gursimran Singh"}],"accessed":{"date-parts":[["2026",1,24]]},"issued":{"date-parts":[["2021",5,10]]}}}],"schema":"https://github.com/citation-style-language/schema/raw/master/csl-citation.json"} </w:instrText>
      </w:r>
      <w:r>
        <w:rPr>
          <w:rFonts w:asciiTheme="majorBidi" w:hAnsiTheme="majorBidi" w:cstheme="majorBidi"/>
          <w:sz w:val="32"/>
          <w:szCs w:val="32"/>
        </w:rPr>
        <w:fldChar w:fldCharType="separate"/>
      </w:r>
      <w:r w:rsidRPr="008945DC">
        <w:rPr>
          <w:rFonts w:ascii="Times New Roman" w:hAnsi="Times New Roman" w:cs="Times New Roman"/>
          <w:sz w:val="32"/>
        </w:rPr>
        <w:t>[1]</w:t>
      </w:r>
      <w:r>
        <w:rPr>
          <w:rFonts w:asciiTheme="majorBidi" w:hAnsiTheme="majorBidi" w:cstheme="majorBidi"/>
          <w:sz w:val="32"/>
          <w:szCs w:val="32"/>
        </w:rPr>
        <w:fldChar w:fldCharType="end"/>
      </w:r>
      <w:r>
        <w:rPr>
          <w:rFonts w:asciiTheme="majorBidi" w:hAnsiTheme="majorBidi" w:cstheme="majorBidi"/>
          <w:sz w:val="32"/>
          <w:szCs w:val="32"/>
        </w:rPr>
        <w:t xml:space="preserve">, </w:t>
      </w:r>
      <w:r w:rsidRPr="008945DC">
        <w:rPr>
          <w:rFonts w:asciiTheme="majorBidi" w:hAnsiTheme="majorBidi" w:cstheme="majorBidi"/>
          <w:sz w:val="32"/>
          <w:szCs w:val="32"/>
        </w:rPr>
        <w:t>use</w:t>
      </w:r>
      <w:r w:rsidR="00202853">
        <w:rPr>
          <w:rFonts w:asciiTheme="majorBidi" w:hAnsiTheme="majorBidi" w:cstheme="majorBidi"/>
          <w:sz w:val="32"/>
          <w:szCs w:val="32"/>
        </w:rPr>
        <w:t>d</w:t>
      </w:r>
      <w:r w:rsidRPr="008945DC">
        <w:rPr>
          <w:rFonts w:asciiTheme="majorBidi" w:hAnsiTheme="majorBidi" w:cstheme="majorBidi"/>
          <w:sz w:val="32"/>
          <w:szCs w:val="32"/>
        </w:rPr>
        <w:t xml:space="preserve"> transfer learning integrated with back-translation (BT) as a text augmentation approach to study the automatic detection of ambiguous software requirements.</w:t>
      </w:r>
      <w:r>
        <w:rPr>
          <w:rFonts w:asciiTheme="majorBidi" w:hAnsiTheme="majorBidi" w:cstheme="majorBidi"/>
          <w:sz w:val="32"/>
          <w:szCs w:val="32"/>
        </w:rPr>
        <w:t xml:space="preserve"> </w:t>
      </w:r>
      <w:r w:rsidRPr="008945DC">
        <w:rPr>
          <w:rFonts w:asciiTheme="majorBidi" w:hAnsiTheme="majorBidi" w:cstheme="majorBidi"/>
          <w:sz w:val="32"/>
          <w:szCs w:val="32"/>
        </w:rPr>
        <w:t>The authors compare</w:t>
      </w:r>
      <w:r w:rsidR="00202853">
        <w:rPr>
          <w:rFonts w:asciiTheme="majorBidi" w:hAnsiTheme="majorBidi" w:cstheme="majorBidi"/>
          <w:sz w:val="32"/>
          <w:szCs w:val="32"/>
        </w:rPr>
        <w:t>d</w:t>
      </w:r>
      <w:r w:rsidRPr="008945DC">
        <w:rPr>
          <w:rFonts w:asciiTheme="majorBidi" w:hAnsiTheme="majorBidi" w:cstheme="majorBidi"/>
          <w:sz w:val="32"/>
          <w:szCs w:val="32"/>
        </w:rPr>
        <w:t xml:space="preserve"> </w:t>
      </w:r>
      <w:r w:rsidRPr="008945DC">
        <w:rPr>
          <w:rFonts w:asciiTheme="majorBidi" w:hAnsiTheme="majorBidi" w:cstheme="majorBidi"/>
          <w:sz w:val="32"/>
          <w:szCs w:val="32"/>
        </w:rPr>
        <w:lastRenderedPageBreak/>
        <w:t xml:space="preserve">the performance of </w:t>
      </w:r>
      <w:proofErr w:type="spellStart"/>
      <w:r w:rsidRPr="008945DC">
        <w:rPr>
          <w:rFonts w:asciiTheme="majorBidi" w:hAnsiTheme="majorBidi" w:cstheme="majorBidi"/>
          <w:sz w:val="32"/>
          <w:szCs w:val="32"/>
        </w:rPr>
        <w:t>ULMFiT</w:t>
      </w:r>
      <w:proofErr w:type="spellEnd"/>
      <w:r>
        <w:rPr>
          <w:rFonts w:asciiTheme="majorBidi" w:hAnsiTheme="majorBidi" w:cstheme="majorBidi"/>
          <w:sz w:val="32"/>
          <w:szCs w:val="32"/>
        </w:rPr>
        <w:t xml:space="preserve"> - </w:t>
      </w:r>
      <w:r w:rsidRPr="008945DC">
        <w:rPr>
          <w:rFonts w:asciiTheme="majorBidi" w:hAnsiTheme="majorBidi" w:cstheme="majorBidi"/>
          <w:sz w:val="32"/>
          <w:szCs w:val="32"/>
        </w:rPr>
        <w:t>a pre-trained language model</w:t>
      </w:r>
      <w:r>
        <w:rPr>
          <w:rFonts w:asciiTheme="majorBidi" w:hAnsiTheme="majorBidi" w:cstheme="majorBidi"/>
          <w:sz w:val="32"/>
          <w:szCs w:val="32"/>
        </w:rPr>
        <w:t xml:space="preserve"> -</w:t>
      </w:r>
      <w:r w:rsidRPr="008945DC">
        <w:rPr>
          <w:rFonts w:asciiTheme="majorBidi" w:hAnsiTheme="majorBidi" w:cstheme="majorBidi"/>
          <w:sz w:val="32"/>
          <w:szCs w:val="32"/>
        </w:rPr>
        <w:t xml:space="preserve"> with </w:t>
      </w:r>
      <w:r>
        <w:rPr>
          <w:rFonts w:asciiTheme="majorBidi" w:hAnsiTheme="majorBidi" w:cstheme="majorBidi"/>
          <w:sz w:val="32"/>
          <w:szCs w:val="32"/>
        </w:rPr>
        <w:t xml:space="preserve">classic </w:t>
      </w:r>
      <w:r w:rsidRPr="008945DC">
        <w:rPr>
          <w:rFonts w:asciiTheme="majorBidi" w:hAnsiTheme="majorBidi" w:cstheme="majorBidi"/>
          <w:sz w:val="32"/>
          <w:szCs w:val="32"/>
        </w:rPr>
        <w:t xml:space="preserve"> machine-learning classifiers (SVM, Logistic Regression, and Multinomial Naive Bayes) to determine if requirements are ambiguous or unambiguous.</w:t>
      </w:r>
      <w:r w:rsidR="00047B8C">
        <w:rPr>
          <w:rFonts w:asciiTheme="majorBidi" w:hAnsiTheme="majorBidi" w:cstheme="majorBidi"/>
          <w:sz w:val="32"/>
          <w:szCs w:val="32"/>
        </w:rPr>
        <w:t xml:space="preserve"> </w:t>
      </w:r>
      <w:r w:rsidR="00047B8C" w:rsidRPr="00047B8C">
        <w:rPr>
          <w:rFonts w:asciiTheme="majorBidi" w:hAnsiTheme="majorBidi" w:cstheme="majorBidi"/>
          <w:sz w:val="32"/>
          <w:szCs w:val="32"/>
        </w:rPr>
        <w:t>The study demonstrate</w:t>
      </w:r>
      <w:r w:rsidR="00202853">
        <w:rPr>
          <w:rFonts w:asciiTheme="majorBidi" w:hAnsiTheme="majorBidi" w:cstheme="majorBidi"/>
          <w:sz w:val="32"/>
          <w:szCs w:val="32"/>
        </w:rPr>
        <w:t>d</w:t>
      </w:r>
      <w:r w:rsidR="00047B8C" w:rsidRPr="00047B8C">
        <w:rPr>
          <w:rFonts w:asciiTheme="majorBidi" w:hAnsiTheme="majorBidi" w:cstheme="majorBidi"/>
          <w:sz w:val="32"/>
          <w:szCs w:val="32"/>
        </w:rPr>
        <w:t xml:space="preserve"> that </w:t>
      </w:r>
      <w:proofErr w:type="spellStart"/>
      <w:r w:rsidR="00047B8C" w:rsidRPr="00047B8C">
        <w:rPr>
          <w:rFonts w:asciiTheme="majorBidi" w:hAnsiTheme="majorBidi" w:cstheme="majorBidi"/>
          <w:sz w:val="32"/>
          <w:szCs w:val="32"/>
        </w:rPr>
        <w:t>ULMFiT</w:t>
      </w:r>
      <w:proofErr w:type="spellEnd"/>
      <w:r w:rsidR="00047B8C" w:rsidRPr="00047B8C">
        <w:rPr>
          <w:rFonts w:asciiTheme="majorBidi" w:hAnsiTheme="majorBidi" w:cstheme="majorBidi"/>
          <w:sz w:val="32"/>
          <w:szCs w:val="32"/>
        </w:rPr>
        <w:t xml:space="preserve"> surpasse</w:t>
      </w:r>
      <w:r w:rsidR="00202853">
        <w:rPr>
          <w:rFonts w:asciiTheme="majorBidi" w:hAnsiTheme="majorBidi" w:cstheme="majorBidi"/>
          <w:sz w:val="32"/>
          <w:szCs w:val="32"/>
        </w:rPr>
        <w:t xml:space="preserve">d </w:t>
      </w:r>
      <w:r w:rsidR="00047B8C" w:rsidRPr="00047B8C">
        <w:rPr>
          <w:rFonts w:asciiTheme="majorBidi" w:hAnsiTheme="majorBidi" w:cstheme="majorBidi"/>
          <w:sz w:val="32"/>
          <w:szCs w:val="32"/>
        </w:rPr>
        <w:t>conventional classifiers in accuracy, with 70.58% accuracy, 63.4% precision, and 72.23% recall.</w:t>
      </w:r>
      <w:r w:rsidR="00D93118">
        <w:rPr>
          <w:rFonts w:asciiTheme="majorBidi" w:hAnsiTheme="majorBidi" w:cstheme="majorBidi"/>
          <w:sz w:val="32"/>
          <w:szCs w:val="32"/>
        </w:rPr>
        <w:t xml:space="preserve"> This approach </w:t>
      </w:r>
      <w:r w:rsidR="007F4082">
        <w:rPr>
          <w:rFonts w:asciiTheme="majorBidi" w:hAnsiTheme="majorBidi" w:cstheme="majorBidi"/>
          <w:sz w:val="32"/>
          <w:szCs w:val="32"/>
        </w:rPr>
        <w:t>is</w:t>
      </w:r>
      <w:r w:rsidR="00D93118">
        <w:rPr>
          <w:rFonts w:asciiTheme="majorBidi" w:hAnsiTheme="majorBidi" w:cstheme="majorBidi"/>
          <w:sz w:val="32"/>
          <w:szCs w:val="32"/>
        </w:rPr>
        <w:t xml:space="preserve"> limited by </w:t>
      </w:r>
      <w:r w:rsidR="00D93118" w:rsidRPr="00D93118">
        <w:rPr>
          <w:rFonts w:asciiTheme="majorBidi" w:hAnsiTheme="majorBidi" w:cstheme="majorBidi"/>
          <w:sz w:val="32"/>
          <w:szCs w:val="32"/>
        </w:rPr>
        <w:t xml:space="preserve">dependence on manual annotation, minimal </w:t>
      </w:r>
      <w:r w:rsidR="00D93118">
        <w:rPr>
          <w:rFonts w:asciiTheme="majorBidi" w:hAnsiTheme="majorBidi" w:cstheme="majorBidi"/>
          <w:sz w:val="32"/>
          <w:szCs w:val="32"/>
        </w:rPr>
        <w:t>performance</w:t>
      </w:r>
      <w:r w:rsidR="00D93118" w:rsidRPr="00D93118">
        <w:rPr>
          <w:rFonts w:asciiTheme="majorBidi" w:hAnsiTheme="majorBidi" w:cstheme="majorBidi"/>
          <w:sz w:val="32"/>
          <w:szCs w:val="32"/>
        </w:rPr>
        <w:t xml:space="preserve"> improvements, and lack of fine-grained ambiguity analysis.</w:t>
      </w:r>
    </w:p>
    <w:p w14:paraId="610AEF55" w14:textId="586F036A" w:rsidR="00E97F42" w:rsidRDefault="00AA5124" w:rsidP="00224FD5">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000B7A47" w:rsidRPr="000B7A47">
        <w:rPr>
          <w:rFonts w:asciiTheme="majorBidi" w:hAnsiTheme="majorBidi" w:cstheme="majorBidi"/>
          <w:sz w:val="32"/>
          <w:szCs w:val="32"/>
        </w:rPr>
        <w:t xml:space="preserve">With an emphasis on both ambiguity detection and anaphora interpretation, this </w:t>
      </w:r>
      <w:r w:rsidR="000B7A47">
        <w:rPr>
          <w:rFonts w:asciiTheme="majorBidi" w:hAnsiTheme="majorBidi" w:cstheme="majorBidi"/>
          <w:sz w:val="32"/>
          <w:szCs w:val="32"/>
        </w:rPr>
        <w:t xml:space="preserve">paper </w:t>
      </w:r>
      <w:r w:rsidR="000B7A47">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{"citationID":"fWsHiKhC","properties":{"formattedCitation":"[18]","plainCitation":"[18]","noteIndex":0},"citationItems":[{"id":412,"uris":["http://zotero.org/users/local/Rfb6gX95/items/4ABSN6V9"],"itemData":{"id":412,"type":"paper-conference","abstract":"Ambiguity is a pervasive issue in natural-language requirements. A common source of ambiguity in requirements is when a pronoun is anaphoric. In requirements engineering, anaphoric ambiguity occurs when a pronoun can plausibly refer to different entities and thus be interpreted differently by different readers. In this paper, we develop an accurate and practical automated approach for handling anaphoric ambiguity in requirements, addressing both ambiguity detection and anap</w:instrText>
      </w:r>
      <w:r w:rsidR="00224FD5">
        <w:rPr>
          <w:rFonts w:asciiTheme="majorBidi" w:hAnsiTheme="majorBidi" w:cstheme="majorBidi" w:hint="eastAsia"/>
          <w:sz w:val="32"/>
          <w:szCs w:val="32"/>
        </w:rPr>
        <w:instrText xml:space="preserve">hora interpretation. In view of the multiple competing natural language processing (NLP) and machine learning (ML) technologies that one can utilize, we simultaneously pursue six alternative solutions, empirically assessing each using a collection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1,3</w:instrText>
      </w:r>
      <w:r w:rsidR="00224FD5">
        <w:rPr>
          <w:rFonts w:asciiTheme="majorBidi" w:hAnsiTheme="majorBidi" w:cstheme="majorBidi"/>
          <w:sz w:val="32"/>
          <w:szCs w:val="32"/>
        </w:rPr>
        <w:instrText>50 industrial requirements. The alternative solution strategies that we consider are natural choices induced by the existing technologies; these choices frequently arise in other automation tasks involving natural-language requirements. A side-by-side empirical examination of these choices helps develop insights about the usefulness of different state-of-the-art NLP and ML technologies for addressing requirements engineering problems. For the ambiguity detection task, we observe that supervised ML outperforms both a large-scale language model, SpanBERT (a variant of BERT), as well as a solution assembled from off-the-shelf NLP coreference re-solvers. In contrast, for anaphora interpretation, SpanBERT yields the most accurate solution. In our evaluation, (</w:instrText>
      </w:r>
      <w:r w:rsidR="00224FD5">
        <w:rPr>
          <w:rFonts w:asciiTheme="majorBidi" w:hAnsiTheme="majorBidi" w:cstheme="majorBidi" w:hint="eastAsia"/>
          <w:sz w:val="32"/>
          <w:szCs w:val="32"/>
        </w:rPr>
        <w:instrText xml:space="preserve">1) the best solution for anaphoric ambiguity detection has an average precision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 xml:space="preserve">60% and a recall of 100%, and (2) the best solution for anaphora interpretation (resolution) has an average success rate of </w:instrText>
      </w:r>
      <w:r w:rsidR="00224FD5">
        <w:rPr>
          <w:rFonts w:asciiTheme="majorBidi" w:hAnsiTheme="majorBidi" w:cstheme="majorBidi" w:hint="eastAsia"/>
          <w:sz w:val="32"/>
          <w:szCs w:val="32"/>
        </w:rPr>
        <w:instrText>≈</w:instrText>
      </w:r>
      <w:r w:rsidR="00224FD5">
        <w:rPr>
          <w:rFonts w:asciiTheme="majorBidi" w:hAnsiTheme="majorBidi" w:cstheme="majorBidi" w:hint="eastAsia"/>
          <w:sz w:val="32"/>
          <w:szCs w:val="32"/>
        </w:rPr>
        <w:instrText>98%.","collection-title":"ICSE '22","container</w:instrText>
      </w:r>
      <w:r w:rsidR="00224FD5">
        <w:rPr>
          <w:rFonts w:asciiTheme="majorBidi" w:hAnsiTheme="majorBidi" w:cstheme="majorBidi"/>
          <w:sz w:val="32"/>
          <w:szCs w:val="32"/>
        </w:rPr>
        <w:instrText xml:space="preserve">-title":"Proceedings of the 44th International Conference on Software Engineering","DOI":"10.1145/3510003.3510157","event-place":"New York, NY, USA","ISBN":"978-1-4503-9221-1","page":"187–199","publisher":"Association for Computing Machinery","publisher-place":"New York, NY, USA","source":"ACM Digital Library","title":"Automated handling of anaphoric ambiguity in requirements: a multi-solution study","title-short":"Automated handling of anaphoric ambiguity in requirements","URL":"https://dl.acm.org/doi/10.1145/3510003.3510157","author":[{"family":"Ezzini","given":"Saad"},{"family":"Abualhaija","given":"Sallam"},{"family":"Arora","given":"Chetan"},{"family":"Sabetzadeh","given":"Mehrdad"}],"accessed":{"date-parts":[["2024",12,16]]},"issued":{"date-parts":[["2022",7,5]]}}}],"schema":"https://github.com/citation-style-language/schema/raw/master/csl-citation.json"} </w:instrText>
      </w:r>
      <w:r w:rsidR="000B7A47">
        <w:rPr>
          <w:rFonts w:asciiTheme="majorBidi" w:hAnsiTheme="majorBidi" w:cstheme="majorBidi"/>
          <w:sz w:val="32"/>
          <w:szCs w:val="32"/>
        </w:rPr>
        <w:fldChar w:fldCharType="separate"/>
      </w:r>
      <w:r w:rsidR="00224FD5" w:rsidRPr="00224FD5">
        <w:rPr>
          <w:rFonts w:ascii="Times New Roman" w:hAnsi="Times New Roman" w:cs="Times New Roman"/>
          <w:sz w:val="32"/>
        </w:rPr>
        <w:t>[18]</w:t>
      </w:r>
      <w:r w:rsidR="000B7A47">
        <w:rPr>
          <w:rFonts w:asciiTheme="majorBidi" w:hAnsiTheme="majorBidi" w:cstheme="majorBidi"/>
          <w:sz w:val="32"/>
          <w:szCs w:val="32"/>
        </w:rPr>
        <w:fldChar w:fldCharType="end"/>
      </w:r>
      <w:r w:rsidR="000B7A47" w:rsidRPr="000B7A47">
        <w:rPr>
          <w:rFonts w:asciiTheme="majorBidi" w:hAnsiTheme="majorBidi" w:cstheme="majorBidi"/>
          <w:sz w:val="32"/>
          <w:szCs w:val="32"/>
        </w:rPr>
        <w:t xml:space="preserve"> offer</w:t>
      </w:r>
      <w:r w:rsidR="00202853">
        <w:rPr>
          <w:rFonts w:asciiTheme="majorBidi" w:hAnsiTheme="majorBidi" w:cstheme="majorBidi"/>
          <w:sz w:val="32"/>
          <w:szCs w:val="32"/>
        </w:rPr>
        <w:t>ed</w:t>
      </w:r>
      <w:r w:rsidR="000B7A47" w:rsidRPr="000B7A47">
        <w:rPr>
          <w:rFonts w:asciiTheme="majorBidi" w:hAnsiTheme="majorBidi" w:cstheme="majorBidi"/>
          <w:sz w:val="32"/>
          <w:szCs w:val="32"/>
        </w:rPr>
        <w:t xml:space="preserve"> a thorough multi-solution research for automatically resolving anaphoric ambiguity in natural-language software requirements.</w:t>
      </w:r>
      <w:r w:rsidR="000B7A47">
        <w:rPr>
          <w:rFonts w:asciiTheme="majorBidi" w:hAnsiTheme="majorBidi" w:cstheme="majorBidi"/>
          <w:sz w:val="32"/>
          <w:szCs w:val="32"/>
        </w:rPr>
        <w:t xml:space="preserve"> </w:t>
      </w:r>
      <w:r w:rsidR="000B7A47" w:rsidRPr="000B7A47">
        <w:rPr>
          <w:rFonts w:asciiTheme="majorBidi" w:hAnsiTheme="majorBidi" w:cstheme="majorBidi"/>
          <w:sz w:val="32"/>
          <w:szCs w:val="32"/>
        </w:rPr>
        <w:t>Six different solution methodologies, including transformer-based language models (</w:t>
      </w:r>
      <w:proofErr w:type="spellStart"/>
      <w:r w:rsidR="000B7A47" w:rsidRPr="000B7A47">
        <w:rPr>
          <w:rFonts w:asciiTheme="majorBidi" w:hAnsiTheme="majorBidi" w:cstheme="majorBidi"/>
          <w:sz w:val="32"/>
          <w:szCs w:val="32"/>
        </w:rPr>
        <w:t>SpanBERT</w:t>
      </w:r>
      <w:proofErr w:type="spellEnd"/>
      <w:r w:rsidR="000B7A47" w:rsidRPr="000B7A47">
        <w:rPr>
          <w:rFonts w:asciiTheme="majorBidi" w:hAnsiTheme="majorBidi" w:cstheme="majorBidi"/>
          <w:sz w:val="32"/>
          <w:szCs w:val="32"/>
        </w:rPr>
        <w:t xml:space="preserve">), supervised machine learning, and classic NLP pipelines, </w:t>
      </w:r>
      <w:r w:rsidR="00202853">
        <w:rPr>
          <w:rFonts w:asciiTheme="majorBidi" w:hAnsiTheme="majorBidi" w:cstheme="majorBidi"/>
          <w:sz w:val="32"/>
          <w:szCs w:val="32"/>
        </w:rPr>
        <w:t>were</w:t>
      </w:r>
      <w:r w:rsidR="000B7A47" w:rsidRPr="000B7A47">
        <w:rPr>
          <w:rFonts w:asciiTheme="majorBidi" w:hAnsiTheme="majorBidi" w:cstheme="majorBidi"/>
          <w:sz w:val="32"/>
          <w:szCs w:val="32"/>
        </w:rPr>
        <w:t xml:space="preserve"> designed and empirically evaluated by the authors.</w:t>
      </w:r>
      <w:r w:rsidR="000B7A47">
        <w:rPr>
          <w:rFonts w:asciiTheme="majorBidi" w:hAnsiTheme="majorBidi" w:cstheme="majorBidi"/>
          <w:sz w:val="32"/>
          <w:szCs w:val="32"/>
        </w:rPr>
        <w:t xml:space="preserve"> </w:t>
      </w:r>
      <w:r w:rsidR="000B7A47" w:rsidRPr="000B7A47">
        <w:rPr>
          <w:rFonts w:asciiTheme="majorBidi" w:hAnsiTheme="majorBidi" w:cstheme="majorBidi"/>
          <w:sz w:val="32"/>
          <w:szCs w:val="32"/>
        </w:rPr>
        <w:t xml:space="preserve">The best models for detecting anaphoric ambiguity, according to the results, are supervised machine learning ensemble models, which achieve 100% recall with about 60% precision. On the other hand, </w:t>
      </w:r>
      <w:proofErr w:type="spellStart"/>
      <w:r w:rsidR="000B7A47" w:rsidRPr="000B7A47">
        <w:rPr>
          <w:rFonts w:asciiTheme="majorBidi" w:hAnsiTheme="majorBidi" w:cstheme="majorBidi"/>
          <w:sz w:val="32"/>
          <w:szCs w:val="32"/>
        </w:rPr>
        <w:t>SpanBERT</w:t>
      </w:r>
      <w:proofErr w:type="spellEnd"/>
      <w:r w:rsidR="000B7A47" w:rsidRPr="000B7A47">
        <w:rPr>
          <w:rFonts w:asciiTheme="majorBidi" w:hAnsiTheme="majorBidi" w:cstheme="majorBidi"/>
          <w:sz w:val="32"/>
          <w:szCs w:val="32"/>
        </w:rPr>
        <w:t>-based models achieve</w:t>
      </w:r>
      <w:r w:rsidR="007F4082">
        <w:rPr>
          <w:rFonts w:asciiTheme="majorBidi" w:hAnsiTheme="majorBidi" w:cstheme="majorBidi"/>
          <w:sz w:val="32"/>
          <w:szCs w:val="32"/>
        </w:rPr>
        <w:t>d</w:t>
      </w:r>
      <w:r w:rsidR="000B7A47" w:rsidRPr="000B7A47">
        <w:rPr>
          <w:rFonts w:asciiTheme="majorBidi" w:hAnsiTheme="majorBidi" w:cstheme="majorBidi"/>
          <w:sz w:val="32"/>
          <w:szCs w:val="32"/>
        </w:rPr>
        <w:t xml:space="preserve"> an average success rate of ≈98% in anaphora resolution, outperforming other methods.</w:t>
      </w:r>
      <w:r w:rsidR="00082AD7">
        <w:rPr>
          <w:rFonts w:asciiTheme="majorBidi" w:hAnsiTheme="majorBidi" w:cstheme="majorBidi"/>
          <w:sz w:val="32"/>
          <w:szCs w:val="32"/>
        </w:rPr>
        <w:t xml:space="preserve"> </w:t>
      </w:r>
      <w:r w:rsidR="00082AD7" w:rsidRPr="00082AD7">
        <w:rPr>
          <w:rFonts w:asciiTheme="majorBidi" w:hAnsiTheme="majorBidi" w:cstheme="majorBidi"/>
          <w:sz w:val="32"/>
          <w:szCs w:val="32"/>
        </w:rPr>
        <w:t>The study emphasize</w:t>
      </w:r>
      <w:r w:rsidR="007F4082">
        <w:rPr>
          <w:rFonts w:asciiTheme="majorBidi" w:hAnsiTheme="majorBidi" w:cstheme="majorBidi"/>
          <w:sz w:val="32"/>
          <w:szCs w:val="32"/>
        </w:rPr>
        <w:t>d</w:t>
      </w:r>
      <w:r w:rsidR="00082AD7" w:rsidRPr="00082AD7">
        <w:rPr>
          <w:rFonts w:asciiTheme="majorBidi" w:hAnsiTheme="majorBidi" w:cstheme="majorBidi"/>
          <w:sz w:val="32"/>
          <w:szCs w:val="32"/>
        </w:rPr>
        <w:t xml:space="preserve"> the necessity for task-specific solutions rather than one-size-fits-all NLP pipelines by pointing out that various approaches are better for detection than resolution.</w:t>
      </w:r>
      <w:r w:rsidR="00E97F42">
        <w:rPr>
          <w:rFonts w:asciiTheme="majorBidi" w:hAnsiTheme="majorBidi" w:cstheme="majorBidi"/>
          <w:sz w:val="32"/>
          <w:szCs w:val="32"/>
        </w:rPr>
        <w:t xml:space="preserve"> </w:t>
      </w:r>
      <w:r w:rsidR="00E97F42" w:rsidRPr="00E97F42">
        <w:rPr>
          <w:rFonts w:asciiTheme="majorBidi" w:hAnsiTheme="majorBidi" w:cstheme="majorBidi"/>
          <w:sz w:val="32"/>
          <w:szCs w:val="32"/>
        </w:rPr>
        <w:t>Although the method is quite successful in identifying anaphoric ambiguity, it is only applicable to pronoun-related ambiguity, produces a modest level of precision, and is not generalizable to other forms of ambiguity.</w:t>
      </w:r>
    </w:p>
    <w:p w14:paraId="213F5524" w14:textId="72264069" w:rsidR="00FB19D3" w:rsidRPr="00FB19D3" w:rsidRDefault="00D112D2" w:rsidP="00FB19D3">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Pr="00D112D2">
        <w:rPr>
          <w:rFonts w:asciiTheme="majorBidi" w:hAnsiTheme="majorBidi" w:cstheme="majorBidi"/>
          <w:sz w:val="32"/>
          <w:szCs w:val="32"/>
        </w:rPr>
        <w:t xml:space="preserve">In order to detect intra-domain ambiguity in natural language requirements, this </w:t>
      </w:r>
      <w:r>
        <w:rPr>
          <w:rFonts w:asciiTheme="majorBidi" w:hAnsiTheme="majorBidi" w:cstheme="majorBidi"/>
          <w:sz w:val="32"/>
          <w:szCs w:val="32"/>
        </w:rPr>
        <w:t xml:space="preserve">paper </w:t>
      </w:r>
      <w:r>
        <w:rPr>
          <w:rFonts w:asciiTheme="majorBidi" w:hAnsiTheme="majorBidi" w:cstheme="majorBidi"/>
          <w:sz w:val="32"/>
          <w:szCs w:val="32"/>
        </w:rPr>
        <w:fldChar w:fldCharType="begin"/>
      </w:r>
      <w:r>
        <w:rPr>
          <w:rFonts w:asciiTheme="majorBidi" w:hAnsiTheme="majorBidi" w:cstheme="majorBidi"/>
          <w:sz w:val="32"/>
          <w:szCs w:val="32"/>
        </w:rPr>
        <w:instrText xml:space="preserve"> ADDIN ZOTERO_ITEM CSL_CITATION {"citationID":"iwdaYTRv","properties":{"formattedCitation":"[2]","plainCitation":"[2]","noteIndex":0},"citationItems":[{"id":458,"uris":["http://zotero.org/users/local/Rfb6gX95/items/8XARH6T7"],"itemData":{"id":458,"type":"paper-conference","abstract":"Recently, the application of neural word embeddings for detecting cross-domain ambiguities in software requirements has gained a significant attention from the requirements engineering (RE) community. Several approaches have been proposed in the literature for estimating the variation of meaning of commonly used terms in different domains. A major limitation of these techniques is that they are unable to identify and detect the terms that have been used in different contexts within the same application domain, i.e. intra-domain ambiguities or in a requirements document of an interdisciplinary project. We propose an approach based on the idea of bidirectional encoder representations from Transformers (BERT) and clustering for identifying such ambiguities. For every context in which a term has been used in the document, our approach returns a list of its most similar words and also provides some example sentences from the corpus highlighting its context-specific interpretation. We apply our approach to a computer science (CS) specific corpora and a multi-domain corpora which consists of textual data from eight different application domains. Our experimental results show that this approach is very effective in identifying and detecting intra-domain ambiguities.","container-title":"2022 IEEE/ACM 1st International Workshop on Natural Language-Based Software Engineering (NLBSE)","DOI":"10.1145/3528588.3528651","event-title":"2022 IEEE/ACM 1st International Workshop on Natural Language-Based Software Engineering (NLBSE)","page":"51-58","source":"IEEE Xplore","title":"Identification of Intra-Domain Ambiguity using Transformer-based Machine Learning","URL":"https://ieeexplore.ieee.org/document/9808596","author":[{"family":"Moharil","given":"Ambarish"},{"family":"Sharma","given":"Arpit"}],"accessed":{"date-parts":[["2026",1,24]]},"issued":{"date-parts":[["2022",5]]}}}],"schema":"https://github.com/citation-style-language/schema/raw/master/csl-citation.json"} </w:instrText>
      </w:r>
      <w:r>
        <w:rPr>
          <w:rFonts w:asciiTheme="majorBidi" w:hAnsiTheme="majorBidi" w:cstheme="majorBidi"/>
          <w:sz w:val="32"/>
          <w:szCs w:val="32"/>
        </w:rPr>
        <w:fldChar w:fldCharType="separate"/>
      </w:r>
      <w:r w:rsidRPr="00D112D2">
        <w:rPr>
          <w:rFonts w:ascii="Times New Roman" w:hAnsi="Times New Roman" w:cs="Times New Roman"/>
          <w:sz w:val="32"/>
        </w:rPr>
        <w:t>[2]</w:t>
      </w:r>
      <w:r>
        <w:rPr>
          <w:rFonts w:asciiTheme="majorBidi" w:hAnsiTheme="majorBidi" w:cstheme="majorBidi"/>
          <w:sz w:val="32"/>
          <w:szCs w:val="32"/>
        </w:rPr>
        <w:fldChar w:fldCharType="end"/>
      </w:r>
      <w:r w:rsidRPr="00D112D2">
        <w:rPr>
          <w:rFonts w:asciiTheme="majorBidi" w:hAnsiTheme="majorBidi" w:cstheme="majorBidi"/>
          <w:sz w:val="32"/>
          <w:szCs w:val="32"/>
        </w:rPr>
        <w:t xml:space="preserve"> suggest</w:t>
      </w:r>
      <w:r w:rsidR="007F4082">
        <w:rPr>
          <w:rFonts w:asciiTheme="majorBidi" w:hAnsiTheme="majorBidi" w:cstheme="majorBidi"/>
          <w:sz w:val="32"/>
          <w:szCs w:val="32"/>
        </w:rPr>
        <w:t>ed</w:t>
      </w:r>
      <w:r w:rsidRPr="00D112D2">
        <w:rPr>
          <w:rFonts w:asciiTheme="majorBidi" w:hAnsiTheme="majorBidi" w:cstheme="majorBidi"/>
          <w:sz w:val="32"/>
          <w:szCs w:val="32"/>
        </w:rPr>
        <w:t xml:space="preserve"> an unsupervised transformer-based method.</w:t>
      </w:r>
      <w:r>
        <w:rPr>
          <w:rFonts w:asciiTheme="majorBidi" w:hAnsiTheme="majorBidi" w:cstheme="majorBidi"/>
          <w:sz w:val="32"/>
          <w:szCs w:val="32"/>
        </w:rPr>
        <w:t xml:space="preserve"> </w:t>
      </w:r>
      <w:r w:rsidRPr="00D112D2">
        <w:rPr>
          <w:rFonts w:asciiTheme="majorBidi" w:hAnsiTheme="majorBidi" w:cstheme="majorBidi"/>
          <w:sz w:val="32"/>
          <w:szCs w:val="32"/>
        </w:rPr>
        <w:t>The authors employ</w:t>
      </w:r>
      <w:r w:rsidR="007F4082">
        <w:rPr>
          <w:rFonts w:asciiTheme="majorBidi" w:hAnsiTheme="majorBidi" w:cstheme="majorBidi"/>
          <w:sz w:val="32"/>
          <w:szCs w:val="32"/>
        </w:rPr>
        <w:t>ed</w:t>
      </w:r>
      <w:r w:rsidRPr="00D112D2">
        <w:rPr>
          <w:rFonts w:asciiTheme="majorBidi" w:hAnsiTheme="majorBidi" w:cstheme="majorBidi"/>
          <w:sz w:val="32"/>
          <w:szCs w:val="32"/>
        </w:rPr>
        <w:t xml:space="preserve"> BERT</w:t>
      </w:r>
      <w:r>
        <w:rPr>
          <w:rFonts w:asciiTheme="majorBidi" w:hAnsiTheme="majorBidi" w:cstheme="majorBidi"/>
          <w:sz w:val="32"/>
          <w:szCs w:val="32"/>
        </w:rPr>
        <w:t>(</w:t>
      </w:r>
      <w:r w:rsidRPr="00D112D2">
        <w:rPr>
          <w:rFonts w:asciiTheme="majorBidi" w:hAnsiTheme="majorBidi" w:cstheme="majorBidi"/>
          <w:sz w:val="32"/>
          <w:szCs w:val="32"/>
        </w:rPr>
        <w:t xml:space="preserve">bidirectional encoder representations from Transformers </w:t>
      </w:r>
      <w:r>
        <w:rPr>
          <w:rFonts w:asciiTheme="majorBidi" w:hAnsiTheme="majorBidi" w:cstheme="majorBidi"/>
          <w:sz w:val="32"/>
          <w:szCs w:val="32"/>
        </w:rPr>
        <w:t>)</w:t>
      </w:r>
      <w:r w:rsidRPr="00D112D2">
        <w:rPr>
          <w:rFonts w:asciiTheme="majorBidi" w:hAnsiTheme="majorBidi" w:cstheme="majorBidi"/>
          <w:sz w:val="32"/>
          <w:szCs w:val="32"/>
        </w:rPr>
        <w:t xml:space="preserve"> in conjunction with K-</w:t>
      </w:r>
      <w:r w:rsidRPr="00D112D2">
        <w:rPr>
          <w:rFonts w:asciiTheme="majorBidi" w:hAnsiTheme="majorBidi" w:cstheme="majorBidi"/>
          <w:sz w:val="32"/>
          <w:szCs w:val="32"/>
        </w:rPr>
        <w:lastRenderedPageBreak/>
        <w:t>means clustering to identify context-dependent semantic changes of phrases that exist in a single corpus, in contrast to previous work that focuses on cross-domain ambiguity.</w:t>
      </w:r>
      <w:r>
        <w:rPr>
          <w:rFonts w:asciiTheme="majorBidi" w:hAnsiTheme="majorBidi" w:cstheme="majorBidi"/>
          <w:sz w:val="32"/>
          <w:szCs w:val="32"/>
        </w:rPr>
        <w:t xml:space="preserve"> </w:t>
      </w:r>
      <w:r w:rsidRPr="00D112D2">
        <w:rPr>
          <w:rFonts w:asciiTheme="majorBidi" w:hAnsiTheme="majorBidi" w:cstheme="majorBidi"/>
          <w:sz w:val="32"/>
          <w:szCs w:val="32"/>
        </w:rPr>
        <w:t>Even in the absence of labeled training data, experimental findings show that the method successfully recognizes numerous contextual interpretations for ambiguous phrases.</w:t>
      </w:r>
      <w:r w:rsidR="00FB19D3">
        <w:rPr>
          <w:rFonts w:asciiTheme="majorBidi" w:hAnsiTheme="majorBidi" w:cstheme="majorBidi"/>
          <w:sz w:val="32"/>
          <w:szCs w:val="32"/>
        </w:rPr>
        <w:t xml:space="preserve"> </w:t>
      </w:r>
      <w:r w:rsidR="00FB19D3" w:rsidRPr="00FB19D3">
        <w:rPr>
          <w:rFonts w:asciiTheme="majorBidi" w:hAnsiTheme="majorBidi" w:cstheme="majorBidi"/>
          <w:sz w:val="32"/>
          <w:szCs w:val="32"/>
        </w:rPr>
        <w:t>The method successfully use</w:t>
      </w:r>
      <w:r w:rsidR="007F4082">
        <w:rPr>
          <w:rFonts w:asciiTheme="majorBidi" w:hAnsiTheme="majorBidi" w:cstheme="majorBidi"/>
          <w:sz w:val="32"/>
          <w:szCs w:val="32"/>
        </w:rPr>
        <w:t>d</w:t>
      </w:r>
      <w:r w:rsidR="00FB19D3" w:rsidRPr="00FB19D3">
        <w:rPr>
          <w:rFonts w:asciiTheme="majorBidi" w:hAnsiTheme="majorBidi" w:cstheme="majorBidi"/>
          <w:sz w:val="32"/>
          <w:szCs w:val="32"/>
        </w:rPr>
        <w:t xml:space="preserve"> BERT to reveal intra-domain semantic variation, but it is constrained by the lack of quantitative assessment, reliance on Wikipedia corpora, manual cluster interpretation, and lack of validation on actual industry needs.</w:t>
      </w:r>
    </w:p>
    <w:p w14:paraId="357768E5" w14:textId="26B5D312" w:rsidR="00B64AAC" w:rsidRPr="00B64AAC" w:rsidRDefault="003C71BC" w:rsidP="00026924">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00100C55" w:rsidRPr="00100C55">
        <w:rPr>
          <w:rFonts w:asciiTheme="majorBidi" w:hAnsiTheme="majorBidi" w:cstheme="majorBidi"/>
          <w:sz w:val="32"/>
          <w:szCs w:val="32"/>
        </w:rPr>
        <w:t>With a focus on safety-critical systems in the railway industry, this master's thesis</w:t>
      </w:r>
      <w:r w:rsidR="00100C55">
        <w:rPr>
          <w:rFonts w:asciiTheme="majorBidi" w:hAnsiTheme="majorBidi" w:cstheme="majorBidi"/>
          <w:sz w:val="32"/>
          <w:szCs w:val="32"/>
        </w:rPr>
        <w:t xml:space="preserve"> </w:t>
      </w:r>
      <w:r w:rsidR="00100C55">
        <w:rPr>
          <w:rFonts w:asciiTheme="majorBidi" w:hAnsiTheme="majorBidi" w:cstheme="majorBidi"/>
          <w:sz w:val="32"/>
          <w:szCs w:val="32"/>
        </w:rPr>
        <w:fldChar w:fldCharType="begin"/>
      </w:r>
      <w:r w:rsidR="00026924">
        <w:rPr>
          <w:rFonts w:asciiTheme="majorBidi" w:hAnsiTheme="majorBidi" w:cstheme="majorBidi"/>
          <w:sz w:val="32"/>
          <w:szCs w:val="32"/>
        </w:rPr>
        <w:instrText xml:space="preserve"> ADDIN ZOTERO_ITEM CSL_CITATION {"citationID":"wxPh4A66","properties":{"formattedCitation":"[8]","plainCitation":"[8]","noteIndex":0},"citationItems":[{"id":461,"uris":["http://zotero.org/users/local/Rfb6gX95/items/BUMWRR7X"],"itemData":{"id":461,"type":"book","abstract":"DiVA portal is a finding tool for research publications and student theses written at the following 50 universities and research institutions.","language":"eng","source":"www.diva-portal.org","title":"Overcoming the ambiguity requirement using Generative AI","URL":"https://urn.kb.se/resolve?urn=urn:nbn:se:mdh:diva-69854","author":[{"family":"Kwizera","given":"Ishimwe Leontine"}],"accessed":{"date-parts":[["2026",1,24]]},"issued":{"date-parts":[["2025"]]}}}],"schema":"https://github.com/citation-style-language/schema/raw/master/csl-citation.json"} </w:instrText>
      </w:r>
      <w:r w:rsidR="00100C55">
        <w:rPr>
          <w:rFonts w:asciiTheme="majorBidi" w:hAnsiTheme="majorBidi" w:cstheme="majorBidi"/>
          <w:sz w:val="32"/>
          <w:szCs w:val="32"/>
        </w:rPr>
        <w:fldChar w:fldCharType="separate"/>
      </w:r>
      <w:r w:rsidR="00026924" w:rsidRPr="00026924">
        <w:rPr>
          <w:rFonts w:ascii="Times New Roman" w:hAnsi="Times New Roman" w:cs="Times New Roman"/>
          <w:sz w:val="32"/>
        </w:rPr>
        <w:t>[8]</w:t>
      </w:r>
      <w:r w:rsidR="00100C55">
        <w:rPr>
          <w:rFonts w:asciiTheme="majorBidi" w:hAnsiTheme="majorBidi" w:cstheme="majorBidi"/>
          <w:sz w:val="32"/>
          <w:szCs w:val="32"/>
        </w:rPr>
        <w:fldChar w:fldCharType="end"/>
      </w:r>
      <w:r w:rsidR="00100C55" w:rsidRPr="00100C55">
        <w:rPr>
          <w:rFonts w:asciiTheme="majorBidi" w:hAnsiTheme="majorBidi" w:cstheme="majorBidi"/>
          <w:sz w:val="32"/>
          <w:szCs w:val="32"/>
        </w:rPr>
        <w:t xml:space="preserve"> investigate</w:t>
      </w:r>
      <w:r w:rsidR="007F4082">
        <w:rPr>
          <w:rFonts w:asciiTheme="majorBidi" w:hAnsiTheme="majorBidi" w:cstheme="majorBidi"/>
          <w:sz w:val="32"/>
          <w:szCs w:val="32"/>
        </w:rPr>
        <w:t>d</w:t>
      </w:r>
      <w:r w:rsidR="00100C55" w:rsidRPr="00100C55">
        <w:rPr>
          <w:rFonts w:asciiTheme="majorBidi" w:hAnsiTheme="majorBidi" w:cstheme="majorBidi"/>
          <w:sz w:val="32"/>
          <w:szCs w:val="32"/>
        </w:rPr>
        <w:t xml:space="preserve"> how Generative Artificial Intelligence (GenAI)—more especially, large language models (LLMs) like GPT-3.5 and GPT-4—can be used to identify and reduce ambiguity in natural-language software requirements.</w:t>
      </w:r>
      <w:r w:rsidR="00100C55">
        <w:rPr>
          <w:rFonts w:asciiTheme="majorBidi" w:hAnsiTheme="majorBidi" w:cstheme="majorBidi"/>
          <w:sz w:val="32"/>
          <w:szCs w:val="32"/>
        </w:rPr>
        <w:t xml:space="preserve"> </w:t>
      </w:r>
      <w:r w:rsidR="00100C55" w:rsidRPr="00100C55">
        <w:rPr>
          <w:rFonts w:asciiTheme="majorBidi" w:hAnsiTheme="majorBidi" w:cstheme="majorBidi"/>
          <w:sz w:val="32"/>
          <w:szCs w:val="32"/>
        </w:rPr>
        <w:t xml:space="preserve">Two primary contributions </w:t>
      </w:r>
      <w:r w:rsidR="007F4082">
        <w:rPr>
          <w:rFonts w:asciiTheme="majorBidi" w:hAnsiTheme="majorBidi" w:cstheme="majorBidi"/>
          <w:sz w:val="32"/>
          <w:szCs w:val="32"/>
        </w:rPr>
        <w:t>were</w:t>
      </w:r>
      <w:r w:rsidR="00100C55" w:rsidRPr="00100C55">
        <w:rPr>
          <w:rFonts w:asciiTheme="majorBidi" w:hAnsiTheme="majorBidi" w:cstheme="majorBidi"/>
          <w:sz w:val="32"/>
          <w:szCs w:val="32"/>
        </w:rPr>
        <w:t xml:space="preserve"> suggested by the thesis. In order to help LLMs systematically identify various ambiguity types (lexical, syntactic, semantic, anaphoric, vague terms, modal adverbs, and passive voice) and produce explanations and suggestions for improvement, it first present</w:t>
      </w:r>
      <w:r w:rsidR="007F4082">
        <w:rPr>
          <w:rFonts w:asciiTheme="majorBidi" w:hAnsiTheme="majorBidi" w:cstheme="majorBidi"/>
          <w:sz w:val="32"/>
          <w:szCs w:val="32"/>
        </w:rPr>
        <w:t>ed</w:t>
      </w:r>
      <w:r w:rsidR="00100C55" w:rsidRPr="00100C55">
        <w:rPr>
          <w:rFonts w:asciiTheme="majorBidi" w:hAnsiTheme="majorBidi" w:cstheme="majorBidi"/>
          <w:sz w:val="32"/>
          <w:szCs w:val="32"/>
        </w:rPr>
        <w:t xml:space="preserve"> a structured prompt engineering strategy that defines reusable prompt patterns. Second, it offer</w:t>
      </w:r>
      <w:r w:rsidR="007F4082">
        <w:rPr>
          <w:rFonts w:asciiTheme="majorBidi" w:hAnsiTheme="majorBidi" w:cstheme="majorBidi"/>
          <w:sz w:val="32"/>
          <w:szCs w:val="32"/>
        </w:rPr>
        <w:t>ed</w:t>
      </w:r>
      <w:r w:rsidR="00100C55" w:rsidRPr="00100C55">
        <w:rPr>
          <w:rFonts w:asciiTheme="majorBidi" w:hAnsiTheme="majorBidi" w:cstheme="majorBidi"/>
          <w:sz w:val="32"/>
          <w:szCs w:val="32"/>
        </w:rPr>
        <w:t xml:space="preserve"> a web-based interactive tool (RAD tool) that combine</w:t>
      </w:r>
      <w:r w:rsidR="007F4082">
        <w:rPr>
          <w:rFonts w:asciiTheme="majorBidi" w:hAnsiTheme="majorBidi" w:cstheme="majorBidi"/>
          <w:sz w:val="32"/>
          <w:szCs w:val="32"/>
        </w:rPr>
        <w:t>s</w:t>
      </w:r>
      <w:r w:rsidR="00100C55" w:rsidRPr="00100C55">
        <w:rPr>
          <w:rFonts w:asciiTheme="majorBidi" w:hAnsiTheme="majorBidi" w:cstheme="majorBidi"/>
          <w:sz w:val="32"/>
          <w:szCs w:val="32"/>
        </w:rPr>
        <w:t xml:space="preserve"> these prompt patterns with GenAI, enabling engineers to submit requirements documents, obtain ambiguity assessments, communicate with the AI iteratively via a chat-like interface</w:t>
      </w:r>
      <w:r w:rsidR="00100C55">
        <w:rPr>
          <w:rFonts w:asciiTheme="majorBidi" w:hAnsiTheme="majorBidi" w:cstheme="majorBidi"/>
          <w:sz w:val="32"/>
          <w:szCs w:val="32"/>
        </w:rPr>
        <w:t xml:space="preserve">. </w:t>
      </w:r>
      <w:r w:rsidR="00100C55" w:rsidRPr="00100C55">
        <w:rPr>
          <w:rFonts w:asciiTheme="majorBidi" w:hAnsiTheme="majorBidi" w:cstheme="majorBidi"/>
          <w:sz w:val="32"/>
          <w:szCs w:val="32"/>
        </w:rPr>
        <w:t>According to the results, the GenAI-based solution has low precision ~7.45%</w:t>
      </w:r>
      <w:r w:rsidR="000D0AFE">
        <w:rPr>
          <w:rFonts w:asciiTheme="majorBidi" w:hAnsiTheme="majorBidi" w:cstheme="majorBidi"/>
          <w:sz w:val="32"/>
          <w:szCs w:val="32"/>
        </w:rPr>
        <w:t xml:space="preserve"> </w:t>
      </w:r>
      <w:r w:rsidR="00100C55" w:rsidRPr="00100C55">
        <w:rPr>
          <w:rFonts w:asciiTheme="majorBidi" w:hAnsiTheme="majorBidi" w:cstheme="majorBidi"/>
          <w:sz w:val="32"/>
          <w:szCs w:val="32"/>
        </w:rPr>
        <w:t>but very good recall 100%, which means it infrequently misses ambiguities.</w:t>
      </w:r>
      <w:r w:rsidR="00B64AAC">
        <w:rPr>
          <w:rFonts w:asciiTheme="majorBidi" w:hAnsiTheme="majorBidi" w:cstheme="majorBidi"/>
          <w:sz w:val="32"/>
          <w:szCs w:val="32"/>
        </w:rPr>
        <w:t xml:space="preserve"> </w:t>
      </w:r>
      <w:r w:rsidR="00B64AAC" w:rsidRPr="00B64AAC">
        <w:rPr>
          <w:rFonts w:asciiTheme="majorBidi" w:hAnsiTheme="majorBidi" w:cstheme="majorBidi"/>
          <w:sz w:val="32"/>
          <w:szCs w:val="32"/>
        </w:rPr>
        <w:t>The method's drawbacks include extremely poor precision, a lack of domain adaptation, response variability (for the same input), and lengthy and complicated replies that make it challenging to immediately capture the core idea.</w:t>
      </w:r>
    </w:p>
    <w:p w14:paraId="7804EBEF" w14:textId="51BD4DA9" w:rsidR="0072071C" w:rsidRPr="0072071C" w:rsidRDefault="00AA27EB" w:rsidP="00224FD5">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lastRenderedPageBreak/>
        <w:tab/>
        <w:t xml:space="preserve">Authors in </w:t>
      </w:r>
      <w:r>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{"citationID":"hWbQE9Sn","properties":{"formattedCitation":"[19]","plainCitation":"[19]","noteIndex":0},"citationItems":[{"id":468,"uris":["http://zotero.org/users/local/Rfb6gX95/items/AARMPCEQ"],"itemData":{"id":468,"type":"paper-conference","abstract":"In the field of Natural Language Processing (NLP), understanding the nuances of pragmatic ambiguities, where words or phrases can have multiple meanings based on context, remains a challenge. Beyond traditional NLP tasks, detecting pragmatic ambiguities can enhance human-robot interactions, improve virtual assistants, and aid in interpreting complex documents like legal contracts. This presents the application of artificial Intelligence (AI) or machine learning to detect such ambiguities. This paper introduces a novel framework for the detection of pragmatic ambiguities, particularly focusing on sarcasm, irony, and contextual ambiguity. Employing pre-processed data, the framework utilizes a BERT model and a Bidirectional LSTM (Bi-LSTM) network for the respective tasks. These models operate in a multi-task learning environment, which serves to enhance both learning efficiency and predictive accuracy. Comparative analysis with existing methods such as SVM and LSTM reveals the superior performance of our proposed framework, achieving an accuracy rate of 98.00% . The findings validate the efficacy of our approach, suggesting its applicability in the development of more robust natural language processing systems.","container-title":"2023 International Conference on Communication, Security and Artificial Intelligence (ICCSAI)","DOI":"10.1109/ICCSAI59793.2023.10421369","event-title":"2023 International Conference on Communication, Security and Artificial Intelligence (ICCSAI)","page":"516-522","source":"IEEE Xplore","title":"Machine Learning Approach for Ambiguity Detection in Social Media Context","URL":"https://ieeexplore.ieee.org/document/10421369","author":[{"family":"Satpute","given":"Reena S."},{"family":"Agrawal","given":"Avinash"}],"accessed":{"date-parts":[["2026",1,28]]},"issued":{"date-parts":[["2023",11]]}}}],"schema":"https://github.com/citation-style-language/schema/raw/master/csl-citation.json"} </w:instrText>
      </w:r>
      <w:r>
        <w:rPr>
          <w:rFonts w:asciiTheme="majorBidi" w:hAnsiTheme="majorBidi" w:cstheme="majorBidi"/>
          <w:sz w:val="32"/>
          <w:szCs w:val="32"/>
        </w:rPr>
        <w:fldChar w:fldCharType="separate"/>
      </w:r>
      <w:r w:rsidR="00224FD5" w:rsidRPr="00224FD5">
        <w:rPr>
          <w:rFonts w:ascii="Times New Roman" w:hAnsi="Times New Roman" w:cs="Times New Roman"/>
          <w:sz w:val="32"/>
        </w:rPr>
        <w:t>[19]</w:t>
      </w:r>
      <w:r>
        <w:rPr>
          <w:rFonts w:asciiTheme="majorBidi" w:hAnsiTheme="majorBidi" w:cstheme="majorBidi"/>
          <w:sz w:val="32"/>
          <w:szCs w:val="32"/>
        </w:rPr>
        <w:fldChar w:fldCharType="end"/>
      </w:r>
      <w:r>
        <w:rPr>
          <w:rFonts w:asciiTheme="majorBidi" w:hAnsiTheme="majorBidi" w:cstheme="majorBidi"/>
          <w:sz w:val="32"/>
          <w:szCs w:val="32"/>
        </w:rPr>
        <w:t>, propose</w:t>
      </w:r>
      <w:r w:rsidR="007F4082">
        <w:rPr>
          <w:rFonts w:asciiTheme="majorBidi" w:hAnsiTheme="majorBidi" w:cstheme="majorBidi"/>
          <w:sz w:val="32"/>
          <w:szCs w:val="32"/>
        </w:rPr>
        <w:t>d</w:t>
      </w:r>
      <w:r>
        <w:rPr>
          <w:rFonts w:asciiTheme="majorBidi" w:hAnsiTheme="majorBidi" w:cstheme="majorBidi"/>
          <w:sz w:val="32"/>
          <w:szCs w:val="32"/>
        </w:rPr>
        <w:t xml:space="preserve"> </w:t>
      </w:r>
      <w:r w:rsidRPr="00AA27EB">
        <w:rPr>
          <w:rFonts w:asciiTheme="majorBidi" w:hAnsiTheme="majorBidi" w:cstheme="majorBidi"/>
          <w:sz w:val="32"/>
          <w:szCs w:val="32"/>
        </w:rPr>
        <w:t>a multi-task learning framework for identifying ambiguities caused by sarcasm, irony, and contextual subtleties in text.</w:t>
      </w:r>
      <w:r>
        <w:rPr>
          <w:rFonts w:asciiTheme="majorBidi" w:hAnsiTheme="majorBidi" w:cstheme="majorBidi"/>
          <w:sz w:val="32"/>
          <w:szCs w:val="32"/>
        </w:rPr>
        <w:t xml:space="preserve"> </w:t>
      </w:r>
      <w:r w:rsidRPr="00AA27EB">
        <w:rPr>
          <w:rFonts w:asciiTheme="majorBidi" w:hAnsiTheme="majorBidi" w:cstheme="majorBidi"/>
          <w:sz w:val="32"/>
          <w:szCs w:val="32"/>
        </w:rPr>
        <w:t xml:space="preserve">The </w:t>
      </w:r>
      <w:r>
        <w:rPr>
          <w:rFonts w:asciiTheme="majorBidi" w:hAnsiTheme="majorBidi" w:cstheme="majorBidi"/>
          <w:sz w:val="32"/>
          <w:szCs w:val="32"/>
        </w:rPr>
        <w:t>proposed framework</w:t>
      </w:r>
      <w:r w:rsidRPr="00AA27EB">
        <w:rPr>
          <w:rFonts w:asciiTheme="majorBidi" w:hAnsiTheme="majorBidi" w:cstheme="majorBidi"/>
          <w:sz w:val="32"/>
          <w:szCs w:val="32"/>
        </w:rPr>
        <w:t xml:space="preserve"> integrate</w:t>
      </w:r>
      <w:r w:rsidR="007F4082">
        <w:rPr>
          <w:rFonts w:asciiTheme="majorBidi" w:hAnsiTheme="majorBidi" w:cstheme="majorBidi"/>
          <w:sz w:val="32"/>
          <w:szCs w:val="32"/>
        </w:rPr>
        <w:t>s</w:t>
      </w:r>
      <w:r w:rsidRPr="00AA27EB">
        <w:rPr>
          <w:rFonts w:asciiTheme="majorBidi" w:hAnsiTheme="majorBidi" w:cstheme="majorBidi"/>
          <w:sz w:val="32"/>
          <w:szCs w:val="32"/>
        </w:rPr>
        <w:t xml:space="preserve"> BERT for contextual representation with a Bi-LSTM network to detect sarcastic and ironic speech.</w:t>
      </w:r>
      <w:r>
        <w:rPr>
          <w:rFonts w:asciiTheme="majorBidi" w:hAnsiTheme="majorBidi" w:cstheme="majorBidi"/>
          <w:sz w:val="32"/>
          <w:szCs w:val="32"/>
        </w:rPr>
        <w:t xml:space="preserve"> </w:t>
      </w:r>
      <w:r w:rsidR="0072071C" w:rsidRPr="0072071C">
        <w:rPr>
          <w:rFonts w:asciiTheme="majorBidi" w:hAnsiTheme="majorBidi" w:cstheme="majorBidi"/>
          <w:sz w:val="32"/>
          <w:szCs w:val="32"/>
        </w:rPr>
        <w:t>The framework successfully recognize</w:t>
      </w:r>
      <w:r w:rsidR="007F4082">
        <w:rPr>
          <w:rFonts w:asciiTheme="majorBidi" w:hAnsiTheme="majorBidi" w:cstheme="majorBidi"/>
          <w:sz w:val="32"/>
          <w:szCs w:val="32"/>
        </w:rPr>
        <w:t>d</w:t>
      </w:r>
      <w:r w:rsidR="0072071C" w:rsidRPr="0072071C">
        <w:rPr>
          <w:rFonts w:asciiTheme="majorBidi" w:hAnsiTheme="majorBidi" w:cstheme="majorBidi"/>
          <w:sz w:val="32"/>
          <w:szCs w:val="32"/>
        </w:rPr>
        <w:t xml:space="preserve"> ambiguous statements without missing many true cases, according to experimental findings that demonstrate good accuracy</w:t>
      </w:r>
      <w:r w:rsidR="00CC4FFF">
        <w:rPr>
          <w:rFonts w:asciiTheme="majorBidi" w:hAnsiTheme="majorBidi" w:cstheme="majorBidi"/>
          <w:sz w:val="32"/>
          <w:szCs w:val="32"/>
        </w:rPr>
        <w:t xml:space="preserve"> (98%)</w:t>
      </w:r>
      <w:r w:rsidR="0072071C" w:rsidRPr="0072071C">
        <w:rPr>
          <w:rFonts w:asciiTheme="majorBidi" w:hAnsiTheme="majorBidi" w:cstheme="majorBidi"/>
          <w:sz w:val="32"/>
          <w:szCs w:val="32"/>
        </w:rPr>
        <w:t>, precision, recall, and F1-score, exceeding baseline models like SVM and LSTM.</w:t>
      </w:r>
      <w:r w:rsidR="0072071C">
        <w:rPr>
          <w:rFonts w:asciiTheme="majorBidi" w:hAnsiTheme="majorBidi" w:cstheme="majorBidi"/>
          <w:sz w:val="32"/>
          <w:szCs w:val="32"/>
        </w:rPr>
        <w:t xml:space="preserve"> This framework is limited by focusing only on one type of ambiguity and evaluated by</w:t>
      </w:r>
      <w:r w:rsidR="00714F18">
        <w:rPr>
          <w:rFonts w:asciiTheme="majorBidi" w:hAnsiTheme="majorBidi" w:cstheme="majorBidi"/>
          <w:sz w:val="32"/>
          <w:szCs w:val="32"/>
        </w:rPr>
        <w:t xml:space="preserve"> </w:t>
      </w:r>
      <w:r w:rsidR="00714F18" w:rsidRPr="00714F18">
        <w:rPr>
          <w:rFonts w:asciiTheme="majorBidi" w:hAnsiTheme="majorBidi" w:cstheme="majorBidi"/>
          <w:sz w:val="32"/>
          <w:szCs w:val="32"/>
        </w:rPr>
        <w:t>undiversified dataset</w:t>
      </w:r>
      <w:r w:rsidR="0072071C">
        <w:rPr>
          <w:rFonts w:asciiTheme="majorBidi" w:hAnsiTheme="majorBidi" w:cstheme="majorBidi"/>
          <w:sz w:val="32"/>
          <w:szCs w:val="32"/>
        </w:rPr>
        <w:t>.</w:t>
      </w:r>
    </w:p>
    <w:p w14:paraId="175124CA" w14:textId="4B764A7C" w:rsidR="00141FBE" w:rsidRPr="00141FBE" w:rsidRDefault="00714F18" w:rsidP="00224FD5">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00CC4FFF" w:rsidRPr="00CC4FFF">
        <w:rPr>
          <w:rFonts w:asciiTheme="majorBidi" w:hAnsiTheme="majorBidi" w:cstheme="majorBidi"/>
          <w:sz w:val="32"/>
          <w:szCs w:val="32"/>
        </w:rPr>
        <w:t xml:space="preserve">A strategy for identifying ambiguous queries and assessing uncertainty in LLM-based Question Answering (QA) systems </w:t>
      </w:r>
      <w:r w:rsidR="007860F8">
        <w:rPr>
          <w:rFonts w:asciiTheme="majorBidi" w:hAnsiTheme="majorBidi" w:cstheme="majorBidi"/>
          <w:sz w:val="32"/>
          <w:szCs w:val="32"/>
        </w:rPr>
        <w:t>was</w:t>
      </w:r>
      <w:r w:rsidR="00CC4FFF" w:rsidRPr="00CC4FFF">
        <w:rPr>
          <w:rFonts w:asciiTheme="majorBidi" w:hAnsiTheme="majorBidi" w:cstheme="majorBidi"/>
          <w:sz w:val="32"/>
          <w:szCs w:val="32"/>
        </w:rPr>
        <w:t xml:space="preserve"> presented in this research</w:t>
      </w:r>
      <w:r w:rsidR="00CC4FFF">
        <w:rPr>
          <w:rFonts w:asciiTheme="majorBidi" w:hAnsiTheme="majorBidi" w:cstheme="majorBidi"/>
          <w:sz w:val="32"/>
          <w:szCs w:val="32"/>
        </w:rPr>
        <w:t xml:space="preserve"> </w:t>
      </w:r>
      <w:r w:rsidR="00CC4FFF">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{"citationID":"Gh1MyYWT","properties":{"formattedCitation":"[20]","plainCitation":"[20]","noteIndex":0},"citationItems":[{"id":442,"uris":["http://zotero.org/users/local/Rfb6gX95/items/DWJK48AQ"],"itemData":{"id":442,"type":"paper-conference","abstract":"Large Language Models (LLMs) have demonstrated excellent capabilities in Question Answering (QA) tasks, yet their ability to identify and address ambiguous questions remains underdeveloped. Ambiguities in user queries often lead to inaccurate or misleading answers, undermining user trust in these systems. Despite prior attempts using prompt-based methods, performance has largely been equivalent to random guessing, leaving a significant gap in effective ambiguity detection. To address this, we propose a novel framework for detecting ambiguous questions within LLM-based QA systems. We first prompt an LLM to generate multiple answers to a question, and then analyze them to infer the ambiguity. We propose to use a lightweight Random Forest model, trained on a bootstrapped and shuffled 6-shot examples dataset. Experimental results on ASQA, PACIFIC, and ABG-COQA datasets demonstrate the effectiveness of our approach, with accuracy up to 70.8%. Furthermore, our framework enhances the confidence calibration of LLM outputs, leading to more trustworthy QA systems able to handle complex questions.","container-title":"Proceedings of the 5th Workshop on Trustworthy NLP (TrustNLP 2025)","DOI":"10.18653/v1/2025.trustnlp-main.4","event-place":"Albuquerque, New Mexico","ISBN":"9798891762336","page":"41–55","publisher":"Association for Computational Linguistics","publisher-place":"Albuquerque, New Mexico","source":"ACLWeb","title":"Ambiguity Detection and Uncertainty Calibration for Question Answering with Large Language Models","URL":"https://aclanthology.org/2025.trustnlp-main.4/","author":[{"family":"Shi","given":"Zhengyan"},{"family":"Castellucci","given":"Giuseppe"},{"family":"Filice","given":"Simone"},{"family":"Kuzi","given":"Saar"},{"family":"Kravi","given":"Elad"},{"family":"Agichtein","given":"Eugene"},{"family":"Rokhlenko","given":"Oleg"},{"family":"Malmasi","given":"Shervin"}],"editor":[{"family":"Cao","given":"Trista"},{"family":"Das","given":"Anubrata"},{"family":"Kumarage","given":"Tharindu"},{"family":"Wan","given":"Yixin"},{"family":"Krishna","given":"Satyapriya"},{"family":"Mehrabi","given":"Ninareh"},{"family":"Dhamala","given":"Jwala"},{"family":"Ramakrishna","given":"Anil"},{"family":"Galystan","given":"Aram"},{"family":"Kumar","given":"Anoop"},{"family":"Gupta","given":"Rahul"},{"family":"Chang","given":"Kai-Wei"}],"accessed":{"date-parts":[["2026",1,24]]},"issued":{"date-parts":[["2025",5]]}}}],"schema":"https://github.com/citation-style-language/schema/raw/master/csl-citation.json"} </w:instrText>
      </w:r>
      <w:r w:rsidR="00CC4FFF">
        <w:rPr>
          <w:rFonts w:asciiTheme="majorBidi" w:hAnsiTheme="majorBidi" w:cstheme="majorBidi"/>
          <w:sz w:val="32"/>
          <w:szCs w:val="32"/>
        </w:rPr>
        <w:fldChar w:fldCharType="separate"/>
      </w:r>
      <w:r w:rsidR="00224FD5" w:rsidRPr="00224FD5">
        <w:rPr>
          <w:rFonts w:ascii="Times New Roman" w:hAnsi="Times New Roman" w:cs="Times New Roman"/>
          <w:sz w:val="32"/>
        </w:rPr>
        <w:t>[20]</w:t>
      </w:r>
      <w:r w:rsidR="00CC4FFF">
        <w:rPr>
          <w:rFonts w:asciiTheme="majorBidi" w:hAnsiTheme="majorBidi" w:cstheme="majorBidi"/>
          <w:sz w:val="32"/>
          <w:szCs w:val="32"/>
        </w:rPr>
        <w:fldChar w:fldCharType="end"/>
      </w:r>
      <w:r w:rsidR="00CC4FFF" w:rsidRPr="00CC4FFF">
        <w:rPr>
          <w:rFonts w:asciiTheme="majorBidi" w:hAnsiTheme="majorBidi" w:cstheme="majorBidi"/>
          <w:sz w:val="32"/>
          <w:szCs w:val="32"/>
        </w:rPr>
        <w:t>. Rather than using binary prompting, which is ineffective, the approach use</w:t>
      </w:r>
      <w:r w:rsidR="007F4082">
        <w:rPr>
          <w:rFonts w:asciiTheme="majorBidi" w:hAnsiTheme="majorBidi" w:cstheme="majorBidi"/>
          <w:sz w:val="32"/>
          <w:szCs w:val="32"/>
        </w:rPr>
        <w:t>d</w:t>
      </w:r>
      <w:r w:rsidR="00CC4FFF" w:rsidRPr="00CC4FFF">
        <w:rPr>
          <w:rFonts w:asciiTheme="majorBidi" w:hAnsiTheme="majorBidi" w:cstheme="majorBidi"/>
          <w:sz w:val="32"/>
          <w:szCs w:val="32"/>
        </w:rPr>
        <w:t xml:space="preserve"> self-consistency prompting to get an LLM to produce multiple possible responses to a question. These replies </w:t>
      </w:r>
      <w:r w:rsidR="007F4082">
        <w:rPr>
          <w:rFonts w:asciiTheme="majorBidi" w:hAnsiTheme="majorBidi" w:cstheme="majorBidi"/>
          <w:sz w:val="32"/>
          <w:szCs w:val="32"/>
        </w:rPr>
        <w:t>were</w:t>
      </w:r>
      <w:r w:rsidR="00CC4FFF" w:rsidRPr="00CC4FFF">
        <w:rPr>
          <w:rFonts w:asciiTheme="majorBidi" w:hAnsiTheme="majorBidi" w:cstheme="majorBidi"/>
          <w:sz w:val="32"/>
          <w:szCs w:val="32"/>
        </w:rPr>
        <w:t xml:space="preserve"> then analyzed to determine ambiguity.</w:t>
      </w:r>
      <w:r w:rsidR="00D637E4">
        <w:rPr>
          <w:rFonts w:asciiTheme="majorBidi" w:hAnsiTheme="majorBidi" w:cstheme="majorBidi"/>
          <w:sz w:val="32"/>
          <w:szCs w:val="32"/>
        </w:rPr>
        <w:t xml:space="preserve"> </w:t>
      </w:r>
      <w:r w:rsidR="00D637E4" w:rsidRPr="00D637E4">
        <w:rPr>
          <w:rFonts w:asciiTheme="majorBidi" w:hAnsiTheme="majorBidi" w:cstheme="majorBidi"/>
          <w:sz w:val="32"/>
          <w:szCs w:val="32"/>
        </w:rPr>
        <w:t>A bootstrapped few-shot approach is used to train a lightweight Random Forest interpreter to determine if a query is ambiguous.</w:t>
      </w:r>
      <w:r w:rsidR="00BF1C83" w:rsidRPr="00BF1C83">
        <w:rPr>
          <w:rFonts w:ascii="Times New Roman" w:eastAsia="Times New Roman" w:hAnsi="Times New Roman" w:cs="Times New Roman"/>
          <w:sz w:val="24"/>
          <w:szCs w:val="24"/>
        </w:rPr>
        <w:t xml:space="preserve"> </w:t>
      </w:r>
      <w:r w:rsidR="00BF1C83" w:rsidRPr="00BF1C83">
        <w:rPr>
          <w:rFonts w:asciiTheme="majorBidi" w:hAnsiTheme="majorBidi" w:cstheme="majorBidi"/>
          <w:sz w:val="32"/>
          <w:szCs w:val="32"/>
        </w:rPr>
        <w:t xml:space="preserve">Up to 70.8% accuracy </w:t>
      </w:r>
      <w:r w:rsidR="007F4082">
        <w:rPr>
          <w:rFonts w:asciiTheme="majorBidi" w:hAnsiTheme="majorBidi" w:cstheme="majorBidi"/>
          <w:sz w:val="32"/>
          <w:szCs w:val="32"/>
        </w:rPr>
        <w:t>was</w:t>
      </w:r>
      <w:r w:rsidR="00BF1C83" w:rsidRPr="00BF1C83">
        <w:rPr>
          <w:rFonts w:asciiTheme="majorBidi" w:hAnsiTheme="majorBidi" w:cstheme="majorBidi"/>
          <w:sz w:val="32"/>
          <w:szCs w:val="32"/>
        </w:rPr>
        <w:t xml:space="preserve"> achieved using the </w:t>
      </w:r>
      <w:r w:rsidR="00BF1C83">
        <w:rPr>
          <w:rFonts w:asciiTheme="majorBidi" w:hAnsiTheme="majorBidi" w:cstheme="majorBidi"/>
          <w:sz w:val="32"/>
          <w:szCs w:val="32"/>
        </w:rPr>
        <w:t>approach</w:t>
      </w:r>
      <w:r w:rsidR="00BF1C83" w:rsidRPr="00BF1C83">
        <w:rPr>
          <w:rFonts w:asciiTheme="majorBidi" w:hAnsiTheme="majorBidi" w:cstheme="majorBidi"/>
          <w:sz w:val="32"/>
          <w:szCs w:val="32"/>
        </w:rPr>
        <w:t>.</w:t>
      </w:r>
      <w:r w:rsidR="00CF21E1">
        <w:rPr>
          <w:rFonts w:asciiTheme="majorBidi" w:hAnsiTheme="majorBidi" w:cstheme="majorBidi"/>
          <w:sz w:val="32"/>
          <w:szCs w:val="32"/>
        </w:rPr>
        <w:t xml:space="preserve"> </w:t>
      </w:r>
      <w:r w:rsidR="00CF21E1" w:rsidRPr="00CF21E1">
        <w:rPr>
          <w:rFonts w:asciiTheme="majorBidi" w:hAnsiTheme="majorBidi" w:cstheme="majorBidi"/>
          <w:sz w:val="32"/>
          <w:szCs w:val="32"/>
        </w:rPr>
        <w:t xml:space="preserve">Although the </w:t>
      </w:r>
      <w:r w:rsidR="00CF21E1">
        <w:rPr>
          <w:rFonts w:asciiTheme="majorBidi" w:hAnsiTheme="majorBidi" w:cstheme="majorBidi"/>
          <w:sz w:val="32"/>
          <w:szCs w:val="32"/>
        </w:rPr>
        <w:t>approach</w:t>
      </w:r>
      <w:r w:rsidR="00CF21E1" w:rsidRPr="00CF21E1">
        <w:rPr>
          <w:rFonts w:asciiTheme="majorBidi" w:hAnsiTheme="majorBidi" w:cstheme="majorBidi"/>
          <w:sz w:val="32"/>
          <w:szCs w:val="32"/>
        </w:rPr>
        <w:t xml:space="preserve"> enhances ambiguity detection and calibration, it is constrained by the need for large, precise, and reliable LLMs, challenges with resources brought on by the creation of many answers, and the lack of a way to resolve ambiguities once they are identified.</w:t>
      </w:r>
    </w:p>
    <w:p w14:paraId="30DC0CF9" w14:textId="63310728" w:rsidR="000C36AF" w:rsidRDefault="00141FBE" w:rsidP="00224FD5">
      <w:pPr>
        <w:tabs>
          <w:tab w:val="left" w:pos="1680"/>
        </w:tabs>
        <w:spacing w:after="240" w:line="276" w:lineRule="auto"/>
        <w:rPr>
          <w:rFonts w:asciiTheme="majorBidi" w:hAnsiTheme="majorBidi" w:cstheme="majorBidi"/>
          <w:sz w:val="32"/>
          <w:szCs w:val="32"/>
        </w:rPr>
      </w:pPr>
      <w:r>
        <w:rPr>
          <w:rFonts w:asciiTheme="majorBidi" w:hAnsiTheme="majorBidi" w:cstheme="majorBidi"/>
          <w:sz w:val="32"/>
          <w:szCs w:val="32"/>
        </w:rPr>
        <w:tab/>
      </w:r>
      <w:r w:rsidRPr="00141FBE">
        <w:rPr>
          <w:rFonts w:asciiTheme="majorBidi" w:hAnsiTheme="majorBidi" w:cstheme="majorBidi"/>
          <w:sz w:val="32"/>
          <w:szCs w:val="32"/>
        </w:rPr>
        <w:t xml:space="preserve">The issue of ambiguity in natural-language problem descriptions used as prompts for LLM-based code generation </w:t>
      </w:r>
      <w:r w:rsidR="007F4082">
        <w:rPr>
          <w:rFonts w:asciiTheme="majorBidi" w:hAnsiTheme="majorBidi" w:cstheme="majorBidi"/>
          <w:sz w:val="32"/>
          <w:szCs w:val="32"/>
        </w:rPr>
        <w:t>was</w:t>
      </w:r>
      <w:r w:rsidRPr="00141FBE">
        <w:rPr>
          <w:rFonts w:asciiTheme="majorBidi" w:hAnsiTheme="majorBidi" w:cstheme="majorBidi"/>
          <w:sz w:val="32"/>
          <w:szCs w:val="32"/>
        </w:rPr>
        <w:t xml:space="preserve"> addressed in this study</w:t>
      </w:r>
      <w:r>
        <w:rPr>
          <w:rFonts w:asciiTheme="majorBidi" w:hAnsiTheme="majorBidi" w:cstheme="majorBidi"/>
          <w:sz w:val="32"/>
          <w:szCs w:val="32"/>
        </w:rPr>
        <w:t xml:space="preserve"> </w:t>
      </w:r>
      <w:r>
        <w:rPr>
          <w:rFonts w:asciiTheme="majorBidi" w:hAnsiTheme="majorBidi" w:cstheme="majorBidi"/>
          <w:sz w:val="32"/>
          <w:szCs w:val="32"/>
        </w:rPr>
        <w:fldChar w:fldCharType="begin"/>
      </w:r>
      <w:r w:rsidR="00224FD5">
        <w:rPr>
          <w:rFonts w:asciiTheme="majorBidi" w:hAnsiTheme="majorBidi" w:cstheme="majorBidi"/>
          <w:sz w:val="32"/>
          <w:szCs w:val="32"/>
        </w:rPr>
        <w:instrText xml:space="preserve"> ADDIN ZOTERO_ITEM CSL_CITATION {"citationID":"2jrGdNcN","properties":{"formattedCitation":"[14]","plainCitation":"[14]","noteIndex":0},"citationItems":[{"id":450,"uris":["http://zotero.org/users/local/Rfb6gX95/items/C4353RKF"],"itemData":{"id":450,"type":"webpage","title":"Automated Repair of Ambiguous Problem Descriptions for LLM-Based Code Generation","URL":"https://arxiv.org/html/2505.07270v3","accessed":{"date-parts":[["2026",1,24]]}}}],"schema":"https://github.com/citation-style-language/schema/raw/master/csl-citation.json"} </w:instrText>
      </w:r>
      <w:r>
        <w:rPr>
          <w:rFonts w:asciiTheme="majorBidi" w:hAnsiTheme="majorBidi" w:cstheme="majorBidi"/>
          <w:sz w:val="32"/>
          <w:szCs w:val="32"/>
        </w:rPr>
        <w:fldChar w:fldCharType="separate"/>
      </w:r>
      <w:r w:rsidR="00224FD5" w:rsidRPr="00224FD5">
        <w:rPr>
          <w:rFonts w:ascii="Times New Roman" w:hAnsi="Times New Roman" w:cs="Times New Roman"/>
          <w:sz w:val="32"/>
        </w:rPr>
        <w:t>[14]</w:t>
      </w:r>
      <w:r>
        <w:rPr>
          <w:rFonts w:asciiTheme="majorBidi" w:hAnsiTheme="majorBidi" w:cstheme="majorBidi"/>
          <w:sz w:val="32"/>
          <w:szCs w:val="32"/>
        </w:rPr>
        <w:fldChar w:fldCharType="end"/>
      </w:r>
      <w:r w:rsidRPr="00141FBE">
        <w:rPr>
          <w:rFonts w:asciiTheme="majorBidi" w:hAnsiTheme="majorBidi" w:cstheme="majorBidi"/>
          <w:sz w:val="32"/>
          <w:szCs w:val="32"/>
        </w:rPr>
        <w:t>, which demonstrate</w:t>
      </w:r>
      <w:r w:rsidR="007860F8">
        <w:rPr>
          <w:rFonts w:asciiTheme="majorBidi" w:hAnsiTheme="majorBidi" w:cstheme="majorBidi"/>
          <w:sz w:val="32"/>
          <w:szCs w:val="32"/>
        </w:rPr>
        <w:t>d</w:t>
      </w:r>
      <w:r w:rsidRPr="00141FBE">
        <w:rPr>
          <w:rFonts w:asciiTheme="majorBidi" w:hAnsiTheme="majorBidi" w:cstheme="majorBidi"/>
          <w:sz w:val="32"/>
          <w:szCs w:val="32"/>
        </w:rPr>
        <w:t xml:space="preserve"> how even minimal ambiguities may seriously affect code accuracy.</w:t>
      </w:r>
      <w:r>
        <w:rPr>
          <w:rFonts w:asciiTheme="majorBidi" w:hAnsiTheme="majorBidi" w:cstheme="majorBidi"/>
          <w:sz w:val="32"/>
          <w:szCs w:val="32"/>
        </w:rPr>
        <w:t xml:space="preserve"> </w:t>
      </w:r>
      <w:r w:rsidRPr="00141FBE">
        <w:rPr>
          <w:rFonts w:asciiTheme="majorBidi" w:hAnsiTheme="majorBidi" w:cstheme="majorBidi"/>
          <w:sz w:val="32"/>
          <w:szCs w:val="32"/>
        </w:rPr>
        <w:t>The authors provide</w:t>
      </w:r>
      <w:r w:rsidR="007860F8">
        <w:rPr>
          <w:rFonts w:asciiTheme="majorBidi" w:hAnsiTheme="majorBidi" w:cstheme="majorBidi"/>
          <w:sz w:val="32"/>
          <w:szCs w:val="32"/>
        </w:rPr>
        <w:t>d</w:t>
      </w:r>
      <w:r w:rsidRPr="00141FBE">
        <w:rPr>
          <w:rFonts w:asciiTheme="majorBidi" w:hAnsiTheme="majorBidi" w:cstheme="majorBidi"/>
          <w:sz w:val="32"/>
          <w:szCs w:val="32"/>
        </w:rPr>
        <w:t xml:space="preserve"> SPECFIX, the first completely automated method for fixing unclear issue descriptions without the need for outside expertise or human </w:t>
      </w:r>
      <w:r w:rsidRPr="00141FBE">
        <w:rPr>
          <w:rFonts w:asciiTheme="majorBidi" w:hAnsiTheme="majorBidi" w:cstheme="majorBidi"/>
          <w:sz w:val="32"/>
          <w:szCs w:val="32"/>
        </w:rPr>
        <w:lastRenderedPageBreak/>
        <w:t>participation.</w:t>
      </w:r>
      <w:r w:rsidR="00684C11">
        <w:rPr>
          <w:rFonts w:asciiTheme="majorBidi" w:hAnsiTheme="majorBidi" w:cstheme="majorBidi"/>
          <w:sz w:val="32"/>
          <w:szCs w:val="32"/>
        </w:rPr>
        <w:t xml:space="preserve"> </w:t>
      </w:r>
      <w:r w:rsidR="00684C11" w:rsidRPr="00684C11">
        <w:rPr>
          <w:rFonts w:asciiTheme="majorBidi" w:hAnsiTheme="majorBidi" w:cstheme="majorBidi"/>
          <w:sz w:val="32"/>
          <w:szCs w:val="32"/>
        </w:rPr>
        <w:t>For a given description, SPECFIX work</w:t>
      </w:r>
      <w:r w:rsidR="007860F8">
        <w:rPr>
          <w:rFonts w:asciiTheme="majorBidi" w:hAnsiTheme="majorBidi" w:cstheme="majorBidi"/>
          <w:sz w:val="32"/>
          <w:szCs w:val="32"/>
        </w:rPr>
        <w:t>ed</w:t>
      </w:r>
      <w:r w:rsidR="00684C11" w:rsidRPr="00684C11">
        <w:rPr>
          <w:rFonts w:asciiTheme="majorBidi" w:hAnsiTheme="majorBidi" w:cstheme="majorBidi"/>
          <w:sz w:val="32"/>
          <w:szCs w:val="32"/>
        </w:rPr>
        <w:t xml:space="preserve"> by examining the distribution of programs produced by an LLM. In order to eliminate ambiguity, SPECFIX first fixe</w:t>
      </w:r>
      <w:r w:rsidR="007860F8">
        <w:rPr>
          <w:rFonts w:asciiTheme="majorBidi" w:hAnsiTheme="majorBidi" w:cstheme="majorBidi"/>
          <w:sz w:val="32"/>
          <w:szCs w:val="32"/>
        </w:rPr>
        <w:t>d</w:t>
      </w:r>
      <w:r w:rsidR="00684C11" w:rsidRPr="00684C11">
        <w:rPr>
          <w:rFonts w:asciiTheme="majorBidi" w:hAnsiTheme="majorBidi" w:cstheme="majorBidi"/>
          <w:sz w:val="32"/>
          <w:szCs w:val="32"/>
        </w:rPr>
        <w:t xml:space="preserve"> the program distribution. It then use</w:t>
      </w:r>
      <w:r w:rsidR="007860F8">
        <w:rPr>
          <w:rFonts w:asciiTheme="majorBidi" w:hAnsiTheme="majorBidi" w:cstheme="majorBidi"/>
          <w:sz w:val="32"/>
          <w:szCs w:val="32"/>
        </w:rPr>
        <w:t>d</w:t>
      </w:r>
      <w:r w:rsidR="00684C11" w:rsidRPr="00684C11">
        <w:rPr>
          <w:rFonts w:asciiTheme="majorBidi" w:hAnsiTheme="majorBidi" w:cstheme="majorBidi"/>
          <w:sz w:val="32"/>
          <w:szCs w:val="32"/>
        </w:rPr>
        <w:t xml:space="preserve"> contrastive specification inference to transfer these modifications back to the natural-language description, resulting in minimum and intent-aligned textual alterations.</w:t>
      </w:r>
      <w:r w:rsidR="00684C11">
        <w:rPr>
          <w:rFonts w:asciiTheme="majorBidi" w:hAnsiTheme="majorBidi" w:cstheme="majorBidi"/>
          <w:sz w:val="32"/>
          <w:szCs w:val="32"/>
        </w:rPr>
        <w:t xml:space="preserve"> </w:t>
      </w:r>
      <w:r w:rsidR="00684C11" w:rsidRPr="00684C11">
        <w:rPr>
          <w:rFonts w:asciiTheme="majorBidi" w:hAnsiTheme="majorBidi" w:cstheme="majorBidi"/>
          <w:sz w:val="32"/>
          <w:szCs w:val="32"/>
        </w:rPr>
        <w:t xml:space="preserve">Four LLMs </w:t>
      </w:r>
      <w:r w:rsidR="007860F8">
        <w:rPr>
          <w:rFonts w:asciiTheme="majorBidi" w:hAnsiTheme="majorBidi" w:cstheme="majorBidi"/>
          <w:sz w:val="32"/>
          <w:szCs w:val="32"/>
        </w:rPr>
        <w:t>were</w:t>
      </w:r>
      <w:r w:rsidR="00684C11" w:rsidRPr="00684C11">
        <w:rPr>
          <w:rFonts w:asciiTheme="majorBidi" w:hAnsiTheme="majorBidi" w:cstheme="majorBidi"/>
          <w:sz w:val="32"/>
          <w:szCs w:val="32"/>
        </w:rPr>
        <w:t xml:space="preserve"> used to assess the method on </w:t>
      </w:r>
      <w:proofErr w:type="spellStart"/>
      <w:r w:rsidR="00684C11" w:rsidRPr="00684C11">
        <w:rPr>
          <w:rFonts w:asciiTheme="majorBidi" w:hAnsiTheme="majorBidi" w:cstheme="majorBidi"/>
          <w:sz w:val="32"/>
          <w:szCs w:val="32"/>
        </w:rPr>
        <w:t>HumanEval</w:t>
      </w:r>
      <w:proofErr w:type="spellEnd"/>
      <w:r w:rsidR="00684C11" w:rsidRPr="00684C11">
        <w:rPr>
          <w:rFonts w:asciiTheme="majorBidi" w:hAnsiTheme="majorBidi" w:cstheme="majorBidi"/>
          <w:sz w:val="32"/>
          <w:szCs w:val="32"/>
        </w:rPr>
        <w:t xml:space="preserve">+, MBPP+, and </w:t>
      </w:r>
      <w:proofErr w:type="spellStart"/>
      <w:r w:rsidR="00684C11" w:rsidRPr="00684C11">
        <w:rPr>
          <w:rFonts w:asciiTheme="majorBidi" w:hAnsiTheme="majorBidi" w:cstheme="majorBidi"/>
          <w:sz w:val="32"/>
          <w:szCs w:val="32"/>
        </w:rPr>
        <w:t>LiveCodeBench</w:t>
      </w:r>
      <w:proofErr w:type="spellEnd"/>
      <w:r w:rsidR="00684C11" w:rsidRPr="00684C11">
        <w:rPr>
          <w:rFonts w:asciiTheme="majorBidi" w:hAnsiTheme="majorBidi" w:cstheme="majorBidi"/>
          <w:sz w:val="32"/>
          <w:szCs w:val="32"/>
        </w:rPr>
        <w:t xml:space="preserve"> (GPT-4o, GPT-4o-mini, DeepSeek-V3, and Qwen2.5-Coder). With 43.58% of issue descriptions improved, SPECFIX increase</w:t>
      </w:r>
      <w:r w:rsidR="007860F8">
        <w:rPr>
          <w:rFonts w:asciiTheme="majorBidi" w:hAnsiTheme="majorBidi" w:cstheme="majorBidi"/>
          <w:sz w:val="32"/>
          <w:szCs w:val="32"/>
        </w:rPr>
        <w:t>d</w:t>
      </w:r>
      <w:r w:rsidR="00684C11" w:rsidRPr="00684C11">
        <w:rPr>
          <w:rFonts w:asciiTheme="majorBidi" w:hAnsiTheme="majorBidi" w:cstheme="majorBidi"/>
          <w:sz w:val="32"/>
          <w:szCs w:val="32"/>
        </w:rPr>
        <w:t xml:space="preserve"> Pass@1 by 30.9%, resulting in an overall improvement of 4.09%.</w:t>
      </w:r>
    </w:p>
    <w:p w14:paraId="1C94AC84" w14:textId="77777777" w:rsidR="00CD2796" w:rsidRPr="00392113" w:rsidRDefault="00CD2796" w:rsidP="00CD2796">
      <w:pPr>
        <w:tabs>
          <w:tab w:val="left" w:pos="1680"/>
        </w:tabs>
        <w:spacing w:after="240" w:line="276" w:lineRule="auto"/>
        <w:rPr>
          <w:rFonts w:asciiTheme="majorBidi" w:hAnsiTheme="majorBidi" w:cstheme="majorBidi"/>
          <w:sz w:val="32"/>
          <w:szCs w:val="32"/>
        </w:rPr>
      </w:pPr>
    </w:p>
    <w:p w14:paraId="477BE385" w14:textId="77777777" w:rsidR="001C644F" w:rsidRPr="00271993" w:rsidRDefault="001C644F" w:rsidP="001C644F">
      <w:pPr>
        <w:pStyle w:val="ListParagraph"/>
        <w:numPr>
          <w:ilvl w:val="0"/>
          <w:numId w:val="1"/>
        </w:numPr>
        <w:tabs>
          <w:tab w:val="left" w:pos="1680"/>
        </w:tabs>
        <w:spacing w:after="0" w:line="240" w:lineRule="auto"/>
        <w:rPr>
          <w:rFonts w:asciiTheme="majorBidi" w:hAnsiTheme="majorBidi" w:cstheme="majorBidi"/>
          <w:b/>
          <w:bCs/>
          <w:sz w:val="36"/>
          <w:szCs w:val="36"/>
        </w:rPr>
      </w:pPr>
      <w:r w:rsidRPr="00271993">
        <w:rPr>
          <w:rFonts w:asciiTheme="majorBidi" w:hAnsiTheme="majorBidi" w:cstheme="majorBidi"/>
          <w:b/>
          <w:bCs/>
          <w:sz w:val="36"/>
          <w:szCs w:val="36"/>
        </w:rPr>
        <w:t>Research Objective</w:t>
      </w:r>
    </w:p>
    <w:p w14:paraId="76D4467F" w14:textId="77777777" w:rsidR="001C644F" w:rsidRDefault="001C644F" w:rsidP="001C644F">
      <w:pPr>
        <w:pStyle w:val="ListParagraph"/>
        <w:tabs>
          <w:tab w:val="left" w:pos="1680"/>
        </w:tabs>
        <w:rPr>
          <w:rFonts w:asciiTheme="majorBidi" w:hAnsiTheme="majorBidi" w:cstheme="majorBidi"/>
          <w:b/>
          <w:bCs/>
          <w:sz w:val="40"/>
          <w:szCs w:val="40"/>
          <w:rtl/>
        </w:rPr>
      </w:pPr>
    </w:p>
    <w:p w14:paraId="48A16687" w14:textId="35893B27" w:rsidR="001C644F" w:rsidRPr="007F7D7F" w:rsidRDefault="001C644F" w:rsidP="001C644F">
      <w:pPr>
        <w:pStyle w:val="ListParagraph"/>
        <w:numPr>
          <w:ilvl w:val="0"/>
          <w:numId w:val="3"/>
        </w:numPr>
        <w:tabs>
          <w:tab w:val="left" w:pos="1680"/>
        </w:tabs>
        <w:spacing w:after="0" w:line="240" w:lineRule="auto"/>
        <w:ind w:left="720"/>
        <w:jc w:val="both"/>
        <w:rPr>
          <w:rFonts w:asciiTheme="majorBidi" w:hAnsiTheme="majorBidi" w:cstheme="majorBidi"/>
          <w:sz w:val="32"/>
          <w:szCs w:val="32"/>
        </w:rPr>
      </w:pPr>
      <w:r w:rsidRPr="007F7D7F">
        <w:rPr>
          <w:rFonts w:asciiTheme="majorBidi" w:hAnsiTheme="majorBidi" w:cstheme="majorBidi"/>
          <w:sz w:val="32"/>
          <w:szCs w:val="32"/>
        </w:rPr>
        <w:t xml:space="preserve">identify the existing </w:t>
      </w:r>
      <w:r>
        <w:rPr>
          <w:rFonts w:asciiTheme="majorBidi" w:hAnsiTheme="majorBidi" w:cstheme="majorBidi"/>
          <w:sz w:val="32"/>
          <w:szCs w:val="32"/>
        </w:rPr>
        <w:t>approaches</w:t>
      </w:r>
      <w:r w:rsidRPr="007F7D7F">
        <w:rPr>
          <w:rFonts w:asciiTheme="majorBidi" w:hAnsiTheme="majorBidi" w:cstheme="majorBidi"/>
          <w:sz w:val="32"/>
          <w:szCs w:val="32"/>
        </w:rPr>
        <w:t xml:space="preserve"> for </w:t>
      </w:r>
      <w:r>
        <w:rPr>
          <w:rFonts w:asciiTheme="majorBidi" w:hAnsiTheme="majorBidi" w:cstheme="majorBidi"/>
          <w:sz w:val="32"/>
          <w:szCs w:val="32"/>
        </w:rPr>
        <w:t>ambiguity detection</w:t>
      </w:r>
      <w:r w:rsidRPr="007F7D7F">
        <w:rPr>
          <w:rFonts w:asciiTheme="majorBidi" w:hAnsiTheme="majorBidi" w:cstheme="majorBidi"/>
          <w:sz w:val="32"/>
          <w:szCs w:val="32"/>
        </w:rPr>
        <w:t>.</w:t>
      </w:r>
    </w:p>
    <w:p w14:paraId="72E73490" w14:textId="3254B1D2" w:rsidR="001C644F" w:rsidRPr="007F7D7F" w:rsidRDefault="001C644F" w:rsidP="001C644F">
      <w:pPr>
        <w:pStyle w:val="ListParagraph"/>
        <w:numPr>
          <w:ilvl w:val="0"/>
          <w:numId w:val="3"/>
        </w:numPr>
        <w:tabs>
          <w:tab w:val="left" w:pos="1680"/>
        </w:tabs>
        <w:spacing w:after="0" w:line="240" w:lineRule="auto"/>
        <w:ind w:left="720"/>
        <w:jc w:val="both"/>
        <w:rPr>
          <w:rFonts w:asciiTheme="majorBidi" w:hAnsiTheme="majorBidi" w:cstheme="majorBidi"/>
          <w:sz w:val="32"/>
          <w:szCs w:val="32"/>
        </w:rPr>
      </w:pPr>
      <w:r w:rsidRPr="007F7D7F">
        <w:rPr>
          <w:rFonts w:asciiTheme="majorBidi" w:hAnsiTheme="majorBidi" w:cstheme="majorBidi"/>
          <w:sz w:val="32"/>
          <w:szCs w:val="32"/>
        </w:rPr>
        <w:t xml:space="preserve">identify the existing features </w:t>
      </w:r>
      <w:r w:rsidR="00396843">
        <w:rPr>
          <w:rFonts w:asciiTheme="majorBidi" w:hAnsiTheme="majorBidi" w:cstheme="majorBidi"/>
          <w:sz w:val="32"/>
          <w:szCs w:val="32"/>
        </w:rPr>
        <w:t>to detect and classify ambiguities</w:t>
      </w:r>
      <w:r w:rsidRPr="007F7D7F">
        <w:rPr>
          <w:rFonts w:asciiTheme="majorBidi" w:hAnsiTheme="majorBidi" w:cstheme="majorBidi"/>
          <w:sz w:val="32"/>
          <w:szCs w:val="32"/>
        </w:rPr>
        <w:t>.</w:t>
      </w:r>
    </w:p>
    <w:p w14:paraId="2AD86B41" w14:textId="7D2168ED" w:rsidR="001C644F" w:rsidRPr="007F7D7F" w:rsidRDefault="001C644F" w:rsidP="001C644F">
      <w:pPr>
        <w:pStyle w:val="ListParagraph"/>
        <w:numPr>
          <w:ilvl w:val="0"/>
          <w:numId w:val="3"/>
        </w:numPr>
        <w:tabs>
          <w:tab w:val="left" w:pos="1680"/>
        </w:tabs>
        <w:spacing w:after="0" w:line="240" w:lineRule="auto"/>
        <w:ind w:left="720"/>
        <w:jc w:val="both"/>
        <w:rPr>
          <w:rFonts w:asciiTheme="majorBidi" w:hAnsiTheme="majorBidi" w:cstheme="majorBidi"/>
          <w:sz w:val="32"/>
          <w:szCs w:val="32"/>
        </w:rPr>
      </w:pPr>
      <w:r w:rsidRPr="007F7D7F">
        <w:rPr>
          <w:rFonts w:asciiTheme="majorBidi" w:hAnsiTheme="majorBidi" w:cstheme="majorBidi"/>
          <w:sz w:val="32"/>
          <w:szCs w:val="32"/>
        </w:rPr>
        <w:t xml:space="preserve">explore the </w:t>
      </w:r>
      <w:r w:rsidRPr="005E3ACF">
        <w:rPr>
          <w:rFonts w:asciiTheme="majorBidi" w:eastAsiaTheme="minorHAnsi" w:hAnsiTheme="majorBidi" w:cstheme="majorBidi"/>
          <w:sz w:val="32"/>
          <w:szCs w:val="32"/>
        </w:rPr>
        <w:t>AI driven techniques that can be used to</w:t>
      </w:r>
      <w:r>
        <w:rPr>
          <w:rFonts w:asciiTheme="majorBidi" w:eastAsiaTheme="minorHAnsi" w:hAnsiTheme="majorBidi" w:cstheme="majorBidi"/>
          <w:sz w:val="32"/>
          <w:szCs w:val="32"/>
        </w:rPr>
        <w:t xml:space="preserve"> detect ambiguous requirements</w:t>
      </w:r>
      <w:r w:rsidRPr="007F7D7F">
        <w:rPr>
          <w:rFonts w:asciiTheme="majorBidi" w:hAnsiTheme="majorBidi" w:cstheme="majorBidi"/>
          <w:sz w:val="32"/>
          <w:szCs w:val="32"/>
        </w:rPr>
        <w:t>.</w:t>
      </w:r>
    </w:p>
    <w:p w14:paraId="4B9768AA" w14:textId="7503D623" w:rsidR="001C644F" w:rsidRDefault="001C644F" w:rsidP="001C644F">
      <w:pPr>
        <w:pStyle w:val="ListParagraph"/>
        <w:numPr>
          <w:ilvl w:val="0"/>
          <w:numId w:val="3"/>
        </w:numPr>
        <w:tabs>
          <w:tab w:val="left" w:pos="1680"/>
        </w:tabs>
        <w:spacing w:after="0" w:line="240" w:lineRule="auto"/>
        <w:ind w:left="720"/>
        <w:jc w:val="both"/>
        <w:rPr>
          <w:rFonts w:asciiTheme="majorBidi" w:hAnsiTheme="majorBidi" w:cstheme="majorBidi"/>
          <w:sz w:val="32"/>
          <w:szCs w:val="32"/>
        </w:rPr>
      </w:pPr>
      <w:r w:rsidRPr="007F7D7F">
        <w:rPr>
          <w:rFonts w:asciiTheme="majorBidi" w:hAnsiTheme="majorBidi" w:cstheme="majorBidi"/>
          <w:sz w:val="32"/>
          <w:szCs w:val="32"/>
        </w:rPr>
        <w:t xml:space="preserve">Apply a </w:t>
      </w:r>
      <w:r>
        <w:rPr>
          <w:rFonts w:asciiTheme="majorBidi" w:hAnsiTheme="majorBidi" w:cstheme="majorBidi"/>
          <w:sz w:val="32"/>
          <w:szCs w:val="32"/>
        </w:rPr>
        <w:t>hybrid approach</w:t>
      </w:r>
      <w:r w:rsidRPr="007F7D7F">
        <w:rPr>
          <w:rFonts w:asciiTheme="majorBidi" w:hAnsiTheme="majorBidi" w:cstheme="majorBidi"/>
          <w:sz w:val="32"/>
          <w:szCs w:val="32"/>
        </w:rPr>
        <w:t xml:space="preserve"> to </w:t>
      </w:r>
      <w:r>
        <w:rPr>
          <w:rFonts w:asciiTheme="majorBidi" w:hAnsiTheme="majorBidi" w:cstheme="majorBidi"/>
          <w:sz w:val="32"/>
          <w:szCs w:val="32"/>
        </w:rPr>
        <w:t>detect ambiguity in natural language requirements using LLMs and rule-based</w:t>
      </w:r>
      <w:r w:rsidR="00CA667C">
        <w:rPr>
          <w:rFonts w:asciiTheme="majorBidi" w:hAnsiTheme="majorBidi" w:cstheme="majorBidi"/>
          <w:sz w:val="32"/>
          <w:szCs w:val="32"/>
        </w:rPr>
        <w:t xml:space="preserve"> approach</w:t>
      </w:r>
      <w:r>
        <w:rPr>
          <w:rFonts w:asciiTheme="majorBidi" w:hAnsiTheme="majorBidi" w:cstheme="majorBidi"/>
          <w:sz w:val="32"/>
          <w:szCs w:val="32"/>
        </w:rPr>
        <w:t xml:space="preserve"> </w:t>
      </w:r>
      <w:r w:rsidRPr="007F7D7F">
        <w:rPr>
          <w:rFonts w:asciiTheme="majorBidi" w:hAnsiTheme="majorBidi" w:cstheme="majorBidi"/>
          <w:sz w:val="32"/>
          <w:szCs w:val="32"/>
        </w:rPr>
        <w:t xml:space="preserve">. </w:t>
      </w:r>
    </w:p>
    <w:p w14:paraId="0A97299D" w14:textId="77777777" w:rsidR="001C644F" w:rsidRPr="007F7D7F" w:rsidRDefault="001C644F" w:rsidP="001C644F">
      <w:pPr>
        <w:tabs>
          <w:tab w:val="left" w:pos="1680"/>
        </w:tabs>
        <w:ind w:left="360"/>
        <w:jc w:val="both"/>
        <w:rPr>
          <w:rFonts w:asciiTheme="majorBidi" w:hAnsiTheme="majorBidi" w:cstheme="majorBidi"/>
          <w:sz w:val="32"/>
          <w:szCs w:val="32"/>
        </w:rPr>
      </w:pPr>
      <w:r w:rsidRPr="007F7D7F">
        <w:rPr>
          <w:rFonts w:asciiTheme="majorBidi" w:hAnsiTheme="majorBidi" w:cstheme="majorBidi"/>
          <w:sz w:val="32"/>
          <w:szCs w:val="32"/>
        </w:rPr>
        <w:tab/>
      </w:r>
    </w:p>
    <w:p w14:paraId="64241611" w14:textId="77777777" w:rsidR="001C644F" w:rsidRPr="00AC00B8" w:rsidRDefault="001C644F" w:rsidP="001C644F">
      <w:pPr>
        <w:pStyle w:val="ListParagraph"/>
        <w:numPr>
          <w:ilvl w:val="0"/>
          <w:numId w:val="1"/>
        </w:numPr>
        <w:tabs>
          <w:tab w:val="left" w:pos="1680"/>
        </w:tabs>
        <w:jc w:val="both"/>
        <w:rPr>
          <w:rFonts w:asciiTheme="majorBidi" w:hAnsiTheme="majorBidi" w:cstheme="majorBidi"/>
          <w:b/>
          <w:bCs/>
          <w:sz w:val="36"/>
          <w:szCs w:val="36"/>
        </w:rPr>
      </w:pPr>
      <w:r w:rsidRPr="00AC00B8">
        <w:rPr>
          <w:rFonts w:asciiTheme="majorBidi" w:hAnsiTheme="majorBidi" w:cstheme="majorBidi"/>
          <w:b/>
          <w:bCs/>
          <w:sz w:val="36"/>
          <w:szCs w:val="36"/>
        </w:rPr>
        <w:t>Research Methodology</w:t>
      </w:r>
    </w:p>
    <w:p w14:paraId="576F868E" w14:textId="77777777" w:rsidR="001C644F" w:rsidRPr="00AC00B8" w:rsidRDefault="001C644F" w:rsidP="001C644F">
      <w:pPr>
        <w:pStyle w:val="ListParagraph"/>
        <w:tabs>
          <w:tab w:val="left" w:pos="1680"/>
        </w:tabs>
        <w:jc w:val="both"/>
        <w:rPr>
          <w:rFonts w:asciiTheme="majorBidi" w:hAnsiTheme="majorBidi" w:cstheme="majorBidi"/>
          <w:b/>
          <w:bCs/>
          <w:sz w:val="36"/>
          <w:szCs w:val="36"/>
        </w:rPr>
      </w:pPr>
    </w:p>
    <w:p w14:paraId="6C89E381" w14:textId="2C08758E" w:rsidR="001C644F" w:rsidRPr="007F7D7F" w:rsidRDefault="001C644F" w:rsidP="001C644F">
      <w:pPr>
        <w:pStyle w:val="ListParagraph"/>
        <w:numPr>
          <w:ilvl w:val="0"/>
          <w:numId w:val="2"/>
        </w:numPr>
        <w:tabs>
          <w:tab w:val="left" w:pos="1680"/>
        </w:tabs>
        <w:spacing w:after="0" w:line="240" w:lineRule="auto"/>
        <w:jc w:val="both"/>
        <w:rPr>
          <w:rFonts w:asciiTheme="majorBidi" w:hAnsiTheme="majorBidi" w:cstheme="majorBidi"/>
          <w:sz w:val="32"/>
          <w:szCs w:val="32"/>
        </w:rPr>
      </w:pPr>
      <w:r w:rsidRPr="007F7D7F">
        <w:rPr>
          <w:rFonts w:asciiTheme="majorBidi" w:hAnsiTheme="majorBidi" w:cstheme="majorBidi"/>
          <w:sz w:val="32"/>
          <w:szCs w:val="32"/>
        </w:rPr>
        <w:t xml:space="preserve">Surveying the related studies in the area of </w:t>
      </w:r>
      <w:r w:rsidR="001A053D">
        <w:rPr>
          <w:rFonts w:asciiTheme="majorBidi" w:hAnsiTheme="majorBidi" w:cstheme="majorBidi"/>
          <w:sz w:val="32"/>
          <w:szCs w:val="32"/>
        </w:rPr>
        <w:t xml:space="preserve">ambiguity detection </w:t>
      </w:r>
      <w:r w:rsidRPr="007F7D7F">
        <w:rPr>
          <w:rFonts w:asciiTheme="majorBidi" w:hAnsiTheme="majorBidi" w:cstheme="majorBidi"/>
          <w:sz w:val="32"/>
          <w:szCs w:val="32"/>
          <w:rtl/>
        </w:rPr>
        <w:t>.</w:t>
      </w:r>
    </w:p>
    <w:p w14:paraId="00E9B79D" w14:textId="3349C8F2" w:rsidR="001C644F" w:rsidRPr="007F7D7F" w:rsidRDefault="001C644F" w:rsidP="001C644F">
      <w:pPr>
        <w:pStyle w:val="ListParagraph"/>
        <w:numPr>
          <w:ilvl w:val="0"/>
          <w:numId w:val="2"/>
        </w:numPr>
        <w:tabs>
          <w:tab w:val="left" w:pos="1680"/>
        </w:tabs>
        <w:spacing w:after="0" w:line="240" w:lineRule="auto"/>
        <w:jc w:val="both"/>
        <w:rPr>
          <w:rFonts w:asciiTheme="majorBidi" w:hAnsiTheme="majorBidi" w:cstheme="majorBidi"/>
          <w:sz w:val="32"/>
          <w:szCs w:val="32"/>
        </w:rPr>
      </w:pPr>
      <w:r w:rsidRPr="007F7D7F">
        <w:rPr>
          <w:rFonts w:asciiTheme="majorBidi" w:hAnsiTheme="majorBidi" w:cstheme="majorBidi"/>
          <w:sz w:val="32"/>
          <w:szCs w:val="32"/>
        </w:rPr>
        <w:t xml:space="preserve">Identify the most relevant features that help to </w:t>
      </w:r>
      <w:r w:rsidR="001A053D">
        <w:rPr>
          <w:rFonts w:asciiTheme="majorBidi" w:hAnsiTheme="majorBidi" w:cstheme="majorBidi"/>
          <w:sz w:val="32"/>
          <w:szCs w:val="32"/>
        </w:rPr>
        <w:t>detect and classify ambiguities</w:t>
      </w:r>
      <w:r w:rsidRPr="007F7D7F">
        <w:rPr>
          <w:rFonts w:asciiTheme="majorBidi" w:hAnsiTheme="majorBidi" w:cstheme="majorBidi"/>
          <w:sz w:val="32"/>
          <w:szCs w:val="32"/>
          <w:rtl/>
        </w:rPr>
        <w:t>.</w:t>
      </w:r>
    </w:p>
    <w:p w14:paraId="2135BD4E" w14:textId="4906F31E" w:rsidR="001C644F" w:rsidRPr="007F7D7F" w:rsidRDefault="001C644F" w:rsidP="001C644F">
      <w:pPr>
        <w:pStyle w:val="ListParagraph"/>
        <w:numPr>
          <w:ilvl w:val="0"/>
          <w:numId w:val="2"/>
        </w:numPr>
        <w:tabs>
          <w:tab w:val="left" w:pos="1680"/>
        </w:tabs>
        <w:spacing w:after="0" w:line="240" w:lineRule="auto"/>
        <w:jc w:val="both"/>
        <w:rPr>
          <w:rFonts w:asciiTheme="majorBidi" w:hAnsiTheme="majorBidi" w:cstheme="majorBidi"/>
          <w:sz w:val="32"/>
          <w:szCs w:val="32"/>
        </w:rPr>
      </w:pPr>
      <w:r w:rsidRPr="007F7D7F">
        <w:rPr>
          <w:rFonts w:asciiTheme="majorBidi" w:hAnsiTheme="majorBidi" w:cstheme="majorBidi"/>
          <w:sz w:val="32"/>
          <w:szCs w:val="32"/>
        </w:rPr>
        <w:t xml:space="preserve">Develop a </w:t>
      </w:r>
      <w:r w:rsidR="001A053D">
        <w:rPr>
          <w:rFonts w:asciiTheme="majorBidi" w:hAnsiTheme="majorBidi" w:cstheme="majorBidi"/>
          <w:sz w:val="32"/>
          <w:szCs w:val="32"/>
        </w:rPr>
        <w:t>hybrid LLM + rule-based approach</w:t>
      </w:r>
      <w:r w:rsidRPr="007F7D7F">
        <w:rPr>
          <w:rFonts w:asciiTheme="majorBidi" w:hAnsiTheme="majorBidi" w:cstheme="majorBidi"/>
          <w:sz w:val="32"/>
          <w:szCs w:val="32"/>
        </w:rPr>
        <w:t xml:space="preserve"> to </w:t>
      </w:r>
      <w:r w:rsidR="001A053D">
        <w:rPr>
          <w:rFonts w:asciiTheme="majorBidi" w:hAnsiTheme="majorBidi" w:cstheme="majorBidi"/>
          <w:sz w:val="32"/>
          <w:szCs w:val="32"/>
        </w:rPr>
        <w:t xml:space="preserve">detect ambiguity in natural language requirements </w:t>
      </w:r>
      <w:r w:rsidRPr="007F7D7F">
        <w:rPr>
          <w:rFonts w:asciiTheme="majorBidi" w:hAnsiTheme="majorBidi" w:cstheme="majorBidi"/>
          <w:sz w:val="32"/>
          <w:szCs w:val="32"/>
          <w:rtl/>
        </w:rPr>
        <w:t>.</w:t>
      </w:r>
    </w:p>
    <w:p w14:paraId="32BBA0CF" w14:textId="25AC26D1" w:rsidR="000C36AF" w:rsidRPr="00AC00B8" w:rsidRDefault="001C644F" w:rsidP="001C644F">
      <w:pPr>
        <w:pStyle w:val="ListParagraph"/>
        <w:numPr>
          <w:ilvl w:val="0"/>
          <w:numId w:val="2"/>
        </w:numPr>
        <w:tabs>
          <w:tab w:val="left" w:pos="1680"/>
        </w:tabs>
        <w:spacing w:after="0" w:line="240" w:lineRule="auto"/>
        <w:jc w:val="both"/>
        <w:rPr>
          <w:rFonts w:asciiTheme="majorBidi" w:hAnsiTheme="majorBidi" w:cstheme="majorBidi"/>
          <w:sz w:val="28"/>
          <w:szCs w:val="28"/>
        </w:rPr>
      </w:pPr>
      <w:r w:rsidRPr="007F7D7F">
        <w:rPr>
          <w:rFonts w:asciiTheme="majorBidi" w:hAnsiTheme="majorBidi" w:cstheme="majorBidi"/>
          <w:sz w:val="32"/>
          <w:szCs w:val="32"/>
        </w:rPr>
        <w:t>Lastly, test and compare the results with previous results of recent related studies.</w:t>
      </w:r>
      <w:r w:rsidR="000C36AF" w:rsidRPr="00AC00B8">
        <w:rPr>
          <w:rFonts w:asciiTheme="majorBidi" w:hAnsiTheme="majorBidi" w:cstheme="majorBidi"/>
          <w:sz w:val="32"/>
          <w:szCs w:val="32"/>
        </w:rPr>
        <w:br w:type="page"/>
      </w:r>
    </w:p>
    <w:p w14:paraId="6314FC30" w14:textId="77777777" w:rsidR="000C36AF" w:rsidRDefault="000C36AF" w:rsidP="000C36AF">
      <w:pPr>
        <w:rPr>
          <w:rFonts w:asciiTheme="majorBidi" w:hAnsiTheme="majorBidi" w:cstheme="majorBidi"/>
          <w:b/>
          <w:bCs/>
          <w:sz w:val="36"/>
          <w:szCs w:val="36"/>
        </w:rPr>
      </w:pPr>
      <w:r w:rsidRPr="00AC00B8">
        <w:rPr>
          <w:rFonts w:asciiTheme="majorBidi" w:hAnsiTheme="majorBidi" w:cstheme="majorBidi"/>
          <w:b/>
          <w:bCs/>
          <w:sz w:val="36"/>
          <w:szCs w:val="36"/>
        </w:rPr>
        <w:lastRenderedPageBreak/>
        <w:t>References:</w:t>
      </w:r>
    </w:p>
    <w:p w14:paraId="70A4DD36" w14:textId="77777777" w:rsidR="000C36AF" w:rsidRDefault="000C36AF" w:rsidP="000C36AF">
      <w:pPr>
        <w:rPr>
          <w:rFonts w:asciiTheme="majorBidi" w:hAnsiTheme="majorBidi" w:cstheme="majorBidi"/>
          <w:sz w:val="28"/>
          <w:szCs w:val="28"/>
        </w:rPr>
      </w:pPr>
    </w:p>
    <w:p w14:paraId="763F4C48" w14:textId="77777777" w:rsidR="00224FD5" w:rsidRPr="00224FD5" w:rsidRDefault="00D235EE" w:rsidP="00224FD5">
      <w:pPr>
        <w:pStyle w:val="Bibliography"/>
        <w:rPr>
          <w:rFonts w:ascii="Times New Roman" w:hAnsi="Times New Roman" w:cs="Times New Roman"/>
          <w:sz w:val="28"/>
        </w:rPr>
      </w:pPr>
      <w:r>
        <w:rPr>
          <w:rFonts w:asciiTheme="majorBidi" w:hAnsiTheme="majorBidi" w:cstheme="majorBidi"/>
          <w:sz w:val="28"/>
          <w:szCs w:val="28"/>
        </w:rPr>
        <w:fldChar w:fldCharType="begin"/>
      </w:r>
      <w:r>
        <w:rPr>
          <w:rFonts w:asciiTheme="majorBidi" w:hAnsiTheme="majorBidi" w:cstheme="majorBidi"/>
          <w:sz w:val="28"/>
          <w:szCs w:val="28"/>
        </w:rPr>
        <w:instrText xml:space="preserve"> ADDIN ZOTERO_BIBL {"uncited":[],"omitted":[],"custom":[]} CSL_BIBLIOGRAPHY </w:instrText>
      </w:r>
      <w:r>
        <w:rPr>
          <w:rFonts w:asciiTheme="majorBidi" w:hAnsiTheme="majorBidi" w:cstheme="majorBidi"/>
          <w:sz w:val="28"/>
          <w:szCs w:val="28"/>
        </w:rPr>
        <w:fldChar w:fldCharType="separate"/>
      </w:r>
      <w:r w:rsidR="00224FD5" w:rsidRPr="00224FD5">
        <w:rPr>
          <w:rFonts w:ascii="Times New Roman" w:hAnsi="Times New Roman" w:cs="Times New Roman"/>
          <w:sz w:val="28"/>
        </w:rPr>
        <w:t>[1]</w:t>
      </w:r>
      <w:r w:rsidR="00224FD5" w:rsidRPr="00224FD5">
        <w:rPr>
          <w:rFonts w:ascii="Times New Roman" w:hAnsi="Times New Roman" w:cs="Times New Roman"/>
          <w:sz w:val="28"/>
        </w:rPr>
        <w:tab/>
        <w:t xml:space="preserve">I. M. Subedi, M. Singh, V. Ramasamy, and G. S. Walia, “Application of back-translation: a transfer learning approach to identify ambiguous software requirements,” in </w:t>
      </w:r>
      <w:r w:rsidR="00224FD5" w:rsidRPr="00224FD5">
        <w:rPr>
          <w:rFonts w:ascii="Times New Roman" w:hAnsi="Times New Roman" w:cs="Times New Roman"/>
          <w:i/>
          <w:iCs/>
          <w:sz w:val="28"/>
        </w:rPr>
        <w:t>Proceedings of the 2021 ACM Southeast Conference</w:t>
      </w:r>
      <w:r w:rsidR="00224FD5" w:rsidRPr="00224FD5">
        <w:rPr>
          <w:rFonts w:ascii="Times New Roman" w:hAnsi="Times New Roman" w:cs="Times New Roman"/>
          <w:sz w:val="28"/>
        </w:rPr>
        <w:t xml:space="preserve">, in ACMSE ’21. New York, NY, USA: Association for Computing Machinery, May 2021, pp. 130–137. </w:t>
      </w:r>
      <w:proofErr w:type="spellStart"/>
      <w:r w:rsidR="00224FD5" w:rsidRPr="00224FD5">
        <w:rPr>
          <w:rFonts w:ascii="Times New Roman" w:hAnsi="Times New Roman" w:cs="Times New Roman"/>
          <w:sz w:val="28"/>
        </w:rPr>
        <w:t>doi</w:t>
      </w:r>
      <w:proofErr w:type="spellEnd"/>
      <w:r w:rsidR="00224FD5" w:rsidRPr="00224FD5">
        <w:rPr>
          <w:rFonts w:ascii="Times New Roman" w:hAnsi="Times New Roman" w:cs="Times New Roman"/>
          <w:sz w:val="28"/>
        </w:rPr>
        <w:t>: 10.1145/3409334.3452068.</w:t>
      </w:r>
    </w:p>
    <w:p w14:paraId="755E5C8A"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[2]</w:t>
      </w:r>
      <w:r w:rsidRPr="00224FD5">
        <w:rPr>
          <w:rFonts w:ascii="Times New Roman" w:hAnsi="Times New Roman" w:cs="Times New Roman"/>
          <w:sz w:val="28"/>
        </w:rPr>
        <w:tab/>
        <w:t xml:space="preserve">A. </w:t>
      </w:r>
      <w:proofErr w:type="spellStart"/>
      <w:r w:rsidRPr="00224FD5">
        <w:rPr>
          <w:rFonts w:ascii="Times New Roman" w:hAnsi="Times New Roman" w:cs="Times New Roman"/>
          <w:sz w:val="28"/>
        </w:rPr>
        <w:t>Moharil</w:t>
      </w:r>
      <w:proofErr w:type="spellEnd"/>
      <w:r w:rsidRPr="00224FD5">
        <w:rPr>
          <w:rFonts w:ascii="Times New Roman" w:hAnsi="Times New Roman" w:cs="Times New Roman"/>
          <w:sz w:val="28"/>
        </w:rPr>
        <w:t xml:space="preserve"> and A. Sharma, “Identification of Intra-Domain Ambiguity using Transformer-based Machine Learning,” in </w:t>
      </w:r>
      <w:r w:rsidRPr="00224FD5">
        <w:rPr>
          <w:rFonts w:ascii="Times New Roman" w:hAnsi="Times New Roman" w:cs="Times New Roman"/>
          <w:i/>
          <w:iCs/>
          <w:sz w:val="28"/>
        </w:rPr>
        <w:t>2022 IEEE/ACM 1st International Workshop on Natural Language-Based Software Engineering (NLBSE)</w:t>
      </w:r>
      <w:r w:rsidRPr="00224FD5">
        <w:rPr>
          <w:rFonts w:ascii="Times New Roman" w:hAnsi="Times New Roman" w:cs="Times New Roman"/>
          <w:sz w:val="28"/>
        </w:rPr>
        <w:t xml:space="preserve">, May 2022, pp. 51–58.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10.1145/3528588.3528651.</w:t>
      </w:r>
    </w:p>
    <w:p w14:paraId="40111A09"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[3]</w:t>
      </w:r>
      <w:r w:rsidRPr="00224FD5">
        <w:rPr>
          <w:rFonts w:ascii="Times New Roman" w:hAnsi="Times New Roman" w:cs="Times New Roman"/>
          <w:sz w:val="28"/>
        </w:rPr>
        <w:tab/>
        <w:t>“Detecting Ambiguities in Requirements Documents Using Inspections | Request PDF,” ResearchGate. Accessed: Jan. 31, 2026. [Online]. Available: https://www.researchgate.net/publication/2410471_Detecting_Ambiguities_in_Requirements_Documents_Using_Inspections</w:t>
      </w:r>
    </w:p>
    <w:p w14:paraId="6B20A781"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[4]</w:t>
      </w:r>
      <w:r w:rsidRPr="00224FD5">
        <w:rPr>
          <w:rFonts w:ascii="Times New Roman" w:hAnsi="Times New Roman" w:cs="Times New Roman"/>
          <w:sz w:val="28"/>
        </w:rPr>
        <w:tab/>
        <w:t xml:space="preserve">S. Bashir </w:t>
      </w:r>
      <w:r w:rsidRPr="00224FD5">
        <w:rPr>
          <w:rFonts w:ascii="Times New Roman" w:hAnsi="Times New Roman" w:cs="Times New Roman"/>
          <w:i/>
          <w:iCs/>
          <w:sz w:val="28"/>
        </w:rPr>
        <w:t>et al.</w:t>
      </w:r>
      <w:r w:rsidRPr="00224FD5">
        <w:rPr>
          <w:rFonts w:ascii="Times New Roman" w:hAnsi="Times New Roman" w:cs="Times New Roman"/>
          <w:sz w:val="28"/>
        </w:rPr>
        <w:t xml:space="preserve">, “Requirements Ambiguity Detection and Explanation with LLMS: An Industrial Study,” in </w:t>
      </w:r>
      <w:r w:rsidRPr="00224FD5">
        <w:rPr>
          <w:rFonts w:ascii="Times New Roman" w:hAnsi="Times New Roman" w:cs="Times New Roman"/>
          <w:i/>
          <w:iCs/>
          <w:sz w:val="28"/>
        </w:rPr>
        <w:t>2025 IEEE International Conference on Software Maintenance and Evolution (ICSME)</w:t>
      </w:r>
      <w:r w:rsidRPr="00224FD5">
        <w:rPr>
          <w:rFonts w:ascii="Times New Roman" w:hAnsi="Times New Roman" w:cs="Times New Roman"/>
          <w:sz w:val="28"/>
        </w:rPr>
        <w:t xml:space="preserve">, Sep. 2025, pp. 620–631.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10.1109/ICSME64153.2025.00063.</w:t>
      </w:r>
    </w:p>
    <w:p w14:paraId="5EC6F0B4"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[5]</w:t>
      </w:r>
      <w:r w:rsidRPr="00224FD5">
        <w:rPr>
          <w:rFonts w:ascii="Times New Roman" w:hAnsi="Times New Roman" w:cs="Times New Roman"/>
          <w:sz w:val="28"/>
        </w:rPr>
        <w:tab/>
        <w:t xml:space="preserve">A. M. Rosado da Cruz and E. Cruz, </w:t>
      </w:r>
      <w:r w:rsidRPr="00224FD5">
        <w:rPr>
          <w:rFonts w:ascii="Times New Roman" w:hAnsi="Times New Roman" w:cs="Times New Roman"/>
          <w:i/>
          <w:iCs/>
          <w:sz w:val="28"/>
        </w:rPr>
        <w:t>Artificial Intelligence Techniques for Requirements Engineering: A Comprehensive Literature Review</w:t>
      </w:r>
      <w:r w:rsidRPr="00224FD5">
        <w:rPr>
          <w:rFonts w:ascii="Times New Roman" w:hAnsi="Times New Roman" w:cs="Times New Roman"/>
          <w:sz w:val="28"/>
        </w:rPr>
        <w:t xml:space="preserve">. 2025.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10.20944/preprints202503.2259.v1.</w:t>
      </w:r>
    </w:p>
    <w:p w14:paraId="110D1883"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[6]</w:t>
      </w:r>
      <w:r w:rsidRPr="00224FD5">
        <w:rPr>
          <w:rFonts w:ascii="Times New Roman" w:hAnsi="Times New Roman" w:cs="Times New Roman"/>
          <w:sz w:val="28"/>
        </w:rPr>
        <w:tab/>
        <w:t xml:space="preserve">D. Berry and E. </w:t>
      </w:r>
      <w:proofErr w:type="spellStart"/>
      <w:r w:rsidRPr="00224FD5">
        <w:rPr>
          <w:rFonts w:ascii="Times New Roman" w:hAnsi="Times New Roman" w:cs="Times New Roman"/>
          <w:sz w:val="28"/>
        </w:rPr>
        <w:t>Kamsties</w:t>
      </w:r>
      <w:proofErr w:type="spellEnd"/>
      <w:r w:rsidRPr="00224FD5">
        <w:rPr>
          <w:rFonts w:ascii="Times New Roman" w:hAnsi="Times New Roman" w:cs="Times New Roman"/>
          <w:sz w:val="28"/>
        </w:rPr>
        <w:t xml:space="preserve">, “Ambiguity in Requirements Specification,” </w:t>
      </w:r>
      <w:proofErr w:type="spellStart"/>
      <w:r w:rsidRPr="00224FD5">
        <w:rPr>
          <w:rFonts w:ascii="Times New Roman" w:hAnsi="Times New Roman" w:cs="Times New Roman"/>
          <w:i/>
          <w:iCs/>
          <w:sz w:val="28"/>
        </w:rPr>
        <w:t>Persp</w:t>
      </w:r>
      <w:proofErr w:type="spellEnd"/>
      <w:r w:rsidRPr="00224FD5">
        <w:rPr>
          <w:rFonts w:ascii="Times New Roman" w:hAnsi="Times New Roman" w:cs="Times New Roman"/>
          <w:i/>
          <w:iCs/>
          <w:sz w:val="28"/>
        </w:rPr>
        <w:t xml:space="preserve"> SW </w:t>
      </w:r>
      <w:proofErr w:type="spellStart"/>
      <w:r w:rsidRPr="00224FD5">
        <w:rPr>
          <w:rFonts w:ascii="Times New Roman" w:hAnsi="Times New Roman" w:cs="Times New Roman"/>
          <w:i/>
          <w:iCs/>
          <w:sz w:val="28"/>
        </w:rPr>
        <w:t>Requir</w:t>
      </w:r>
      <w:proofErr w:type="spellEnd"/>
      <w:r w:rsidRPr="00224FD5">
        <w:rPr>
          <w:rFonts w:ascii="Times New Roman" w:hAnsi="Times New Roman" w:cs="Times New Roman"/>
          <w:i/>
          <w:iCs/>
          <w:sz w:val="28"/>
        </w:rPr>
        <w:t>.</w:t>
      </w:r>
      <w:r w:rsidRPr="00224FD5">
        <w:rPr>
          <w:rFonts w:ascii="Times New Roman" w:hAnsi="Times New Roman" w:cs="Times New Roman"/>
          <w:sz w:val="28"/>
        </w:rPr>
        <w:t xml:space="preserve">, Jan. 2004,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10.1007/978-1-4615-0465-8_2.</w:t>
      </w:r>
    </w:p>
    <w:p w14:paraId="3E721B61"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[7]</w:t>
      </w:r>
      <w:r w:rsidRPr="00224FD5">
        <w:rPr>
          <w:rFonts w:ascii="Times New Roman" w:hAnsi="Times New Roman" w:cs="Times New Roman"/>
          <w:sz w:val="28"/>
        </w:rPr>
        <w:tab/>
        <w:t xml:space="preserve">“A Semiautomated Approach for Detecting Ambiguities in Software Requirements Using </w:t>
      </w:r>
      <w:proofErr w:type="spellStart"/>
      <w:r w:rsidRPr="00224FD5">
        <w:rPr>
          <w:rFonts w:ascii="Times New Roman" w:hAnsi="Times New Roman" w:cs="Times New Roman"/>
          <w:sz w:val="28"/>
        </w:rPr>
        <w:t>SpanBERT</w:t>
      </w:r>
      <w:proofErr w:type="spellEnd"/>
      <w:r w:rsidRPr="00224FD5">
        <w:rPr>
          <w:rFonts w:ascii="Times New Roman" w:hAnsi="Times New Roman" w:cs="Times New Roman"/>
          <w:sz w:val="28"/>
        </w:rPr>
        <w:t xml:space="preserve"> and Named Entity Recognition - Talha - 2025 - Journal of Software: Evolution and Process - Wiley Online Library.” Accessed: Jan. 31, 2026. [Online]. Available: https://onlinelibrary.wiley.com/doi/10.1002/smr.70041?utm_source=chatgpt.com</w:t>
      </w:r>
    </w:p>
    <w:p w14:paraId="3A911E26"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[8]</w:t>
      </w:r>
      <w:r w:rsidRPr="00224FD5">
        <w:rPr>
          <w:rFonts w:ascii="Times New Roman" w:hAnsi="Times New Roman" w:cs="Times New Roman"/>
          <w:sz w:val="28"/>
        </w:rPr>
        <w:tab/>
        <w:t xml:space="preserve">I. L. Kwizera, </w:t>
      </w:r>
      <w:r w:rsidRPr="00224FD5">
        <w:rPr>
          <w:rFonts w:ascii="Times New Roman" w:hAnsi="Times New Roman" w:cs="Times New Roman"/>
          <w:i/>
          <w:iCs/>
          <w:sz w:val="28"/>
        </w:rPr>
        <w:t>Overcoming the ambiguity requirement using Generative AI</w:t>
      </w:r>
      <w:r w:rsidRPr="00224FD5">
        <w:rPr>
          <w:rFonts w:ascii="Times New Roman" w:hAnsi="Times New Roman" w:cs="Times New Roman"/>
          <w:sz w:val="28"/>
        </w:rPr>
        <w:t>. 2025. Accessed: Jan. 24, 2026. [Online]. Available: https://urn.kb.se/resolve?urn=urn:nbn:se:mdh:diva-69854</w:t>
      </w:r>
    </w:p>
    <w:p w14:paraId="6C3E5D56"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[9]</w:t>
      </w:r>
      <w:r w:rsidRPr="00224FD5">
        <w:rPr>
          <w:rFonts w:ascii="Times New Roman" w:hAnsi="Times New Roman" w:cs="Times New Roman"/>
          <w:sz w:val="28"/>
        </w:rPr>
        <w:tab/>
        <w:t>“Assessment of ChatGPT’s Proficiency in Software Development | IEEE Conference Publication | IEEE Xplore.” Accessed: Jan. 31, 2026. [Online]. Available: https://ieeexplore.ieee.org/document/10487259</w:t>
      </w:r>
    </w:p>
    <w:p w14:paraId="2F8F9BA9"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[10]</w:t>
      </w:r>
      <w:r w:rsidRPr="00224FD5">
        <w:rPr>
          <w:rFonts w:ascii="Times New Roman" w:hAnsi="Times New Roman" w:cs="Times New Roman"/>
          <w:sz w:val="28"/>
        </w:rPr>
        <w:tab/>
        <w:t xml:space="preserve">M. Ebrahim, S. Guirguis, and C. Basta, “Enhancing Software Requirements Engineering with Language Models and Prompting Techniques: Insights from </w:t>
      </w:r>
      <w:r w:rsidRPr="00224FD5">
        <w:rPr>
          <w:rFonts w:ascii="Times New Roman" w:hAnsi="Times New Roman" w:cs="Times New Roman"/>
          <w:sz w:val="28"/>
        </w:rPr>
        <w:lastRenderedPageBreak/>
        <w:t xml:space="preserve">the Current Research and Future Directions,” in </w:t>
      </w:r>
      <w:r w:rsidRPr="00224FD5">
        <w:rPr>
          <w:rFonts w:ascii="Times New Roman" w:hAnsi="Times New Roman" w:cs="Times New Roman"/>
          <w:i/>
          <w:iCs/>
          <w:sz w:val="28"/>
        </w:rPr>
        <w:t>Proceedings of the 63rd Annual Meeting of the Association for Computational Linguistics (Volume 4: Student Research Workshop)</w:t>
      </w:r>
      <w:r w:rsidRPr="00224FD5">
        <w:rPr>
          <w:rFonts w:ascii="Times New Roman" w:hAnsi="Times New Roman" w:cs="Times New Roman"/>
          <w:sz w:val="28"/>
        </w:rPr>
        <w:t xml:space="preserve">, J. Zhao, M. Wang, and Z. Liu, Eds., Vienna, Austria: Association for Computational Linguistics, Jul. 2025, pp. 486–496.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10.18653/v1/2025.acl-srw.31.</w:t>
      </w:r>
    </w:p>
    <w:p w14:paraId="33538022"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[11]</w:t>
      </w:r>
      <w:r w:rsidRPr="00224FD5">
        <w:rPr>
          <w:rFonts w:ascii="Times New Roman" w:hAnsi="Times New Roman" w:cs="Times New Roman"/>
          <w:sz w:val="28"/>
        </w:rPr>
        <w:tab/>
        <w:t xml:space="preserve">A. Hemmat, M. </w:t>
      </w:r>
      <w:proofErr w:type="spellStart"/>
      <w:r w:rsidRPr="00224FD5">
        <w:rPr>
          <w:rFonts w:ascii="Times New Roman" w:hAnsi="Times New Roman" w:cs="Times New Roman"/>
          <w:sz w:val="28"/>
        </w:rPr>
        <w:t>Sharbaf</w:t>
      </w:r>
      <w:proofErr w:type="spellEnd"/>
      <w:r w:rsidRPr="00224FD5">
        <w:rPr>
          <w:rFonts w:ascii="Times New Roman" w:hAnsi="Times New Roman" w:cs="Times New Roman"/>
          <w:sz w:val="28"/>
        </w:rPr>
        <w:t xml:space="preserve">, S. Kolahdouz-Rahimi, K. Lano, and S. Y. Tehrani, “Research directions for using LLM in software requirement engineering: a systematic review,” </w:t>
      </w:r>
      <w:r w:rsidRPr="00224FD5">
        <w:rPr>
          <w:rFonts w:ascii="Times New Roman" w:hAnsi="Times New Roman" w:cs="Times New Roman"/>
          <w:i/>
          <w:iCs/>
          <w:sz w:val="28"/>
        </w:rPr>
        <w:t xml:space="preserve">Front. </w:t>
      </w:r>
      <w:proofErr w:type="spellStart"/>
      <w:r w:rsidRPr="00224FD5">
        <w:rPr>
          <w:rFonts w:ascii="Times New Roman" w:hAnsi="Times New Roman" w:cs="Times New Roman"/>
          <w:i/>
          <w:iCs/>
          <w:sz w:val="28"/>
        </w:rPr>
        <w:t>Comput</w:t>
      </w:r>
      <w:proofErr w:type="spellEnd"/>
      <w:r w:rsidRPr="00224FD5">
        <w:rPr>
          <w:rFonts w:ascii="Times New Roman" w:hAnsi="Times New Roman" w:cs="Times New Roman"/>
          <w:i/>
          <w:iCs/>
          <w:sz w:val="28"/>
        </w:rPr>
        <w:t>. Sci.</w:t>
      </w:r>
      <w:r w:rsidRPr="00224FD5">
        <w:rPr>
          <w:rFonts w:ascii="Times New Roman" w:hAnsi="Times New Roman" w:cs="Times New Roman"/>
          <w:sz w:val="28"/>
        </w:rPr>
        <w:t xml:space="preserve">, vol. 7, Mar. 2025,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10.3389/fcomp.2025.1519437.</w:t>
      </w:r>
    </w:p>
    <w:p w14:paraId="256754BF"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[12]</w:t>
      </w:r>
      <w:r w:rsidRPr="00224FD5">
        <w:rPr>
          <w:rFonts w:ascii="Times New Roman" w:hAnsi="Times New Roman" w:cs="Times New Roman"/>
          <w:sz w:val="28"/>
        </w:rPr>
        <w:tab/>
        <w:t xml:space="preserve">P. Bhattacharya </w:t>
      </w:r>
      <w:r w:rsidRPr="00224FD5">
        <w:rPr>
          <w:rFonts w:ascii="Times New Roman" w:hAnsi="Times New Roman" w:cs="Times New Roman"/>
          <w:i/>
          <w:iCs/>
          <w:sz w:val="28"/>
        </w:rPr>
        <w:t>et al.</w:t>
      </w:r>
      <w:r w:rsidRPr="00224FD5">
        <w:rPr>
          <w:rFonts w:ascii="Times New Roman" w:hAnsi="Times New Roman" w:cs="Times New Roman"/>
          <w:sz w:val="28"/>
        </w:rPr>
        <w:t xml:space="preserve">, “Exploring Large Language Models for Code Explanation,” Oct. 25, 2023, </w:t>
      </w:r>
      <w:proofErr w:type="spellStart"/>
      <w:r w:rsidRPr="00224FD5">
        <w:rPr>
          <w:rFonts w:ascii="Times New Roman" w:hAnsi="Times New Roman" w:cs="Times New Roman"/>
          <w:i/>
          <w:iCs/>
          <w:sz w:val="28"/>
        </w:rPr>
        <w:t>arXiv</w:t>
      </w:r>
      <w:proofErr w:type="spellEnd"/>
      <w:r w:rsidRPr="00224FD5">
        <w:rPr>
          <w:rFonts w:ascii="Times New Roman" w:hAnsi="Times New Roman" w:cs="Times New Roman"/>
          <w:sz w:val="28"/>
        </w:rPr>
        <w:t xml:space="preserve">: arXiv:2310.16673.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10.48550/arXiv.2310.16673.</w:t>
      </w:r>
    </w:p>
    <w:p w14:paraId="082AE64D"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[13]</w:t>
      </w:r>
      <w:r w:rsidRPr="00224FD5">
        <w:rPr>
          <w:rFonts w:ascii="Times New Roman" w:hAnsi="Times New Roman" w:cs="Times New Roman"/>
          <w:sz w:val="28"/>
        </w:rPr>
        <w:tab/>
        <w:t xml:space="preserve">V. </w:t>
      </w:r>
      <w:proofErr w:type="spellStart"/>
      <w:r w:rsidRPr="00224FD5">
        <w:rPr>
          <w:rFonts w:ascii="Times New Roman" w:hAnsi="Times New Roman" w:cs="Times New Roman"/>
          <w:sz w:val="28"/>
        </w:rPr>
        <w:t>Ocleppo</w:t>
      </w:r>
      <w:proofErr w:type="spellEnd"/>
      <w:r w:rsidRPr="00224FD5">
        <w:rPr>
          <w:rFonts w:ascii="Times New Roman" w:hAnsi="Times New Roman" w:cs="Times New Roman"/>
          <w:sz w:val="28"/>
        </w:rPr>
        <w:t xml:space="preserve">, “Enhancing Requirements Engineering with Large Language Models: From Elicitation and Classification to Traceability, Ambiguity Management and API Recommendation,” </w:t>
      </w:r>
      <w:proofErr w:type="spellStart"/>
      <w:r w:rsidRPr="00224FD5">
        <w:rPr>
          <w:rFonts w:ascii="Times New Roman" w:hAnsi="Times New Roman" w:cs="Times New Roman"/>
          <w:sz w:val="28"/>
        </w:rPr>
        <w:t>laurea</w:t>
      </w:r>
      <w:proofErr w:type="spellEnd"/>
      <w:r w:rsidRPr="00224FD5">
        <w:rPr>
          <w:rFonts w:ascii="Times New Roman" w:hAnsi="Times New Roman" w:cs="Times New Roman"/>
          <w:sz w:val="28"/>
        </w:rPr>
        <w:t>, Politecnico di Torino, 2025. Accessed: Jan. 24, 2026. [Online]. Available: https://webthesis.biblio.polito.it/35398/</w:t>
      </w:r>
    </w:p>
    <w:p w14:paraId="70D1D350"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[14]</w:t>
      </w:r>
      <w:r w:rsidRPr="00224FD5">
        <w:rPr>
          <w:rFonts w:ascii="Times New Roman" w:hAnsi="Times New Roman" w:cs="Times New Roman"/>
          <w:sz w:val="28"/>
        </w:rPr>
        <w:tab/>
        <w:t>“Automated Repair of Ambiguous Problem Descriptions for LLM-Based Code Generation.” Accessed: Jan. 24, 2026. [Online]. Available: https://arxiv.org/html/2505.07270v3</w:t>
      </w:r>
    </w:p>
    <w:p w14:paraId="3CA49EDF"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[15]</w:t>
      </w:r>
      <w:r w:rsidRPr="00224FD5">
        <w:rPr>
          <w:rFonts w:ascii="Times New Roman" w:hAnsi="Times New Roman" w:cs="Times New Roman"/>
          <w:sz w:val="28"/>
        </w:rPr>
        <w:tab/>
        <w:t xml:space="preserve">C. Arora, J. Grundy, and M. Abdelrazek, “Advancing Requirements Engineering Through Generative AI: Assessing the Role of LLMs,” in </w:t>
      </w:r>
      <w:r w:rsidRPr="00224FD5">
        <w:rPr>
          <w:rFonts w:ascii="Times New Roman" w:hAnsi="Times New Roman" w:cs="Times New Roman"/>
          <w:i/>
          <w:iCs/>
          <w:sz w:val="28"/>
        </w:rPr>
        <w:t>Generative AI for Effective Software Development</w:t>
      </w:r>
      <w:r w:rsidRPr="00224FD5">
        <w:rPr>
          <w:rFonts w:ascii="Times New Roman" w:hAnsi="Times New Roman" w:cs="Times New Roman"/>
          <w:sz w:val="28"/>
        </w:rPr>
        <w:t xml:space="preserve">, A. Nguyen-Duc, P. Abrahamsson, and F. </w:t>
      </w:r>
      <w:proofErr w:type="spellStart"/>
      <w:r w:rsidRPr="00224FD5">
        <w:rPr>
          <w:rFonts w:ascii="Times New Roman" w:hAnsi="Times New Roman" w:cs="Times New Roman"/>
          <w:sz w:val="28"/>
        </w:rPr>
        <w:t>Khomh</w:t>
      </w:r>
      <w:proofErr w:type="spellEnd"/>
      <w:r w:rsidRPr="00224FD5">
        <w:rPr>
          <w:rFonts w:ascii="Times New Roman" w:hAnsi="Times New Roman" w:cs="Times New Roman"/>
          <w:sz w:val="28"/>
        </w:rPr>
        <w:t xml:space="preserve">, Eds., Cham: Springer Nature Switzerland, 2024, pp. 129–148.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10.1007/978-3-031-55642-5_6.</w:t>
      </w:r>
    </w:p>
    <w:p w14:paraId="126F9FC4"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[16]</w:t>
      </w:r>
      <w:r w:rsidRPr="00224FD5">
        <w:rPr>
          <w:rFonts w:ascii="Times New Roman" w:hAnsi="Times New Roman" w:cs="Times New Roman"/>
          <w:sz w:val="28"/>
        </w:rPr>
        <w:tab/>
        <w:t xml:space="preserve">R. Izhar, S. N. Bhatti, and S. A. Alharthi, “Bridging Precision and Complexity: A Novel Machine Learning Approach for Ambiguity Detection in Software Requirements,” </w:t>
      </w:r>
      <w:r w:rsidRPr="00224FD5">
        <w:rPr>
          <w:rFonts w:ascii="Times New Roman" w:hAnsi="Times New Roman" w:cs="Times New Roman"/>
          <w:i/>
          <w:iCs/>
          <w:sz w:val="28"/>
        </w:rPr>
        <w:t>IEEE Access</w:t>
      </w:r>
      <w:r w:rsidRPr="00224FD5">
        <w:rPr>
          <w:rFonts w:ascii="Times New Roman" w:hAnsi="Times New Roman" w:cs="Times New Roman"/>
          <w:sz w:val="28"/>
        </w:rPr>
        <w:t xml:space="preserve">, vol. 13, pp. 12014–12031, 2025,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10.1109/ACCESS.2025.3529943.</w:t>
      </w:r>
    </w:p>
    <w:p w14:paraId="5F50D201"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[17]</w:t>
      </w:r>
      <w:r w:rsidRPr="00224FD5">
        <w:rPr>
          <w:rFonts w:ascii="Times New Roman" w:hAnsi="Times New Roman" w:cs="Times New Roman"/>
          <w:sz w:val="28"/>
        </w:rPr>
        <w:tab/>
        <w:t xml:space="preserve">T. Kato and K. Tsuda, “A Method of Ambiguity Detection in Requirement Specifications by Using a Knowledge Dictionary,” </w:t>
      </w:r>
      <w:r w:rsidRPr="00224FD5">
        <w:rPr>
          <w:rFonts w:ascii="Times New Roman" w:hAnsi="Times New Roman" w:cs="Times New Roman"/>
          <w:i/>
          <w:iCs/>
          <w:sz w:val="28"/>
        </w:rPr>
        <w:t xml:space="preserve">Procedia </w:t>
      </w:r>
      <w:proofErr w:type="spellStart"/>
      <w:r w:rsidRPr="00224FD5">
        <w:rPr>
          <w:rFonts w:ascii="Times New Roman" w:hAnsi="Times New Roman" w:cs="Times New Roman"/>
          <w:i/>
          <w:iCs/>
          <w:sz w:val="28"/>
        </w:rPr>
        <w:t>Comput</w:t>
      </w:r>
      <w:proofErr w:type="spellEnd"/>
      <w:r w:rsidRPr="00224FD5">
        <w:rPr>
          <w:rFonts w:ascii="Times New Roman" w:hAnsi="Times New Roman" w:cs="Times New Roman"/>
          <w:i/>
          <w:iCs/>
          <w:sz w:val="28"/>
        </w:rPr>
        <w:t>. Sci.</w:t>
      </w:r>
      <w:r w:rsidRPr="00224FD5">
        <w:rPr>
          <w:rFonts w:ascii="Times New Roman" w:hAnsi="Times New Roman" w:cs="Times New Roman"/>
          <w:sz w:val="28"/>
        </w:rPr>
        <w:t xml:space="preserve">, vol. 207, pp. 1482–1489, Jan. 2022,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10.1016/j.procs.2022.09.205.</w:t>
      </w:r>
    </w:p>
    <w:p w14:paraId="3A956C38"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[18]</w:t>
      </w:r>
      <w:r w:rsidRPr="00224FD5">
        <w:rPr>
          <w:rFonts w:ascii="Times New Roman" w:hAnsi="Times New Roman" w:cs="Times New Roman"/>
          <w:sz w:val="28"/>
        </w:rPr>
        <w:tab/>
        <w:t xml:space="preserve">S. Ezzini, S. </w:t>
      </w:r>
      <w:proofErr w:type="spellStart"/>
      <w:r w:rsidRPr="00224FD5">
        <w:rPr>
          <w:rFonts w:ascii="Times New Roman" w:hAnsi="Times New Roman" w:cs="Times New Roman"/>
          <w:sz w:val="28"/>
        </w:rPr>
        <w:t>Abualhaija</w:t>
      </w:r>
      <w:proofErr w:type="spellEnd"/>
      <w:r w:rsidRPr="00224FD5">
        <w:rPr>
          <w:rFonts w:ascii="Times New Roman" w:hAnsi="Times New Roman" w:cs="Times New Roman"/>
          <w:sz w:val="28"/>
        </w:rPr>
        <w:t xml:space="preserve">, C. Arora, and M. </w:t>
      </w:r>
      <w:proofErr w:type="spellStart"/>
      <w:r w:rsidRPr="00224FD5">
        <w:rPr>
          <w:rFonts w:ascii="Times New Roman" w:hAnsi="Times New Roman" w:cs="Times New Roman"/>
          <w:sz w:val="28"/>
        </w:rPr>
        <w:t>Sabetzadeh</w:t>
      </w:r>
      <w:proofErr w:type="spellEnd"/>
      <w:r w:rsidRPr="00224FD5">
        <w:rPr>
          <w:rFonts w:ascii="Times New Roman" w:hAnsi="Times New Roman" w:cs="Times New Roman"/>
          <w:sz w:val="28"/>
        </w:rPr>
        <w:t xml:space="preserve">, “Automated handling of anaphoric ambiguity in requirements: a multi-solution study,” in </w:t>
      </w:r>
      <w:r w:rsidRPr="00224FD5">
        <w:rPr>
          <w:rFonts w:ascii="Times New Roman" w:hAnsi="Times New Roman" w:cs="Times New Roman"/>
          <w:i/>
          <w:iCs/>
          <w:sz w:val="28"/>
        </w:rPr>
        <w:t>Proceedings of the 44th International Conference on Software Engineering</w:t>
      </w:r>
      <w:r w:rsidRPr="00224FD5">
        <w:rPr>
          <w:rFonts w:ascii="Times New Roman" w:hAnsi="Times New Roman" w:cs="Times New Roman"/>
          <w:sz w:val="28"/>
        </w:rPr>
        <w:t xml:space="preserve">, in ICSE ’22. New York, NY, USA: Association for Computing Machinery, Jul. 2022, pp. 187–199.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10.1145/3510003.3510157.</w:t>
      </w:r>
    </w:p>
    <w:p w14:paraId="116583DA"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[19]</w:t>
      </w:r>
      <w:r w:rsidRPr="00224FD5">
        <w:rPr>
          <w:rFonts w:ascii="Times New Roman" w:hAnsi="Times New Roman" w:cs="Times New Roman"/>
          <w:sz w:val="28"/>
        </w:rPr>
        <w:tab/>
        <w:t xml:space="preserve">R. S. Satpute and A. Agrawal, “Machine Learning Approach for Ambiguity Detection in Social Media Context,” in </w:t>
      </w:r>
      <w:r w:rsidRPr="00224FD5">
        <w:rPr>
          <w:rFonts w:ascii="Times New Roman" w:hAnsi="Times New Roman" w:cs="Times New Roman"/>
          <w:i/>
          <w:iCs/>
          <w:sz w:val="28"/>
        </w:rPr>
        <w:t xml:space="preserve">2023 International Conference on </w:t>
      </w:r>
      <w:r w:rsidRPr="00224FD5">
        <w:rPr>
          <w:rFonts w:ascii="Times New Roman" w:hAnsi="Times New Roman" w:cs="Times New Roman"/>
          <w:i/>
          <w:iCs/>
          <w:sz w:val="28"/>
        </w:rPr>
        <w:lastRenderedPageBreak/>
        <w:t>Communication, Security and Artificial Intelligence (ICCSAI)</w:t>
      </w:r>
      <w:r w:rsidRPr="00224FD5">
        <w:rPr>
          <w:rFonts w:ascii="Times New Roman" w:hAnsi="Times New Roman" w:cs="Times New Roman"/>
          <w:sz w:val="28"/>
        </w:rPr>
        <w:t xml:space="preserve">, Nov. 2023, pp. 516–522.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10.1109/ICCSAI59793.2023.10421369.</w:t>
      </w:r>
    </w:p>
    <w:p w14:paraId="7E7FFE0F" w14:textId="77777777" w:rsidR="00224FD5" w:rsidRPr="00224FD5" w:rsidRDefault="00224FD5" w:rsidP="00224FD5">
      <w:pPr>
        <w:pStyle w:val="Bibliography"/>
        <w:rPr>
          <w:rFonts w:ascii="Times New Roman" w:hAnsi="Times New Roman" w:cs="Times New Roman"/>
          <w:sz w:val="28"/>
        </w:rPr>
      </w:pPr>
      <w:r w:rsidRPr="00224FD5">
        <w:rPr>
          <w:rFonts w:ascii="Times New Roman" w:hAnsi="Times New Roman" w:cs="Times New Roman"/>
          <w:sz w:val="28"/>
        </w:rPr>
        <w:t>[20]</w:t>
      </w:r>
      <w:r w:rsidRPr="00224FD5">
        <w:rPr>
          <w:rFonts w:ascii="Times New Roman" w:hAnsi="Times New Roman" w:cs="Times New Roman"/>
          <w:sz w:val="28"/>
        </w:rPr>
        <w:tab/>
        <w:t xml:space="preserve">Z. Shi </w:t>
      </w:r>
      <w:r w:rsidRPr="00224FD5">
        <w:rPr>
          <w:rFonts w:ascii="Times New Roman" w:hAnsi="Times New Roman" w:cs="Times New Roman"/>
          <w:i/>
          <w:iCs/>
          <w:sz w:val="28"/>
        </w:rPr>
        <w:t>et al.</w:t>
      </w:r>
      <w:r w:rsidRPr="00224FD5">
        <w:rPr>
          <w:rFonts w:ascii="Times New Roman" w:hAnsi="Times New Roman" w:cs="Times New Roman"/>
          <w:sz w:val="28"/>
        </w:rPr>
        <w:t xml:space="preserve">, “Ambiguity Detection and Uncertainty Calibration for Question Answering with Large Language Models,” in </w:t>
      </w:r>
      <w:r w:rsidRPr="00224FD5">
        <w:rPr>
          <w:rFonts w:ascii="Times New Roman" w:hAnsi="Times New Roman" w:cs="Times New Roman"/>
          <w:i/>
          <w:iCs/>
          <w:sz w:val="28"/>
        </w:rPr>
        <w:t>Proceedings of the 5th Workshop on Trustworthy NLP (</w:t>
      </w:r>
      <w:proofErr w:type="spellStart"/>
      <w:r w:rsidRPr="00224FD5">
        <w:rPr>
          <w:rFonts w:ascii="Times New Roman" w:hAnsi="Times New Roman" w:cs="Times New Roman"/>
          <w:i/>
          <w:iCs/>
          <w:sz w:val="28"/>
        </w:rPr>
        <w:t>TrustNLP</w:t>
      </w:r>
      <w:proofErr w:type="spellEnd"/>
      <w:r w:rsidRPr="00224FD5">
        <w:rPr>
          <w:rFonts w:ascii="Times New Roman" w:hAnsi="Times New Roman" w:cs="Times New Roman"/>
          <w:i/>
          <w:iCs/>
          <w:sz w:val="28"/>
        </w:rPr>
        <w:t xml:space="preserve"> 2025)</w:t>
      </w:r>
      <w:r w:rsidRPr="00224FD5">
        <w:rPr>
          <w:rFonts w:ascii="Times New Roman" w:hAnsi="Times New Roman" w:cs="Times New Roman"/>
          <w:sz w:val="28"/>
        </w:rPr>
        <w:t xml:space="preserve">, T. Cao, A. Das, T. Kumarage, Y. Wan, S. Krishna, N. Mehrabi, J. Dhamala, A. Ramakrishna, A. </w:t>
      </w:r>
      <w:proofErr w:type="spellStart"/>
      <w:r w:rsidRPr="00224FD5">
        <w:rPr>
          <w:rFonts w:ascii="Times New Roman" w:hAnsi="Times New Roman" w:cs="Times New Roman"/>
          <w:sz w:val="28"/>
        </w:rPr>
        <w:t>Galystan</w:t>
      </w:r>
      <w:proofErr w:type="spellEnd"/>
      <w:r w:rsidRPr="00224FD5">
        <w:rPr>
          <w:rFonts w:ascii="Times New Roman" w:hAnsi="Times New Roman" w:cs="Times New Roman"/>
          <w:sz w:val="28"/>
        </w:rPr>
        <w:t xml:space="preserve">, A. Kumar, R. Gupta, and K.-W. Chang, Eds., Albuquerque, New Mexico: Association for Computational Linguistics, May 2025, pp. 41–55. </w:t>
      </w:r>
      <w:proofErr w:type="spellStart"/>
      <w:r w:rsidRPr="00224FD5">
        <w:rPr>
          <w:rFonts w:ascii="Times New Roman" w:hAnsi="Times New Roman" w:cs="Times New Roman"/>
          <w:sz w:val="28"/>
        </w:rPr>
        <w:t>doi</w:t>
      </w:r>
      <w:proofErr w:type="spellEnd"/>
      <w:r w:rsidRPr="00224FD5">
        <w:rPr>
          <w:rFonts w:ascii="Times New Roman" w:hAnsi="Times New Roman" w:cs="Times New Roman"/>
          <w:sz w:val="28"/>
        </w:rPr>
        <w:t>: 10.18653/v1/2025.trustnlp-main.4.</w:t>
      </w:r>
    </w:p>
    <w:p w14:paraId="7FC74132" w14:textId="06CEC0D4" w:rsidR="000C36AF" w:rsidRDefault="00D235EE" w:rsidP="000C36AF">
      <w:pPr>
        <w:rPr>
          <w:rFonts w:asciiTheme="majorBidi" w:hAnsiTheme="majorBidi" w:cstheme="majorBidi"/>
          <w:sz w:val="28"/>
          <w:szCs w:val="28"/>
        </w:rPr>
      </w:pPr>
      <w:r>
        <w:rPr>
          <w:rFonts w:asciiTheme="majorBidi" w:hAnsiTheme="majorBidi" w:cstheme="majorBidi"/>
          <w:sz w:val="28"/>
          <w:szCs w:val="28"/>
        </w:rPr>
        <w:fldChar w:fldCharType="end"/>
      </w:r>
    </w:p>
    <w:p w14:paraId="62FE2DB5" w14:textId="77777777" w:rsidR="007D7A76" w:rsidRDefault="007D7A76"/>
    <w:p w14:paraId="576179C1" w14:textId="77777777" w:rsidR="00670D09" w:rsidRDefault="00670D09"/>
    <w:p w14:paraId="0503199E" w14:textId="77777777" w:rsidR="00670D09" w:rsidRDefault="00670D09"/>
    <w:p w14:paraId="3FCAAA0D" w14:textId="77777777" w:rsidR="00670D09" w:rsidRDefault="00670D09"/>
    <w:p w14:paraId="2FB381BC" w14:textId="77777777" w:rsidR="00670D09" w:rsidRDefault="00670D09"/>
    <w:p w14:paraId="44561D93" w14:textId="77777777" w:rsidR="00670D09" w:rsidRDefault="00670D09"/>
    <w:p w14:paraId="022ABE54" w14:textId="77777777" w:rsidR="00670D09" w:rsidRDefault="00670D09"/>
    <w:p w14:paraId="389A6E9D" w14:textId="77777777" w:rsidR="00670D09" w:rsidRDefault="00670D09"/>
    <w:p w14:paraId="60390DCB" w14:textId="77777777" w:rsidR="00670D09" w:rsidRDefault="00670D09"/>
    <w:p w14:paraId="456387D1" w14:textId="77777777" w:rsidR="00670D09" w:rsidRDefault="00670D09"/>
    <w:p w14:paraId="39AC74C0" w14:textId="77777777" w:rsidR="00670D09" w:rsidRDefault="00670D09"/>
    <w:p w14:paraId="4E90B663" w14:textId="77777777" w:rsidR="00670D09" w:rsidRDefault="00670D09"/>
    <w:p w14:paraId="60B5638F" w14:textId="77777777" w:rsidR="00670D09" w:rsidRDefault="00670D09"/>
    <w:p w14:paraId="42EF99F3" w14:textId="77777777" w:rsidR="00670D09" w:rsidRDefault="00670D09"/>
    <w:p w14:paraId="677ECA69" w14:textId="77777777" w:rsidR="00670D09" w:rsidRDefault="00670D09"/>
    <w:p w14:paraId="26977867" w14:textId="77777777" w:rsidR="009B3A21" w:rsidRDefault="009B3A21"/>
    <w:p w14:paraId="4E3743FA" w14:textId="77777777" w:rsidR="009B3A21" w:rsidRDefault="009B3A21"/>
    <w:p w14:paraId="295B36B8" w14:textId="77777777" w:rsidR="009B3A21" w:rsidRDefault="009B3A21"/>
    <w:p w14:paraId="11F7F1A5" w14:textId="77777777" w:rsidR="009B3A21" w:rsidRDefault="009B3A21"/>
    <w:p w14:paraId="012B8221" w14:textId="77777777" w:rsidR="009B3A21" w:rsidRDefault="009B3A21"/>
    <w:p w14:paraId="38FAE022" w14:textId="77777777" w:rsidR="00670D09" w:rsidRDefault="00670D09"/>
    <w:p w14:paraId="2BA318B8" w14:textId="77777777" w:rsidR="00670D09" w:rsidRDefault="00670D09"/>
    <w:p w14:paraId="381813E0" w14:textId="77777777" w:rsidR="00670D09" w:rsidRPr="00F450C4" w:rsidRDefault="00000000" w:rsidP="00670D09">
      <w:pPr>
        <w:rPr>
          <w:rFonts w:asciiTheme="majorBidi" w:hAnsiTheme="majorBidi" w:cstheme="majorBidi"/>
          <w:sz w:val="36"/>
          <w:szCs w:val="36"/>
        </w:rPr>
      </w:pPr>
      <w:r>
        <w:rPr>
          <w:rFonts w:asciiTheme="majorBidi" w:hAnsiTheme="majorBidi" w:cstheme="majorBidi"/>
          <w:noProof/>
          <w:sz w:val="28"/>
          <w:szCs w:val="28"/>
        </w:rPr>
        <w:object w:dxaOrig="1440" w:dyaOrig="1440" w14:anchorId="6FF938B2">
          <v:shape id="_x0000_s1027" type="#_x0000_t75" style="position:absolute;margin-left:498.55pt;margin-top:0;width:59.4pt;height:52.05pt;z-index:-251655168;visibility:visible;mso-position-horizontal-relative:page;mso-position-vertical-relative:text" wrapcoords="-273 0 -273 20974 21600 20974 21600 0 -273 0">
            <v:imagedata r:id="rId8" o:title="" grayscale="t" bilevel="t"/>
            <w10:wrap type="tight" anchorx="page"/>
          </v:shape>
          <o:OLEObject Type="Embed" ProgID="Word.Picture.8" ShapeID="_x0000_s1027" DrawAspect="Content" ObjectID="_1831403878" r:id="rId9"/>
        </w:object>
      </w:r>
      <w:r w:rsidR="00670D09">
        <w:rPr>
          <w:rFonts w:ascii="Simplified Arabic" w:hAnsi="Simplified Arabic" w:cs="Simplified Arabic"/>
          <w:b/>
          <w:bCs/>
          <w:noProof/>
          <w:sz w:val="32"/>
          <w:szCs w:val="32"/>
          <w:rtl/>
        </w:rPr>
        <w:drawing>
          <wp:anchor distT="0" distB="0" distL="114300" distR="114300" simplePos="0" relativeHeight="251660288" behindDoc="1" locked="0" layoutInCell="1" allowOverlap="1" wp14:anchorId="0EBF3AEA" wp14:editId="5943E1DF">
            <wp:simplePos x="0" y="0"/>
            <wp:positionH relativeFrom="column">
              <wp:posOffset>-344384</wp:posOffset>
            </wp:positionH>
            <wp:positionV relativeFrom="paragraph">
              <wp:posOffset>371</wp:posOffset>
            </wp:positionV>
            <wp:extent cx="2163445" cy="612775"/>
            <wp:effectExtent l="0" t="0" r="8255" b="0"/>
            <wp:wrapThrough wrapText="bothSides">
              <wp:wrapPolygon edited="0">
                <wp:start x="1141" y="0"/>
                <wp:lineTo x="0" y="4029"/>
                <wp:lineTo x="0" y="20817"/>
                <wp:lineTo x="1331" y="20817"/>
                <wp:lineTo x="21492" y="20817"/>
                <wp:lineTo x="21492" y="11416"/>
                <wp:lineTo x="5706" y="10073"/>
                <wp:lineTo x="4945" y="4029"/>
                <wp:lineTo x="3994" y="0"/>
                <wp:lineTo x="114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c.ai (1).png"/>
                    <pic:cNvPicPr/>
                  </pic:nvPicPr>
                  <pic:blipFill>
                    <a:blip r:embed="rId5">
                      <a:extLst>
                        <a:ext uri="{28A0092B-C50C-407E-A947-70E740481C1C}">
                          <a14:useLocalDpi xmlns:a14="http://schemas.microsoft.com/office/drawing/2010/main" val="0"/>
                        </a:ext>
                      </a:extLst>
                    </a:blip>
                    <a:stretch>
                      <a:fillRect/>
                    </a:stretch>
                  </pic:blipFill>
                  <pic:spPr>
                    <a:xfrm>
                      <a:off x="0" y="0"/>
                      <a:ext cx="2163445" cy="612775"/>
                    </a:xfrm>
                    <a:prstGeom prst="rect">
                      <a:avLst/>
                    </a:prstGeom>
                  </pic:spPr>
                </pic:pic>
              </a:graphicData>
            </a:graphic>
          </wp:anchor>
        </w:drawing>
      </w:r>
    </w:p>
    <w:p w14:paraId="30DBD56F" w14:textId="77777777" w:rsidR="00670D09" w:rsidRPr="00F450C4" w:rsidRDefault="00670D09" w:rsidP="00670D09">
      <w:pPr>
        <w:rPr>
          <w:rFonts w:asciiTheme="majorBidi" w:hAnsiTheme="majorBidi" w:cstheme="majorBidi"/>
          <w:sz w:val="36"/>
          <w:szCs w:val="36"/>
        </w:rPr>
      </w:pPr>
    </w:p>
    <w:p w14:paraId="7C97C34F" w14:textId="77777777" w:rsidR="00670D09" w:rsidRDefault="00670D09" w:rsidP="00670D09">
      <w:pPr>
        <w:jc w:val="right"/>
        <w:rPr>
          <w:rFonts w:asciiTheme="majorBidi" w:hAnsiTheme="majorBidi" w:cstheme="majorBidi"/>
          <w:sz w:val="36"/>
          <w:szCs w:val="36"/>
          <w:rtl/>
        </w:rPr>
      </w:pPr>
    </w:p>
    <w:p w14:paraId="102BB3D7" w14:textId="77777777" w:rsidR="00670D09" w:rsidRDefault="00670D09" w:rsidP="00670D09">
      <w:pPr>
        <w:jc w:val="right"/>
        <w:rPr>
          <w:rFonts w:asciiTheme="majorBidi" w:hAnsiTheme="majorBidi" w:cstheme="majorBidi"/>
          <w:sz w:val="36"/>
          <w:szCs w:val="36"/>
        </w:rPr>
      </w:pPr>
    </w:p>
    <w:p w14:paraId="7ECA80A5" w14:textId="07FE6B49" w:rsidR="00670D09" w:rsidRDefault="00670D09" w:rsidP="00670D09">
      <w:pPr>
        <w:tabs>
          <w:tab w:val="left" w:pos="2020"/>
        </w:tabs>
        <w:bidi/>
        <w:jc w:val="center"/>
        <w:rPr>
          <w:rFonts w:asciiTheme="majorBidi" w:hAnsiTheme="majorBidi" w:cs="Times New Roman" w:hint="cs"/>
          <w:rtl/>
          <w:lang w:bidi="ar-EG"/>
        </w:rPr>
      </w:pPr>
      <w:r w:rsidRPr="00670D09">
        <w:rPr>
          <w:rFonts w:asciiTheme="majorBidi" w:hAnsiTheme="majorBidi" w:cs="Times New Roman"/>
          <w:sz w:val="48"/>
          <w:szCs w:val="48"/>
          <w:rtl/>
        </w:rPr>
        <w:t>منهجية هجينة للكشف عن الغموض في المتطلبات المكتوبة باللغة الطبيعية</w:t>
      </w:r>
      <w:r w:rsidR="001168E4">
        <w:rPr>
          <w:rFonts w:asciiTheme="majorBidi" w:hAnsiTheme="majorBidi" w:cs="Times New Roman"/>
          <w:sz w:val="48"/>
          <w:szCs w:val="48"/>
        </w:rPr>
        <w:t xml:space="preserve"> </w:t>
      </w:r>
      <w:r w:rsidR="001168E4">
        <w:rPr>
          <w:rFonts w:asciiTheme="majorBidi" w:hAnsiTheme="majorBidi" w:cs="Times New Roman" w:hint="cs"/>
          <w:sz w:val="48"/>
          <w:szCs w:val="48"/>
          <w:rtl/>
          <w:lang w:bidi="ar-EG"/>
        </w:rPr>
        <w:t>باستخدام نماذج اللغة الكبيرة</w:t>
      </w:r>
    </w:p>
    <w:p w14:paraId="1C0FEF94" w14:textId="5F15D0C3" w:rsidR="00670D09" w:rsidRPr="00670D09" w:rsidRDefault="00670D09" w:rsidP="00670D09">
      <w:pPr>
        <w:tabs>
          <w:tab w:val="left" w:pos="2020"/>
        </w:tabs>
        <w:bidi/>
        <w:jc w:val="center"/>
        <w:rPr>
          <w:rFonts w:asciiTheme="majorBidi" w:hAnsiTheme="majorBidi" w:cstheme="majorBidi"/>
          <w:rtl/>
        </w:rPr>
      </w:pPr>
      <w:r w:rsidRPr="00BD7160">
        <w:rPr>
          <w:rFonts w:asciiTheme="majorBidi" w:hAnsiTheme="majorBidi" w:cs="Times New Roman"/>
          <w:rtl/>
        </w:rPr>
        <w:t xml:space="preserve">خطة البحث المقدمة بهدف الحصول على درجة </w:t>
      </w:r>
      <w:r>
        <w:rPr>
          <w:rFonts w:asciiTheme="majorBidi" w:hAnsiTheme="majorBidi" w:cs="Times New Roman" w:hint="cs"/>
          <w:rtl/>
        </w:rPr>
        <w:t>الدكتوراه</w:t>
      </w:r>
      <w:r w:rsidRPr="00BD7160">
        <w:rPr>
          <w:rFonts w:asciiTheme="majorBidi" w:hAnsiTheme="majorBidi" w:cs="Times New Roman"/>
          <w:rtl/>
        </w:rPr>
        <w:t xml:space="preserve"> في الحاسبات والمعلومات - قسم نظم المعلومات -  كلية الحاسبات </w:t>
      </w:r>
      <w:r>
        <w:rPr>
          <w:rFonts w:asciiTheme="majorBidi" w:hAnsiTheme="majorBidi" w:cs="Times New Roman" w:hint="cs"/>
          <w:rtl/>
        </w:rPr>
        <w:t xml:space="preserve">و </w:t>
      </w:r>
      <w:r>
        <w:rPr>
          <w:rFonts w:asciiTheme="majorBidi" w:hAnsiTheme="majorBidi" w:cs="Times New Roman" w:hint="cs"/>
          <w:rtl/>
          <w:lang w:bidi="ar-EG"/>
        </w:rPr>
        <w:t>الذكاء الاصطناعى</w:t>
      </w:r>
      <w:r w:rsidRPr="00BD7160">
        <w:rPr>
          <w:rFonts w:asciiTheme="majorBidi" w:hAnsiTheme="majorBidi" w:cs="Times New Roman"/>
          <w:rtl/>
        </w:rPr>
        <w:t xml:space="preserve"> -  جامعة حلوان</w:t>
      </w:r>
    </w:p>
    <w:p w14:paraId="2A66B25F" w14:textId="77777777" w:rsidR="00670D09" w:rsidRDefault="00670D09" w:rsidP="00670D09">
      <w:pPr>
        <w:tabs>
          <w:tab w:val="left" w:pos="2020"/>
        </w:tabs>
        <w:bidi/>
        <w:rPr>
          <w:rFonts w:asciiTheme="majorBidi" w:hAnsiTheme="majorBidi" w:cs="Times New Roman"/>
          <w:sz w:val="36"/>
          <w:szCs w:val="36"/>
          <w:rtl/>
        </w:rPr>
      </w:pPr>
    </w:p>
    <w:p w14:paraId="40D5A36E" w14:textId="77777777" w:rsidR="00670D09" w:rsidRPr="00BD7160" w:rsidRDefault="00670D09" w:rsidP="00670D09">
      <w:pPr>
        <w:tabs>
          <w:tab w:val="left" w:pos="2020"/>
        </w:tabs>
        <w:bidi/>
        <w:rPr>
          <w:rFonts w:asciiTheme="majorBidi" w:hAnsiTheme="majorBidi" w:cstheme="majorBidi"/>
          <w:sz w:val="36"/>
          <w:szCs w:val="36"/>
        </w:rPr>
      </w:pPr>
      <w:r w:rsidRPr="00BD7160">
        <w:rPr>
          <w:rFonts w:asciiTheme="majorBidi" w:hAnsiTheme="majorBidi" w:cs="Times New Roman"/>
          <w:sz w:val="36"/>
          <w:szCs w:val="36"/>
          <w:rtl/>
        </w:rPr>
        <w:t xml:space="preserve">مقدمة من : </w:t>
      </w:r>
    </w:p>
    <w:p w14:paraId="5EEB8049" w14:textId="77777777" w:rsidR="00670D09" w:rsidRPr="003956BF" w:rsidRDefault="00670D09" w:rsidP="00670D09">
      <w:pPr>
        <w:tabs>
          <w:tab w:val="left" w:pos="2020"/>
        </w:tabs>
        <w:bidi/>
        <w:jc w:val="center"/>
        <w:rPr>
          <w:rFonts w:asciiTheme="majorBidi" w:eastAsiaTheme="minorEastAsia" w:hAnsiTheme="majorBidi" w:cstheme="majorBidi"/>
          <w:sz w:val="36"/>
          <w:szCs w:val="36"/>
          <w:rtl/>
          <w:lang w:eastAsia="zh-CN"/>
        </w:rPr>
      </w:pPr>
      <w:r>
        <w:rPr>
          <w:rFonts w:asciiTheme="majorBidi" w:eastAsiaTheme="minorEastAsia" w:hAnsiTheme="majorBidi" w:cs="Times New Roman" w:hint="cs"/>
          <w:sz w:val="36"/>
          <w:szCs w:val="36"/>
          <w:rtl/>
          <w:lang w:eastAsia="zh-CN"/>
        </w:rPr>
        <w:t>خلود محمد كامل محمد</w:t>
      </w:r>
    </w:p>
    <w:p w14:paraId="0BA55BBF" w14:textId="77777777" w:rsidR="00670D09" w:rsidRDefault="00670D09" w:rsidP="00670D09">
      <w:pPr>
        <w:tabs>
          <w:tab w:val="left" w:pos="2020"/>
        </w:tabs>
        <w:bidi/>
        <w:rPr>
          <w:rFonts w:asciiTheme="majorBidi" w:hAnsiTheme="majorBidi" w:cs="Times New Roman"/>
          <w:sz w:val="36"/>
          <w:szCs w:val="36"/>
          <w:rtl/>
        </w:rPr>
      </w:pPr>
      <w:r w:rsidRPr="00BD7160">
        <w:rPr>
          <w:rFonts w:asciiTheme="majorBidi" w:hAnsiTheme="majorBidi" w:cs="Times New Roman"/>
          <w:sz w:val="36"/>
          <w:szCs w:val="36"/>
          <w:rtl/>
        </w:rPr>
        <w:t xml:space="preserve"> </w:t>
      </w:r>
    </w:p>
    <w:p w14:paraId="38F5D1BE" w14:textId="77777777" w:rsidR="00670D09" w:rsidRPr="00BD7160" w:rsidRDefault="00670D09" w:rsidP="00670D09">
      <w:pPr>
        <w:tabs>
          <w:tab w:val="left" w:pos="2020"/>
        </w:tabs>
        <w:bidi/>
        <w:rPr>
          <w:rFonts w:asciiTheme="majorBidi" w:hAnsiTheme="majorBidi" w:cstheme="majorBidi"/>
          <w:sz w:val="36"/>
          <w:szCs w:val="36"/>
        </w:rPr>
      </w:pPr>
    </w:p>
    <w:p w14:paraId="29DDF802" w14:textId="77777777" w:rsidR="00670D09" w:rsidRDefault="00670D09" w:rsidP="00670D09">
      <w:pPr>
        <w:tabs>
          <w:tab w:val="left" w:pos="2020"/>
        </w:tabs>
        <w:bidi/>
        <w:rPr>
          <w:rFonts w:asciiTheme="majorBidi" w:hAnsiTheme="majorBidi" w:cs="Times New Roman"/>
          <w:sz w:val="36"/>
          <w:szCs w:val="36"/>
          <w:rtl/>
        </w:rPr>
      </w:pPr>
      <w:r w:rsidRPr="00BD7160">
        <w:rPr>
          <w:rFonts w:asciiTheme="majorBidi" w:hAnsiTheme="majorBidi" w:cs="Times New Roman"/>
          <w:sz w:val="36"/>
          <w:szCs w:val="36"/>
          <w:rtl/>
        </w:rPr>
        <w:t>تحت إشراف :</w:t>
      </w:r>
    </w:p>
    <w:p w14:paraId="497C3E70" w14:textId="779F005D" w:rsidR="00670D09" w:rsidRPr="00BD7160" w:rsidRDefault="00670D09" w:rsidP="00670D09">
      <w:pPr>
        <w:tabs>
          <w:tab w:val="left" w:pos="2020"/>
        </w:tabs>
        <w:bidi/>
        <w:rPr>
          <w:rFonts w:asciiTheme="majorBidi" w:hAnsiTheme="majorBidi" w:cstheme="majorBidi"/>
          <w:sz w:val="36"/>
          <w:szCs w:val="36"/>
        </w:rPr>
      </w:pPr>
      <w:r w:rsidRPr="00BD7160">
        <w:rPr>
          <w:rFonts w:asciiTheme="majorBidi" w:hAnsiTheme="majorBidi" w:cs="Times New Roman"/>
          <w:sz w:val="36"/>
          <w:szCs w:val="36"/>
          <w:rtl/>
        </w:rPr>
        <w:t xml:space="preserve">  </w:t>
      </w:r>
    </w:p>
    <w:p w14:paraId="3E74356A" w14:textId="398500A0" w:rsidR="00670D09" w:rsidRPr="00BD7160" w:rsidRDefault="00670D09" w:rsidP="00670D09">
      <w:pPr>
        <w:tabs>
          <w:tab w:val="left" w:pos="2020"/>
        </w:tabs>
        <w:bidi/>
        <w:rPr>
          <w:rFonts w:asciiTheme="majorBidi" w:hAnsiTheme="majorBidi" w:cstheme="majorBidi"/>
          <w:sz w:val="36"/>
          <w:szCs w:val="36"/>
        </w:rPr>
      </w:pPr>
      <w:r w:rsidRPr="00BD7160">
        <w:rPr>
          <w:rFonts w:asciiTheme="majorBidi" w:hAnsiTheme="majorBidi" w:cs="Times New Roman"/>
          <w:sz w:val="36"/>
          <w:szCs w:val="36"/>
          <w:rtl/>
        </w:rPr>
        <w:t>أ.د / أمانى محمد عبده</w:t>
      </w:r>
      <w:r>
        <w:rPr>
          <w:rFonts w:asciiTheme="majorBidi" w:hAnsiTheme="majorBidi" w:cs="Times New Roman"/>
          <w:sz w:val="36"/>
          <w:szCs w:val="36"/>
          <w:rtl/>
        </w:rPr>
        <w:tab/>
      </w:r>
      <w:r>
        <w:rPr>
          <w:rFonts w:asciiTheme="majorBidi" w:hAnsiTheme="majorBidi" w:cs="Times New Roman"/>
          <w:sz w:val="36"/>
          <w:szCs w:val="36"/>
          <w:rtl/>
        </w:rPr>
        <w:tab/>
      </w:r>
      <w:r>
        <w:rPr>
          <w:rFonts w:asciiTheme="majorBidi" w:hAnsiTheme="majorBidi" w:cs="Times New Roman"/>
          <w:sz w:val="36"/>
          <w:szCs w:val="36"/>
          <w:rtl/>
        </w:rPr>
        <w:tab/>
      </w:r>
      <w:r>
        <w:rPr>
          <w:rFonts w:asciiTheme="majorBidi" w:hAnsiTheme="majorBidi" w:cs="Times New Roman"/>
          <w:sz w:val="36"/>
          <w:szCs w:val="36"/>
          <w:rtl/>
        </w:rPr>
        <w:tab/>
      </w:r>
      <w:r>
        <w:rPr>
          <w:rFonts w:asciiTheme="majorBidi" w:hAnsiTheme="majorBidi" w:cs="Times New Roman" w:hint="cs"/>
          <w:sz w:val="36"/>
          <w:szCs w:val="36"/>
          <w:rtl/>
        </w:rPr>
        <w:t xml:space="preserve">        أ</w:t>
      </w:r>
      <w:r w:rsidRPr="00BD7160">
        <w:rPr>
          <w:rFonts w:asciiTheme="majorBidi" w:hAnsiTheme="majorBidi" w:cs="Times New Roman"/>
          <w:sz w:val="36"/>
          <w:szCs w:val="36"/>
          <w:rtl/>
        </w:rPr>
        <w:t>.</w:t>
      </w:r>
      <w:r>
        <w:rPr>
          <w:rFonts w:asciiTheme="majorBidi" w:hAnsiTheme="majorBidi" w:cs="Times New Roman" w:hint="cs"/>
          <w:sz w:val="36"/>
          <w:szCs w:val="36"/>
          <w:rtl/>
        </w:rPr>
        <w:t>م</w:t>
      </w:r>
      <w:r w:rsidRPr="00BD7160">
        <w:rPr>
          <w:rFonts w:asciiTheme="majorBidi" w:hAnsiTheme="majorBidi" w:cs="Times New Roman"/>
          <w:sz w:val="36"/>
          <w:szCs w:val="36"/>
          <w:rtl/>
        </w:rPr>
        <w:t xml:space="preserve">.د / </w:t>
      </w:r>
      <w:r>
        <w:rPr>
          <w:rFonts w:asciiTheme="majorBidi" w:hAnsiTheme="majorBidi" w:cs="Times New Roman" w:hint="cs"/>
          <w:sz w:val="36"/>
          <w:szCs w:val="36"/>
          <w:rtl/>
        </w:rPr>
        <w:t>أحمد السيد يعقوب</w:t>
      </w:r>
    </w:p>
    <w:p w14:paraId="0B31FE79" w14:textId="67306F78" w:rsidR="00670D09" w:rsidRPr="00860A08" w:rsidRDefault="00670D09" w:rsidP="00670D09">
      <w:pPr>
        <w:tabs>
          <w:tab w:val="left" w:pos="2020"/>
        </w:tabs>
        <w:bidi/>
        <w:rPr>
          <w:rFonts w:asciiTheme="majorBidi" w:hAnsiTheme="majorBidi" w:cs="Times New Roman"/>
          <w:sz w:val="28"/>
          <w:szCs w:val="28"/>
          <w:rtl/>
        </w:rPr>
      </w:pPr>
      <w:r w:rsidRPr="00860A08">
        <w:rPr>
          <w:rFonts w:asciiTheme="majorBidi" w:hAnsiTheme="majorBidi" w:cs="Times New Roman"/>
          <w:sz w:val="28"/>
          <w:szCs w:val="28"/>
          <w:rtl/>
        </w:rPr>
        <w:t xml:space="preserve">أستاذ </w:t>
      </w:r>
      <w:r w:rsidRPr="00860A08">
        <w:rPr>
          <w:rFonts w:asciiTheme="majorBidi" w:hAnsiTheme="majorBidi" w:cs="Times New Roman" w:hint="cs"/>
          <w:sz w:val="28"/>
          <w:szCs w:val="28"/>
          <w:rtl/>
        </w:rPr>
        <w:t>دكتو</w:t>
      </w:r>
      <w:r>
        <w:rPr>
          <w:rFonts w:asciiTheme="majorBidi" w:hAnsiTheme="majorBidi" w:cs="Times New Roman" w:hint="cs"/>
          <w:sz w:val="28"/>
          <w:szCs w:val="28"/>
          <w:rtl/>
        </w:rPr>
        <w:t>ر</w:t>
      </w:r>
      <w:r w:rsidRPr="00860A08">
        <w:rPr>
          <w:rFonts w:asciiTheme="majorBidi" w:hAnsiTheme="majorBidi" w:cs="Times New Roman"/>
          <w:sz w:val="28"/>
          <w:szCs w:val="28"/>
          <w:rtl/>
        </w:rPr>
        <w:t xml:space="preserve">قسم نظم المعلومات </w:t>
      </w:r>
      <w:r>
        <w:rPr>
          <w:rFonts w:asciiTheme="majorBidi" w:hAnsiTheme="majorBidi" w:cs="Times New Roman"/>
          <w:sz w:val="28"/>
          <w:szCs w:val="28"/>
          <w:rtl/>
        </w:rPr>
        <w:tab/>
      </w:r>
      <w:r>
        <w:rPr>
          <w:rFonts w:asciiTheme="majorBidi" w:hAnsiTheme="majorBidi" w:cs="Times New Roman"/>
          <w:sz w:val="28"/>
          <w:szCs w:val="28"/>
          <w:rtl/>
        </w:rPr>
        <w:tab/>
      </w:r>
      <w:r>
        <w:rPr>
          <w:rFonts w:asciiTheme="majorBidi" w:hAnsiTheme="majorBidi" w:cs="Times New Roman"/>
          <w:sz w:val="28"/>
          <w:szCs w:val="28"/>
          <w:rtl/>
        </w:rPr>
        <w:tab/>
      </w:r>
      <w:r>
        <w:rPr>
          <w:rFonts w:asciiTheme="majorBidi" w:hAnsiTheme="majorBidi" w:cs="Times New Roman"/>
          <w:sz w:val="28"/>
          <w:szCs w:val="28"/>
          <w:rtl/>
        </w:rPr>
        <w:tab/>
      </w:r>
      <w:r>
        <w:rPr>
          <w:rFonts w:asciiTheme="majorBidi" w:hAnsiTheme="majorBidi" w:cs="Times New Roman"/>
          <w:sz w:val="28"/>
          <w:szCs w:val="28"/>
          <w:rtl/>
        </w:rPr>
        <w:tab/>
      </w:r>
      <w:r>
        <w:rPr>
          <w:rFonts w:asciiTheme="majorBidi" w:hAnsiTheme="majorBidi" w:cs="Times New Roman" w:hint="cs"/>
          <w:sz w:val="28"/>
          <w:szCs w:val="28"/>
          <w:rtl/>
        </w:rPr>
        <w:t xml:space="preserve">استاذ مساعد </w:t>
      </w:r>
      <w:r w:rsidRPr="00860A08">
        <w:rPr>
          <w:rFonts w:asciiTheme="majorBidi" w:hAnsiTheme="majorBidi" w:cs="Times New Roman" w:hint="cs"/>
          <w:sz w:val="28"/>
          <w:szCs w:val="28"/>
          <w:rtl/>
        </w:rPr>
        <w:t xml:space="preserve"> </w:t>
      </w:r>
      <w:r w:rsidRPr="00860A08">
        <w:rPr>
          <w:rFonts w:asciiTheme="majorBidi" w:hAnsiTheme="majorBidi" w:cs="Times New Roman"/>
          <w:sz w:val="28"/>
          <w:szCs w:val="28"/>
          <w:rtl/>
        </w:rPr>
        <w:t xml:space="preserve">قسم نظم المعلومات </w:t>
      </w:r>
    </w:p>
    <w:p w14:paraId="17FC2F11" w14:textId="77777777" w:rsidR="00670D09" w:rsidRPr="00860A08" w:rsidRDefault="00670D09" w:rsidP="00670D09">
      <w:pPr>
        <w:tabs>
          <w:tab w:val="left" w:pos="2020"/>
        </w:tabs>
        <w:bidi/>
        <w:rPr>
          <w:rFonts w:asciiTheme="majorBidi" w:hAnsiTheme="majorBidi" w:cstheme="majorBidi"/>
          <w:sz w:val="28"/>
          <w:szCs w:val="28"/>
        </w:rPr>
      </w:pPr>
      <w:r w:rsidRPr="00860A08">
        <w:rPr>
          <w:rFonts w:asciiTheme="majorBidi" w:hAnsiTheme="majorBidi" w:cs="Times New Roman"/>
          <w:sz w:val="28"/>
          <w:szCs w:val="28"/>
          <w:rtl/>
        </w:rPr>
        <w:t xml:space="preserve">كلية الحاسبات </w:t>
      </w:r>
      <w:r w:rsidRPr="00860A08">
        <w:rPr>
          <w:rFonts w:asciiTheme="majorBidi" w:hAnsiTheme="majorBidi" w:cs="Times New Roman" w:hint="cs"/>
          <w:sz w:val="28"/>
          <w:szCs w:val="28"/>
          <w:rtl/>
        </w:rPr>
        <w:t>الذكاء الاصطناعى</w:t>
      </w:r>
      <w:r w:rsidRPr="00860A08">
        <w:rPr>
          <w:rFonts w:asciiTheme="majorBidi" w:hAnsiTheme="majorBidi" w:cs="Times New Roman"/>
          <w:sz w:val="28"/>
          <w:szCs w:val="28"/>
          <w:rtl/>
        </w:rPr>
        <w:t xml:space="preserve"> جامعة حلوان</w:t>
      </w:r>
      <w:r>
        <w:rPr>
          <w:rFonts w:asciiTheme="majorBidi" w:hAnsiTheme="majorBidi" w:cs="Times New Roman"/>
          <w:sz w:val="28"/>
          <w:szCs w:val="28"/>
          <w:rtl/>
        </w:rPr>
        <w:tab/>
      </w:r>
      <w:r>
        <w:rPr>
          <w:rFonts w:asciiTheme="majorBidi" w:hAnsiTheme="majorBidi" w:cs="Times New Roman"/>
          <w:sz w:val="28"/>
          <w:szCs w:val="28"/>
          <w:rtl/>
        </w:rPr>
        <w:tab/>
      </w:r>
      <w:r w:rsidRPr="00860A08">
        <w:rPr>
          <w:rFonts w:asciiTheme="majorBidi" w:hAnsiTheme="majorBidi" w:cs="Times New Roman"/>
          <w:sz w:val="28"/>
          <w:szCs w:val="28"/>
          <w:rtl/>
        </w:rPr>
        <w:t xml:space="preserve"> كلية الحاسبات </w:t>
      </w:r>
      <w:r w:rsidRPr="00860A08">
        <w:rPr>
          <w:rFonts w:asciiTheme="majorBidi" w:hAnsiTheme="majorBidi" w:cs="Times New Roman" w:hint="cs"/>
          <w:sz w:val="28"/>
          <w:szCs w:val="28"/>
          <w:rtl/>
        </w:rPr>
        <w:t>الذكاء الاصطناعى</w:t>
      </w:r>
      <w:r w:rsidRPr="00860A08">
        <w:rPr>
          <w:rFonts w:asciiTheme="majorBidi" w:hAnsiTheme="majorBidi" w:cs="Times New Roman"/>
          <w:sz w:val="28"/>
          <w:szCs w:val="28"/>
          <w:rtl/>
        </w:rPr>
        <w:t xml:space="preserve"> جامعة حلوان </w:t>
      </w:r>
    </w:p>
    <w:p w14:paraId="40A6611D" w14:textId="77777777" w:rsidR="00670D09" w:rsidRDefault="00670D09" w:rsidP="00670D09">
      <w:pPr>
        <w:tabs>
          <w:tab w:val="left" w:pos="2020"/>
        </w:tabs>
        <w:bidi/>
        <w:rPr>
          <w:rFonts w:asciiTheme="majorBidi" w:hAnsiTheme="majorBidi" w:cstheme="majorBidi"/>
          <w:sz w:val="36"/>
          <w:szCs w:val="36"/>
          <w:rtl/>
        </w:rPr>
      </w:pPr>
    </w:p>
    <w:p w14:paraId="49AD8F44" w14:textId="77777777" w:rsidR="00670D09" w:rsidRDefault="00670D09" w:rsidP="00670D09">
      <w:pPr>
        <w:tabs>
          <w:tab w:val="left" w:pos="2020"/>
        </w:tabs>
        <w:bidi/>
        <w:rPr>
          <w:rFonts w:asciiTheme="majorBidi" w:hAnsiTheme="majorBidi" w:cstheme="majorBidi"/>
          <w:sz w:val="36"/>
          <w:szCs w:val="36"/>
          <w:rtl/>
        </w:rPr>
      </w:pPr>
    </w:p>
    <w:p w14:paraId="0CA35A5A" w14:textId="77777777" w:rsidR="00670D09" w:rsidRPr="00FA618D" w:rsidRDefault="00670D09" w:rsidP="00670D09">
      <w:pPr>
        <w:tabs>
          <w:tab w:val="left" w:pos="2020"/>
        </w:tabs>
        <w:bidi/>
        <w:rPr>
          <w:rFonts w:asciiTheme="majorBidi" w:hAnsiTheme="majorBidi" w:cstheme="majorBidi"/>
          <w:sz w:val="36"/>
          <w:szCs w:val="36"/>
        </w:rPr>
      </w:pPr>
    </w:p>
    <w:p w14:paraId="0C36E42A" w14:textId="235E4522" w:rsidR="00670D09" w:rsidRPr="00EF6310" w:rsidRDefault="00670D09" w:rsidP="00EF6310">
      <w:pPr>
        <w:tabs>
          <w:tab w:val="left" w:pos="2020"/>
        </w:tabs>
        <w:bidi/>
        <w:rPr>
          <w:rFonts w:asciiTheme="majorBidi" w:hAnsiTheme="majorBidi" w:cstheme="majorBidi"/>
          <w:sz w:val="36"/>
          <w:szCs w:val="36"/>
        </w:rPr>
      </w:pPr>
      <w:r>
        <w:rPr>
          <w:rFonts w:asciiTheme="majorBidi" w:hAnsiTheme="majorBidi" w:cstheme="majorBidi"/>
          <w:sz w:val="36"/>
          <w:szCs w:val="36"/>
          <w:rtl/>
        </w:rPr>
        <w:tab/>
      </w:r>
      <w:r>
        <w:rPr>
          <w:rFonts w:asciiTheme="majorBidi" w:hAnsiTheme="majorBidi" w:cstheme="majorBidi"/>
          <w:sz w:val="36"/>
          <w:szCs w:val="36"/>
          <w:rtl/>
        </w:rPr>
        <w:tab/>
      </w:r>
      <w:r>
        <w:rPr>
          <w:rFonts w:asciiTheme="majorBidi" w:hAnsiTheme="majorBidi" w:cstheme="majorBidi"/>
          <w:sz w:val="36"/>
          <w:szCs w:val="36"/>
          <w:rtl/>
        </w:rPr>
        <w:tab/>
      </w:r>
      <w:r>
        <w:rPr>
          <w:rFonts w:asciiTheme="majorBidi" w:hAnsiTheme="majorBidi" w:cstheme="majorBidi"/>
          <w:sz w:val="36"/>
          <w:szCs w:val="36"/>
          <w:rtl/>
        </w:rPr>
        <w:tab/>
      </w:r>
      <w:r>
        <w:rPr>
          <w:rFonts w:asciiTheme="majorBidi" w:hAnsiTheme="majorBidi" w:cstheme="majorBidi"/>
          <w:sz w:val="36"/>
          <w:szCs w:val="36"/>
          <w:rtl/>
        </w:rPr>
        <w:tab/>
      </w:r>
      <w:r>
        <w:rPr>
          <w:rFonts w:asciiTheme="majorBidi" w:hAnsiTheme="majorBidi" w:cstheme="majorBidi" w:hint="cs"/>
          <w:sz w:val="36"/>
          <w:szCs w:val="36"/>
          <w:rtl/>
        </w:rPr>
        <w:t>2026</w:t>
      </w:r>
    </w:p>
    <w:sectPr w:rsidR="00670D09" w:rsidRPr="00EF6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5AF"/>
    <w:multiLevelType w:val="hybridMultilevel"/>
    <w:tmpl w:val="2B74908C"/>
    <w:lvl w:ilvl="0" w:tplc="99802C96">
      <w:numFmt w:val="bullet"/>
      <w:lvlText w:val="-"/>
      <w:lvlJc w:val="left"/>
      <w:pPr>
        <w:ind w:left="4500" w:hanging="360"/>
      </w:pPr>
      <w:rPr>
        <w:rFonts w:ascii="Times New Roman" w:eastAsia="Times New Roman" w:hAnsi="Times New Roman" w:cs="Times New Roman"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1" w15:restartNumberingAfterBreak="0">
    <w:nsid w:val="34542D30"/>
    <w:multiLevelType w:val="hybridMultilevel"/>
    <w:tmpl w:val="9ACAB82E"/>
    <w:lvl w:ilvl="0" w:tplc="99802C9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536E3F"/>
    <w:multiLevelType w:val="hybridMultilevel"/>
    <w:tmpl w:val="5A12F65C"/>
    <w:lvl w:ilvl="0" w:tplc="54EAE68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17B78F4"/>
    <w:multiLevelType w:val="hybridMultilevel"/>
    <w:tmpl w:val="8AE2803C"/>
    <w:lvl w:ilvl="0" w:tplc="1960BB48">
      <w:start w:val="1"/>
      <w:numFmt w:val="decimal"/>
      <w:lvlText w:val="%1."/>
      <w:lvlJc w:val="left"/>
      <w:pPr>
        <w:ind w:left="360" w:hanging="360"/>
      </w:pPr>
      <w:rPr>
        <w:sz w:val="40"/>
        <w:szCs w:val="4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4677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1588481">
    <w:abstractNumId w:val="1"/>
  </w:num>
  <w:num w:numId="3" w16cid:durableId="542713336">
    <w:abstractNumId w:val="0"/>
  </w:num>
  <w:num w:numId="4" w16cid:durableId="2072995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76"/>
    <w:rsid w:val="00026924"/>
    <w:rsid w:val="00047B8C"/>
    <w:rsid w:val="0006466A"/>
    <w:rsid w:val="00082AD7"/>
    <w:rsid w:val="000938AD"/>
    <w:rsid w:val="000B7A47"/>
    <w:rsid w:val="000C36AF"/>
    <w:rsid w:val="000D0AFE"/>
    <w:rsid w:val="00100C55"/>
    <w:rsid w:val="00112E8B"/>
    <w:rsid w:val="001168E4"/>
    <w:rsid w:val="00141FBE"/>
    <w:rsid w:val="00193283"/>
    <w:rsid w:val="001A053D"/>
    <w:rsid w:val="001C400B"/>
    <w:rsid w:val="001C644F"/>
    <w:rsid w:val="00202853"/>
    <w:rsid w:val="00224FD5"/>
    <w:rsid w:val="00240B1E"/>
    <w:rsid w:val="0026767E"/>
    <w:rsid w:val="002D7429"/>
    <w:rsid w:val="00392113"/>
    <w:rsid w:val="00396843"/>
    <w:rsid w:val="003C71BC"/>
    <w:rsid w:val="004D3796"/>
    <w:rsid w:val="005152B2"/>
    <w:rsid w:val="005312F1"/>
    <w:rsid w:val="00550F35"/>
    <w:rsid w:val="00552D2C"/>
    <w:rsid w:val="005D6B09"/>
    <w:rsid w:val="005F4B44"/>
    <w:rsid w:val="005F4C38"/>
    <w:rsid w:val="00670D09"/>
    <w:rsid w:val="00684C11"/>
    <w:rsid w:val="006B209D"/>
    <w:rsid w:val="00714F18"/>
    <w:rsid w:val="0072071C"/>
    <w:rsid w:val="007860F8"/>
    <w:rsid w:val="007907FE"/>
    <w:rsid w:val="007D7A76"/>
    <w:rsid w:val="007F4082"/>
    <w:rsid w:val="008945DC"/>
    <w:rsid w:val="008E5369"/>
    <w:rsid w:val="00961EAC"/>
    <w:rsid w:val="00987AC6"/>
    <w:rsid w:val="009B3A21"/>
    <w:rsid w:val="009E2D11"/>
    <w:rsid w:val="009E3900"/>
    <w:rsid w:val="00A30631"/>
    <w:rsid w:val="00AA1285"/>
    <w:rsid w:val="00AA27EB"/>
    <w:rsid w:val="00AA5124"/>
    <w:rsid w:val="00B4624E"/>
    <w:rsid w:val="00B62311"/>
    <w:rsid w:val="00B64AAC"/>
    <w:rsid w:val="00BC4281"/>
    <w:rsid w:val="00BF1C83"/>
    <w:rsid w:val="00C269C5"/>
    <w:rsid w:val="00CA667C"/>
    <w:rsid w:val="00CC4FFF"/>
    <w:rsid w:val="00CD2796"/>
    <w:rsid w:val="00CE110B"/>
    <w:rsid w:val="00CF21E1"/>
    <w:rsid w:val="00D112D2"/>
    <w:rsid w:val="00D235EE"/>
    <w:rsid w:val="00D256D9"/>
    <w:rsid w:val="00D637E4"/>
    <w:rsid w:val="00D870DA"/>
    <w:rsid w:val="00D93118"/>
    <w:rsid w:val="00DC42E6"/>
    <w:rsid w:val="00DF577F"/>
    <w:rsid w:val="00E746E2"/>
    <w:rsid w:val="00E97F42"/>
    <w:rsid w:val="00EE135E"/>
    <w:rsid w:val="00EF6310"/>
    <w:rsid w:val="00FB19D3"/>
    <w:rsid w:val="00FC72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2E9485D"/>
  <w15:chartTrackingRefBased/>
  <w15:docId w15:val="{F16BCC1F-63CF-41BC-A833-AD80051A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0B"/>
    <w:pPr>
      <w:spacing w:line="256" w:lineRule="auto"/>
    </w:pPr>
    <w:rPr>
      <w:rFonts w:eastAsia="SimSun"/>
      <w:kern w:val="0"/>
      <w:sz w:val="22"/>
      <w:szCs w:val="22"/>
      <w14:ligatures w14:val="none"/>
    </w:rPr>
  </w:style>
  <w:style w:type="paragraph" w:styleId="Heading1">
    <w:name w:val="heading 1"/>
    <w:basedOn w:val="Normal"/>
    <w:next w:val="Normal"/>
    <w:link w:val="Heading1Char"/>
    <w:uiPriority w:val="9"/>
    <w:qFormat/>
    <w:rsid w:val="007D7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7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7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A76"/>
    <w:rPr>
      <w:rFonts w:eastAsiaTheme="majorEastAsia" w:cstheme="majorBidi"/>
      <w:color w:val="272727" w:themeColor="text1" w:themeTint="D8"/>
    </w:rPr>
  </w:style>
  <w:style w:type="paragraph" w:styleId="Title">
    <w:name w:val="Title"/>
    <w:basedOn w:val="Normal"/>
    <w:next w:val="Normal"/>
    <w:link w:val="TitleChar"/>
    <w:uiPriority w:val="10"/>
    <w:qFormat/>
    <w:rsid w:val="007D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A76"/>
    <w:pPr>
      <w:spacing w:before="160"/>
      <w:jc w:val="center"/>
    </w:pPr>
    <w:rPr>
      <w:i/>
      <w:iCs/>
      <w:color w:val="404040" w:themeColor="text1" w:themeTint="BF"/>
    </w:rPr>
  </w:style>
  <w:style w:type="character" w:customStyle="1" w:styleId="QuoteChar">
    <w:name w:val="Quote Char"/>
    <w:basedOn w:val="DefaultParagraphFont"/>
    <w:link w:val="Quote"/>
    <w:uiPriority w:val="29"/>
    <w:rsid w:val="007D7A76"/>
    <w:rPr>
      <w:i/>
      <w:iCs/>
      <w:color w:val="404040" w:themeColor="text1" w:themeTint="BF"/>
    </w:rPr>
  </w:style>
  <w:style w:type="paragraph" w:styleId="ListParagraph">
    <w:name w:val="List Paragraph"/>
    <w:basedOn w:val="Normal"/>
    <w:uiPriority w:val="34"/>
    <w:qFormat/>
    <w:rsid w:val="007D7A76"/>
    <w:pPr>
      <w:ind w:left="720"/>
      <w:contextualSpacing/>
    </w:pPr>
  </w:style>
  <w:style w:type="character" w:styleId="IntenseEmphasis">
    <w:name w:val="Intense Emphasis"/>
    <w:basedOn w:val="DefaultParagraphFont"/>
    <w:uiPriority w:val="21"/>
    <w:qFormat/>
    <w:rsid w:val="007D7A76"/>
    <w:rPr>
      <w:i/>
      <w:iCs/>
      <w:color w:val="2F5496" w:themeColor="accent1" w:themeShade="BF"/>
    </w:rPr>
  </w:style>
  <w:style w:type="paragraph" w:styleId="IntenseQuote">
    <w:name w:val="Intense Quote"/>
    <w:basedOn w:val="Normal"/>
    <w:next w:val="Normal"/>
    <w:link w:val="IntenseQuoteChar"/>
    <w:uiPriority w:val="30"/>
    <w:qFormat/>
    <w:rsid w:val="007D7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A76"/>
    <w:rPr>
      <w:i/>
      <w:iCs/>
      <w:color w:val="2F5496" w:themeColor="accent1" w:themeShade="BF"/>
    </w:rPr>
  </w:style>
  <w:style w:type="character" w:styleId="IntenseReference">
    <w:name w:val="Intense Reference"/>
    <w:basedOn w:val="DefaultParagraphFont"/>
    <w:uiPriority w:val="32"/>
    <w:qFormat/>
    <w:rsid w:val="007D7A76"/>
    <w:rPr>
      <w:b/>
      <w:bCs/>
      <w:smallCaps/>
      <w:color w:val="2F5496" w:themeColor="accent1" w:themeShade="BF"/>
      <w:spacing w:val="5"/>
    </w:rPr>
  </w:style>
  <w:style w:type="character" w:styleId="Hyperlink">
    <w:name w:val="Hyperlink"/>
    <w:basedOn w:val="DefaultParagraphFont"/>
    <w:uiPriority w:val="99"/>
    <w:semiHidden/>
    <w:unhideWhenUsed/>
    <w:rsid w:val="000C36AF"/>
    <w:rPr>
      <w:color w:val="0563C1" w:themeColor="hyperlink"/>
      <w:u w:val="single"/>
    </w:rPr>
  </w:style>
  <w:style w:type="paragraph" w:styleId="Bibliography">
    <w:name w:val="Bibliography"/>
    <w:basedOn w:val="Normal"/>
    <w:next w:val="Normal"/>
    <w:uiPriority w:val="37"/>
    <w:unhideWhenUsed/>
    <w:rsid w:val="00D235EE"/>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2603</TotalTime>
  <Pages>12</Pages>
  <Words>12875</Words>
  <Characters>73389</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Kholoud Elzalama</dc:creator>
  <cp:keywords/>
  <dc:description/>
  <cp:lastModifiedBy>Kholoud Elzalama</cp:lastModifiedBy>
  <cp:revision>73</cp:revision>
  <dcterms:created xsi:type="dcterms:W3CDTF">2026-01-19T16:29:00Z</dcterms:created>
  <dcterms:modified xsi:type="dcterms:W3CDTF">2026-01-31T20:31:00Z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id="OwO0vgju"/&gt;&lt;style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