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Economics</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Massachusetts Institute of Technology</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Massachusetts Institute of Technology.</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