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9309" w14:textId="77777777" w:rsidR="004B6473" w:rsidRPr="00A14FFA" w:rsidRDefault="0021610D">
      <w:pPr>
        <w:pStyle w:val="Title"/>
        <w:jc w:val="center"/>
        <w:rPr>
          <w:b/>
        </w:rPr>
      </w:pPr>
      <w:r w:rsidRPr="00A14FFA">
        <w:rPr>
          <w:b/>
        </w:rPr>
        <w:t>Million Song</w:t>
      </w:r>
      <w:r w:rsidR="001C259A" w:rsidRPr="00A14FFA">
        <w:rPr>
          <w:b/>
        </w:rPr>
        <w:t xml:space="preserve"> Project</w:t>
      </w:r>
    </w:p>
    <w:p w14:paraId="5751BCB9" w14:textId="1151A00F" w:rsidR="004B6473" w:rsidRDefault="001C259A">
      <w:pPr>
        <w:pStyle w:val="Subtitle"/>
        <w:jc w:val="center"/>
      </w:pPr>
      <w:bookmarkStart w:id="0" w:name="_57vsswgjxpxq" w:colFirst="0" w:colLast="0"/>
      <w:bookmarkEnd w:id="0"/>
      <w:r>
        <w:rPr>
          <w:color w:val="000000"/>
        </w:rPr>
        <w:t xml:space="preserve">Group </w:t>
      </w:r>
      <w:r w:rsidR="00A14FFA">
        <w:rPr>
          <w:color w:val="000000"/>
        </w:rPr>
        <w:t>3,</w:t>
      </w:r>
      <w:r>
        <w:rPr>
          <w:color w:val="000000"/>
        </w:rPr>
        <w:t xml:space="preserve"> Milestone 2</w:t>
      </w:r>
      <w:r w:rsidR="00A14FFA">
        <w:rPr>
          <w:color w:val="000000"/>
        </w:rPr>
        <w:t>: EDA</w:t>
      </w:r>
    </w:p>
    <w:p w14:paraId="75C1FA18" w14:textId="2CB2F972" w:rsidR="004B6473" w:rsidRPr="00A14FFA" w:rsidRDefault="00A14FFA" w:rsidP="00A14FFA">
      <w:pPr>
        <w:pStyle w:val="Heading2"/>
        <w:rPr>
          <w:color w:val="4F81BD" w:themeColor="accent1"/>
        </w:rPr>
      </w:pPr>
      <w:r w:rsidRPr="00A14FFA">
        <w:rPr>
          <w:color w:val="4F81BD" w:themeColor="accent1"/>
        </w:rPr>
        <w:t>Project statement</w:t>
      </w:r>
    </w:p>
    <w:p w14:paraId="13F7DBE7" w14:textId="5555877A" w:rsidR="004B6473" w:rsidRPr="00AC0D5D" w:rsidRDefault="00A14FFA" w:rsidP="00A14FFA">
      <w:pPr>
        <w:rPr>
          <w:i/>
          <w:color w:val="FF0000"/>
        </w:rPr>
      </w:pPr>
      <w:r w:rsidRPr="00AC0D5D">
        <w:rPr>
          <w:i/>
          <w:color w:val="FF0000"/>
        </w:rPr>
        <w:t>Based on the project description, state a well-defined question that you’ll address in the project.</w:t>
      </w:r>
    </w:p>
    <w:p w14:paraId="4D3B39E6" w14:textId="28FCFB00" w:rsidR="00A14FFA" w:rsidRDefault="00A14FFA" w:rsidP="00A14FFA"/>
    <w:p w14:paraId="0C35F6B6" w14:textId="3EA12A94" w:rsidR="000B4EAE" w:rsidRDefault="000B4EAE" w:rsidP="00A14FFA">
      <w:r>
        <w:t xml:space="preserve">Predict the ‘song hotness’ </w:t>
      </w:r>
      <w:r w:rsidR="00AC0D5D">
        <w:t xml:space="preserve">– or </w:t>
      </w:r>
      <w:r w:rsidR="00487975">
        <w:t xml:space="preserve">the </w:t>
      </w:r>
      <w:r w:rsidR="00AC0D5D">
        <w:t xml:space="preserve">popularity of a song - </w:t>
      </w:r>
      <w:r>
        <w:t xml:space="preserve">based </w:t>
      </w:r>
      <w:r w:rsidR="00AC0D5D">
        <w:t xml:space="preserve">on </w:t>
      </w:r>
      <w:r w:rsidR="00D82B43">
        <w:t>its features (tempo, danceability etc) and metadata</w:t>
      </w:r>
      <w:r>
        <w:t xml:space="preserve"> </w:t>
      </w:r>
      <w:r w:rsidR="00D82B43">
        <w:t>(artist information, year of release etc).</w:t>
      </w:r>
    </w:p>
    <w:p w14:paraId="668B6D96" w14:textId="69A66194" w:rsidR="00A14FFA" w:rsidRDefault="00A14FFA" w:rsidP="00A14FFA">
      <w:pPr>
        <w:pStyle w:val="Heading2"/>
        <w:rPr>
          <w:color w:val="4F81BD" w:themeColor="accent1"/>
        </w:rPr>
      </w:pPr>
      <w:r w:rsidRPr="00A14FFA">
        <w:rPr>
          <w:color w:val="4F81BD" w:themeColor="accent1"/>
        </w:rPr>
        <w:t>Project background</w:t>
      </w:r>
      <w:r>
        <w:rPr>
          <w:color w:val="4F81BD" w:themeColor="accent1"/>
        </w:rPr>
        <w:t xml:space="preserve"> </w:t>
      </w:r>
    </w:p>
    <w:p w14:paraId="2EFA6952" w14:textId="4D2FD1AB" w:rsidR="00FA7B31" w:rsidRDefault="00AC0D5D" w:rsidP="00FA7B31">
      <w:r>
        <w:t xml:space="preserve">This project is based on the Million Song Dataset provided by </w:t>
      </w:r>
      <w:proofErr w:type="spellStart"/>
      <w:r>
        <w:t>labROSA</w:t>
      </w:r>
      <w:proofErr w:type="spellEnd"/>
      <w:r>
        <w:t xml:space="preserve"> at Columbia University. </w:t>
      </w:r>
    </w:p>
    <w:p w14:paraId="3E8B5D5F" w14:textId="0389CD99" w:rsidR="00487975" w:rsidRDefault="00487975" w:rsidP="00FA7B31"/>
    <w:p w14:paraId="69203096" w14:textId="77777777" w:rsidR="00487975" w:rsidRDefault="00487975" w:rsidP="00FA7B31">
      <w:r>
        <w:t xml:space="preserve">The majority of record company profits are made from smash hits, and a great deal of money and effort is spent on seeking out the next success. Thus, predicting song hotness would be a useful way to test new songs and predict their commercial potential.  </w:t>
      </w:r>
    </w:p>
    <w:p w14:paraId="56F6B631" w14:textId="77777777" w:rsidR="00487975" w:rsidRDefault="00487975" w:rsidP="00FA7B31"/>
    <w:p w14:paraId="58A11004" w14:textId="12F4DE09" w:rsidR="00487975" w:rsidRDefault="00487975" w:rsidP="00FA7B31">
      <w:r>
        <w:t xml:space="preserve">This project will explore the theory that there are certain features shared by popular songs that can make them appealing to a large number of people.  </w:t>
      </w:r>
    </w:p>
    <w:p w14:paraId="42C5980E" w14:textId="316730C5" w:rsidR="00AC0D5D" w:rsidRDefault="00AC0D5D" w:rsidP="00FA7B31"/>
    <w:p w14:paraId="5EC6CDAE" w14:textId="349B5E2E" w:rsidR="00AC0D5D" w:rsidRDefault="00AC0D5D" w:rsidP="00FA7B31">
      <w:r>
        <w:t xml:space="preserve">The ‘song hotness’ is one of the features available in the Million Song Dataset, ranging from 0-1, and indicates the popularity of a song. </w:t>
      </w:r>
      <w:r>
        <w:t xml:space="preserve">It is assigned algorithmically based on various metrics, including news mentions, play counts, music reviews, radio airtime and Billboard rankings. </w:t>
      </w:r>
    </w:p>
    <w:p w14:paraId="62AD7027" w14:textId="77777777" w:rsidR="00AC0D5D" w:rsidRPr="00FA7B31" w:rsidRDefault="00AC0D5D" w:rsidP="00FA7B31"/>
    <w:p w14:paraId="397A88A0" w14:textId="0DF7F3DA" w:rsidR="004B6473" w:rsidRDefault="00A14FFA" w:rsidP="00A14FFA">
      <w:pPr>
        <w:pStyle w:val="Heading2"/>
        <w:rPr>
          <w:color w:val="4F81BD" w:themeColor="accent1"/>
        </w:rPr>
      </w:pPr>
      <w:r>
        <w:rPr>
          <w:color w:val="4F81BD" w:themeColor="accent1"/>
        </w:rPr>
        <w:t>Literature review</w:t>
      </w:r>
    </w:p>
    <w:p w14:paraId="64D1A067" w14:textId="43F14B08" w:rsidR="00A14FFA" w:rsidRPr="00A14FFA" w:rsidRDefault="00A14FFA" w:rsidP="00A14F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A14FFA">
        <w:rPr>
          <w:rFonts w:ascii="ArialMT" w:eastAsia="Times New Roman" w:hAnsi="ArialMT" w:cs="Times New Roman"/>
          <w:i/>
          <w:color w:val="FF0000"/>
        </w:rPr>
        <w:t xml:space="preserve">Please provide basic background and relevant references on your project topic. A paragraph description should suffice. </w:t>
      </w:r>
    </w:p>
    <w:p w14:paraId="0219A536" w14:textId="77777777" w:rsidR="00A14FFA" w:rsidRPr="00A14FFA" w:rsidRDefault="00A14FFA" w:rsidP="00A14FFA"/>
    <w:p w14:paraId="2CD827F6" w14:textId="565DBBB0" w:rsidR="004B6473" w:rsidRDefault="00A14FFA" w:rsidP="00A14FFA">
      <w:pPr>
        <w:pStyle w:val="Heading2"/>
        <w:rPr>
          <w:color w:val="4F81BD" w:themeColor="accent1"/>
        </w:rPr>
      </w:pPr>
      <w:r>
        <w:rPr>
          <w:color w:val="4F81BD" w:themeColor="accent1"/>
        </w:rPr>
        <w:t>Preliminary EDA</w:t>
      </w:r>
    </w:p>
    <w:p w14:paraId="64F62E18" w14:textId="7C5E48B5" w:rsidR="00A14FFA" w:rsidRPr="00A14FFA" w:rsidRDefault="00A14FFA" w:rsidP="00A14FFA">
      <w:r w:rsidRPr="00A14FFA">
        <w:rPr>
          <w:highlight w:val="yellow"/>
        </w:rPr>
        <w:t>&lt;Rahul to provide code&gt;</w:t>
      </w:r>
    </w:p>
    <w:p w14:paraId="3101C2B2" w14:textId="77777777" w:rsidR="00A14FFA" w:rsidRPr="00AC0D5D" w:rsidRDefault="00A14FFA" w:rsidP="00A14FFA">
      <w:pPr>
        <w:pStyle w:val="NormalWeb"/>
        <w:shd w:val="clear" w:color="auto" w:fill="FFFFFF"/>
        <w:rPr>
          <w:rFonts w:ascii="ArialMT" w:hAnsi="ArialMT"/>
          <w:i/>
          <w:color w:val="FF0000"/>
          <w:sz w:val="22"/>
          <w:szCs w:val="22"/>
        </w:rPr>
      </w:pPr>
      <w:r w:rsidRPr="00AC0D5D">
        <w:rPr>
          <w:rFonts w:ascii="ArialMT" w:hAnsi="ArialMT"/>
          <w:i/>
          <w:color w:val="FF0000"/>
          <w:sz w:val="22"/>
          <w:szCs w:val="22"/>
        </w:rPr>
        <w:t xml:space="preserve">It is important that at this stage you are already working with the data for your </w:t>
      </w:r>
      <w:proofErr w:type="gramStart"/>
      <w:r w:rsidRPr="00AC0D5D">
        <w:rPr>
          <w:rFonts w:ascii="ArialMT" w:hAnsi="ArialMT"/>
          <w:i/>
          <w:color w:val="FF0000"/>
          <w:sz w:val="22"/>
          <w:szCs w:val="22"/>
        </w:rPr>
        <w:t>project, and</w:t>
      </w:r>
      <w:proofErr w:type="gramEnd"/>
      <w:r w:rsidRPr="00AC0D5D">
        <w:rPr>
          <w:rFonts w:ascii="ArialMT" w:hAnsi="ArialMT"/>
          <w:i/>
          <w:color w:val="FF0000"/>
          <w:sz w:val="22"/>
          <w:szCs w:val="22"/>
        </w:rPr>
        <w:t xml:space="preserve"> should demonstrate some basic exploratory results working with your data.</w:t>
      </w:r>
    </w:p>
    <w:p w14:paraId="7498A116" w14:textId="7E9819E0" w:rsidR="00A14FFA" w:rsidRPr="00AC0D5D" w:rsidRDefault="00A14FFA" w:rsidP="00A14FFA">
      <w:pPr>
        <w:pStyle w:val="NormalWeb"/>
        <w:shd w:val="clear" w:color="auto" w:fill="FFFFFF"/>
        <w:rPr>
          <w:rFonts w:ascii="ArialMT" w:hAnsi="ArialMT"/>
          <w:i/>
          <w:color w:val="FF0000"/>
          <w:sz w:val="22"/>
          <w:szCs w:val="22"/>
        </w:rPr>
      </w:pPr>
      <w:r w:rsidRPr="00AC0D5D">
        <w:rPr>
          <w:rFonts w:ascii="ArialMT" w:hAnsi="ArialMT"/>
          <w:i/>
          <w:color w:val="FF0000"/>
          <w:sz w:val="22"/>
          <w:szCs w:val="22"/>
        </w:rPr>
        <w:t xml:space="preserve">Explain your preliminary data exploration. You may include simple visualizations or just a verbal description. </w:t>
      </w:r>
    </w:p>
    <w:p w14:paraId="72AA336A" w14:textId="60883C82" w:rsidR="00EA7AE5" w:rsidRDefault="00FA7B31" w:rsidP="00A14FF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 xml:space="preserve">The full dataset of a million songs </w:t>
      </w:r>
      <w:r w:rsidR="001C259A">
        <w:rPr>
          <w:rFonts w:ascii="ArialMT" w:hAnsi="ArialMT"/>
          <w:sz w:val="22"/>
          <w:szCs w:val="22"/>
        </w:rPr>
        <w:t>is around 270</w:t>
      </w:r>
      <w:r>
        <w:rPr>
          <w:rFonts w:ascii="ArialMT" w:hAnsi="ArialMT"/>
          <w:sz w:val="22"/>
          <w:szCs w:val="22"/>
        </w:rPr>
        <w:t xml:space="preserve"> GB. There is also a subset of 10,000 songs </w:t>
      </w:r>
      <w:r w:rsidR="001C259A">
        <w:rPr>
          <w:rFonts w:ascii="ArialMT" w:hAnsi="ArialMT"/>
          <w:sz w:val="22"/>
          <w:szCs w:val="22"/>
        </w:rPr>
        <w:t>(</w:t>
      </w:r>
      <w:r w:rsidR="00EA7AE5">
        <w:rPr>
          <w:rFonts w:ascii="ArialMT" w:hAnsi="ArialMT"/>
          <w:sz w:val="22"/>
          <w:szCs w:val="22"/>
        </w:rPr>
        <w:t>around 2.5 GB</w:t>
      </w:r>
      <w:r w:rsidR="001C259A">
        <w:rPr>
          <w:rFonts w:ascii="ArialMT" w:hAnsi="ArialMT"/>
          <w:sz w:val="22"/>
          <w:szCs w:val="22"/>
        </w:rPr>
        <w:t>)</w:t>
      </w:r>
      <w:r w:rsidR="00EA7AE5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that we will use for the purposes of </w:t>
      </w:r>
      <w:r w:rsidR="000B4EAE">
        <w:rPr>
          <w:rFonts w:ascii="ArialMT" w:hAnsi="ArialMT"/>
          <w:sz w:val="22"/>
          <w:szCs w:val="22"/>
        </w:rPr>
        <w:t>developing the prediction approach, as indicated in the project guidelines</w:t>
      </w:r>
      <w:r>
        <w:rPr>
          <w:rFonts w:ascii="ArialMT" w:hAnsi="ArialMT"/>
          <w:sz w:val="22"/>
          <w:szCs w:val="22"/>
        </w:rPr>
        <w:t xml:space="preserve">. </w:t>
      </w:r>
      <w:r w:rsidR="00EA7AE5">
        <w:rPr>
          <w:rFonts w:ascii="ArialMT" w:hAnsi="ArialMT"/>
          <w:sz w:val="22"/>
          <w:szCs w:val="22"/>
        </w:rPr>
        <w:t xml:space="preserve">Both datasets are provided as compressed HDF5 files. </w:t>
      </w:r>
    </w:p>
    <w:p w14:paraId="55415CA6" w14:textId="51B918CD" w:rsidR="00D247BC" w:rsidRDefault="00D247BC" w:rsidP="00A14FF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In the main dataset are audio analysis features for each track</w:t>
      </w:r>
      <w:r w:rsidR="001C259A">
        <w:rPr>
          <w:rFonts w:ascii="ArialMT" w:hAnsi="ArialMT"/>
          <w:sz w:val="22"/>
          <w:szCs w:val="22"/>
        </w:rPr>
        <w:t xml:space="preserve">, including the target variable of song hotness. There are also an additional 53 variables that include audio features, algorithmic estimations and various </w:t>
      </w:r>
      <w:bookmarkStart w:id="1" w:name="_GoBack"/>
      <w:bookmarkEnd w:id="1"/>
      <w:r w:rsidR="001C259A">
        <w:rPr>
          <w:rFonts w:ascii="ArialMT" w:hAnsi="ArialMT"/>
          <w:sz w:val="22"/>
          <w:szCs w:val="22"/>
        </w:rPr>
        <w:t xml:space="preserve">tags from Echo Nest and Music </w:t>
      </w:r>
      <w:proofErr w:type="spellStart"/>
      <w:r w:rsidR="001C259A">
        <w:rPr>
          <w:rFonts w:ascii="ArialMT" w:hAnsi="ArialMT"/>
          <w:sz w:val="22"/>
          <w:szCs w:val="22"/>
        </w:rPr>
        <w:t>Brainz</w:t>
      </w:r>
      <w:proofErr w:type="spellEnd"/>
      <w:r w:rsidR="001C259A">
        <w:rPr>
          <w:rFonts w:ascii="ArialMT" w:hAnsi="ArialMT"/>
          <w:sz w:val="22"/>
          <w:szCs w:val="22"/>
        </w:rPr>
        <w:t>.</w:t>
      </w:r>
    </w:p>
    <w:p w14:paraId="7C432364" w14:textId="2D13460C" w:rsidR="00FA7B31" w:rsidRDefault="00FA7B31" w:rsidP="00A14FF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The data is accompanied by additional files that provide the following information:</w:t>
      </w:r>
    </w:p>
    <w:p w14:paraId="2F9CBCF3" w14:textId="450D5F71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List of track Echo Nest ID</w:t>
      </w:r>
    </w:p>
    <w:p w14:paraId="7DFC10C6" w14:textId="14268410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List of all artist IDs</w:t>
      </w:r>
    </w:p>
    <w:p w14:paraId="24A50520" w14:textId="5D810056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List of all unique artist terms</w:t>
      </w:r>
    </w:p>
    <w:p w14:paraId="38F6DA01" w14:textId="280BD2F8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List of all unique </w:t>
      </w:r>
      <w:proofErr w:type="spellStart"/>
      <w:r>
        <w:rPr>
          <w:rFonts w:ascii="ArialMT" w:hAnsi="ArialMT"/>
          <w:sz w:val="22"/>
          <w:szCs w:val="22"/>
        </w:rPr>
        <w:t>musicbrainz</w:t>
      </w:r>
      <w:proofErr w:type="spellEnd"/>
      <w:r>
        <w:rPr>
          <w:rFonts w:ascii="ArialMT" w:hAnsi="ArialMT"/>
          <w:sz w:val="22"/>
          <w:szCs w:val="22"/>
        </w:rPr>
        <w:t xml:space="preserve"> tags</w:t>
      </w:r>
    </w:p>
    <w:p w14:paraId="68A92B64" w14:textId="19E596A8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List of the tracks for which there is year information</w:t>
      </w:r>
    </w:p>
    <w:p w14:paraId="17D15BF6" w14:textId="7D34AC0F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List of artist latitude and longitude, where available</w:t>
      </w:r>
    </w:p>
    <w:p w14:paraId="68B9C790" w14:textId="54483861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Summary file of the whole dataset containing metadata but no audio analysis</w:t>
      </w:r>
    </w:p>
    <w:p w14:paraId="71A7BB73" w14:textId="4F63B7E9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SQLite database containing track metadata</w:t>
      </w:r>
    </w:p>
    <w:p w14:paraId="3F933BBD" w14:textId="521BDDA5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SQLite database containing links from artist ID to tags</w:t>
      </w:r>
    </w:p>
    <w:p w14:paraId="1212E540" w14:textId="1ECB2A75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SQLite database containing similarity among artists</w:t>
      </w:r>
    </w:p>
    <w:p w14:paraId="73288F96" w14:textId="450BE62C" w:rsidR="00FA7B31" w:rsidRPr="00AC0D5D" w:rsidRDefault="00FA7B31" w:rsidP="00FA7B31">
      <w:pPr>
        <w:pStyle w:val="NormalWeb"/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AC0D5D">
        <w:rPr>
          <w:rFonts w:ascii="ArialMT" w:hAnsi="ArialMT"/>
          <w:sz w:val="22"/>
          <w:szCs w:val="22"/>
          <w:highlight w:val="yellow"/>
        </w:rPr>
        <w:t>Suggested points to include in EDA write-up:</w:t>
      </w:r>
    </w:p>
    <w:p w14:paraId="78B4D6B0" w14:textId="5546D703" w:rsidR="00EA7AE5" w:rsidRPr="00EA7AE5" w:rsidRDefault="00FA7B31" w:rsidP="00EA7AE5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AC0D5D">
        <w:rPr>
          <w:rFonts w:ascii="ArialMT" w:hAnsi="ArialMT"/>
          <w:sz w:val="22"/>
          <w:szCs w:val="22"/>
          <w:highlight w:val="yellow"/>
        </w:rPr>
        <w:t>Discussion of what attributes are in the data</w:t>
      </w:r>
    </w:p>
    <w:p w14:paraId="3EB4F317" w14:textId="1D6F58EA" w:rsidR="00FA7B31" w:rsidRPr="00AC0D5D" w:rsidRDefault="000B4EAE" w:rsidP="000B4EA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AC0D5D">
        <w:rPr>
          <w:rFonts w:ascii="ArialMT" w:hAnsi="ArialMT"/>
          <w:sz w:val="22"/>
          <w:szCs w:val="22"/>
          <w:highlight w:val="yellow"/>
        </w:rPr>
        <w:t xml:space="preserve">Discussion of data cleaning requirements – is the data already clean, how much missing data is there, what steps should be taken to fill gaps? </w:t>
      </w:r>
    </w:p>
    <w:p w14:paraId="53B2D582" w14:textId="6EB43DB6" w:rsidR="000B4EAE" w:rsidRPr="00AC0D5D" w:rsidRDefault="000B4EAE" w:rsidP="000B4EAE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AC0D5D">
        <w:rPr>
          <w:rFonts w:ascii="ArialMT" w:hAnsi="ArialMT"/>
          <w:sz w:val="22"/>
          <w:szCs w:val="22"/>
          <w:highlight w:val="yellow"/>
        </w:rPr>
        <w:t>A few visualisations showing distribution of data</w:t>
      </w:r>
      <w:r w:rsidRPr="00AC0D5D">
        <w:rPr>
          <w:rFonts w:ascii="ArialMT" w:hAnsi="ArialMT"/>
          <w:sz w:val="22"/>
          <w:szCs w:val="22"/>
          <w:highlight w:val="yellow"/>
        </w:rPr>
        <w:t xml:space="preserve"> </w:t>
      </w:r>
    </w:p>
    <w:p w14:paraId="0E7E5A13" w14:textId="19B38381" w:rsidR="00FA7B31" w:rsidRDefault="00FA7B31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 w:rsidRPr="00AC0D5D">
        <w:rPr>
          <w:rFonts w:ascii="ArialMT" w:hAnsi="ArialMT"/>
          <w:sz w:val="22"/>
          <w:szCs w:val="22"/>
          <w:highlight w:val="yellow"/>
        </w:rPr>
        <w:t>A few visualisations showing correlations with song hotness</w:t>
      </w:r>
      <w:r w:rsidR="000B4EAE" w:rsidRPr="00AC0D5D">
        <w:rPr>
          <w:rFonts w:ascii="ArialMT" w:hAnsi="ArialMT"/>
          <w:sz w:val="22"/>
          <w:szCs w:val="22"/>
          <w:highlight w:val="yellow"/>
        </w:rPr>
        <w:t xml:space="preserve"> and identification of which features may be particularly important/interesting</w:t>
      </w:r>
    </w:p>
    <w:p w14:paraId="16C8B78B" w14:textId="7D9F0F0C" w:rsidR="00EA7AE5" w:rsidRPr="00AC0D5D" w:rsidRDefault="00EA7AE5" w:rsidP="00FA7B31">
      <w:pPr>
        <w:pStyle w:val="NormalWeb"/>
        <w:numPr>
          <w:ilvl w:val="0"/>
          <w:numId w:val="3"/>
        </w:numPr>
        <w:shd w:val="clear" w:color="auto" w:fill="FFFFFF"/>
        <w:rPr>
          <w:rFonts w:ascii="ArialMT" w:hAnsi="ArialMT"/>
          <w:sz w:val="22"/>
          <w:szCs w:val="22"/>
          <w:highlight w:val="yellow"/>
        </w:rPr>
      </w:pPr>
      <w:r>
        <w:rPr>
          <w:rFonts w:ascii="ArialMT" w:hAnsi="ArialMT"/>
          <w:sz w:val="22"/>
          <w:szCs w:val="22"/>
          <w:highlight w:val="yellow"/>
        </w:rPr>
        <w:t xml:space="preserve">How will success of the project be measured? </w:t>
      </w:r>
    </w:p>
    <w:p w14:paraId="33CA98C3" w14:textId="77777777" w:rsidR="00A14FFA" w:rsidRDefault="00A14FFA" w:rsidP="00A14FFA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7791D2F" w14:textId="77777777" w:rsidR="00A14FFA" w:rsidRPr="00A14FFA" w:rsidRDefault="00A14FFA" w:rsidP="00A14FFA">
      <w:pPr>
        <w:pStyle w:val="NormalWeb"/>
        <w:shd w:val="clear" w:color="auto" w:fill="FFFFFF"/>
      </w:pPr>
    </w:p>
    <w:p w14:paraId="5C3EB99F" w14:textId="58EC303A" w:rsidR="00A14FFA" w:rsidRPr="00A14FFA" w:rsidRDefault="00A14FFA" w:rsidP="00A14FFA"/>
    <w:p w14:paraId="3DA4BDB5" w14:textId="0BAC2847" w:rsidR="004B6473" w:rsidRDefault="004B6473"/>
    <w:sectPr w:rsidR="004B64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602"/>
    <w:multiLevelType w:val="multilevel"/>
    <w:tmpl w:val="BB66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00C79"/>
    <w:multiLevelType w:val="multilevel"/>
    <w:tmpl w:val="7C065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1C66DB"/>
    <w:multiLevelType w:val="hybridMultilevel"/>
    <w:tmpl w:val="EAAA43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73"/>
    <w:rsid w:val="000B4EAE"/>
    <w:rsid w:val="0017255F"/>
    <w:rsid w:val="001C259A"/>
    <w:rsid w:val="0021610D"/>
    <w:rsid w:val="00487975"/>
    <w:rsid w:val="004B6473"/>
    <w:rsid w:val="006F3B20"/>
    <w:rsid w:val="00A14FFA"/>
    <w:rsid w:val="00A66C19"/>
    <w:rsid w:val="00AC0D5D"/>
    <w:rsid w:val="00D247BC"/>
    <w:rsid w:val="00D82B43"/>
    <w:rsid w:val="00EA7AE5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EE982"/>
  <w15:docId w15:val="{AFEDB2AB-9C04-F141-998F-D135F7BD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10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0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Gena</cp:lastModifiedBy>
  <cp:revision>3</cp:revision>
  <dcterms:created xsi:type="dcterms:W3CDTF">2019-04-22T16:42:00Z</dcterms:created>
  <dcterms:modified xsi:type="dcterms:W3CDTF">2019-04-22T16:45:00Z</dcterms:modified>
</cp:coreProperties>
</file>