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8EAF" w14:textId="4A3113FB" w:rsidR="00BB35CB" w:rsidRPr="0007233F" w:rsidRDefault="00BB35CB" w:rsidP="00BB35CB">
      <w:pPr>
        <w:rPr>
          <w:rFonts w:ascii="Cambria Math" w:hAnsi="Cambria Math"/>
          <w:b/>
          <w:sz w:val="32"/>
        </w:rPr>
      </w:pPr>
      <w:r>
        <w:rPr>
          <w:rFonts w:ascii="Cambria Math" w:hAnsi="Cambria Math"/>
          <w:b/>
          <w:sz w:val="32"/>
        </w:rPr>
        <w:t>Sentiment Detection</w:t>
      </w:r>
    </w:p>
    <w:p w14:paraId="3CF55634" w14:textId="77777777" w:rsidR="00BB35CB" w:rsidRDefault="00BB35CB"/>
    <w:p w14:paraId="1116B009" w14:textId="28366961" w:rsidR="000C57D6" w:rsidRPr="002C38A0" w:rsidRDefault="000C57D6">
      <w:pPr>
        <w:rPr>
          <w:rFonts w:ascii="Cambria Math" w:hAnsi="Cambria Math"/>
        </w:rPr>
      </w:pPr>
      <w:r w:rsidRPr="002C38A0">
        <w:rPr>
          <w:rFonts w:ascii="Cambria Math" w:hAnsi="Cambria Math"/>
        </w:rPr>
        <w:t xml:space="preserve">In determining the sentiment of a word, sentences are first tokenized, tagged and stemmed. Tokenizing is done using NLTK’s </w:t>
      </w:r>
      <w:proofErr w:type="spellStart"/>
      <w:r w:rsidRPr="002C38A0">
        <w:rPr>
          <w:rFonts w:ascii="Cambria Math" w:hAnsi="Cambria Math"/>
        </w:rPr>
        <w:t>TreebankTokenizer</w:t>
      </w:r>
      <w:proofErr w:type="spellEnd"/>
      <w:r w:rsidRPr="002C38A0">
        <w:rPr>
          <w:rFonts w:ascii="Cambria Math" w:hAnsi="Cambria Math"/>
        </w:rPr>
        <w:t xml:space="preserve"> and stemmed with NLTK’s </w:t>
      </w:r>
      <w:proofErr w:type="spellStart"/>
      <w:r w:rsidRPr="002C38A0">
        <w:rPr>
          <w:rFonts w:ascii="Cambria Math" w:hAnsi="Cambria Math"/>
        </w:rPr>
        <w:t>SnowballStemmer</w:t>
      </w:r>
      <w:proofErr w:type="spellEnd"/>
      <w:r w:rsidRPr="002C38A0">
        <w:rPr>
          <w:rFonts w:ascii="Cambria Math" w:hAnsi="Cambria Math"/>
        </w:rPr>
        <w:t>. Tagging is applied to tokens first to remove words that do not potentially hold sentiment; tags such as nouns, pronouns, modals and preposition were removed before stemming.</w:t>
      </w:r>
      <w:r w:rsidR="00BB35CB" w:rsidRPr="002C38A0">
        <w:rPr>
          <w:rFonts w:ascii="Cambria Math" w:hAnsi="Cambria Math"/>
        </w:rPr>
        <w:t xml:space="preserve"> The averaged perceptron tagger in NLTK is used without training. </w:t>
      </w:r>
    </w:p>
    <w:p w14:paraId="4A756A55" w14:textId="6F3DE5FA" w:rsidR="008550CA" w:rsidRPr="002C38A0" w:rsidRDefault="00ED1344">
      <w:pPr>
        <w:rPr>
          <w:rFonts w:ascii="Cambria Math" w:hAnsi="Cambria Math"/>
        </w:rPr>
      </w:pPr>
      <w:r w:rsidRPr="002C38A0">
        <w:rPr>
          <w:rFonts w:ascii="Cambria Math" w:hAnsi="Cambria Math"/>
        </w:rPr>
        <w:t>Tokens are grouped into word stems and then the frequency is counted according to the type (</w:t>
      </w:r>
      <w:proofErr w:type="spellStart"/>
      <w:r w:rsidRPr="002C38A0">
        <w:rPr>
          <w:rFonts w:ascii="Cambria Math" w:hAnsi="Cambria Math"/>
        </w:rPr>
        <w:t>reviewText</w:t>
      </w:r>
      <w:proofErr w:type="spellEnd"/>
      <w:r w:rsidRPr="002C38A0">
        <w:rPr>
          <w:rFonts w:ascii="Cambria Math" w:hAnsi="Cambria Math"/>
        </w:rPr>
        <w:t xml:space="preserve"> and summary) and rating. </w:t>
      </w:r>
    </w:p>
    <w:p w14:paraId="157F4FE7" w14:textId="35F39D71" w:rsidR="00210740" w:rsidRDefault="00ED1344">
      <w:r>
        <w:rPr>
          <w:noProof/>
        </w:rPr>
        <w:drawing>
          <wp:inline distT="0" distB="0" distL="0" distR="0" wp14:anchorId="3F9B0BB1" wp14:editId="5AFCF944">
            <wp:extent cx="572262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141220"/>
                    </a:xfrm>
                    <a:prstGeom prst="rect">
                      <a:avLst/>
                    </a:prstGeom>
                    <a:noFill/>
                    <a:ln>
                      <a:noFill/>
                    </a:ln>
                  </pic:spPr>
                </pic:pic>
              </a:graphicData>
            </a:graphic>
          </wp:inline>
        </w:drawing>
      </w:r>
    </w:p>
    <w:p w14:paraId="36A15A63" w14:textId="744F645B" w:rsidR="00ED1344" w:rsidRPr="002C38A0" w:rsidRDefault="00ED1344">
      <w:pPr>
        <w:rPr>
          <w:rFonts w:ascii="Cambria Math" w:hAnsi="Cambria Math"/>
        </w:rPr>
      </w:pPr>
    </w:p>
    <w:p w14:paraId="24C9EA73" w14:textId="124C27E7" w:rsidR="00ED1344" w:rsidRPr="002C38A0" w:rsidRDefault="00ED1344">
      <w:pPr>
        <w:rPr>
          <w:rFonts w:ascii="Cambria Math" w:hAnsi="Cambria Math"/>
        </w:rPr>
      </w:pPr>
      <w:r w:rsidRPr="002C38A0">
        <w:rPr>
          <w:rFonts w:ascii="Cambria Math" w:hAnsi="Cambria Math"/>
        </w:rPr>
        <w:t>A score is then applied to determine the overall sentiment of the word, and 20 words with the heaviest positive and negative sentiments are tabulated.</w:t>
      </w:r>
    </w:p>
    <w:p w14:paraId="38000869" w14:textId="77777777" w:rsidR="00ED1344" w:rsidRPr="002C38A0" w:rsidRDefault="00ED1344">
      <w:pPr>
        <w:rPr>
          <w:rFonts w:ascii="Cambria Math" w:hAnsi="Cambria Math"/>
        </w:rPr>
      </w:pPr>
    </w:p>
    <w:p w14:paraId="7BCAA863" w14:textId="38524994" w:rsidR="00210740" w:rsidRPr="002C38A0" w:rsidRDefault="00210740">
      <w:pPr>
        <w:rPr>
          <w:rFonts w:ascii="Cambria Math" w:hAnsi="Cambria Math"/>
        </w:rPr>
      </w:pPr>
      <w:r w:rsidRPr="002C38A0">
        <w:rPr>
          <w:rFonts w:ascii="Cambria Math" w:hAnsi="Cambria Math"/>
        </w:rPr>
        <w:t xml:space="preserve">Before </w:t>
      </w:r>
      <w:r w:rsidR="007E330E" w:rsidRPr="002C38A0">
        <w:rPr>
          <w:rFonts w:ascii="Cambria Math" w:hAnsi="Cambria Math"/>
        </w:rPr>
        <w:t xml:space="preserve">determining the sentiment </w:t>
      </w:r>
      <w:r w:rsidR="00ED1344" w:rsidRPr="002C38A0">
        <w:rPr>
          <w:rFonts w:ascii="Cambria Math" w:hAnsi="Cambria Math"/>
        </w:rPr>
        <w:t xml:space="preserve">score </w:t>
      </w:r>
      <w:r w:rsidR="007E330E" w:rsidRPr="002C38A0">
        <w:rPr>
          <w:rFonts w:ascii="Cambria Math" w:hAnsi="Cambria Math"/>
        </w:rPr>
        <w:t>of each word, certain heuristics were considered:</w:t>
      </w:r>
    </w:p>
    <w:p w14:paraId="48435E28" w14:textId="77777777" w:rsidR="007E330E" w:rsidRPr="002C38A0" w:rsidRDefault="007E330E" w:rsidP="007E330E">
      <w:pPr>
        <w:pStyle w:val="ListParagraph"/>
        <w:numPr>
          <w:ilvl w:val="0"/>
          <w:numId w:val="1"/>
        </w:numPr>
        <w:rPr>
          <w:rFonts w:ascii="Cambria Math" w:hAnsi="Cambria Math"/>
        </w:rPr>
      </w:pPr>
      <w:r w:rsidRPr="002C38A0">
        <w:rPr>
          <w:rFonts w:ascii="Cambria Math" w:hAnsi="Cambria Math"/>
        </w:rPr>
        <w:t>5-star and 1-star ratings carry more weight than 4-star and 2-star respectively. (Score with respect to rating is not linear)</w:t>
      </w:r>
      <w:bookmarkStart w:id="0" w:name="_GoBack"/>
      <w:bookmarkEnd w:id="0"/>
    </w:p>
    <w:p w14:paraId="5B800689" w14:textId="77777777" w:rsidR="007E330E" w:rsidRPr="002C38A0" w:rsidRDefault="007E330E" w:rsidP="007E330E">
      <w:pPr>
        <w:pStyle w:val="ListParagraph"/>
        <w:numPr>
          <w:ilvl w:val="0"/>
          <w:numId w:val="1"/>
        </w:numPr>
        <w:rPr>
          <w:rFonts w:ascii="Cambria Math" w:hAnsi="Cambria Math"/>
        </w:rPr>
      </w:pPr>
      <w:r w:rsidRPr="002C38A0">
        <w:rPr>
          <w:rFonts w:ascii="Cambria Math" w:hAnsi="Cambria Math"/>
        </w:rPr>
        <w:t>Although a word may appear equally for positive and negative reviews, it may still be calculated as a positive or negative word if there are far more of one type of review over the other.</w:t>
      </w:r>
    </w:p>
    <w:p w14:paraId="5987A616" w14:textId="77777777" w:rsidR="007E330E" w:rsidRPr="002C38A0" w:rsidRDefault="007E330E" w:rsidP="007E330E">
      <w:pPr>
        <w:pStyle w:val="ListParagraph"/>
        <w:numPr>
          <w:ilvl w:val="0"/>
          <w:numId w:val="1"/>
        </w:numPr>
        <w:rPr>
          <w:rFonts w:ascii="Cambria Math" w:hAnsi="Cambria Math"/>
        </w:rPr>
      </w:pPr>
      <w:r w:rsidRPr="002C38A0">
        <w:rPr>
          <w:rFonts w:ascii="Cambria Math" w:hAnsi="Cambria Math"/>
        </w:rPr>
        <w:t>Words that occur too frequently may not hold high significance.</w:t>
      </w:r>
    </w:p>
    <w:p w14:paraId="0799E205" w14:textId="77777777" w:rsidR="007E330E" w:rsidRPr="002C38A0" w:rsidRDefault="007E330E">
      <w:pPr>
        <w:rPr>
          <w:rFonts w:ascii="Cambria Math" w:hAnsi="Cambria Math"/>
        </w:rPr>
      </w:pPr>
    </w:p>
    <w:p w14:paraId="77B8BF00" w14:textId="058456EB" w:rsidR="000C57D6" w:rsidRPr="002C38A0" w:rsidRDefault="000C57D6">
      <w:pPr>
        <w:rPr>
          <w:rFonts w:ascii="Cambria Math" w:hAnsi="Cambria Math"/>
        </w:rPr>
      </w:pPr>
    </w:p>
    <w:p w14:paraId="410728D9" w14:textId="6A7A6516" w:rsidR="000C57D6" w:rsidRPr="002C38A0" w:rsidRDefault="000C57D6">
      <w:pPr>
        <w:rPr>
          <w:rFonts w:ascii="Cambria Math" w:hAnsi="Cambria Math"/>
        </w:rPr>
      </w:pPr>
      <w:r w:rsidRPr="002C38A0">
        <w:rPr>
          <w:rFonts w:ascii="Cambria Math" w:hAnsi="Cambria Math"/>
        </w:rPr>
        <w:t xml:space="preserve">Words are then scored according to their stems with the following </w:t>
      </w:r>
      <w:proofErr w:type="gramStart"/>
      <w:r w:rsidRPr="002C38A0">
        <w:rPr>
          <w:rFonts w:ascii="Cambria Math" w:hAnsi="Cambria Math"/>
        </w:rPr>
        <w:t>equation :</w:t>
      </w:r>
      <w:proofErr w:type="gramEnd"/>
      <w:r w:rsidRPr="002C38A0">
        <w:rPr>
          <w:rFonts w:ascii="Cambria Math" w:hAnsi="Cambria Math"/>
        </w:rPr>
        <w:t xml:space="preserve"> </w:t>
      </w:r>
    </w:p>
    <w:p w14:paraId="7484D9D3" w14:textId="27A575E1" w:rsidR="000C57D6" w:rsidRDefault="000C57D6"/>
    <w:p w14:paraId="11A806E4" w14:textId="4C491CE1" w:rsidR="000C57D6" w:rsidRPr="003C7AD7" w:rsidRDefault="003C7AD7">
      <w:pPr>
        <w:rPr>
          <w:rFonts w:ascii="Cambria Math" w:hAnsi="Cambria Math"/>
        </w:rPr>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5</m:t>
              </m:r>
            </m:sup>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m:rPr>
                              <m:sty m:val="p"/>
                            </m:rPr>
                            <w:rPr>
                              <w:rFonts w:ascii="Cambria Math" w:hAnsi="Cambria Math"/>
                            </w:rPr>
                            <m:t>ln⁡</m:t>
                          </m:r>
                          <m:r>
                            <w:rPr>
                              <w:rFonts w:ascii="Cambria Math" w:hAnsi="Cambria Math"/>
                            </w:rPr>
                            <m:t>(f)</m:t>
                          </m:r>
                        </m:e>
                      </m:d>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N</m:t>
                              </m:r>
                            </m:num>
                            <m:den>
                              <m:r>
                                <w:rPr>
                                  <w:rFonts w:ascii="Cambria Math" w:hAnsi="Cambria Math"/>
                                </w:rPr>
                                <m:t>f</m:t>
                              </m:r>
                            </m:den>
                          </m:f>
                        </m:e>
                      </m:d>
                    </m:e>
                  </m:d>
                </m:num>
                <m:den>
                  <m:r>
                    <m:rPr>
                      <m:sty m:val="p"/>
                    </m:rPr>
                    <w:rPr>
                      <w:rFonts w:ascii="Cambria Math" w:hAnsi="Cambria Math"/>
                    </w:rPr>
                    <m:t>ln⁡</m:t>
                  </m:r>
                  <m:r>
                    <w:rPr>
                      <w:rFonts w:ascii="Cambria Math" w:hAnsi="Cambria Math"/>
                    </w:rPr>
                    <m:t>(N)</m:t>
                  </m:r>
                </m:den>
              </m:f>
            </m:e>
          </m:nary>
        </m:oMath>
      </m:oMathPara>
    </w:p>
    <w:p w14:paraId="3576F9BD" w14:textId="77777777" w:rsidR="00210740" w:rsidRDefault="00210740">
      <w:pPr>
        <w:rPr>
          <w:rFonts w:ascii="Cambria Math" w:hAnsi="Cambria Math"/>
        </w:rPr>
      </w:pPr>
    </w:p>
    <w:p w14:paraId="01642AB3" w14:textId="0A31D9A3" w:rsidR="000C57D6" w:rsidRDefault="00410B76" w:rsidP="00773ED5">
      <w:pPr>
        <w:spacing w:after="0"/>
        <w:ind w:left="720"/>
        <w:rPr>
          <w:rFonts w:ascii="Cambria Math" w:hAnsi="Cambria Math"/>
        </w:rPr>
      </w:pPr>
      <w:r>
        <w:rPr>
          <w:rFonts w:ascii="Cambria Math" w:hAnsi="Cambria Math"/>
        </w:rPr>
        <w:lastRenderedPageBreak/>
        <w:t xml:space="preserve">w = </w:t>
      </w:r>
      <w:r w:rsidR="00940876">
        <w:rPr>
          <w:rFonts w:ascii="Cambria Math" w:hAnsi="Cambria Math"/>
        </w:rPr>
        <w:t xml:space="preserve">normalized </w:t>
      </w:r>
      <w:r>
        <w:rPr>
          <w:rFonts w:ascii="Cambria Math" w:hAnsi="Cambria Math"/>
        </w:rPr>
        <w:t xml:space="preserve">weight with respect to rating </w:t>
      </w:r>
    </w:p>
    <w:p w14:paraId="69DBEAAD" w14:textId="757FE08E" w:rsidR="00210740" w:rsidRDefault="00210740" w:rsidP="00773ED5">
      <w:pPr>
        <w:spacing w:after="0"/>
        <w:ind w:left="720"/>
        <w:rPr>
          <w:rFonts w:ascii="Cambria Math" w:hAnsi="Cambria Math"/>
        </w:rPr>
      </w:pPr>
      <w:r>
        <w:rPr>
          <w:rFonts w:ascii="Cambria Math" w:hAnsi="Cambria Math"/>
        </w:rPr>
        <w:t>r = rating of review where the word is found</w:t>
      </w:r>
    </w:p>
    <w:p w14:paraId="37E43946" w14:textId="1129F6D2" w:rsidR="00410B76" w:rsidRDefault="00410B76" w:rsidP="00773ED5">
      <w:pPr>
        <w:spacing w:after="0"/>
        <w:ind w:left="720"/>
        <w:rPr>
          <w:rFonts w:ascii="Cambria Math" w:hAnsi="Cambria Math"/>
        </w:rPr>
      </w:pPr>
      <w:r>
        <w:rPr>
          <w:rFonts w:ascii="Cambria Math" w:hAnsi="Cambria Math"/>
        </w:rPr>
        <w:t xml:space="preserve">t = rating type weight </w:t>
      </w:r>
      <w:proofErr w:type="gramStart"/>
      <w:r>
        <w:rPr>
          <w:rFonts w:ascii="Cambria Math" w:hAnsi="Cambria Math"/>
        </w:rPr>
        <w:t>( ‘</w:t>
      </w:r>
      <w:proofErr w:type="spellStart"/>
      <w:proofErr w:type="gramEnd"/>
      <w:r>
        <w:rPr>
          <w:rFonts w:ascii="Cambria Math" w:hAnsi="Cambria Math"/>
        </w:rPr>
        <w:t>reviewText</w:t>
      </w:r>
      <w:proofErr w:type="spellEnd"/>
      <w:r>
        <w:rPr>
          <w:rFonts w:ascii="Cambria Math" w:hAnsi="Cambria Math"/>
        </w:rPr>
        <w:t>’ or ‘summary’)</w:t>
      </w:r>
    </w:p>
    <w:p w14:paraId="11EE8772" w14:textId="39F404AA" w:rsidR="00410B76" w:rsidRDefault="00410B76" w:rsidP="00773ED5">
      <w:pPr>
        <w:spacing w:after="0"/>
        <w:ind w:left="720"/>
        <w:rPr>
          <w:rFonts w:ascii="Cambria Math" w:hAnsi="Cambria Math"/>
        </w:rPr>
      </w:pPr>
      <w:r>
        <w:rPr>
          <w:rFonts w:ascii="Cambria Math" w:hAnsi="Cambria Math"/>
        </w:rPr>
        <w:t>f = term frequency</w:t>
      </w:r>
    </w:p>
    <w:p w14:paraId="2BD14D9D" w14:textId="29250050" w:rsidR="00410B76" w:rsidRDefault="00410B76" w:rsidP="00773ED5">
      <w:pPr>
        <w:spacing w:after="0"/>
        <w:ind w:left="720"/>
        <w:rPr>
          <w:rFonts w:ascii="Cambria Math" w:hAnsi="Cambria Math"/>
        </w:rPr>
      </w:pPr>
      <w:r>
        <w:rPr>
          <w:rFonts w:ascii="Cambria Math" w:hAnsi="Cambria Math"/>
        </w:rPr>
        <w:t>N = total number of words in dataset</w:t>
      </w:r>
    </w:p>
    <w:p w14:paraId="0B89B723" w14:textId="3D43646D" w:rsidR="00410B76" w:rsidRDefault="00410B76">
      <w:pPr>
        <w:rPr>
          <w:rFonts w:ascii="Cambria Math" w:hAnsi="Cambria Math"/>
        </w:rPr>
      </w:pPr>
    </w:p>
    <w:p w14:paraId="686C0C3C" w14:textId="77777777" w:rsidR="0007233F" w:rsidRDefault="0007233F"/>
    <w:p w14:paraId="68E5E0E6" w14:textId="50C0D69F" w:rsidR="0007233F" w:rsidRDefault="00B756C3">
      <w:r>
        <w:rPr>
          <w:noProof/>
        </w:rPr>
        <w:drawing>
          <wp:inline distT="0" distB="0" distL="0" distR="0" wp14:anchorId="10F67AD0" wp14:editId="2422E804">
            <wp:extent cx="3878580" cy="241996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ute_score.PNG"/>
                    <pic:cNvPicPr/>
                  </pic:nvPicPr>
                  <pic:blipFill>
                    <a:blip r:embed="rId8">
                      <a:extLst>
                        <a:ext uri="{28A0092B-C50C-407E-A947-70E740481C1C}">
                          <a14:useLocalDpi xmlns:a14="http://schemas.microsoft.com/office/drawing/2010/main" val="0"/>
                        </a:ext>
                      </a:extLst>
                    </a:blip>
                    <a:stretch>
                      <a:fillRect/>
                    </a:stretch>
                  </pic:blipFill>
                  <pic:spPr>
                    <a:xfrm>
                      <a:off x="0" y="0"/>
                      <a:ext cx="3884276" cy="2423523"/>
                    </a:xfrm>
                    <a:prstGeom prst="rect">
                      <a:avLst/>
                    </a:prstGeom>
                  </pic:spPr>
                </pic:pic>
              </a:graphicData>
            </a:graphic>
          </wp:inline>
        </w:drawing>
      </w:r>
    </w:p>
    <w:p w14:paraId="35B62FC7" w14:textId="77777777" w:rsidR="0007233F" w:rsidRDefault="0007233F"/>
    <w:p w14:paraId="0708F595" w14:textId="15437B01" w:rsidR="0007233F" w:rsidRPr="0007233F" w:rsidRDefault="0007233F">
      <w:pPr>
        <w:rPr>
          <w:rFonts w:ascii="Cambria Math" w:hAnsi="Cambria Math"/>
          <w:b/>
          <w:sz w:val="32"/>
        </w:rPr>
      </w:pPr>
      <w:r w:rsidRPr="0007233F">
        <w:rPr>
          <w:rFonts w:ascii="Cambria Math" w:hAnsi="Cambria Math"/>
          <w:b/>
          <w:sz w:val="32"/>
        </w:rPr>
        <w:t>Equation Components</w:t>
      </w:r>
    </w:p>
    <w:p w14:paraId="4FAF9C42" w14:textId="0838D325" w:rsidR="00410B76" w:rsidRPr="00F2685A" w:rsidRDefault="00410B76">
      <w:pPr>
        <w:rPr>
          <w:rFonts w:ascii="Cambria Math" w:hAnsi="Cambria Math"/>
          <w:b/>
          <w:sz w:val="28"/>
          <w:vertAlign w:val="subscript"/>
        </w:rPr>
      </w:pPr>
      <w:proofErr w:type="spellStart"/>
      <w:r w:rsidRPr="00F2685A">
        <w:rPr>
          <w:rFonts w:ascii="Cambria Math" w:hAnsi="Cambria Math"/>
          <w:b/>
          <w:sz w:val="28"/>
        </w:rPr>
        <w:t>W</w:t>
      </w:r>
      <w:r w:rsidRPr="00F2685A">
        <w:rPr>
          <w:rFonts w:ascii="Cambria Math" w:hAnsi="Cambria Math"/>
          <w:b/>
          <w:sz w:val="28"/>
          <w:vertAlign w:val="subscript"/>
        </w:rPr>
        <w:t>r</w:t>
      </w:r>
      <w:proofErr w:type="spellEnd"/>
      <w:r w:rsidRPr="00F2685A">
        <w:rPr>
          <w:rFonts w:ascii="Cambria Math" w:hAnsi="Cambria Math"/>
          <w:b/>
          <w:sz w:val="28"/>
          <w:vertAlign w:val="subscript"/>
        </w:rPr>
        <w:t xml:space="preserve"> </w:t>
      </w:r>
    </w:p>
    <w:p w14:paraId="36E69AE9" w14:textId="0C1F8D2A" w:rsidR="00940876" w:rsidRDefault="00410B76">
      <w:pPr>
        <w:rPr>
          <w:rFonts w:ascii="Cambria Math" w:hAnsi="Cambria Math"/>
        </w:rPr>
      </w:pPr>
      <w:r>
        <w:rPr>
          <w:rFonts w:ascii="Cambria Math" w:hAnsi="Cambria Math"/>
        </w:rPr>
        <w:t xml:space="preserve">The </w:t>
      </w:r>
      <w:r w:rsidR="00940876">
        <w:rPr>
          <w:rFonts w:ascii="Cambria Math" w:hAnsi="Cambria Math"/>
        </w:rPr>
        <w:t xml:space="preserve">normalized </w:t>
      </w:r>
      <w:r>
        <w:rPr>
          <w:rFonts w:ascii="Cambria Math" w:hAnsi="Cambria Math"/>
        </w:rPr>
        <w:t xml:space="preserve">weight given to a word </w:t>
      </w:r>
      <w:r w:rsidR="00940876">
        <w:rPr>
          <w:rFonts w:ascii="Cambria Math" w:hAnsi="Cambria Math"/>
        </w:rPr>
        <w:t>depending on its rating. 2.5 for 5-star, 1.5 for 4-star, 0.5 for 3-star, -1.5 for 2-star and -2.5 for 1-star.</w:t>
      </w:r>
    </w:p>
    <w:p w14:paraId="3177382F" w14:textId="60D7B8AF" w:rsidR="00940876" w:rsidRDefault="00940876">
      <w:pPr>
        <w:rPr>
          <w:rFonts w:ascii="Cambria Math" w:hAnsi="Cambria Math"/>
        </w:rPr>
      </w:pPr>
      <w:r>
        <w:rPr>
          <w:rFonts w:ascii="Cambria Math" w:hAnsi="Cambria Math"/>
        </w:rPr>
        <w:t>The weights are then normalized</w:t>
      </w:r>
      <w:r w:rsidR="00F2685A">
        <w:rPr>
          <w:rFonts w:ascii="Cambria Math" w:hAnsi="Cambria Math"/>
        </w:rPr>
        <w:t xml:space="preserve"> and adjusted</w:t>
      </w:r>
      <w:r>
        <w:rPr>
          <w:rFonts w:ascii="Cambria Math" w:hAnsi="Cambria Math"/>
        </w:rPr>
        <w:t xml:space="preserve"> to account for an unequal distribution of reviews, so that words with equal occurrence in both positive and negative sentiments will have a score close to 0.</w:t>
      </w:r>
    </w:p>
    <w:p w14:paraId="592F135E" w14:textId="43FB7E8C" w:rsidR="00940876" w:rsidRDefault="00940876">
      <w:pPr>
        <w:rPr>
          <w:rFonts w:ascii="Cambria Math" w:hAnsi="Cambria Math"/>
        </w:rPr>
      </w:pPr>
      <w:r>
        <w:rPr>
          <w:rFonts w:ascii="Cambria Math" w:hAnsi="Cambria Math"/>
        </w:rPr>
        <w:t xml:space="preserve">A 3-star rating is given a nominal value of 0.5 as it is thought that they carry a slightly positive sentiment, also, giving a weight of 0 eliminates them from calculation. </w:t>
      </w:r>
    </w:p>
    <w:p w14:paraId="2232918F" w14:textId="5C58BACA" w:rsidR="007E330E" w:rsidRDefault="007E330E">
      <w:pPr>
        <w:rPr>
          <w:rFonts w:ascii="Cambria Math" w:hAnsi="Cambria Math"/>
        </w:rPr>
      </w:pPr>
      <w:r>
        <w:rPr>
          <w:rFonts w:ascii="Cambria Math" w:hAnsi="Cambria Math"/>
        </w:rPr>
        <w:t xml:space="preserve">The value is normalized as </w:t>
      </w:r>
      <w:proofErr w:type="gramStart"/>
      <w:r>
        <w:rPr>
          <w:rFonts w:ascii="Cambria Math" w:hAnsi="Cambria Math"/>
        </w:rPr>
        <w:t>such :</w:t>
      </w:r>
      <w:proofErr w:type="gramEnd"/>
    </w:p>
    <w:p w14:paraId="32F95F4F" w14:textId="2D9BF038" w:rsidR="007E330E" w:rsidRPr="00227D3E" w:rsidRDefault="00227D3E">
      <w:pPr>
        <w:rPr>
          <w:rFonts w:ascii="Cambria Math" w:hAnsi="Cambria Math"/>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r</m:t>
                  </m:r>
                </m:e>
              </m:nary>
              <m:sSub>
                <m:sSubPr>
                  <m:ctrlPr>
                    <w:rPr>
                      <w:rFonts w:ascii="Cambria Math" w:hAnsi="Cambria Math"/>
                      <w:i/>
                    </w:rPr>
                  </m:ctrlPr>
                </m:sSubPr>
                <m:e>
                  <m:r>
                    <w:rPr>
                      <w:rFonts w:ascii="Cambria Math" w:hAnsi="Cambria Math"/>
                    </w:rPr>
                    <m:t>f</m:t>
                  </m:r>
                </m:e>
                <m:sub>
                  <m:r>
                    <w:rPr>
                      <w:rFonts w:ascii="Cambria Math" w:hAnsi="Cambria Math"/>
                    </w:rPr>
                    <m:t>r</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max</m:t>
                      </m:r>
                    </m:sub>
                  </m:sSub>
                  <m:sSub>
                    <m:sSubPr>
                      <m:ctrlPr>
                        <w:rPr>
                          <w:rFonts w:ascii="Cambria Math" w:hAnsi="Cambria Math"/>
                          <w:i/>
                        </w:rPr>
                      </m:ctrlPr>
                    </m:sSubPr>
                    <m:e>
                      <m:r>
                        <w:rPr>
                          <w:rFonts w:ascii="Cambria Math" w:hAnsi="Cambria Math"/>
                        </w:rPr>
                        <m:t>f</m:t>
                      </m:r>
                    </m:e>
                    <m:sub>
                      <m:r>
                        <w:rPr>
                          <w:rFonts w:ascii="Cambria Math" w:hAnsi="Cambria Math"/>
                        </w:rPr>
                        <m:t>r</m:t>
                      </m:r>
                    </m:sub>
                  </m:sSub>
                </m:e>
              </m:nary>
            </m:den>
          </m:f>
        </m:oMath>
      </m:oMathPara>
    </w:p>
    <w:p w14:paraId="516F7DF0" w14:textId="768D30FA" w:rsidR="00227D3E" w:rsidRDefault="00227D3E" w:rsidP="00773ED5">
      <w:pPr>
        <w:spacing w:after="0"/>
        <w:rPr>
          <w:rFonts w:ascii="Cambria Math" w:hAnsi="Cambria Math"/>
        </w:rPr>
      </w:pPr>
      <w:r>
        <w:rPr>
          <w:rFonts w:ascii="Cambria Math" w:hAnsi="Cambria Math"/>
        </w:rPr>
        <w:tab/>
        <w:t>r = rating</w:t>
      </w:r>
    </w:p>
    <w:p w14:paraId="38965B2E" w14:textId="13D08A1A" w:rsidR="00227D3E" w:rsidRDefault="00227D3E" w:rsidP="00773ED5">
      <w:pPr>
        <w:spacing w:after="0"/>
        <w:rPr>
          <w:rFonts w:ascii="Cambria Math" w:hAnsi="Cambria Math"/>
        </w:rPr>
      </w:pPr>
      <w:r>
        <w:rPr>
          <w:rFonts w:ascii="Cambria Math" w:hAnsi="Cambria Math"/>
        </w:rPr>
        <w:tab/>
        <w:t xml:space="preserve">f </w:t>
      </w:r>
      <w:r>
        <w:rPr>
          <w:rFonts w:ascii="Cambria Math" w:hAnsi="Cambria Math"/>
          <w:vertAlign w:val="subscript"/>
        </w:rPr>
        <w:t>r</w:t>
      </w:r>
      <w:r>
        <w:rPr>
          <w:rFonts w:ascii="Cambria Math" w:hAnsi="Cambria Math"/>
        </w:rPr>
        <w:t xml:space="preserve"> = frequency </w:t>
      </w:r>
      <w:proofErr w:type="spellStart"/>
      <w:r>
        <w:rPr>
          <w:rFonts w:ascii="Cambria Math" w:hAnsi="Cambria Math"/>
        </w:rPr>
        <w:t>wrt</w:t>
      </w:r>
      <w:proofErr w:type="spellEnd"/>
      <w:r>
        <w:rPr>
          <w:rFonts w:ascii="Cambria Math" w:hAnsi="Cambria Math"/>
        </w:rPr>
        <w:t>. rating</w:t>
      </w:r>
    </w:p>
    <w:p w14:paraId="2E017395" w14:textId="48E15067" w:rsidR="00264C6A" w:rsidRDefault="00227D3E" w:rsidP="00773ED5">
      <w:pPr>
        <w:spacing w:after="0"/>
        <w:rPr>
          <w:rFonts w:ascii="Cambria Math" w:hAnsi="Cambria Math"/>
        </w:rPr>
      </w:pPr>
      <w:r>
        <w:rPr>
          <w:rFonts w:ascii="Cambria Math" w:hAnsi="Cambria Math"/>
        </w:rPr>
        <w:tab/>
      </w:r>
      <w:proofErr w:type="spellStart"/>
      <w:r>
        <w:rPr>
          <w:rFonts w:ascii="Cambria Math" w:hAnsi="Cambria Math"/>
        </w:rPr>
        <w:t>r</w:t>
      </w:r>
      <w:r>
        <w:rPr>
          <w:rFonts w:ascii="Cambria Math" w:hAnsi="Cambria Math"/>
          <w:vertAlign w:val="subscript"/>
        </w:rPr>
        <w:t>max</w:t>
      </w:r>
      <w:proofErr w:type="spellEnd"/>
      <w:r>
        <w:rPr>
          <w:rFonts w:ascii="Cambria Math" w:hAnsi="Cambria Math"/>
        </w:rPr>
        <w:t xml:space="preserve"> = maximum rating</w:t>
      </w:r>
    </w:p>
    <w:p w14:paraId="06D65D62" w14:textId="77777777" w:rsidR="00773ED5" w:rsidRDefault="00773ED5" w:rsidP="00773ED5">
      <w:pPr>
        <w:spacing w:after="0"/>
        <w:rPr>
          <w:rFonts w:ascii="Cambria Math" w:hAnsi="Cambria Math"/>
        </w:rPr>
      </w:pPr>
    </w:p>
    <w:p w14:paraId="5C716F7C" w14:textId="29CAE900" w:rsidR="00F2685A" w:rsidRDefault="00F2685A">
      <w:pPr>
        <w:rPr>
          <w:rFonts w:ascii="Cambria Math" w:hAnsi="Cambria Math"/>
        </w:rPr>
      </w:pPr>
      <w:r>
        <w:rPr>
          <w:rFonts w:ascii="Cambria Math" w:hAnsi="Cambria Math"/>
        </w:rPr>
        <w:t xml:space="preserve">Given if </w:t>
      </w:r>
      <w:r w:rsidR="00264C6A">
        <w:rPr>
          <w:rFonts w:ascii="Cambria Math" w:hAnsi="Cambria Math"/>
        </w:rPr>
        <w:t>a word occurs once across all ratings, the normalized mean score of this word should approximate to 0.04</w:t>
      </w:r>
      <w:r>
        <w:rPr>
          <w:rFonts w:ascii="Cambria Math" w:hAnsi="Cambria Math"/>
        </w:rPr>
        <w:t xml:space="preserve">. </w:t>
      </w:r>
      <w:r w:rsidR="00264C6A">
        <w:rPr>
          <w:rFonts w:ascii="Cambria Math" w:hAnsi="Cambria Math"/>
        </w:rPr>
        <w:t>The normalized mean for words in the whole dataset is calculated, and the original weights is adjusted.</w:t>
      </w:r>
    </w:p>
    <w:p w14:paraId="613203BB" w14:textId="5437FDE9" w:rsidR="00227D3E" w:rsidRDefault="00227D3E">
      <w:pPr>
        <w:rPr>
          <w:rFonts w:ascii="Cambria Math" w:hAnsi="Cambria Math"/>
        </w:rPr>
      </w:pPr>
      <w:r>
        <w:rPr>
          <w:rFonts w:ascii="Cambria Math" w:hAnsi="Cambria Math"/>
        </w:rPr>
        <w:lastRenderedPageBreak/>
        <w:t xml:space="preserve">For this dataset, </w:t>
      </w:r>
      <w:r w:rsidR="00F2685A">
        <w:rPr>
          <w:rFonts w:ascii="Cambria Math" w:hAnsi="Cambria Math"/>
        </w:rPr>
        <w:t>the normalized weight obtained was 5-star = 1.1, 4-star = 0.66, 3-star = 0.22, 2-star = -2.34, 1-star = -3.9</w:t>
      </w:r>
    </w:p>
    <w:p w14:paraId="0314ABEA" w14:textId="6A44CB33" w:rsidR="00F2685A" w:rsidRDefault="00F2685A">
      <w:pPr>
        <w:rPr>
          <w:rFonts w:ascii="Cambria Math" w:hAnsi="Cambria Math"/>
        </w:rPr>
      </w:pPr>
      <w:r>
        <w:rPr>
          <w:rFonts w:ascii="Cambria Math" w:hAnsi="Cambria Math"/>
          <w:noProof/>
        </w:rPr>
        <w:drawing>
          <wp:inline distT="0" distB="0" distL="0" distR="0" wp14:anchorId="50F3028B" wp14:editId="1AD3DEAF">
            <wp:extent cx="5731510" cy="269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_weightsB.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9875"/>
                    </a:xfrm>
                    <a:prstGeom prst="rect">
                      <a:avLst/>
                    </a:prstGeom>
                  </pic:spPr>
                </pic:pic>
              </a:graphicData>
            </a:graphic>
          </wp:inline>
        </w:drawing>
      </w:r>
    </w:p>
    <w:p w14:paraId="6C3462C1" w14:textId="5EA05693" w:rsidR="00264C6A" w:rsidRDefault="00264C6A">
      <w:pPr>
        <w:rPr>
          <w:rFonts w:ascii="Cambria Math" w:hAnsi="Cambria Math"/>
        </w:rPr>
      </w:pPr>
      <w:r>
        <w:rPr>
          <w:rFonts w:ascii="Cambria Math" w:hAnsi="Cambria Math"/>
        </w:rPr>
        <w:t xml:space="preserve">As negative sentiments are weighted more heavily than positive sentiments, it can be deduced that there are much more words </w:t>
      </w:r>
      <w:proofErr w:type="gramStart"/>
      <w:r>
        <w:rPr>
          <w:rFonts w:ascii="Cambria Math" w:hAnsi="Cambria Math"/>
        </w:rPr>
        <w:t>In</w:t>
      </w:r>
      <w:proofErr w:type="gramEnd"/>
      <w:r>
        <w:rPr>
          <w:rFonts w:ascii="Cambria Math" w:hAnsi="Cambria Math"/>
        </w:rPr>
        <w:t xml:space="preserve"> positive ratings as compared to negative ones. </w:t>
      </w:r>
    </w:p>
    <w:p w14:paraId="48262CA7" w14:textId="318D2D6A" w:rsidR="0007233F" w:rsidRPr="00227D3E" w:rsidRDefault="0007233F">
      <w:pPr>
        <w:rPr>
          <w:rFonts w:ascii="Cambria Math" w:hAnsi="Cambria Math"/>
        </w:rPr>
      </w:pPr>
      <w:r>
        <w:rPr>
          <w:rFonts w:ascii="Cambria Math" w:hAnsi="Cambria Math"/>
          <w:noProof/>
        </w:rPr>
        <w:drawing>
          <wp:inline distT="0" distB="0" distL="0" distR="0" wp14:anchorId="573C595D" wp14:editId="7C71B72D">
            <wp:extent cx="5730240" cy="5036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036820"/>
                    </a:xfrm>
                    <a:prstGeom prst="rect">
                      <a:avLst/>
                    </a:prstGeom>
                    <a:noFill/>
                    <a:ln>
                      <a:noFill/>
                    </a:ln>
                  </pic:spPr>
                </pic:pic>
              </a:graphicData>
            </a:graphic>
          </wp:inline>
        </w:drawing>
      </w:r>
    </w:p>
    <w:p w14:paraId="69DAB329" w14:textId="77777777" w:rsidR="0007233F" w:rsidRDefault="0007233F">
      <w:pPr>
        <w:rPr>
          <w:rFonts w:ascii="Cambria Math" w:hAnsi="Cambria Math"/>
          <w:b/>
          <w:sz w:val="28"/>
        </w:rPr>
      </w:pPr>
    </w:p>
    <w:p w14:paraId="17F04DA0" w14:textId="1013FCEC" w:rsidR="00940876" w:rsidRPr="00F2685A" w:rsidRDefault="00940876">
      <w:pPr>
        <w:rPr>
          <w:rFonts w:ascii="Cambria Math" w:hAnsi="Cambria Math"/>
          <w:b/>
          <w:sz w:val="28"/>
        </w:rPr>
      </w:pPr>
      <w:r w:rsidRPr="00F2685A">
        <w:rPr>
          <w:rFonts w:ascii="Cambria Math" w:hAnsi="Cambria Math"/>
          <w:b/>
          <w:sz w:val="28"/>
        </w:rPr>
        <w:t>t</w:t>
      </w:r>
    </w:p>
    <w:p w14:paraId="19EA600D" w14:textId="5D82E2DE" w:rsidR="00940876" w:rsidRDefault="00940876">
      <w:pPr>
        <w:rPr>
          <w:rFonts w:ascii="Cambria Math" w:hAnsi="Cambria Math"/>
        </w:rPr>
      </w:pPr>
      <w:r>
        <w:rPr>
          <w:rFonts w:ascii="Cambria Math" w:hAnsi="Cambria Math"/>
        </w:rPr>
        <w:t>As the summary is the first part of the review that is read, it makes sense that reviewers would put words that relay the intended sentiment here. Hence, words found in the summary are given a higher weight.</w:t>
      </w:r>
    </w:p>
    <w:p w14:paraId="357FE020" w14:textId="273AC525" w:rsidR="000C57D6" w:rsidRDefault="00940876">
      <w:pPr>
        <w:rPr>
          <w:rFonts w:ascii="Cambria Math" w:hAnsi="Cambria Math"/>
        </w:rPr>
      </w:pPr>
      <w:r>
        <w:rPr>
          <w:rFonts w:ascii="Cambria Math" w:hAnsi="Cambria Math"/>
        </w:rPr>
        <w:t>We gave a weight of 2.5 for words in the summary and 1.0 for words in the review text.</w:t>
      </w:r>
    </w:p>
    <w:p w14:paraId="6A9BE423" w14:textId="3313588C" w:rsidR="00210740" w:rsidRPr="00F2685A" w:rsidRDefault="00210740">
      <w:pPr>
        <w:rPr>
          <w:rFonts w:ascii="Cambria Math" w:hAnsi="Cambria Math"/>
          <w:b/>
        </w:rPr>
      </w:pPr>
      <m:oMathPara>
        <m:oMathParaPr>
          <m:jc m:val="left"/>
        </m:oMathParaPr>
        <m:oMath>
          <m:f>
            <m:fPr>
              <m:ctrlPr>
                <w:rPr>
                  <w:rFonts w:ascii="Cambria Math" w:hAnsi="Cambria Math"/>
                  <w:b/>
                  <w:i/>
                </w:rPr>
              </m:ctrlPr>
            </m:fPr>
            <m:num>
              <m:d>
                <m:dPr>
                  <m:begChr m:val="["/>
                  <m:endChr m:val="]"/>
                  <m:ctrlPr>
                    <w:rPr>
                      <w:rFonts w:ascii="Cambria Math" w:hAnsi="Cambria Math"/>
                      <w:b/>
                      <w:i/>
                    </w:rPr>
                  </m:ctrlPr>
                </m:dPr>
                <m:e>
                  <m:d>
                    <m:dPr>
                      <m:ctrlPr>
                        <w:rPr>
                          <w:rFonts w:ascii="Cambria Math" w:hAnsi="Cambria Math"/>
                          <w:b/>
                          <w:i/>
                        </w:rPr>
                      </m:ctrlPr>
                    </m:dPr>
                    <m:e>
                      <m:r>
                        <m:rPr>
                          <m:sty m:val="bi"/>
                        </m:rPr>
                        <w:rPr>
                          <w:rFonts w:ascii="Cambria Math" w:hAnsi="Cambria Math"/>
                        </w:rPr>
                        <m:t>1+</m:t>
                      </m:r>
                      <m:r>
                        <m:rPr>
                          <m:sty m:val="b"/>
                        </m:rPr>
                        <w:rPr>
                          <w:rFonts w:ascii="Cambria Math" w:hAnsi="Cambria Math"/>
                        </w:rPr>
                        <m:t>ln⁡</m:t>
                      </m:r>
                      <m:r>
                        <m:rPr>
                          <m:sty m:val="bi"/>
                        </m:rPr>
                        <w:rPr>
                          <w:rFonts w:ascii="Cambria Math" w:hAnsi="Cambria Math"/>
                        </w:rPr>
                        <m:t>(f)</m:t>
                      </m:r>
                    </m:e>
                  </m:d>
                  <m:d>
                    <m:dPr>
                      <m:ctrlPr>
                        <w:rPr>
                          <w:rFonts w:ascii="Cambria Math" w:hAnsi="Cambria Math"/>
                          <w:b/>
                          <w:i/>
                        </w:rPr>
                      </m:ctrlPr>
                    </m:dPr>
                    <m:e>
                      <m:r>
                        <m:rPr>
                          <m:sty m:val="bi"/>
                        </m:rPr>
                        <w:rPr>
                          <w:rFonts w:ascii="Cambria Math" w:hAnsi="Cambria Math"/>
                        </w:rPr>
                        <m:t>ln</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f</m:t>
                          </m:r>
                        </m:den>
                      </m:f>
                    </m:e>
                  </m:d>
                </m:e>
              </m:d>
            </m:num>
            <m:den>
              <m:r>
                <m:rPr>
                  <m:sty m:val="b"/>
                </m:rPr>
                <w:rPr>
                  <w:rFonts w:ascii="Cambria Math" w:hAnsi="Cambria Math"/>
                </w:rPr>
                <m:t>ln⁡</m:t>
              </m:r>
              <m:r>
                <m:rPr>
                  <m:sty m:val="bi"/>
                </m:rPr>
                <w:rPr>
                  <w:rFonts w:ascii="Cambria Math" w:hAnsi="Cambria Math"/>
                </w:rPr>
                <m:t>(N)</m:t>
              </m:r>
            </m:den>
          </m:f>
        </m:oMath>
      </m:oMathPara>
    </w:p>
    <w:p w14:paraId="57BF7810" w14:textId="6B624EC7" w:rsidR="00210740" w:rsidRDefault="00210740">
      <w:pPr>
        <w:rPr>
          <w:rFonts w:ascii="Cambria Math" w:hAnsi="Cambria Math"/>
        </w:rPr>
      </w:pPr>
      <w:r>
        <w:rPr>
          <w:rFonts w:ascii="Cambria Math" w:hAnsi="Cambria Math"/>
        </w:rPr>
        <w:lastRenderedPageBreak/>
        <w:t xml:space="preserve">This is a form of </w:t>
      </w:r>
      <w:proofErr w:type="spellStart"/>
      <w:r>
        <w:rPr>
          <w:rFonts w:ascii="Cambria Math" w:hAnsi="Cambria Math"/>
        </w:rPr>
        <w:t>tf-idf</w:t>
      </w:r>
      <w:proofErr w:type="spellEnd"/>
      <w:r>
        <w:rPr>
          <w:rFonts w:ascii="Cambria Math" w:hAnsi="Cambria Math"/>
        </w:rPr>
        <w:t xml:space="preserve"> used to reduce the relevance of overly-common words. The weight is normalized by ln(N) to prevent it from being too large. </w:t>
      </w:r>
    </w:p>
    <w:p w14:paraId="47F0DD3A" w14:textId="77777777" w:rsidR="00210740" w:rsidRDefault="00210740">
      <w:pPr>
        <w:rPr>
          <w:rFonts w:ascii="Cambria Math" w:hAnsi="Cambria Math"/>
        </w:rPr>
      </w:pPr>
    </w:p>
    <w:p w14:paraId="0C854125" w14:textId="5075CB2A" w:rsidR="00210740" w:rsidRDefault="0007233F">
      <w:r>
        <w:rPr>
          <w:noProof/>
        </w:rPr>
        <w:drawing>
          <wp:inline distT="0" distB="0" distL="0" distR="0" wp14:anchorId="372FDDC9" wp14:editId="1F2102D1">
            <wp:extent cx="4869180" cy="792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792480"/>
                    </a:xfrm>
                    <a:prstGeom prst="rect">
                      <a:avLst/>
                    </a:prstGeom>
                    <a:noFill/>
                    <a:ln>
                      <a:noFill/>
                    </a:ln>
                  </pic:spPr>
                </pic:pic>
              </a:graphicData>
            </a:graphic>
          </wp:inline>
        </w:drawing>
      </w:r>
    </w:p>
    <w:p w14:paraId="2C9BD216" w14:textId="77777777" w:rsidR="00773ED5" w:rsidRDefault="00DC61D1" w:rsidP="00773ED5">
      <w:r>
        <w:t xml:space="preserve"> </w:t>
      </w:r>
      <w:r w:rsidR="00773ED5">
        <w:t xml:space="preserve">The resulting stems obtained are listed </w:t>
      </w:r>
      <w:proofErr w:type="gramStart"/>
      <w:r w:rsidR="00773ED5">
        <w:t>here :</w:t>
      </w:r>
      <w:proofErr w:type="gramEnd"/>
      <w:r w:rsidR="00773ED5">
        <w:t xml:space="preserve"> </w:t>
      </w:r>
    </w:p>
    <w:p w14:paraId="0A70342F" w14:textId="24109E76" w:rsidR="00773ED5" w:rsidRPr="00773ED5" w:rsidRDefault="00773ED5" w:rsidP="00773ED5">
      <w:pPr>
        <w:rPr>
          <w:rFonts w:ascii="Cambria Math" w:hAnsi="Cambria Math"/>
        </w:rPr>
      </w:pPr>
      <w:r w:rsidRPr="00773ED5">
        <w:rPr>
          <w:rFonts w:ascii="Cambria Math" w:hAnsi="Cambria Math"/>
        </w:rPr>
        <w:t>Top 20 Positive Sentiment Words</w:t>
      </w:r>
    </w:p>
    <w:p w14:paraId="0D8EA0AE"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 :</w:t>
      </w:r>
      <w:proofErr w:type="gramEnd"/>
      <w:r w:rsidRPr="00773ED5">
        <w:rPr>
          <w:rFonts w:ascii="Cambria Math" w:hAnsi="Cambria Math"/>
        </w:rPr>
        <w:t xml:space="preserve"> great    value = 364040</w:t>
      </w:r>
    </w:p>
    <w:p w14:paraId="33B6F021"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2 :</w:t>
      </w:r>
      <w:proofErr w:type="gramEnd"/>
      <w:r w:rsidRPr="00773ED5">
        <w:rPr>
          <w:rFonts w:ascii="Cambria Math" w:hAnsi="Cambria Math"/>
        </w:rPr>
        <w:t xml:space="preserve"> good    value = 171847</w:t>
      </w:r>
    </w:p>
    <w:p w14:paraId="0C26EF51"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3 :</w:t>
      </w:r>
      <w:proofErr w:type="gramEnd"/>
      <w:r w:rsidRPr="00773ED5">
        <w:rPr>
          <w:rFonts w:ascii="Cambria Math" w:hAnsi="Cambria Math"/>
        </w:rPr>
        <w:t xml:space="preserve"> love    value = 171285</w:t>
      </w:r>
    </w:p>
    <w:p w14:paraId="4CB7BB49"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4 :</w:t>
      </w:r>
      <w:proofErr w:type="gramEnd"/>
      <w:r w:rsidRPr="00773ED5">
        <w:rPr>
          <w:rFonts w:ascii="Cambria Math" w:hAnsi="Cambria Math"/>
        </w:rPr>
        <w:t xml:space="preserve"> use    value = 164739</w:t>
      </w:r>
    </w:p>
    <w:p w14:paraId="3F98B696"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5 :</w:t>
      </w:r>
      <w:proofErr w:type="gramEnd"/>
      <w:r w:rsidRPr="00773ED5">
        <w:rPr>
          <w:rFonts w:ascii="Cambria Math" w:hAnsi="Cambria Math"/>
        </w:rPr>
        <w:t xml:space="preserve"> </w:t>
      </w:r>
      <w:proofErr w:type="spellStart"/>
      <w:r w:rsidRPr="00773ED5">
        <w:rPr>
          <w:rFonts w:ascii="Cambria Math" w:hAnsi="Cambria Math"/>
        </w:rPr>
        <w:t>charg</w:t>
      </w:r>
      <w:proofErr w:type="spellEnd"/>
      <w:r w:rsidRPr="00773ED5">
        <w:rPr>
          <w:rFonts w:ascii="Cambria Math" w:hAnsi="Cambria Math"/>
        </w:rPr>
        <w:t xml:space="preserve">    value = 123026</w:t>
      </w:r>
    </w:p>
    <w:p w14:paraId="60A174E1"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6 :</w:t>
      </w:r>
      <w:proofErr w:type="gramEnd"/>
      <w:r w:rsidRPr="00773ED5">
        <w:rPr>
          <w:rFonts w:ascii="Cambria Math" w:hAnsi="Cambria Math"/>
        </w:rPr>
        <w:t xml:space="preserve"> nice    value = 118705</w:t>
      </w:r>
    </w:p>
    <w:p w14:paraId="2D0DB428"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7 :</w:t>
      </w:r>
      <w:proofErr w:type="gramEnd"/>
      <w:r w:rsidRPr="00773ED5">
        <w:rPr>
          <w:rFonts w:ascii="Cambria Math" w:hAnsi="Cambria Math"/>
        </w:rPr>
        <w:t xml:space="preserve"> </w:t>
      </w:r>
      <w:proofErr w:type="spellStart"/>
      <w:r w:rsidRPr="00773ED5">
        <w:rPr>
          <w:rFonts w:ascii="Cambria Math" w:hAnsi="Cambria Math"/>
        </w:rPr>
        <w:t>easi</w:t>
      </w:r>
      <w:proofErr w:type="spellEnd"/>
      <w:r w:rsidRPr="00773ED5">
        <w:rPr>
          <w:rFonts w:ascii="Cambria Math" w:hAnsi="Cambria Math"/>
        </w:rPr>
        <w:t xml:space="preserve">    value = 84906.7</w:t>
      </w:r>
    </w:p>
    <w:p w14:paraId="01C522E6"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8 :</w:t>
      </w:r>
      <w:proofErr w:type="gramEnd"/>
      <w:r w:rsidRPr="00773ED5">
        <w:rPr>
          <w:rFonts w:ascii="Cambria Math" w:hAnsi="Cambria Math"/>
        </w:rPr>
        <w:t xml:space="preserve"> best    value = 82853.4</w:t>
      </w:r>
    </w:p>
    <w:p w14:paraId="02D88629"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9 :</w:t>
      </w:r>
      <w:proofErr w:type="gramEnd"/>
      <w:r w:rsidRPr="00773ED5">
        <w:rPr>
          <w:rFonts w:ascii="Cambria Math" w:hAnsi="Cambria Math"/>
        </w:rPr>
        <w:t xml:space="preserve"> need    value = 74174.1</w:t>
      </w:r>
    </w:p>
    <w:p w14:paraId="479F73A4"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10 :</w:t>
      </w:r>
      <w:proofErr w:type="gramEnd"/>
      <w:r w:rsidRPr="00773ED5">
        <w:rPr>
          <w:rFonts w:ascii="Cambria Math" w:hAnsi="Cambria Math"/>
        </w:rPr>
        <w:t xml:space="preserve"> perfect    value = 73076</w:t>
      </w:r>
    </w:p>
    <w:p w14:paraId="4B243383"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11 :</w:t>
      </w:r>
      <w:proofErr w:type="gramEnd"/>
      <w:r w:rsidRPr="00773ED5">
        <w:rPr>
          <w:rFonts w:ascii="Cambria Math" w:hAnsi="Cambria Math"/>
        </w:rPr>
        <w:t xml:space="preserve"> </w:t>
      </w:r>
      <w:proofErr w:type="spellStart"/>
      <w:r w:rsidRPr="00773ED5">
        <w:rPr>
          <w:rFonts w:ascii="Cambria Math" w:hAnsi="Cambria Math"/>
        </w:rPr>
        <w:t>littl</w:t>
      </w:r>
      <w:proofErr w:type="spellEnd"/>
      <w:r w:rsidRPr="00773ED5">
        <w:rPr>
          <w:rFonts w:ascii="Cambria Math" w:hAnsi="Cambria Math"/>
        </w:rPr>
        <w:t xml:space="preserve">    value = 68379</w:t>
      </w:r>
    </w:p>
    <w:p w14:paraId="46D91217"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12 :</w:t>
      </w:r>
      <w:proofErr w:type="gramEnd"/>
      <w:r w:rsidRPr="00773ED5">
        <w:rPr>
          <w:rFonts w:ascii="Cambria Math" w:hAnsi="Cambria Math"/>
        </w:rPr>
        <w:t xml:space="preserve"> look    value = 65356.3</w:t>
      </w:r>
    </w:p>
    <w:p w14:paraId="1097CC9B"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13 :</w:t>
      </w:r>
      <w:proofErr w:type="gramEnd"/>
      <w:r w:rsidRPr="00773ED5">
        <w:rPr>
          <w:rFonts w:ascii="Cambria Math" w:hAnsi="Cambria Math"/>
        </w:rPr>
        <w:t xml:space="preserve"> protect    value = 63209.6</w:t>
      </w:r>
    </w:p>
    <w:p w14:paraId="2A911E64"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14 :</w:t>
      </w:r>
      <w:proofErr w:type="gramEnd"/>
      <w:r w:rsidRPr="00773ED5">
        <w:rPr>
          <w:rFonts w:ascii="Cambria Math" w:hAnsi="Cambria Math"/>
        </w:rPr>
        <w:t xml:space="preserve"> </w:t>
      </w:r>
      <w:proofErr w:type="spellStart"/>
      <w:r w:rsidRPr="00773ED5">
        <w:rPr>
          <w:rFonts w:ascii="Cambria Math" w:hAnsi="Cambria Math"/>
        </w:rPr>
        <w:t>usb</w:t>
      </w:r>
      <w:proofErr w:type="spellEnd"/>
      <w:r w:rsidRPr="00773ED5">
        <w:rPr>
          <w:rFonts w:ascii="Cambria Math" w:hAnsi="Cambria Math"/>
        </w:rPr>
        <w:t xml:space="preserve">    value = 60949.5</w:t>
      </w:r>
    </w:p>
    <w:p w14:paraId="1C47B221"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15 :</w:t>
      </w:r>
      <w:proofErr w:type="gramEnd"/>
      <w:r w:rsidRPr="00773ED5">
        <w:rPr>
          <w:rFonts w:ascii="Cambria Math" w:hAnsi="Cambria Math"/>
        </w:rPr>
        <w:t xml:space="preserve"> recommend    value = 55427.3</w:t>
      </w:r>
    </w:p>
    <w:p w14:paraId="058960A0"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16 :</w:t>
      </w:r>
      <w:proofErr w:type="gramEnd"/>
      <w:r w:rsidRPr="00773ED5">
        <w:rPr>
          <w:rFonts w:ascii="Cambria Math" w:hAnsi="Cambria Math"/>
        </w:rPr>
        <w:t xml:space="preserve"> excel    value = 54394.5</w:t>
      </w:r>
    </w:p>
    <w:p w14:paraId="024C9C4A"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17 :</w:t>
      </w:r>
      <w:proofErr w:type="gramEnd"/>
      <w:r w:rsidRPr="00773ED5">
        <w:rPr>
          <w:rFonts w:ascii="Cambria Math" w:hAnsi="Cambria Math"/>
        </w:rPr>
        <w:t xml:space="preserve"> work    value = 53387.5</w:t>
      </w:r>
    </w:p>
    <w:p w14:paraId="50148545"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18 :</w:t>
      </w:r>
      <w:proofErr w:type="gramEnd"/>
      <w:r w:rsidRPr="00773ED5">
        <w:rPr>
          <w:rFonts w:ascii="Cambria Math" w:hAnsi="Cambria Math"/>
        </w:rPr>
        <w:t xml:space="preserve"> </w:t>
      </w:r>
      <w:proofErr w:type="spellStart"/>
      <w:r w:rsidRPr="00773ED5">
        <w:rPr>
          <w:rFonts w:ascii="Cambria Math" w:hAnsi="Cambria Math"/>
        </w:rPr>
        <w:t>awesom</w:t>
      </w:r>
      <w:proofErr w:type="spellEnd"/>
      <w:r w:rsidRPr="00773ED5">
        <w:rPr>
          <w:rFonts w:ascii="Cambria Math" w:hAnsi="Cambria Math"/>
        </w:rPr>
        <w:t xml:space="preserve">    value = 41684.5</w:t>
      </w:r>
    </w:p>
    <w:p w14:paraId="3E497F5C"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19 :</w:t>
      </w:r>
      <w:proofErr w:type="gramEnd"/>
      <w:r w:rsidRPr="00773ED5">
        <w:rPr>
          <w:rFonts w:ascii="Cambria Math" w:hAnsi="Cambria Math"/>
        </w:rPr>
        <w:t xml:space="preserve"> keep    value = 39884.9</w:t>
      </w:r>
    </w:p>
    <w:p w14:paraId="24A7CE5B"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20 :</w:t>
      </w:r>
      <w:proofErr w:type="gramEnd"/>
      <w:r w:rsidRPr="00773ED5">
        <w:rPr>
          <w:rFonts w:ascii="Cambria Math" w:hAnsi="Cambria Math"/>
        </w:rPr>
        <w:t xml:space="preserve"> want    value = 39181.3</w:t>
      </w:r>
    </w:p>
    <w:p w14:paraId="54A43C0B" w14:textId="77777777" w:rsidR="00773ED5" w:rsidRPr="00773ED5" w:rsidRDefault="00773ED5" w:rsidP="00773ED5">
      <w:pPr>
        <w:rPr>
          <w:rFonts w:ascii="Cambria Math" w:hAnsi="Cambria Math"/>
        </w:rPr>
      </w:pPr>
    </w:p>
    <w:p w14:paraId="3BA05AAC" w14:textId="77777777" w:rsidR="00773ED5" w:rsidRPr="00773ED5" w:rsidRDefault="00773ED5" w:rsidP="00773ED5">
      <w:pPr>
        <w:rPr>
          <w:rFonts w:ascii="Cambria Math" w:hAnsi="Cambria Math"/>
        </w:rPr>
      </w:pPr>
      <w:r w:rsidRPr="00773ED5">
        <w:rPr>
          <w:rFonts w:ascii="Cambria Math" w:hAnsi="Cambria Math"/>
        </w:rPr>
        <w:t>Top 20 Negative Sentiment Words</w:t>
      </w:r>
    </w:p>
    <w:p w14:paraId="11C348D0"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 :</w:t>
      </w:r>
      <w:proofErr w:type="gramEnd"/>
      <w:r w:rsidRPr="00773ED5">
        <w:rPr>
          <w:rFonts w:ascii="Cambria Math" w:hAnsi="Cambria Math"/>
        </w:rPr>
        <w:t xml:space="preserve"> poor    value = -31183.3</w:t>
      </w:r>
    </w:p>
    <w:p w14:paraId="0BCCFC41"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2 :</w:t>
      </w:r>
      <w:proofErr w:type="gramEnd"/>
      <w:r w:rsidRPr="00773ED5">
        <w:rPr>
          <w:rFonts w:ascii="Cambria Math" w:hAnsi="Cambria Math"/>
        </w:rPr>
        <w:t xml:space="preserve"> return    value = -29984.2</w:t>
      </w:r>
    </w:p>
    <w:p w14:paraId="51F5EEED"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3 :</w:t>
      </w:r>
      <w:proofErr w:type="gramEnd"/>
      <w:r w:rsidRPr="00773ED5">
        <w:rPr>
          <w:rFonts w:ascii="Cambria Math" w:hAnsi="Cambria Math"/>
        </w:rPr>
        <w:t xml:space="preserve"> disappoint    value = -22437.1</w:t>
      </w:r>
    </w:p>
    <w:p w14:paraId="62DBE578"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4 :</w:t>
      </w:r>
      <w:proofErr w:type="gramEnd"/>
      <w:r w:rsidRPr="00773ED5">
        <w:rPr>
          <w:rFonts w:ascii="Cambria Math" w:hAnsi="Cambria Math"/>
        </w:rPr>
        <w:t xml:space="preserve"> broke    value = -20482.7</w:t>
      </w:r>
    </w:p>
    <w:p w14:paraId="28FF1199"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5 :</w:t>
      </w:r>
      <w:proofErr w:type="gramEnd"/>
      <w:r w:rsidRPr="00773ED5">
        <w:rPr>
          <w:rFonts w:ascii="Cambria Math" w:hAnsi="Cambria Math"/>
        </w:rPr>
        <w:t xml:space="preserve"> cheap    value = -19067.4</w:t>
      </w:r>
    </w:p>
    <w:p w14:paraId="5C52EEBA"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6 :</w:t>
      </w:r>
      <w:proofErr w:type="gramEnd"/>
      <w:r w:rsidRPr="00773ED5">
        <w:rPr>
          <w:rFonts w:ascii="Cambria Math" w:hAnsi="Cambria Math"/>
        </w:rPr>
        <w:t xml:space="preserve"> </w:t>
      </w:r>
      <w:proofErr w:type="spellStart"/>
      <w:r w:rsidRPr="00773ED5">
        <w:rPr>
          <w:rFonts w:ascii="Cambria Math" w:hAnsi="Cambria Math"/>
        </w:rPr>
        <w:t>horribl</w:t>
      </w:r>
      <w:proofErr w:type="spellEnd"/>
      <w:r w:rsidRPr="00773ED5">
        <w:rPr>
          <w:rFonts w:ascii="Cambria Math" w:hAnsi="Cambria Math"/>
        </w:rPr>
        <w:t xml:space="preserve">    value = -18537</w:t>
      </w:r>
    </w:p>
    <w:p w14:paraId="749D2EBB"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7 :</w:t>
      </w:r>
      <w:proofErr w:type="gramEnd"/>
      <w:r w:rsidRPr="00773ED5">
        <w:rPr>
          <w:rFonts w:ascii="Cambria Math" w:hAnsi="Cambria Math"/>
        </w:rPr>
        <w:t xml:space="preserve"> </w:t>
      </w:r>
      <w:proofErr w:type="spellStart"/>
      <w:r w:rsidRPr="00773ED5">
        <w:rPr>
          <w:rFonts w:ascii="Cambria Math" w:hAnsi="Cambria Math"/>
        </w:rPr>
        <w:t>terribl</w:t>
      </w:r>
      <w:proofErr w:type="spellEnd"/>
      <w:r w:rsidRPr="00773ED5">
        <w:rPr>
          <w:rFonts w:ascii="Cambria Math" w:hAnsi="Cambria Math"/>
        </w:rPr>
        <w:t xml:space="preserve">    value = -18366.8</w:t>
      </w:r>
    </w:p>
    <w:p w14:paraId="4D16C1FB"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8 :</w:t>
      </w:r>
      <w:proofErr w:type="gramEnd"/>
      <w:r w:rsidRPr="00773ED5">
        <w:rPr>
          <w:rFonts w:ascii="Cambria Math" w:hAnsi="Cambria Math"/>
        </w:rPr>
        <w:t xml:space="preserve"> bad    value = -18289.8</w:t>
      </w:r>
    </w:p>
    <w:p w14:paraId="7D1C925F"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9 :</w:t>
      </w:r>
      <w:proofErr w:type="gramEnd"/>
      <w:r w:rsidRPr="00773ED5">
        <w:rPr>
          <w:rFonts w:ascii="Cambria Math" w:hAnsi="Cambria Math"/>
        </w:rPr>
        <w:t xml:space="preserve"> </w:t>
      </w:r>
      <w:proofErr w:type="spellStart"/>
      <w:r w:rsidRPr="00773ED5">
        <w:rPr>
          <w:rFonts w:ascii="Cambria Math" w:hAnsi="Cambria Math"/>
        </w:rPr>
        <w:t>wast</w:t>
      </w:r>
      <w:proofErr w:type="spellEnd"/>
      <w:r w:rsidRPr="00773ED5">
        <w:rPr>
          <w:rFonts w:ascii="Cambria Math" w:hAnsi="Cambria Math"/>
        </w:rPr>
        <w:t xml:space="preserve">    value = -15643.3</w:t>
      </w:r>
    </w:p>
    <w:p w14:paraId="4C283EB2"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10 :</w:t>
      </w:r>
      <w:proofErr w:type="gramEnd"/>
      <w:r w:rsidRPr="00773ED5">
        <w:rPr>
          <w:rFonts w:ascii="Cambria Math" w:hAnsi="Cambria Math"/>
        </w:rPr>
        <w:t xml:space="preserve"> stop    value = -13372.2</w:t>
      </w:r>
    </w:p>
    <w:p w14:paraId="3EFA19FE"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11 :</w:t>
      </w:r>
      <w:proofErr w:type="gramEnd"/>
      <w:r w:rsidRPr="00773ED5">
        <w:rPr>
          <w:rFonts w:ascii="Cambria Math" w:hAnsi="Cambria Math"/>
        </w:rPr>
        <w:t xml:space="preserve"> pay    value = -10794</w:t>
      </w:r>
    </w:p>
    <w:p w14:paraId="1BC3EB42"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12 :</w:t>
      </w:r>
      <w:proofErr w:type="gramEnd"/>
      <w:r w:rsidRPr="00773ED5">
        <w:rPr>
          <w:rFonts w:ascii="Cambria Math" w:hAnsi="Cambria Math"/>
        </w:rPr>
        <w:t xml:space="preserve"> worst    value = -10390.2</w:t>
      </w:r>
    </w:p>
    <w:p w14:paraId="46250F7A"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13 :</w:t>
      </w:r>
      <w:proofErr w:type="gramEnd"/>
      <w:r w:rsidRPr="00773ED5">
        <w:rPr>
          <w:rFonts w:ascii="Cambria Math" w:hAnsi="Cambria Math"/>
        </w:rPr>
        <w:t xml:space="preserve"> send    value = -8922.71</w:t>
      </w:r>
    </w:p>
    <w:p w14:paraId="16CFA69F"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14 :</w:t>
      </w:r>
      <w:proofErr w:type="gramEnd"/>
      <w:r w:rsidRPr="00773ED5">
        <w:rPr>
          <w:rFonts w:ascii="Cambria Math" w:hAnsi="Cambria Math"/>
        </w:rPr>
        <w:t xml:space="preserve"> defect    value = -8774.63</w:t>
      </w:r>
    </w:p>
    <w:p w14:paraId="3737D96F" w14:textId="77777777" w:rsidR="00773ED5" w:rsidRPr="00773ED5" w:rsidRDefault="00773ED5" w:rsidP="00773ED5">
      <w:pPr>
        <w:spacing w:after="0"/>
        <w:rPr>
          <w:rFonts w:ascii="Cambria Math" w:hAnsi="Cambria Math"/>
        </w:rPr>
      </w:pPr>
      <w:r w:rsidRPr="00773ED5">
        <w:rPr>
          <w:rFonts w:ascii="Cambria Math" w:hAnsi="Cambria Math"/>
        </w:rPr>
        <w:lastRenderedPageBreak/>
        <w:t>#</w:t>
      </w:r>
      <w:proofErr w:type="gramStart"/>
      <w:r w:rsidRPr="00773ED5">
        <w:rPr>
          <w:rFonts w:ascii="Cambria Math" w:hAnsi="Cambria Math"/>
        </w:rPr>
        <w:t>15 :</w:t>
      </w:r>
      <w:proofErr w:type="gramEnd"/>
      <w:r w:rsidRPr="00773ED5">
        <w:rPr>
          <w:rFonts w:ascii="Cambria Math" w:hAnsi="Cambria Math"/>
        </w:rPr>
        <w:t xml:space="preserve"> useless    value = -7904.36</w:t>
      </w:r>
    </w:p>
    <w:p w14:paraId="749D4F96"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16 :</w:t>
      </w:r>
      <w:proofErr w:type="gramEnd"/>
      <w:r w:rsidRPr="00773ED5">
        <w:rPr>
          <w:rFonts w:ascii="Cambria Math" w:hAnsi="Cambria Math"/>
        </w:rPr>
        <w:t xml:space="preserve"> fell    value = -6386.65</w:t>
      </w:r>
    </w:p>
    <w:p w14:paraId="52032CA5"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17 :</w:t>
      </w:r>
      <w:proofErr w:type="gramEnd"/>
      <w:r w:rsidRPr="00773ED5">
        <w:rPr>
          <w:rFonts w:ascii="Cambria Math" w:hAnsi="Cambria Math"/>
        </w:rPr>
        <w:t xml:space="preserve"> sent    value = -6064.02</w:t>
      </w:r>
    </w:p>
    <w:p w14:paraId="5ED49938"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18 :</w:t>
      </w:r>
      <w:proofErr w:type="gramEnd"/>
      <w:r w:rsidRPr="00773ED5">
        <w:rPr>
          <w:rFonts w:ascii="Cambria Math" w:hAnsi="Cambria Math"/>
        </w:rPr>
        <w:t xml:space="preserve"> broken    value = -5970.47</w:t>
      </w:r>
    </w:p>
    <w:p w14:paraId="1D06ED09" w14:textId="77777777" w:rsidR="00773ED5" w:rsidRPr="00773ED5"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19 :</w:t>
      </w:r>
      <w:proofErr w:type="gramEnd"/>
      <w:r w:rsidRPr="00773ED5">
        <w:rPr>
          <w:rFonts w:ascii="Cambria Math" w:hAnsi="Cambria Math"/>
        </w:rPr>
        <w:t xml:space="preserve"> fail    value = -5752.77</w:t>
      </w:r>
    </w:p>
    <w:p w14:paraId="6C0E17A6" w14:textId="3FF554E5" w:rsidR="00DC61D1" w:rsidRDefault="00773ED5" w:rsidP="00773ED5">
      <w:pPr>
        <w:spacing w:after="0"/>
        <w:rPr>
          <w:rFonts w:ascii="Cambria Math" w:hAnsi="Cambria Math"/>
        </w:rPr>
      </w:pPr>
      <w:r w:rsidRPr="00773ED5">
        <w:rPr>
          <w:rFonts w:ascii="Cambria Math" w:hAnsi="Cambria Math"/>
        </w:rPr>
        <w:t>#</w:t>
      </w:r>
      <w:proofErr w:type="gramStart"/>
      <w:r w:rsidRPr="00773ED5">
        <w:rPr>
          <w:rFonts w:ascii="Cambria Math" w:hAnsi="Cambria Math"/>
        </w:rPr>
        <w:t>20 :</w:t>
      </w:r>
      <w:proofErr w:type="gramEnd"/>
      <w:r w:rsidRPr="00773ED5">
        <w:rPr>
          <w:rFonts w:ascii="Cambria Math" w:hAnsi="Cambria Math"/>
        </w:rPr>
        <w:t xml:space="preserve"> </w:t>
      </w:r>
      <w:proofErr w:type="spellStart"/>
      <w:r w:rsidRPr="00773ED5">
        <w:rPr>
          <w:rFonts w:ascii="Cambria Math" w:hAnsi="Cambria Math"/>
        </w:rPr>
        <w:t>wors</w:t>
      </w:r>
      <w:proofErr w:type="spellEnd"/>
      <w:r w:rsidRPr="00773ED5">
        <w:rPr>
          <w:rFonts w:ascii="Cambria Math" w:hAnsi="Cambria Math"/>
        </w:rPr>
        <w:t xml:space="preserve">    value = -4903.03</w:t>
      </w:r>
    </w:p>
    <w:p w14:paraId="41C6A49E" w14:textId="3631DE62" w:rsidR="00773ED5" w:rsidRDefault="00773ED5" w:rsidP="00773ED5">
      <w:pPr>
        <w:spacing w:after="0"/>
        <w:rPr>
          <w:rFonts w:ascii="Cambria Math" w:hAnsi="Cambria Math"/>
        </w:rPr>
      </w:pPr>
    </w:p>
    <w:p w14:paraId="322D24E0" w14:textId="08EC85F6" w:rsidR="00773ED5" w:rsidRDefault="00773ED5" w:rsidP="00773ED5">
      <w:pPr>
        <w:spacing w:after="0"/>
        <w:rPr>
          <w:rFonts w:ascii="Cambria Math" w:hAnsi="Cambria Math"/>
        </w:rPr>
      </w:pPr>
    </w:p>
    <w:p w14:paraId="74DBE703" w14:textId="77777777" w:rsidR="00773ED5" w:rsidRDefault="00773ED5" w:rsidP="00773ED5">
      <w:pPr>
        <w:spacing w:after="0"/>
        <w:rPr>
          <w:rFonts w:ascii="Cambria Math" w:hAnsi="Cambria Math"/>
        </w:rPr>
      </w:pPr>
    </w:p>
    <w:p w14:paraId="08C9635B" w14:textId="3DDE9CFC" w:rsidR="00773ED5" w:rsidRDefault="00773ED5" w:rsidP="00773ED5">
      <w:pPr>
        <w:spacing w:after="0"/>
        <w:rPr>
          <w:rFonts w:ascii="Cambria Math" w:hAnsi="Cambria Math"/>
        </w:rPr>
      </w:pPr>
      <w:r>
        <w:rPr>
          <w:rFonts w:ascii="Cambria Math" w:hAnsi="Cambria Math"/>
        </w:rPr>
        <w:t>While most of the negative sentiment words made logical sense. Some of the positive sentiment words did not.</w:t>
      </w:r>
      <w:r w:rsidR="0072653B">
        <w:rPr>
          <w:rFonts w:ascii="Cambria Math" w:hAnsi="Cambria Math"/>
        </w:rPr>
        <w:t xml:space="preserve"> Words like ‘use’ was derived from a mix of neutral words such as ‘using’ or ‘used’ and positive words such as ‘useful’. Despite the removal of nouns and </w:t>
      </w:r>
      <w:proofErr w:type="spellStart"/>
      <w:r w:rsidR="0072653B">
        <w:rPr>
          <w:rFonts w:ascii="Cambria Math" w:hAnsi="Cambria Math"/>
        </w:rPr>
        <w:t>stopwords</w:t>
      </w:r>
      <w:proofErr w:type="spellEnd"/>
      <w:r w:rsidR="0072653B">
        <w:rPr>
          <w:rFonts w:ascii="Cambria Math" w:hAnsi="Cambria Math"/>
        </w:rPr>
        <w:t>, words such as ‘</w:t>
      </w:r>
      <w:proofErr w:type="spellStart"/>
      <w:r w:rsidR="0072653B">
        <w:rPr>
          <w:rFonts w:ascii="Cambria Math" w:hAnsi="Cambria Math"/>
        </w:rPr>
        <w:t>usb</w:t>
      </w:r>
      <w:proofErr w:type="spellEnd"/>
      <w:r w:rsidR="0072653B">
        <w:rPr>
          <w:rFonts w:ascii="Cambria Math" w:hAnsi="Cambria Math"/>
        </w:rPr>
        <w:t>’ made it through the filters and obtained a high score, without training the perceptron tagger used for tagging, the tagger could not recognise the word and tagged it as an adjective. (‘JJ’)</w:t>
      </w:r>
    </w:p>
    <w:p w14:paraId="203934EF" w14:textId="06F4D6A9" w:rsidR="0072653B" w:rsidRDefault="0072653B" w:rsidP="00773ED5">
      <w:pPr>
        <w:spacing w:after="0"/>
        <w:rPr>
          <w:rFonts w:ascii="Cambria Math" w:hAnsi="Cambria Math"/>
        </w:rPr>
      </w:pPr>
    </w:p>
    <w:p w14:paraId="04C35675" w14:textId="548E87E0" w:rsidR="0072653B" w:rsidRPr="00773ED5" w:rsidRDefault="0072653B" w:rsidP="00773ED5">
      <w:pPr>
        <w:spacing w:after="0"/>
        <w:rPr>
          <w:rFonts w:ascii="Cambria Math" w:hAnsi="Cambria Math"/>
        </w:rPr>
      </w:pPr>
      <w:r>
        <w:rPr>
          <w:rFonts w:ascii="Cambria Math" w:hAnsi="Cambria Math"/>
        </w:rPr>
        <w:t>A list of stems in the top 20 list and their constituent tokens can be found in results.txt in the source code.</w:t>
      </w:r>
    </w:p>
    <w:sectPr w:rsidR="0072653B" w:rsidRPr="00773E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606F3" w14:textId="77777777" w:rsidR="002D32CB" w:rsidRDefault="002D32CB" w:rsidP="00BB35CB">
      <w:pPr>
        <w:spacing w:after="0" w:line="240" w:lineRule="auto"/>
      </w:pPr>
      <w:r>
        <w:separator/>
      </w:r>
    </w:p>
  </w:endnote>
  <w:endnote w:type="continuationSeparator" w:id="0">
    <w:p w14:paraId="6A0EF9D9" w14:textId="77777777" w:rsidR="002D32CB" w:rsidRDefault="002D32CB" w:rsidP="00BB3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039D2" w14:textId="77777777" w:rsidR="002D32CB" w:rsidRDefault="002D32CB" w:rsidP="00BB35CB">
      <w:pPr>
        <w:spacing w:after="0" w:line="240" w:lineRule="auto"/>
      </w:pPr>
      <w:r>
        <w:separator/>
      </w:r>
    </w:p>
  </w:footnote>
  <w:footnote w:type="continuationSeparator" w:id="0">
    <w:p w14:paraId="7E59BA7B" w14:textId="77777777" w:rsidR="002D32CB" w:rsidRDefault="002D32CB" w:rsidP="00BB3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11B2"/>
    <w:multiLevelType w:val="hybridMultilevel"/>
    <w:tmpl w:val="43C090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4E"/>
    <w:rsid w:val="0007233F"/>
    <w:rsid w:val="000C57D6"/>
    <w:rsid w:val="001550C6"/>
    <w:rsid w:val="00210740"/>
    <w:rsid w:val="00227D3E"/>
    <w:rsid w:val="00264C6A"/>
    <w:rsid w:val="002C38A0"/>
    <w:rsid w:val="002D32CB"/>
    <w:rsid w:val="0031029F"/>
    <w:rsid w:val="003920A1"/>
    <w:rsid w:val="003C7AD7"/>
    <w:rsid w:val="00410B76"/>
    <w:rsid w:val="00543AC5"/>
    <w:rsid w:val="00567BD5"/>
    <w:rsid w:val="0058589A"/>
    <w:rsid w:val="006D18B6"/>
    <w:rsid w:val="0072653B"/>
    <w:rsid w:val="00773ED5"/>
    <w:rsid w:val="007E330E"/>
    <w:rsid w:val="008550CA"/>
    <w:rsid w:val="00940876"/>
    <w:rsid w:val="0095607E"/>
    <w:rsid w:val="00B63E8A"/>
    <w:rsid w:val="00B756C3"/>
    <w:rsid w:val="00BB1754"/>
    <w:rsid w:val="00BB35CB"/>
    <w:rsid w:val="00BD174E"/>
    <w:rsid w:val="00BD23B2"/>
    <w:rsid w:val="00CD3EF2"/>
    <w:rsid w:val="00DC61D1"/>
    <w:rsid w:val="00ED1344"/>
    <w:rsid w:val="00F2685A"/>
    <w:rsid w:val="00F8744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9F77"/>
  <w15:chartTrackingRefBased/>
  <w15:docId w15:val="{C2CF7042-BD8B-49CF-A593-823729C7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BD5"/>
    <w:pPr>
      <w:ind w:left="720"/>
      <w:contextualSpacing/>
    </w:pPr>
  </w:style>
  <w:style w:type="character" w:styleId="PlaceholderText">
    <w:name w:val="Placeholder Text"/>
    <w:basedOn w:val="DefaultParagraphFont"/>
    <w:uiPriority w:val="99"/>
    <w:semiHidden/>
    <w:rsid w:val="003C7AD7"/>
    <w:rPr>
      <w:color w:val="808080"/>
    </w:rPr>
  </w:style>
  <w:style w:type="paragraph" w:styleId="Header">
    <w:name w:val="header"/>
    <w:basedOn w:val="Normal"/>
    <w:link w:val="HeaderChar"/>
    <w:uiPriority w:val="99"/>
    <w:unhideWhenUsed/>
    <w:rsid w:val="00BB3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5CB"/>
  </w:style>
  <w:style w:type="paragraph" w:styleId="Footer">
    <w:name w:val="footer"/>
    <w:basedOn w:val="Normal"/>
    <w:link w:val="FooterChar"/>
    <w:uiPriority w:val="99"/>
    <w:unhideWhenUsed/>
    <w:rsid w:val="00BB3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Wei Lim</dc:creator>
  <cp:keywords/>
  <dc:description/>
  <cp:lastModifiedBy>Ming Wei Lim</cp:lastModifiedBy>
  <cp:revision>11</cp:revision>
  <dcterms:created xsi:type="dcterms:W3CDTF">2018-11-02T20:30:00Z</dcterms:created>
  <dcterms:modified xsi:type="dcterms:W3CDTF">2018-11-02T21:13:00Z</dcterms:modified>
</cp:coreProperties>
</file>