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6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</w:tcPr>
          <w:p/>
        </w:tc>
      </w:tr>
    </w:tbl>
    <w:p>
      <w:pPr>
        <w:spacing w:before="3600"/>
      </w:pPr>
    </w:p>
    <w:p>
      <w:pPr>
        <w:spacing w:after="200"/>
        <w:jc w:val="center"/>
      </w:pPr>
      <w:r>
        <w:rPr>
          <w:rFonts w:ascii="Calibri" w:eastAsia="SimHei"/>
          <w:b/>
          <w:bCs/>
          <w:color w:val="1A2330"/>
          <w:sz w:val="52"/>
          <w:szCs w:val="52"/>
        </w:rPr>
        <w:t xml:space="preserve">需求报告</w:t>
      </w:r>
    </w:p>
    <w:p>
      <w:pPr>
        <w:spacing w:after="200"/>
        <w:jc w:val="center"/>
      </w:pPr>
      <w:r>
        <w:rPr>
          <w:rFonts w:ascii="Calibri" w:eastAsia="Microsoft YaHei"/>
          <w:color w:val="607080"/>
          <w:sz w:val="28"/>
          <w:szCs w:val="28"/>
        </w:rPr>
        <w:t xml:space="preserve">需求收集与整理阶段交付产物</w:t>
      </w:r>
    </w:p>
    <w:p>
      <w:pPr>
        <w:spacing w:after="400" w:before="400"/>
        <w:jc w:val="center"/>
      </w:pPr>
      <w:r>
        <w:rPr>
          <w:color w:val="D4875A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文档编号：【请填写】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版本号：V1.0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编制人：【请填写】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编制日期：【请填写】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一、需求基本信息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7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需求名称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【请填写需求名称】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需求编号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【自动生成或手动填写】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需求提出部门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【请填写提出需求的部门】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需求提出人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【请填写姓名】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需求提出日期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【年/月/日】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需求优先级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 紧急  □ 高  □ 中  □ 低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期望上线日期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【年/月/日】</w:t>
            </w:r>
          </w:p>
        </w:tc>
      </w:tr>
    </w:tbl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二、需求背景与原因</w:t>
      </w:r>
    </w:p>
    <w:p>
      <w:pPr>
        <w:pStyle w:val="Heading3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2.1 需求提出的原因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请详细描述为什么提出该需求，包括业务背景、现有痛点、解决什么问题等。例如：当前系统在某个场景下无法满足业务需求，导致用户需要通过线下方式处理，效率低且容易出错。</w:t>
      </w:r>
    </w:p>
    <w:p>
      <w:pPr>
        <w:spacing w:after="100" w:line="300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详细描述：</w:t>
      </w:r>
      <w:r>
        <w:rPr>
          <w:color w:val="9AA6B2"/>
          <w:sz w:val="22"/>
          <w:szCs w:val="22"/>
        </w:rPr>
        <w:t xml:space="preserve">【请填写】</w:t>
      </w:r>
    </w:p>
    <w:p>
      <w:pPr>
        <w:pStyle w:val="Heading3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2.2 当前系统实现程度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请说明当前系统是否已有相关功能，以及与本次需求的差距。例如：当前系统已有基本的订单管理功能，但缺少批量导出和自定义报表功能。</w:t>
      </w:r>
    </w:p>
    <w:p>
      <w:pPr>
        <w:spacing w:after="100" w:line="300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详细描述：</w:t>
      </w:r>
      <w:r>
        <w:rPr>
          <w:color w:val="9AA6B2"/>
          <w:sz w:val="22"/>
          <w:szCs w:val="22"/>
        </w:rPr>
        <w:t xml:space="preserve">【请填写】</w:t>
      </w:r>
    </w:p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三、预期结果与目标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请明确描述需求实现后期望达到的效果和目标，尽量可量化。例如：实现自动化审批流程后，审批时间从平均 3 天缩短至 0.5 天，人工干预减少 80%。</w:t>
      </w:r>
    </w:p>
    <w:p>
      <w:pPr>
        <w:spacing w:after="100" w:line="300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预期结果：</w:t>
      </w:r>
      <w:r>
        <w:rPr>
          <w:color w:val="9AA6B2"/>
          <w:sz w:val="22"/>
          <w:szCs w:val="22"/>
        </w:rPr>
        <w:t xml:space="preserve">【请填写】</w:t>
      </w:r>
    </w:p>
    <w:p>
      <w:pPr>
        <w:spacing w:after="100" w:line="300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成功指标（可量化）：</w:t>
      </w:r>
      <w:r>
        <w:rPr>
          <w:color w:val="9AA6B2"/>
          <w:sz w:val="22"/>
          <w:szCs w:val="22"/>
        </w:rPr>
        <w:t xml:space="preserve">【请填写】</w:t>
      </w:r>
    </w:p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四、需求范围与边界</w:t>
      </w:r>
    </w:p>
    <w:p>
      <w:pPr>
        <w:pStyle w:val="Heading3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4.1 包含范围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列出本次需求包含的功能范围和业务场景。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pct" w:w="2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pct" w:w="4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业务场景描述</w:t>
            </w:r>
          </w:p>
        </w:tc>
        <w:tc>
          <w:tcPr>
            <w:tcW w:type="pct" w:w="22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4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4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4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4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</w:tbl>
    <w:p>
      <w:pPr>
        <w:pStyle w:val="Heading3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4.2 不包含范围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明确本次需求不涉及的功能或场景，避免范围蠕变。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pct" w:w="3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不包含的功能点</w:t>
            </w:r>
          </w:p>
        </w:tc>
        <w:tc>
          <w:tcPr>
            <w:tcW w:type="pct" w:w="57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原因说明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57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57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57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</w:tbl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五、关联方与影响分析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分析本需求对现有系统、其他业务模块、用户群体的影响。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关联方/影响范围</w:t>
            </w:r>
          </w:p>
        </w:tc>
        <w:tc>
          <w:tcPr>
            <w:tcW w:type="pct" w:w="4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影响说明</w:t>
            </w:r>
          </w:p>
        </w:tc>
        <w:tc>
          <w:tcPr>
            <w:tcW w:type="pct" w:w="3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</w:tbl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六、附件与参考资料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列出与本需求相关的参考文档、竞品分析、数据报表、截图等附件。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pct" w:w="3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文档名称</w:t>
            </w:r>
          </w:p>
        </w:tc>
        <w:tc>
          <w:tcPr>
            <w:tcW w:type="pct" w:w="57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链接/说明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57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57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57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</w:tbl>
    <w:p>
      <w:pPr>
        <w:spacing w:after="200" w:before="200"/>
        <w:jc w:val="center"/>
      </w:pPr>
      <w:r>
        <w:rPr>
          <w:color w:val="D0D0D0"/>
          <w:sz w:val="16"/>
          <w:szCs w:val="16"/>
        </w:rPr>
        <w:t xml:space="preserve">────────────────────────────────────────</w:t>
      </w:r>
    </w:p>
    <w:p>
      <w:pPr>
        <w:spacing w:after="120" w:line="300"/>
        <w:ind w:left="360"/>
      </w:pPr>
      <w:r>
        <w:rPr>
          <w:rFonts w:ascii="Calibri" w:eastAsia="SimHei"/>
          <w:b/>
          <w:bCs/>
          <w:color w:val="D4875A"/>
          <w:sz w:val="20"/>
          <w:szCs w:val="20"/>
        </w:rPr>
        <w:t xml:space="preserve">ℹ️ 说明：</w:t>
      </w:r>
      <w:r>
        <w:rPr>
          <w:rFonts w:ascii="Calibri" w:eastAsia="Microsoft YaHei"/>
          <w:color w:val="607080"/>
          <w:sz w:val="20"/>
          <w:szCs w:val="20"/>
        </w:rPr>
        <w:t xml:space="preserve">本模板用于规范需求提出时的信息收集，确保需求信息完整、可追溯。需求提出人应尽可能详细填写各项内容，产品经理负责审核并补充完善。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7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AA6B2"/>
        <w:sz w:val="16"/>
        <w:szCs w:val="16"/>
      </w:rPr>
      <w:t xml:space="preserve">需求报告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2D3748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00"/>
    </w:pPr>
    <w:rPr>
      <w:rFonts w:ascii="Calibri" w:eastAsia="SimHei"/>
      <w:b/>
      <w:bCs/>
      <w:color w:val="1A233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 w:line="300"/>
    </w:pPr>
    <w:rPr>
      <w:rFonts w:ascii="Calibri" w:eastAsia="SimHei"/>
      <w:b/>
      <w:bCs/>
      <w:color w:val="1A233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 w:line="300"/>
    </w:pPr>
    <w:rPr>
      <w:rFonts w:ascii="Calibri" w:eastAsia="SimHei"/>
      <w:b/>
      <w:bCs/>
      <w:color w:val="1A233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2026-04-30T13:00:10.486Z</dcterms:created>
  <dcterms:modified xsi:type="dcterms:W3CDTF">2026-04-30T13:00:10.486Z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