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CDCE5" w14:textId="77777777" w:rsidR="00D55B18" w:rsidRDefault="0063505F">
      <w:pPr>
        <w:spacing w:before="800" w:after="200"/>
        <w:jc w:val="center"/>
      </w:pPr>
      <w:r>
        <w:rPr>
          <w:b/>
          <w:bCs/>
          <w:color w:val="1F4E79"/>
          <w:sz w:val="40"/>
          <w:szCs w:val="40"/>
        </w:rPr>
        <w:t>CSF 2.0 Pre-Interview Questionnaire</w:t>
      </w:r>
    </w:p>
    <w:p w14:paraId="5322E3C7" w14:textId="77777777" w:rsidR="00D55B18" w:rsidRDefault="0063505F">
      <w:pPr>
        <w:spacing w:after="100"/>
        <w:jc w:val="center"/>
      </w:pPr>
      <w:r>
        <w:rPr>
          <w:b/>
          <w:bCs/>
          <w:color w:val="C00000"/>
          <w:sz w:val="32"/>
          <w:szCs w:val="32"/>
        </w:rPr>
        <w:t>HIGH IMPACT SYSTEMS</w:t>
      </w:r>
    </w:p>
    <w:p w14:paraId="6B8CA423" w14:textId="77777777" w:rsidR="00D55B18" w:rsidRDefault="0063505F">
      <w:pPr>
        <w:spacing w:before="100" w:after="200"/>
        <w:jc w:val="center"/>
      </w:pPr>
      <w:r>
        <w:rPr>
          <w:i/>
          <w:iCs/>
          <w:color w:val="555555"/>
          <w:sz w:val="20"/>
          <w:szCs w:val="20"/>
        </w:rPr>
        <w:t xml:space="preserve">Please complete and return </w:t>
      </w:r>
      <w:proofErr w:type="gramStart"/>
      <w:r>
        <w:rPr>
          <w:i/>
          <w:iCs/>
          <w:color w:val="555555"/>
          <w:sz w:val="20"/>
          <w:szCs w:val="20"/>
        </w:rPr>
        <w:t>with</w:t>
      </w:r>
      <w:proofErr w:type="gramEnd"/>
      <w:r>
        <w:rPr>
          <w:i/>
          <w:iCs/>
          <w:color w:val="555555"/>
          <w:sz w:val="20"/>
          <w:szCs w:val="20"/>
        </w:rPr>
        <w:t xml:space="preserve"> requested artifacts prior to your scheduled interview.</w:t>
      </w:r>
    </w:p>
    <w:p w14:paraId="5E42FFEB" w14:textId="77777777" w:rsidR="00586621" w:rsidRPr="00586621" w:rsidRDefault="00586621" w:rsidP="00586621">
      <w:pPr>
        <w:spacing w:before="300" w:after="160"/>
        <w:outlineLvl w:val="0"/>
        <w:rPr>
          <w:b/>
          <w:bCs/>
          <w:color w:val="1F4E79"/>
          <w:sz w:val="52"/>
          <w:szCs w:val="52"/>
        </w:rPr>
      </w:pPr>
      <w:r w:rsidRPr="00586621">
        <w:rPr>
          <w:b/>
          <w:bCs/>
          <w:color w:val="1F4E79"/>
          <w:sz w:val="52"/>
          <w:szCs w:val="52"/>
        </w:rPr>
        <w:t>How to Use This Questionnaire</w:t>
      </w:r>
    </w:p>
    <w:p w14:paraId="4B60D4BB" w14:textId="77777777" w:rsidR="00586621" w:rsidRPr="00586621" w:rsidRDefault="00586621" w:rsidP="00586621">
      <w:pPr>
        <w:spacing w:before="80" w:after="60"/>
        <w:rPr>
          <w:sz w:val="44"/>
          <w:szCs w:val="44"/>
        </w:rPr>
      </w:pPr>
      <w:r w:rsidRPr="00586621">
        <w:rPr>
          <w:sz w:val="40"/>
          <w:szCs w:val="40"/>
        </w:rPr>
        <w:t>This questionnaire is designed to gather baseline information about your system before the interview. Completing it in advance allows us to use interview time for clarification and deeper discussion rather than initial discovery.</w:t>
      </w:r>
    </w:p>
    <w:p w14:paraId="75C12F76" w14:textId="77777777" w:rsidR="005E593C" w:rsidRDefault="005E593C" w:rsidP="00586621">
      <w:pPr>
        <w:spacing w:before="60" w:after="60"/>
        <w:rPr>
          <w:sz w:val="40"/>
          <w:szCs w:val="40"/>
        </w:rPr>
      </w:pPr>
    </w:p>
    <w:p w14:paraId="5CCDD529" w14:textId="2BF51F5E" w:rsidR="00586621" w:rsidRDefault="00586621" w:rsidP="00586621">
      <w:pPr>
        <w:spacing w:before="60" w:after="60"/>
        <w:rPr>
          <w:sz w:val="40"/>
          <w:szCs w:val="40"/>
        </w:rPr>
      </w:pPr>
      <w:r w:rsidRPr="00586621">
        <w:rPr>
          <w:sz w:val="40"/>
          <w:szCs w:val="40"/>
        </w:rPr>
        <w:t xml:space="preserve">The italicized prompts under each question are there to help you think through what to include you don’t need to answer each one </w:t>
      </w:r>
      <w:proofErr w:type="gramStart"/>
      <w:r w:rsidRPr="00586621">
        <w:rPr>
          <w:sz w:val="40"/>
          <w:szCs w:val="40"/>
        </w:rPr>
        <w:t>individually, but</w:t>
      </w:r>
      <w:proofErr w:type="gramEnd"/>
      <w:r w:rsidRPr="00586621">
        <w:rPr>
          <w:sz w:val="40"/>
          <w:szCs w:val="40"/>
        </w:rPr>
        <w:t xml:space="preserve"> try to address as many as apply.</w:t>
      </w:r>
    </w:p>
    <w:p w14:paraId="5A5008E2" w14:textId="77777777" w:rsidR="005E593C" w:rsidRPr="00586621" w:rsidRDefault="005E593C" w:rsidP="00586621">
      <w:pPr>
        <w:spacing w:before="60" w:after="60"/>
        <w:rPr>
          <w:sz w:val="44"/>
          <w:szCs w:val="44"/>
        </w:rPr>
      </w:pPr>
    </w:p>
    <w:p w14:paraId="5F776DD2" w14:textId="0F46CBAA" w:rsidR="00586621" w:rsidRPr="00586621" w:rsidRDefault="00586621" w:rsidP="00586621">
      <w:pPr>
        <w:spacing w:before="60" w:after="60"/>
        <w:rPr>
          <w:sz w:val="44"/>
          <w:szCs w:val="44"/>
        </w:rPr>
      </w:pPr>
      <w:r w:rsidRPr="00586621">
        <w:rPr>
          <w:sz w:val="40"/>
          <w:szCs w:val="40"/>
        </w:rPr>
        <w:t xml:space="preserve">Where a question doesn’t apply, enter “N/A” with a brief explanation. Reference specific policies, tools, or processes by name where you </w:t>
      </w:r>
      <w:proofErr w:type="gramStart"/>
      <w:r w:rsidRPr="00586621">
        <w:rPr>
          <w:sz w:val="40"/>
          <w:szCs w:val="40"/>
        </w:rPr>
        <w:t>can  this</w:t>
      </w:r>
      <w:proofErr w:type="gramEnd"/>
      <w:r w:rsidRPr="00586621">
        <w:rPr>
          <w:sz w:val="40"/>
          <w:szCs w:val="40"/>
        </w:rPr>
        <w:t xml:space="preserve"> helps us connect your answers to evidence.</w:t>
      </w:r>
    </w:p>
    <w:p w14:paraId="03BCE8A9" w14:textId="4D821EFD" w:rsidR="00586621" w:rsidRDefault="00586621">
      <w:r>
        <w:br w:type="page"/>
      </w:r>
    </w:p>
    <w:p w14:paraId="013646EF" w14:textId="77777777" w:rsidR="00586621" w:rsidRPr="00586621" w:rsidRDefault="00586621" w:rsidP="00586621">
      <w:pPr>
        <w:spacing w:after="60"/>
        <w:rPr>
          <w:sz w:val="32"/>
          <w:szCs w:val="32"/>
        </w:rPr>
      </w:pPr>
      <w:r w:rsidRPr="00586621">
        <w:rPr>
          <w:i/>
          <w:color w:val="666666"/>
          <w:sz w:val="24"/>
          <w:szCs w:val="32"/>
        </w:rPr>
        <w:lastRenderedPageBreak/>
        <w:t>If you manage multiple systems, please gather documents for each system separately.</w:t>
      </w:r>
    </w:p>
    <w:p w14:paraId="1A4BE065" w14:textId="77777777" w:rsidR="00586621" w:rsidRPr="00586621" w:rsidRDefault="00586621" w:rsidP="00586621">
      <w:pPr>
        <w:spacing w:before="60" w:after="40"/>
        <w:rPr>
          <w:sz w:val="32"/>
          <w:szCs w:val="32"/>
        </w:rPr>
      </w:pPr>
      <w:r w:rsidRPr="00586621">
        <w:rPr>
          <w:i/>
          <w:color w:val="666666"/>
          <w:sz w:val="24"/>
          <w:szCs w:val="32"/>
        </w:rPr>
        <w:t xml:space="preserve">Status: Have </w:t>
      </w:r>
      <w:proofErr w:type="gramStart"/>
      <w:r w:rsidRPr="00586621">
        <w:rPr>
          <w:i/>
          <w:color w:val="666666"/>
          <w:sz w:val="24"/>
          <w:szCs w:val="32"/>
        </w:rPr>
        <w:t>it  |</w:t>
      </w:r>
      <w:proofErr w:type="gramEnd"/>
      <w:r w:rsidRPr="00586621">
        <w:rPr>
          <w:i/>
          <w:color w:val="666666"/>
          <w:sz w:val="24"/>
          <w:szCs w:val="32"/>
        </w:rPr>
        <w:t xml:space="preserve">  </w:t>
      </w:r>
      <w:proofErr w:type="gramStart"/>
      <w:r w:rsidRPr="00586621">
        <w:rPr>
          <w:i/>
          <w:color w:val="666666"/>
          <w:sz w:val="24"/>
          <w:szCs w:val="32"/>
        </w:rPr>
        <w:t>Requested  |</w:t>
      </w:r>
      <w:proofErr w:type="gramEnd"/>
      <w:r w:rsidRPr="00586621">
        <w:rPr>
          <w:i/>
          <w:color w:val="666666"/>
          <w:sz w:val="24"/>
          <w:szCs w:val="32"/>
        </w:rPr>
        <w:t xml:space="preserve">  Does not </w:t>
      </w:r>
      <w:proofErr w:type="gramStart"/>
      <w:r w:rsidRPr="00586621">
        <w:rPr>
          <w:i/>
          <w:color w:val="666666"/>
          <w:sz w:val="24"/>
          <w:szCs w:val="32"/>
        </w:rPr>
        <w:t>exist  |</w:t>
      </w:r>
      <w:proofErr w:type="gramEnd"/>
      <w:r w:rsidRPr="00586621">
        <w:rPr>
          <w:i/>
          <w:color w:val="666666"/>
          <w:sz w:val="24"/>
          <w:szCs w:val="32"/>
        </w:rPr>
        <w:t xml:space="preserve">  N/A</w:t>
      </w:r>
    </w:p>
    <w:tbl>
      <w:tblPr>
        <w:tblW w:w="1299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32"/>
        <w:gridCol w:w="7541"/>
        <w:gridCol w:w="4622"/>
      </w:tblGrid>
      <w:tr w:rsidR="00586621" w:rsidRPr="00586621" w14:paraId="3E02F786" w14:textId="77777777" w:rsidTr="005E593C">
        <w:trPr>
          <w:trHeight w:val="295"/>
        </w:trPr>
        <w:tc>
          <w:tcPr>
            <w:tcW w:w="832" w:type="dxa"/>
            <w:tcBorders>
              <w:top w:val="single" w:sz="4" w:space="0" w:color="BFBFBF"/>
              <w:left w:val="single" w:sz="4" w:space="0" w:color="BFBFBF"/>
              <w:bottom w:val="single" w:sz="4" w:space="0" w:color="BFBFBF"/>
              <w:right w:val="single" w:sz="4" w:space="0" w:color="BFBFBF"/>
            </w:tcBorders>
            <w:shd w:val="clear" w:color="auto" w:fill="1F4E79"/>
            <w:hideMark/>
          </w:tcPr>
          <w:p w14:paraId="6BEC448D" w14:textId="77777777" w:rsidR="00586621" w:rsidRPr="00586621" w:rsidRDefault="00586621" w:rsidP="00586621">
            <w:pPr>
              <w:spacing w:before="40" w:after="40"/>
              <w:jc w:val="center"/>
              <w:rPr>
                <w:sz w:val="28"/>
                <w:szCs w:val="36"/>
              </w:rPr>
            </w:pPr>
            <w:r w:rsidRPr="00586621">
              <w:rPr>
                <w:rFonts w:ascii="Segoe UI Symbol" w:hAnsi="Segoe UI Symbol" w:cs="Segoe UI Symbol"/>
                <w:b/>
                <w:color w:val="FFFFFF"/>
                <w:sz w:val="28"/>
                <w:szCs w:val="36"/>
              </w:rPr>
              <w:t>☐</w:t>
            </w:r>
          </w:p>
        </w:tc>
        <w:tc>
          <w:tcPr>
            <w:tcW w:w="7541" w:type="dxa"/>
            <w:tcBorders>
              <w:top w:val="single" w:sz="4" w:space="0" w:color="BFBFBF"/>
              <w:left w:val="single" w:sz="4" w:space="0" w:color="BFBFBF"/>
              <w:bottom w:val="single" w:sz="4" w:space="0" w:color="BFBFBF"/>
              <w:right w:val="single" w:sz="4" w:space="0" w:color="BFBFBF"/>
            </w:tcBorders>
            <w:shd w:val="clear" w:color="auto" w:fill="1F4E79"/>
            <w:hideMark/>
          </w:tcPr>
          <w:p w14:paraId="620ED3F6" w14:textId="77777777" w:rsidR="00586621" w:rsidRPr="00586621" w:rsidRDefault="00586621" w:rsidP="00586621">
            <w:pPr>
              <w:spacing w:before="40" w:after="40"/>
              <w:rPr>
                <w:sz w:val="28"/>
                <w:szCs w:val="36"/>
              </w:rPr>
            </w:pPr>
            <w:r w:rsidRPr="00586621">
              <w:rPr>
                <w:b/>
                <w:color w:val="FFFFFF"/>
                <w:sz w:val="28"/>
                <w:szCs w:val="36"/>
              </w:rPr>
              <w:t>Document</w:t>
            </w:r>
          </w:p>
        </w:tc>
        <w:tc>
          <w:tcPr>
            <w:tcW w:w="4622" w:type="dxa"/>
            <w:tcBorders>
              <w:top w:val="single" w:sz="4" w:space="0" w:color="BFBFBF"/>
              <w:left w:val="single" w:sz="4" w:space="0" w:color="BFBFBF"/>
              <w:bottom w:val="single" w:sz="4" w:space="0" w:color="BFBFBF"/>
              <w:right w:val="single" w:sz="4" w:space="0" w:color="BFBFBF"/>
            </w:tcBorders>
            <w:shd w:val="clear" w:color="auto" w:fill="1F4E79"/>
            <w:hideMark/>
          </w:tcPr>
          <w:p w14:paraId="6DE67AD4" w14:textId="77777777" w:rsidR="00586621" w:rsidRPr="00586621" w:rsidRDefault="00586621" w:rsidP="00586621">
            <w:pPr>
              <w:spacing w:before="40" w:after="40"/>
              <w:jc w:val="center"/>
              <w:rPr>
                <w:sz w:val="28"/>
                <w:szCs w:val="36"/>
              </w:rPr>
            </w:pPr>
            <w:r w:rsidRPr="00586621">
              <w:rPr>
                <w:b/>
                <w:color w:val="FFFFFF"/>
                <w:sz w:val="28"/>
                <w:szCs w:val="36"/>
              </w:rPr>
              <w:t>Status</w:t>
            </w:r>
          </w:p>
        </w:tc>
      </w:tr>
      <w:tr w:rsidR="00586621" w:rsidRPr="00586621" w14:paraId="4E6DEE55"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hideMark/>
          </w:tcPr>
          <w:p w14:paraId="12DEA7B9"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hideMark/>
          </w:tcPr>
          <w:p w14:paraId="02D52819" w14:textId="77777777" w:rsidR="00586621" w:rsidRPr="00586621" w:rsidRDefault="00586621" w:rsidP="00586621">
            <w:pPr>
              <w:spacing w:before="40" w:after="40"/>
              <w:rPr>
                <w:sz w:val="28"/>
                <w:szCs w:val="36"/>
              </w:rPr>
            </w:pPr>
            <w:r w:rsidRPr="00586621">
              <w:rPr>
                <w:b/>
                <w:sz w:val="28"/>
                <w:szCs w:val="36"/>
              </w:rPr>
              <w:t>System Security Plan (SSP)</w:t>
            </w:r>
          </w:p>
        </w:tc>
        <w:tc>
          <w:tcPr>
            <w:tcW w:w="4622" w:type="dxa"/>
            <w:tcBorders>
              <w:top w:val="single" w:sz="4" w:space="0" w:color="BFBFBF"/>
              <w:left w:val="single" w:sz="4" w:space="0" w:color="BFBFBF"/>
              <w:bottom w:val="single" w:sz="4" w:space="0" w:color="BFBFBF"/>
              <w:right w:val="single" w:sz="4" w:space="0" w:color="BFBFBF"/>
            </w:tcBorders>
          </w:tcPr>
          <w:p w14:paraId="466FE9EC" w14:textId="77777777" w:rsidR="00586621" w:rsidRPr="00586621" w:rsidRDefault="00586621" w:rsidP="00586621">
            <w:pPr>
              <w:spacing w:before="40" w:after="40"/>
              <w:jc w:val="center"/>
              <w:rPr>
                <w:sz w:val="28"/>
                <w:szCs w:val="36"/>
              </w:rPr>
            </w:pPr>
          </w:p>
        </w:tc>
      </w:tr>
      <w:tr w:rsidR="00586621" w:rsidRPr="00586621" w14:paraId="1710186A"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shd w:val="clear" w:color="auto" w:fill="F7F9FC"/>
            <w:hideMark/>
          </w:tcPr>
          <w:p w14:paraId="6A5D1D6D"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shd w:val="clear" w:color="auto" w:fill="F7F9FC"/>
            <w:hideMark/>
          </w:tcPr>
          <w:p w14:paraId="113EC3AE" w14:textId="77777777" w:rsidR="00586621" w:rsidRPr="00586621" w:rsidRDefault="00586621" w:rsidP="00586621">
            <w:pPr>
              <w:spacing w:before="40" w:after="40"/>
              <w:rPr>
                <w:sz w:val="28"/>
                <w:szCs w:val="36"/>
              </w:rPr>
            </w:pPr>
            <w:r w:rsidRPr="00586621">
              <w:rPr>
                <w:b/>
                <w:sz w:val="28"/>
                <w:szCs w:val="36"/>
              </w:rPr>
              <w:t>Security Assessment Report (SAR)</w:t>
            </w:r>
          </w:p>
        </w:tc>
        <w:tc>
          <w:tcPr>
            <w:tcW w:w="4622" w:type="dxa"/>
            <w:tcBorders>
              <w:top w:val="single" w:sz="4" w:space="0" w:color="BFBFBF"/>
              <w:left w:val="single" w:sz="4" w:space="0" w:color="BFBFBF"/>
              <w:bottom w:val="single" w:sz="4" w:space="0" w:color="BFBFBF"/>
              <w:right w:val="single" w:sz="4" w:space="0" w:color="BFBFBF"/>
            </w:tcBorders>
            <w:shd w:val="clear" w:color="auto" w:fill="F7F9FC"/>
          </w:tcPr>
          <w:p w14:paraId="2FE59EF6" w14:textId="77777777" w:rsidR="00586621" w:rsidRPr="00586621" w:rsidRDefault="00586621" w:rsidP="00586621">
            <w:pPr>
              <w:spacing w:before="40" w:after="40"/>
              <w:jc w:val="center"/>
              <w:rPr>
                <w:sz w:val="28"/>
                <w:szCs w:val="36"/>
              </w:rPr>
            </w:pPr>
          </w:p>
        </w:tc>
      </w:tr>
      <w:tr w:rsidR="00586621" w:rsidRPr="00586621" w14:paraId="0126A25B"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hideMark/>
          </w:tcPr>
          <w:p w14:paraId="5F855433"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hideMark/>
          </w:tcPr>
          <w:p w14:paraId="18FC237D" w14:textId="77777777" w:rsidR="00586621" w:rsidRPr="00586621" w:rsidRDefault="00586621" w:rsidP="00586621">
            <w:pPr>
              <w:spacing w:before="40" w:after="40"/>
              <w:rPr>
                <w:sz w:val="28"/>
                <w:szCs w:val="36"/>
              </w:rPr>
            </w:pPr>
            <w:r w:rsidRPr="00586621">
              <w:rPr>
                <w:b/>
                <w:sz w:val="28"/>
                <w:szCs w:val="36"/>
              </w:rPr>
              <w:t>POA&amp;M Export (from CSAM)</w:t>
            </w:r>
          </w:p>
        </w:tc>
        <w:tc>
          <w:tcPr>
            <w:tcW w:w="4622" w:type="dxa"/>
            <w:tcBorders>
              <w:top w:val="single" w:sz="4" w:space="0" w:color="BFBFBF"/>
              <w:left w:val="single" w:sz="4" w:space="0" w:color="BFBFBF"/>
              <w:bottom w:val="single" w:sz="4" w:space="0" w:color="BFBFBF"/>
              <w:right w:val="single" w:sz="4" w:space="0" w:color="BFBFBF"/>
            </w:tcBorders>
          </w:tcPr>
          <w:p w14:paraId="1BEA28A9" w14:textId="77777777" w:rsidR="00586621" w:rsidRPr="00586621" w:rsidRDefault="00586621" w:rsidP="00586621">
            <w:pPr>
              <w:spacing w:before="40" w:after="40"/>
              <w:jc w:val="center"/>
              <w:rPr>
                <w:sz w:val="28"/>
                <w:szCs w:val="36"/>
              </w:rPr>
            </w:pPr>
          </w:p>
        </w:tc>
      </w:tr>
      <w:tr w:rsidR="00586621" w:rsidRPr="00586621" w14:paraId="04BD33EA" w14:textId="77777777" w:rsidTr="005E593C">
        <w:trPr>
          <w:trHeight w:val="295"/>
        </w:trPr>
        <w:tc>
          <w:tcPr>
            <w:tcW w:w="832" w:type="dxa"/>
            <w:tcBorders>
              <w:top w:val="single" w:sz="4" w:space="0" w:color="BFBFBF"/>
              <w:left w:val="single" w:sz="4" w:space="0" w:color="BFBFBF"/>
              <w:bottom w:val="single" w:sz="4" w:space="0" w:color="BFBFBF"/>
              <w:right w:val="single" w:sz="4" w:space="0" w:color="BFBFBF"/>
            </w:tcBorders>
            <w:shd w:val="clear" w:color="auto" w:fill="F7F9FC"/>
            <w:hideMark/>
          </w:tcPr>
          <w:p w14:paraId="422F310F"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shd w:val="clear" w:color="auto" w:fill="F7F9FC"/>
            <w:hideMark/>
          </w:tcPr>
          <w:p w14:paraId="2779E88A" w14:textId="77777777" w:rsidR="00586621" w:rsidRPr="00586621" w:rsidRDefault="00586621" w:rsidP="00586621">
            <w:pPr>
              <w:spacing w:before="40" w:after="40"/>
              <w:rPr>
                <w:sz w:val="28"/>
                <w:szCs w:val="36"/>
              </w:rPr>
            </w:pPr>
            <w:r w:rsidRPr="00586621">
              <w:rPr>
                <w:b/>
                <w:sz w:val="28"/>
                <w:szCs w:val="36"/>
              </w:rPr>
              <w:t>ATO Letter / Memorandum</w:t>
            </w:r>
          </w:p>
        </w:tc>
        <w:tc>
          <w:tcPr>
            <w:tcW w:w="4622" w:type="dxa"/>
            <w:tcBorders>
              <w:top w:val="single" w:sz="4" w:space="0" w:color="BFBFBF"/>
              <w:left w:val="single" w:sz="4" w:space="0" w:color="BFBFBF"/>
              <w:bottom w:val="single" w:sz="4" w:space="0" w:color="BFBFBF"/>
              <w:right w:val="single" w:sz="4" w:space="0" w:color="BFBFBF"/>
            </w:tcBorders>
            <w:shd w:val="clear" w:color="auto" w:fill="F7F9FC"/>
          </w:tcPr>
          <w:p w14:paraId="0ADABE24" w14:textId="77777777" w:rsidR="00586621" w:rsidRPr="00586621" w:rsidRDefault="00586621" w:rsidP="00586621">
            <w:pPr>
              <w:spacing w:before="40" w:after="40"/>
              <w:jc w:val="center"/>
              <w:rPr>
                <w:sz w:val="28"/>
                <w:szCs w:val="36"/>
              </w:rPr>
            </w:pPr>
          </w:p>
        </w:tc>
      </w:tr>
      <w:tr w:rsidR="00586621" w:rsidRPr="00586621" w14:paraId="5FD526CA"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hideMark/>
          </w:tcPr>
          <w:p w14:paraId="697D3A66"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hideMark/>
          </w:tcPr>
          <w:p w14:paraId="04364336" w14:textId="77777777" w:rsidR="00586621" w:rsidRPr="00586621" w:rsidRDefault="00586621" w:rsidP="00586621">
            <w:pPr>
              <w:spacing w:before="40" w:after="40"/>
              <w:rPr>
                <w:sz w:val="28"/>
                <w:szCs w:val="36"/>
              </w:rPr>
            </w:pPr>
            <w:r w:rsidRPr="00586621">
              <w:rPr>
                <w:b/>
                <w:sz w:val="28"/>
                <w:szCs w:val="36"/>
              </w:rPr>
              <w:t>Risk Assessment Report</w:t>
            </w:r>
          </w:p>
        </w:tc>
        <w:tc>
          <w:tcPr>
            <w:tcW w:w="4622" w:type="dxa"/>
            <w:tcBorders>
              <w:top w:val="single" w:sz="4" w:space="0" w:color="BFBFBF"/>
              <w:left w:val="single" w:sz="4" w:space="0" w:color="BFBFBF"/>
              <w:bottom w:val="single" w:sz="4" w:space="0" w:color="BFBFBF"/>
              <w:right w:val="single" w:sz="4" w:space="0" w:color="BFBFBF"/>
            </w:tcBorders>
          </w:tcPr>
          <w:p w14:paraId="30BD0E2A" w14:textId="77777777" w:rsidR="00586621" w:rsidRPr="00586621" w:rsidRDefault="00586621" w:rsidP="00586621">
            <w:pPr>
              <w:spacing w:before="40" w:after="40"/>
              <w:jc w:val="center"/>
              <w:rPr>
                <w:sz w:val="28"/>
                <w:szCs w:val="36"/>
              </w:rPr>
            </w:pPr>
          </w:p>
        </w:tc>
      </w:tr>
      <w:tr w:rsidR="00586621" w:rsidRPr="00586621" w14:paraId="6B8CA01C"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shd w:val="clear" w:color="auto" w:fill="F7F9FC"/>
            <w:hideMark/>
          </w:tcPr>
          <w:p w14:paraId="0F3E02CE"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shd w:val="clear" w:color="auto" w:fill="F7F9FC"/>
            <w:hideMark/>
          </w:tcPr>
          <w:p w14:paraId="58FE5022" w14:textId="77777777" w:rsidR="00586621" w:rsidRPr="00586621" w:rsidRDefault="00586621" w:rsidP="00586621">
            <w:pPr>
              <w:spacing w:before="40" w:after="40"/>
              <w:rPr>
                <w:sz w:val="28"/>
                <w:szCs w:val="36"/>
              </w:rPr>
            </w:pPr>
            <w:r w:rsidRPr="00586621">
              <w:rPr>
                <w:b/>
                <w:sz w:val="28"/>
                <w:szCs w:val="36"/>
              </w:rPr>
              <w:t>Incident Response Plan</w:t>
            </w:r>
          </w:p>
        </w:tc>
        <w:tc>
          <w:tcPr>
            <w:tcW w:w="4622" w:type="dxa"/>
            <w:tcBorders>
              <w:top w:val="single" w:sz="4" w:space="0" w:color="BFBFBF"/>
              <w:left w:val="single" w:sz="4" w:space="0" w:color="BFBFBF"/>
              <w:bottom w:val="single" w:sz="4" w:space="0" w:color="BFBFBF"/>
              <w:right w:val="single" w:sz="4" w:space="0" w:color="BFBFBF"/>
            </w:tcBorders>
            <w:shd w:val="clear" w:color="auto" w:fill="F7F9FC"/>
          </w:tcPr>
          <w:p w14:paraId="2F550424" w14:textId="77777777" w:rsidR="00586621" w:rsidRPr="00586621" w:rsidRDefault="00586621" w:rsidP="00586621">
            <w:pPr>
              <w:spacing w:before="40" w:after="40"/>
              <w:jc w:val="center"/>
              <w:rPr>
                <w:sz w:val="28"/>
                <w:szCs w:val="36"/>
              </w:rPr>
            </w:pPr>
          </w:p>
        </w:tc>
      </w:tr>
      <w:tr w:rsidR="00586621" w:rsidRPr="00586621" w14:paraId="53A22DD3"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hideMark/>
          </w:tcPr>
          <w:p w14:paraId="0CE73382"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hideMark/>
          </w:tcPr>
          <w:p w14:paraId="1CAFB3E8" w14:textId="77777777" w:rsidR="00586621" w:rsidRPr="00586621" w:rsidRDefault="00586621" w:rsidP="00586621">
            <w:pPr>
              <w:spacing w:before="40" w:after="40"/>
              <w:rPr>
                <w:sz w:val="28"/>
                <w:szCs w:val="36"/>
              </w:rPr>
            </w:pPr>
            <w:r w:rsidRPr="00586621">
              <w:rPr>
                <w:b/>
                <w:sz w:val="28"/>
                <w:szCs w:val="36"/>
              </w:rPr>
              <w:t>Disaster Recovery / COOP Plan</w:t>
            </w:r>
          </w:p>
        </w:tc>
        <w:tc>
          <w:tcPr>
            <w:tcW w:w="4622" w:type="dxa"/>
            <w:tcBorders>
              <w:top w:val="single" w:sz="4" w:space="0" w:color="BFBFBF"/>
              <w:left w:val="single" w:sz="4" w:space="0" w:color="BFBFBF"/>
              <w:bottom w:val="single" w:sz="4" w:space="0" w:color="BFBFBF"/>
              <w:right w:val="single" w:sz="4" w:space="0" w:color="BFBFBF"/>
            </w:tcBorders>
          </w:tcPr>
          <w:p w14:paraId="1B958F2B" w14:textId="77777777" w:rsidR="00586621" w:rsidRPr="00586621" w:rsidRDefault="00586621" w:rsidP="00586621">
            <w:pPr>
              <w:spacing w:before="40" w:after="40"/>
              <w:jc w:val="center"/>
              <w:rPr>
                <w:sz w:val="28"/>
                <w:szCs w:val="36"/>
              </w:rPr>
            </w:pPr>
          </w:p>
        </w:tc>
      </w:tr>
      <w:tr w:rsidR="00586621" w:rsidRPr="00586621" w14:paraId="0930031F"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shd w:val="clear" w:color="auto" w:fill="F7F9FC"/>
            <w:hideMark/>
          </w:tcPr>
          <w:p w14:paraId="0FC4E341"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shd w:val="clear" w:color="auto" w:fill="F7F9FC"/>
            <w:hideMark/>
          </w:tcPr>
          <w:p w14:paraId="0F4EE1CC" w14:textId="77777777" w:rsidR="00586621" w:rsidRPr="00586621" w:rsidRDefault="00586621" w:rsidP="00586621">
            <w:pPr>
              <w:spacing w:before="40" w:after="40"/>
              <w:rPr>
                <w:sz w:val="28"/>
                <w:szCs w:val="36"/>
              </w:rPr>
            </w:pPr>
            <w:r w:rsidRPr="00586621">
              <w:rPr>
                <w:b/>
                <w:sz w:val="28"/>
                <w:szCs w:val="36"/>
              </w:rPr>
              <w:t>Configuration Management Plan / Baselines</w:t>
            </w:r>
          </w:p>
        </w:tc>
        <w:tc>
          <w:tcPr>
            <w:tcW w:w="4622" w:type="dxa"/>
            <w:tcBorders>
              <w:top w:val="single" w:sz="4" w:space="0" w:color="BFBFBF"/>
              <w:left w:val="single" w:sz="4" w:space="0" w:color="BFBFBF"/>
              <w:bottom w:val="single" w:sz="4" w:space="0" w:color="BFBFBF"/>
              <w:right w:val="single" w:sz="4" w:space="0" w:color="BFBFBF"/>
            </w:tcBorders>
            <w:shd w:val="clear" w:color="auto" w:fill="F7F9FC"/>
          </w:tcPr>
          <w:p w14:paraId="603916E4" w14:textId="77777777" w:rsidR="00586621" w:rsidRPr="00586621" w:rsidRDefault="00586621" w:rsidP="00586621">
            <w:pPr>
              <w:spacing w:before="40" w:after="40"/>
              <w:jc w:val="center"/>
              <w:rPr>
                <w:sz w:val="28"/>
                <w:szCs w:val="36"/>
              </w:rPr>
            </w:pPr>
          </w:p>
        </w:tc>
      </w:tr>
      <w:tr w:rsidR="00586621" w:rsidRPr="00586621" w14:paraId="4C3E5584"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hideMark/>
          </w:tcPr>
          <w:p w14:paraId="11F46B05"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hideMark/>
          </w:tcPr>
          <w:p w14:paraId="68BA5F7A" w14:textId="77777777" w:rsidR="00586621" w:rsidRPr="00586621" w:rsidRDefault="00586621" w:rsidP="00586621">
            <w:pPr>
              <w:spacing w:before="40" w:after="40"/>
              <w:rPr>
                <w:sz w:val="28"/>
                <w:szCs w:val="36"/>
              </w:rPr>
            </w:pPr>
            <w:r w:rsidRPr="00586621">
              <w:rPr>
                <w:b/>
                <w:sz w:val="28"/>
                <w:szCs w:val="36"/>
              </w:rPr>
              <w:t>Access Control Policy &amp; Procedures</w:t>
            </w:r>
          </w:p>
        </w:tc>
        <w:tc>
          <w:tcPr>
            <w:tcW w:w="4622" w:type="dxa"/>
            <w:tcBorders>
              <w:top w:val="single" w:sz="4" w:space="0" w:color="BFBFBF"/>
              <w:left w:val="single" w:sz="4" w:space="0" w:color="BFBFBF"/>
              <w:bottom w:val="single" w:sz="4" w:space="0" w:color="BFBFBF"/>
              <w:right w:val="single" w:sz="4" w:space="0" w:color="BFBFBF"/>
            </w:tcBorders>
          </w:tcPr>
          <w:p w14:paraId="50EDC228" w14:textId="77777777" w:rsidR="00586621" w:rsidRPr="00586621" w:rsidRDefault="00586621" w:rsidP="00586621">
            <w:pPr>
              <w:spacing w:before="40" w:after="40"/>
              <w:jc w:val="center"/>
              <w:rPr>
                <w:sz w:val="28"/>
                <w:szCs w:val="36"/>
              </w:rPr>
            </w:pPr>
          </w:p>
        </w:tc>
      </w:tr>
      <w:tr w:rsidR="00586621" w:rsidRPr="00586621" w14:paraId="6C1D1CC0"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shd w:val="clear" w:color="auto" w:fill="F7F9FC"/>
            <w:hideMark/>
          </w:tcPr>
          <w:p w14:paraId="0E6392C1"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shd w:val="clear" w:color="auto" w:fill="F7F9FC"/>
            <w:hideMark/>
          </w:tcPr>
          <w:p w14:paraId="1D01BBE0" w14:textId="77777777" w:rsidR="00586621" w:rsidRPr="00586621" w:rsidRDefault="00586621" w:rsidP="00586621">
            <w:pPr>
              <w:spacing w:before="40" w:after="40"/>
              <w:rPr>
                <w:sz w:val="28"/>
                <w:szCs w:val="36"/>
              </w:rPr>
            </w:pPr>
            <w:r w:rsidRPr="00586621">
              <w:rPr>
                <w:b/>
                <w:sz w:val="28"/>
                <w:szCs w:val="36"/>
              </w:rPr>
              <w:t>Continuous Monitoring Strategy / Plan</w:t>
            </w:r>
          </w:p>
        </w:tc>
        <w:tc>
          <w:tcPr>
            <w:tcW w:w="4622" w:type="dxa"/>
            <w:tcBorders>
              <w:top w:val="single" w:sz="4" w:space="0" w:color="BFBFBF"/>
              <w:left w:val="single" w:sz="4" w:space="0" w:color="BFBFBF"/>
              <w:bottom w:val="single" w:sz="4" w:space="0" w:color="BFBFBF"/>
              <w:right w:val="single" w:sz="4" w:space="0" w:color="BFBFBF"/>
            </w:tcBorders>
            <w:shd w:val="clear" w:color="auto" w:fill="F7F9FC"/>
          </w:tcPr>
          <w:p w14:paraId="669137F8" w14:textId="77777777" w:rsidR="00586621" w:rsidRPr="00586621" w:rsidRDefault="00586621" w:rsidP="00586621">
            <w:pPr>
              <w:spacing w:before="40" w:after="40"/>
              <w:jc w:val="center"/>
              <w:rPr>
                <w:sz w:val="28"/>
                <w:szCs w:val="36"/>
              </w:rPr>
            </w:pPr>
          </w:p>
        </w:tc>
      </w:tr>
      <w:tr w:rsidR="00586621" w:rsidRPr="00586621" w14:paraId="1A016DD5" w14:textId="77777777" w:rsidTr="005E593C">
        <w:trPr>
          <w:trHeight w:val="295"/>
        </w:trPr>
        <w:tc>
          <w:tcPr>
            <w:tcW w:w="832" w:type="dxa"/>
            <w:tcBorders>
              <w:top w:val="single" w:sz="4" w:space="0" w:color="BFBFBF"/>
              <w:left w:val="single" w:sz="4" w:space="0" w:color="BFBFBF"/>
              <w:bottom w:val="single" w:sz="4" w:space="0" w:color="BFBFBF"/>
              <w:right w:val="single" w:sz="4" w:space="0" w:color="BFBFBF"/>
            </w:tcBorders>
            <w:hideMark/>
          </w:tcPr>
          <w:p w14:paraId="33E4F507"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hideMark/>
          </w:tcPr>
          <w:p w14:paraId="7198CA02" w14:textId="77777777" w:rsidR="00586621" w:rsidRPr="00586621" w:rsidRDefault="00586621" w:rsidP="00586621">
            <w:pPr>
              <w:spacing w:before="40" w:after="40"/>
              <w:rPr>
                <w:sz w:val="28"/>
                <w:szCs w:val="36"/>
              </w:rPr>
            </w:pPr>
            <w:r w:rsidRPr="00586621">
              <w:rPr>
                <w:b/>
                <w:sz w:val="28"/>
                <w:szCs w:val="36"/>
              </w:rPr>
              <w:t>Security Awareness Training Records</w:t>
            </w:r>
          </w:p>
        </w:tc>
        <w:tc>
          <w:tcPr>
            <w:tcW w:w="4622" w:type="dxa"/>
            <w:tcBorders>
              <w:top w:val="single" w:sz="4" w:space="0" w:color="BFBFBF"/>
              <w:left w:val="single" w:sz="4" w:space="0" w:color="BFBFBF"/>
              <w:bottom w:val="single" w:sz="4" w:space="0" w:color="BFBFBF"/>
              <w:right w:val="single" w:sz="4" w:space="0" w:color="BFBFBF"/>
            </w:tcBorders>
          </w:tcPr>
          <w:p w14:paraId="0D8A9EF9" w14:textId="77777777" w:rsidR="00586621" w:rsidRPr="00586621" w:rsidRDefault="00586621" w:rsidP="00586621">
            <w:pPr>
              <w:spacing w:before="40" w:after="40"/>
              <w:jc w:val="center"/>
              <w:rPr>
                <w:sz w:val="28"/>
                <w:szCs w:val="36"/>
              </w:rPr>
            </w:pPr>
          </w:p>
        </w:tc>
      </w:tr>
      <w:tr w:rsidR="00586621" w:rsidRPr="00586621" w14:paraId="6326B301"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shd w:val="clear" w:color="auto" w:fill="F7F9FC"/>
            <w:hideMark/>
          </w:tcPr>
          <w:p w14:paraId="43DF40C5"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shd w:val="clear" w:color="auto" w:fill="F7F9FC"/>
            <w:hideMark/>
          </w:tcPr>
          <w:p w14:paraId="66C4AED7" w14:textId="77777777" w:rsidR="00586621" w:rsidRPr="00586621" w:rsidRDefault="00586621" w:rsidP="00586621">
            <w:pPr>
              <w:spacing w:before="40" w:after="40"/>
              <w:rPr>
                <w:sz w:val="28"/>
                <w:szCs w:val="36"/>
              </w:rPr>
            </w:pPr>
            <w:r w:rsidRPr="00586621">
              <w:rPr>
                <w:b/>
                <w:sz w:val="28"/>
                <w:szCs w:val="36"/>
              </w:rPr>
              <w:t>Audit Log Samples / SIEM Integration Docs</w:t>
            </w:r>
          </w:p>
        </w:tc>
        <w:tc>
          <w:tcPr>
            <w:tcW w:w="4622" w:type="dxa"/>
            <w:tcBorders>
              <w:top w:val="single" w:sz="4" w:space="0" w:color="BFBFBF"/>
              <w:left w:val="single" w:sz="4" w:space="0" w:color="BFBFBF"/>
              <w:bottom w:val="single" w:sz="4" w:space="0" w:color="BFBFBF"/>
              <w:right w:val="single" w:sz="4" w:space="0" w:color="BFBFBF"/>
            </w:tcBorders>
            <w:shd w:val="clear" w:color="auto" w:fill="F7F9FC"/>
          </w:tcPr>
          <w:p w14:paraId="22744FD0" w14:textId="77777777" w:rsidR="00586621" w:rsidRPr="00586621" w:rsidRDefault="00586621" w:rsidP="00586621">
            <w:pPr>
              <w:spacing w:before="40" w:after="40"/>
              <w:jc w:val="center"/>
              <w:rPr>
                <w:sz w:val="28"/>
                <w:szCs w:val="36"/>
              </w:rPr>
            </w:pPr>
          </w:p>
        </w:tc>
      </w:tr>
      <w:tr w:rsidR="00586621" w:rsidRPr="00586621" w14:paraId="3245B939"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hideMark/>
          </w:tcPr>
          <w:p w14:paraId="5EAE2266"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hideMark/>
          </w:tcPr>
          <w:p w14:paraId="596A989E" w14:textId="77777777" w:rsidR="00586621" w:rsidRPr="00586621" w:rsidRDefault="00586621" w:rsidP="00586621">
            <w:pPr>
              <w:spacing w:before="40" w:after="40"/>
              <w:rPr>
                <w:sz w:val="28"/>
                <w:szCs w:val="36"/>
              </w:rPr>
            </w:pPr>
            <w:r w:rsidRPr="00586621">
              <w:rPr>
                <w:b/>
                <w:sz w:val="28"/>
                <w:szCs w:val="36"/>
              </w:rPr>
              <w:t>Network Architecture Diagram</w:t>
            </w:r>
          </w:p>
        </w:tc>
        <w:tc>
          <w:tcPr>
            <w:tcW w:w="4622" w:type="dxa"/>
            <w:tcBorders>
              <w:top w:val="single" w:sz="4" w:space="0" w:color="BFBFBF"/>
              <w:left w:val="single" w:sz="4" w:space="0" w:color="BFBFBF"/>
              <w:bottom w:val="single" w:sz="4" w:space="0" w:color="BFBFBF"/>
              <w:right w:val="single" w:sz="4" w:space="0" w:color="BFBFBF"/>
            </w:tcBorders>
          </w:tcPr>
          <w:p w14:paraId="696DBF03" w14:textId="77777777" w:rsidR="00586621" w:rsidRPr="00586621" w:rsidRDefault="00586621" w:rsidP="00586621">
            <w:pPr>
              <w:spacing w:before="40" w:after="40"/>
              <w:jc w:val="center"/>
              <w:rPr>
                <w:sz w:val="28"/>
                <w:szCs w:val="36"/>
              </w:rPr>
            </w:pPr>
          </w:p>
        </w:tc>
      </w:tr>
      <w:tr w:rsidR="00586621" w:rsidRPr="00586621" w14:paraId="2FAA03C2"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shd w:val="clear" w:color="auto" w:fill="F7F9FC"/>
            <w:hideMark/>
          </w:tcPr>
          <w:p w14:paraId="37DF7F19"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shd w:val="clear" w:color="auto" w:fill="F7F9FC"/>
            <w:hideMark/>
          </w:tcPr>
          <w:p w14:paraId="141BAF30" w14:textId="77777777" w:rsidR="00586621" w:rsidRPr="00586621" w:rsidRDefault="00586621" w:rsidP="00586621">
            <w:pPr>
              <w:spacing w:before="40" w:after="40"/>
              <w:rPr>
                <w:sz w:val="28"/>
                <w:szCs w:val="36"/>
              </w:rPr>
            </w:pPr>
            <w:r w:rsidRPr="00586621">
              <w:rPr>
                <w:b/>
                <w:sz w:val="28"/>
                <w:szCs w:val="36"/>
              </w:rPr>
              <w:t>Data Flow Diagram</w:t>
            </w:r>
          </w:p>
        </w:tc>
        <w:tc>
          <w:tcPr>
            <w:tcW w:w="4622" w:type="dxa"/>
            <w:tcBorders>
              <w:top w:val="single" w:sz="4" w:space="0" w:color="BFBFBF"/>
              <w:left w:val="single" w:sz="4" w:space="0" w:color="BFBFBF"/>
              <w:bottom w:val="single" w:sz="4" w:space="0" w:color="BFBFBF"/>
              <w:right w:val="single" w:sz="4" w:space="0" w:color="BFBFBF"/>
            </w:tcBorders>
            <w:shd w:val="clear" w:color="auto" w:fill="F7F9FC"/>
          </w:tcPr>
          <w:p w14:paraId="051C7465" w14:textId="77777777" w:rsidR="00586621" w:rsidRPr="00586621" w:rsidRDefault="00586621" w:rsidP="00586621">
            <w:pPr>
              <w:spacing w:before="40" w:after="40"/>
              <w:jc w:val="center"/>
              <w:rPr>
                <w:sz w:val="28"/>
                <w:szCs w:val="36"/>
              </w:rPr>
            </w:pPr>
          </w:p>
        </w:tc>
      </w:tr>
      <w:tr w:rsidR="00586621" w:rsidRPr="00586621" w14:paraId="210C8809" w14:textId="77777777" w:rsidTr="005E593C">
        <w:trPr>
          <w:trHeight w:val="309"/>
        </w:trPr>
        <w:tc>
          <w:tcPr>
            <w:tcW w:w="832" w:type="dxa"/>
            <w:tcBorders>
              <w:top w:val="single" w:sz="4" w:space="0" w:color="BFBFBF"/>
              <w:left w:val="single" w:sz="4" w:space="0" w:color="BFBFBF"/>
              <w:bottom w:val="single" w:sz="4" w:space="0" w:color="BFBFBF"/>
              <w:right w:val="single" w:sz="4" w:space="0" w:color="BFBFBF"/>
            </w:tcBorders>
            <w:hideMark/>
          </w:tcPr>
          <w:p w14:paraId="285F04BE"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hideMark/>
          </w:tcPr>
          <w:p w14:paraId="6045A9A4" w14:textId="77777777" w:rsidR="00586621" w:rsidRPr="00586621" w:rsidRDefault="00586621" w:rsidP="00586621">
            <w:pPr>
              <w:spacing w:before="40" w:after="40"/>
              <w:rPr>
                <w:sz w:val="28"/>
                <w:szCs w:val="36"/>
              </w:rPr>
            </w:pPr>
            <w:r w:rsidRPr="00586621">
              <w:rPr>
                <w:b/>
                <w:sz w:val="28"/>
                <w:szCs w:val="36"/>
              </w:rPr>
              <w:t>Supply Chain Risk Documentation (if applicable)</w:t>
            </w:r>
          </w:p>
        </w:tc>
        <w:tc>
          <w:tcPr>
            <w:tcW w:w="4622" w:type="dxa"/>
            <w:tcBorders>
              <w:top w:val="single" w:sz="4" w:space="0" w:color="BFBFBF"/>
              <w:left w:val="single" w:sz="4" w:space="0" w:color="BFBFBF"/>
              <w:bottom w:val="single" w:sz="4" w:space="0" w:color="BFBFBF"/>
              <w:right w:val="single" w:sz="4" w:space="0" w:color="BFBFBF"/>
            </w:tcBorders>
          </w:tcPr>
          <w:p w14:paraId="6B89D064" w14:textId="77777777" w:rsidR="00586621" w:rsidRPr="00586621" w:rsidRDefault="00586621" w:rsidP="00586621">
            <w:pPr>
              <w:spacing w:before="40" w:after="40"/>
              <w:jc w:val="center"/>
              <w:rPr>
                <w:sz w:val="28"/>
                <w:szCs w:val="36"/>
              </w:rPr>
            </w:pPr>
          </w:p>
        </w:tc>
      </w:tr>
      <w:tr w:rsidR="00586621" w:rsidRPr="00586621" w14:paraId="32BD5789" w14:textId="77777777" w:rsidTr="005E593C">
        <w:trPr>
          <w:trHeight w:val="295"/>
        </w:trPr>
        <w:tc>
          <w:tcPr>
            <w:tcW w:w="832" w:type="dxa"/>
            <w:tcBorders>
              <w:top w:val="single" w:sz="4" w:space="0" w:color="BFBFBF"/>
              <w:left w:val="single" w:sz="4" w:space="0" w:color="BFBFBF"/>
              <w:bottom w:val="single" w:sz="4" w:space="0" w:color="BFBFBF"/>
              <w:right w:val="single" w:sz="4" w:space="0" w:color="BFBFBF"/>
            </w:tcBorders>
            <w:shd w:val="clear" w:color="auto" w:fill="F7F9FC"/>
            <w:hideMark/>
          </w:tcPr>
          <w:p w14:paraId="78CB96E9" w14:textId="77777777" w:rsidR="00586621" w:rsidRPr="00586621" w:rsidRDefault="00586621" w:rsidP="00586621">
            <w:pPr>
              <w:spacing w:before="40" w:after="40"/>
              <w:jc w:val="center"/>
              <w:rPr>
                <w:sz w:val="28"/>
                <w:szCs w:val="36"/>
              </w:rPr>
            </w:pPr>
            <w:r w:rsidRPr="00586621">
              <w:rPr>
                <w:rFonts w:ascii="Segoe UI Symbol" w:hAnsi="Segoe UI Symbol" w:cs="Segoe UI Symbol"/>
                <w:sz w:val="28"/>
                <w:szCs w:val="36"/>
              </w:rPr>
              <w:t>☐</w:t>
            </w:r>
          </w:p>
        </w:tc>
        <w:tc>
          <w:tcPr>
            <w:tcW w:w="7541" w:type="dxa"/>
            <w:tcBorders>
              <w:top w:val="single" w:sz="4" w:space="0" w:color="BFBFBF"/>
              <w:left w:val="single" w:sz="4" w:space="0" w:color="BFBFBF"/>
              <w:bottom w:val="single" w:sz="4" w:space="0" w:color="BFBFBF"/>
              <w:right w:val="single" w:sz="4" w:space="0" w:color="BFBFBF"/>
            </w:tcBorders>
            <w:shd w:val="clear" w:color="auto" w:fill="F7F9FC"/>
            <w:hideMark/>
          </w:tcPr>
          <w:p w14:paraId="35695A16" w14:textId="77777777" w:rsidR="00586621" w:rsidRPr="00586621" w:rsidRDefault="00586621" w:rsidP="00586621">
            <w:pPr>
              <w:spacing w:before="40" w:after="40"/>
              <w:rPr>
                <w:sz w:val="28"/>
                <w:szCs w:val="36"/>
              </w:rPr>
            </w:pPr>
            <w:r w:rsidRPr="00586621">
              <w:rPr>
                <w:b/>
                <w:sz w:val="28"/>
                <w:szCs w:val="36"/>
              </w:rPr>
              <w:t>Previous FISMA Audit Findings (system-specific)</w:t>
            </w:r>
          </w:p>
        </w:tc>
        <w:tc>
          <w:tcPr>
            <w:tcW w:w="4622" w:type="dxa"/>
            <w:tcBorders>
              <w:top w:val="single" w:sz="4" w:space="0" w:color="BFBFBF"/>
              <w:left w:val="single" w:sz="4" w:space="0" w:color="BFBFBF"/>
              <w:bottom w:val="single" w:sz="4" w:space="0" w:color="BFBFBF"/>
              <w:right w:val="single" w:sz="4" w:space="0" w:color="BFBFBF"/>
            </w:tcBorders>
            <w:shd w:val="clear" w:color="auto" w:fill="F7F9FC"/>
          </w:tcPr>
          <w:p w14:paraId="25B1D822" w14:textId="77777777" w:rsidR="00586621" w:rsidRPr="00586621" w:rsidRDefault="00586621" w:rsidP="00586621">
            <w:pPr>
              <w:spacing w:before="40" w:after="40"/>
              <w:jc w:val="center"/>
              <w:rPr>
                <w:sz w:val="28"/>
                <w:szCs w:val="36"/>
              </w:rPr>
            </w:pPr>
          </w:p>
        </w:tc>
      </w:tr>
    </w:tbl>
    <w:p w14:paraId="24D3EBAD" w14:textId="258AF2AF" w:rsidR="00586621" w:rsidRPr="00586621" w:rsidRDefault="00586621" w:rsidP="00586621">
      <w:pPr>
        <w:spacing w:after="100"/>
        <w:rPr>
          <w:sz w:val="32"/>
          <w:szCs w:val="32"/>
        </w:rPr>
      </w:pPr>
      <w:r w:rsidRPr="00586621">
        <w:rPr>
          <w:sz w:val="28"/>
          <w:szCs w:val="32"/>
        </w:rPr>
        <w:t>Please gather the following documents for your High-categorized system(s) and have them available before the interview. If a document does not exist or is not applicable, note that in the Status column</w:t>
      </w:r>
      <w:r w:rsidR="005E593C" w:rsidRPr="005E593C">
        <w:rPr>
          <w:sz w:val="28"/>
          <w:szCs w:val="32"/>
        </w:rPr>
        <w:t>.</w:t>
      </w:r>
    </w:p>
    <w:p w14:paraId="378231EA" w14:textId="4D75E488" w:rsidR="00D55B18" w:rsidRDefault="0063505F">
      <w:pPr>
        <w:pStyle w:val="Heading1"/>
      </w:pPr>
      <w:r>
        <w:lastRenderedPageBreak/>
        <w:t>Section 1: System Information</w:t>
      </w:r>
    </w:p>
    <w:p w14:paraId="18C1C02B" w14:textId="77777777" w:rsidR="00D55B18" w:rsidRDefault="0063505F">
      <w:pPr>
        <w:spacing w:before="80" w:after="100"/>
      </w:pPr>
      <w:r>
        <w:rPr>
          <w:sz w:val="20"/>
          <w:szCs w:val="20"/>
        </w:rPr>
        <w:t>Please confirm or provide the following for the system covered by this questionnaire. If you are responsible for multiple systems, complete one copy per system.</w:t>
      </w:r>
    </w:p>
    <w:tbl>
      <w:tblPr>
        <w:tblW w:w="12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8"/>
        <w:gridCol w:w="7635"/>
      </w:tblGrid>
      <w:tr w:rsidR="00D55B18" w14:paraId="4B892158" w14:textId="77777777" w:rsidTr="00DD6D9D">
        <w:trPr>
          <w:trHeight w:val="363"/>
          <w:tblHeader/>
        </w:trPr>
        <w:tc>
          <w:tcPr>
            <w:tcW w:w="521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BF5E326" w14:textId="77777777" w:rsidR="00D55B18" w:rsidRPr="00DD6D9D" w:rsidRDefault="0063505F">
            <w:pPr>
              <w:jc w:val="center"/>
              <w:rPr>
                <w:sz w:val="24"/>
                <w:szCs w:val="24"/>
              </w:rPr>
            </w:pPr>
            <w:r w:rsidRPr="00DD6D9D">
              <w:rPr>
                <w:b/>
                <w:bCs/>
                <w:color w:val="FFFFFF"/>
                <w:sz w:val="24"/>
                <w:szCs w:val="24"/>
              </w:rPr>
              <w:t>Field</w:t>
            </w:r>
          </w:p>
        </w:tc>
        <w:tc>
          <w:tcPr>
            <w:tcW w:w="7635"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318051F" w14:textId="77777777" w:rsidR="00D55B18" w:rsidRPr="00DD6D9D" w:rsidRDefault="0063505F">
            <w:pPr>
              <w:jc w:val="center"/>
              <w:rPr>
                <w:sz w:val="24"/>
                <w:szCs w:val="24"/>
              </w:rPr>
            </w:pPr>
            <w:r w:rsidRPr="00DD6D9D">
              <w:rPr>
                <w:b/>
                <w:bCs/>
                <w:color w:val="FFFFFF"/>
                <w:sz w:val="24"/>
                <w:szCs w:val="24"/>
              </w:rPr>
              <w:t>Response</w:t>
            </w:r>
          </w:p>
        </w:tc>
      </w:tr>
      <w:tr w:rsidR="00D55B18" w14:paraId="4D4D15E1" w14:textId="77777777" w:rsidTr="00DD6D9D">
        <w:trPr>
          <w:trHeight w:val="441"/>
        </w:trPr>
        <w:tc>
          <w:tcPr>
            <w:tcW w:w="521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6D117D1" w14:textId="77777777" w:rsidR="00D55B18" w:rsidRPr="00DD6D9D" w:rsidRDefault="0063505F">
            <w:pPr>
              <w:rPr>
                <w:sz w:val="24"/>
                <w:szCs w:val="24"/>
              </w:rPr>
            </w:pPr>
            <w:r w:rsidRPr="00DD6D9D">
              <w:rPr>
                <w:b/>
                <w:bCs/>
                <w:sz w:val="24"/>
                <w:szCs w:val="24"/>
              </w:rPr>
              <w:t>System Name</w:t>
            </w:r>
          </w:p>
        </w:tc>
        <w:tc>
          <w:tcPr>
            <w:tcW w:w="763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7E8B9E83" w14:textId="77777777" w:rsidR="00D55B18" w:rsidRPr="00DD6D9D" w:rsidRDefault="00D55B18">
            <w:pPr>
              <w:rPr>
                <w:sz w:val="24"/>
                <w:szCs w:val="24"/>
              </w:rPr>
            </w:pPr>
          </w:p>
        </w:tc>
      </w:tr>
      <w:tr w:rsidR="00D55B18" w14:paraId="51674A93" w14:textId="77777777" w:rsidTr="00DD6D9D">
        <w:trPr>
          <w:trHeight w:val="441"/>
        </w:trPr>
        <w:tc>
          <w:tcPr>
            <w:tcW w:w="5218" w:type="dxa"/>
            <w:tcBorders>
              <w:top w:val="single" w:sz="1" w:space="0" w:color="BFBFBF"/>
              <w:left w:val="single" w:sz="1" w:space="0" w:color="BFBFBF"/>
              <w:bottom w:val="single" w:sz="1" w:space="0" w:color="BFBFBF"/>
              <w:right w:val="single" w:sz="1" w:space="0" w:color="BFBFBF"/>
            </w:tcBorders>
            <w:shd w:val="clear" w:color="auto" w:fill="FDF2F2"/>
            <w:tcMar>
              <w:top w:w="60" w:type="dxa"/>
              <w:left w:w="100" w:type="dxa"/>
              <w:bottom w:w="60" w:type="dxa"/>
              <w:right w:w="100" w:type="dxa"/>
            </w:tcMar>
          </w:tcPr>
          <w:p w14:paraId="214D302F" w14:textId="77777777" w:rsidR="00D55B18" w:rsidRPr="00DD6D9D" w:rsidRDefault="0063505F">
            <w:pPr>
              <w:rPr>
                <w:sz w:val="24"/>
                <w:szCs w:val="24"/>
              </w:rPr>
            </w:pPr>
            <w:r w:rsidRPr="00DD6D9D">
              <w:rPr>
                <w:b/>
                <w:bCs/>
                <w:sz w:val="24"/>
                <w:szCs w:val="24"/>
              </w:rPr>
              <w:t>CSAM System ID</w:t>
            </w:r>
          </w:p>
        </w:tc>
        <w:tc>
          <w:tcPr>
            <w:tcW w:w="763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293E2D94" w14:textId="77777777" w:rsidR="00D55B18" w:rsidRPr="00DD6D9D" w:rsidRDefault="00D55B18">
            <w:pPr>
              <w:rPr>
                <w:sz w:val="24"/>
                <w:szCs w:val="24"/>
              </w:rPr>
            </w:pPr>
          </w:p>
        </w:tc>
      </w:tr>
      <w:tr w:rsidR="00D55B18" w14:paraId="4AC81B04" w14:textId="77777777" w:rsidTr="00DD6D9D">
        <w:trPr>
          <w:trHeight w:val="727"/>
        </w:trPr>
        <w:tc>
          <w:tcPr>
            <w:tcW w:w="521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2A4D202" w14:textId="77777777" w:rsidR="00D55B18" w:rsidRPr="00DD6D9D" w:rsidRDefault="0063505F">
            <w:pPr>
              <w:rPr>
                <w:sz w:val="24"/>
                <w:szCs w:val="24"/>
              </w:rPr>
            </w:pPr>
            <w:r w:rsidRPr="00DD6D9D">
              <w:rPr>
                <w:b/>
                <w:bCs/>
                <w:sz w:val="24"/>
                <w:szCs w:val="24"/>
              </w:rPr>
              <w:t>FIPS 199 Categorization (High / Moderate / Low)</w:t>
            </w:r>
          </w:p>
        </w:tc>
        <w:tc>
          <w:tcPr>
            <w:tcW w:w="763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081939B9" w14:textId="77777777" w:rsidR="00D55B18" w:rsidRPr="00DD6D9D" w:rsidRDefault="00D55B18">
            <w:pPr>
              <w:rPr>
                <w:sz w:val="24"/>
                <w:szCs w:val="24"/>
              </w:rPr>
            </w:pPr>
          </w:p>
        </w:tc>
      </w:tr>
      <w:tr w:rsidR="00D55B18" w14:paraId="28C2D54B" w14:textId="77777777" w:rsidTr="00DD6D9D">
        <w:trPr>
          <w:trHeight w:val="441"/>
        </w:trPr>
        <w:tc>
          <w:tcPr>
            <w:tcW w:w="5218" w:type="dxa"/>
            <w:tcBorders>
              <w:top w:val="single" w:sz="1" w:space="0" w:color="BFBFBF"/>
              <w:left w:val="single" w:sz="1" w:space="0" w:color="BFBFBF"/>
              <w:bottom w:val="single" w:sz="1" w:space="0" w:color="BFBFBF"/>
              <w:right w:val="single" w:sz="1" w:space="0" w:color="BFBFBF"/>
            </w:tcBorders>
            <w:shd w:val="clear" w:color="auto" w:fill="FDF2F2"/>
            <w:tcMar>
              <w:top w:w="60" w:type="dxa"/>
              <w:left w:w="100" w:type="dxa"/>
              <w:bottom w:w="60" w:type="dxa"/>
              <w:right w:w="100" w:type="dxa"/>
            </w:tcMar>
          </w:tcPr>
          <w:p w14:paraId="79C14ABF" w14:textId="77777777" w:rsidR="00D55B18" w:rsidRPr="00DD6D9D" w:rsidRDefault="0063505F">
            <w:pPr>
              <w:rPr>
                <w:sz w:val="24"/>
                <w:szCs w:val="24"/>
              </w:rPr>
            </w:pPr>
            <w:r w:rsidRPr="00DD6D9D">
              <w:rPr>
                <w:b/>
                <w:bCs/>
                <w:sz w:val="24"/>
                <w:szCs w:val="24"/>
              </w:rPr>
              <w:t>System Owner (Name / Title)</w:t>
            </w:r>
          </w:p>
        </w:tc>
        <w:tc>
          <w:tcPr>
            <w:tcW w:w="763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075D7E4C" w14:textId="77777777" w:rsidR="00D55B18" w:rsidRPr="00DD6D9D" w:rsidRDefault="00D55B18">
            <w:pPr>
              <w:rPr>
                <w:sz w:val="24"/>
                <w:szCs w:val="24"/>
              </w:rPr>
            </w:pPr>
          </w:p>
        </w:tc>
      </w:tr>
      <w:tr w:rsidR="00D55B18" w14:paraId="48D627F1" w14:textId="77777777" w:rsidTr="00DD6D9D">
        <w:trPr>
          <w:trHeight w:val="441"/>
        </w:trPr>
        <w:tc>
          <w:tcPr>
            <w:tcW w:w="521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57D741D" w14:textId="77777777" w:rsidR="00D55B18" w:rsidRPr="00DD6D9D" w:rsidRDefault="0063505F">
            <w:pPr>
              <w:rPr>
                <w:sz w:val="24"/>
                <w:szCs w:val="24"/>
              </w:rPr>
            </w:pPr>
            <w:r w:rsidRPr="00DD6D9D">
              <w:rPr>
                <w:b/>
                <w:bCs/>
                <w:sz w:val="24"/>
                <w:szCs w:val="24"/>
              </w:rPr>
              <w:t>ISSO (Name / Title)</w:t>
            </w:r>
          </w:p>
        </w:tc>
        <w:tc>
          <w:tcPr>
            <w:tcW w:w="763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8DC5C85" w14:textId="77777777" w:rsidR="00D55B18" w:rsidRPr="00DD6D9D" w:rsidRDefault="00D55B18">
            <w:pPr>
              <w:rPr>
                <w:sz w:val="24"/>
                <w:szCs w:val="24"/>
              </w:rPr>
            </w:pPr>
          </w:p>
        </w:tc>
      </w:tr>
      <w:tr w:rsidR="00D55B18" w14:paraId="5E7C6F54" w14:textId="77777777" w:rsidTr="00DD6D9D">
        <w:trPr>
          <w:trHeight w:val="441"/>
        </w:trPr>
        <w:tc>
          <w:tcPr>
            <w:tcW w:w="5218" w:type="dxa"/>
            <w:tcBorders>
              <w:top w:val="single" w:sz="1" w:space="0" w:color="BFBFBF"/>
              <w:left w:val="single" w:sz="1" w:space="0" w:color="BFBFBF"/>
              <w:bottom w:val="single" w:sz="1" w:space="0" w:color="BFBFBF"/>
              <w:right w:val="single" w:sz="1" w:space="0" w:color="BFBFBF"/>
            </w:tcBorders>
            <w:shd w:val="clear" w:color="auto" w:fill="FDF2F2"/>
            <w:tcMar>
              <w:top w:w="60" w:type="dxa"/>
              <w:left w:w="100" w:type="dxa"/>
              <w:bottom w:w="60" w:type="dxa"/>
              <w:right w:w="100" w:type="dxa"/>
            </w:tcMar>
          </w:tcPr>
          <w:p w14:paraId="5AC72948" w14:textId="77777777" w:rsidR="00D55B18" w:rsidRPr="00DD6D9D" w:rsidRDefault="0063505F">
            <w:pPr>
              <w:rPr>
                <w:sz w:val="24"/>
                <w:szCs w:val="24"/>
              </w:rPr>
            </w:pPr>
            <w:r w:rsidRPr="00DD6D9D">
              <w:rPr>
                <w:b/>
                <w:bCs/>
                <w:sz w:val="24"/>
                <w:szCs w:val="24"/>
              </w:rPr>
              <w:t>System Description (1–2 sentences)</w:t>
            </w:r>
          </w:p>
        </w:tc>
        <w:tc>
          <w:tcPr>
            <w:tcW w:w="763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25879C1B" w14:textId="77777777" w:rsidR="00D55B18" w:rsidRPr="00DD6D9D" w:rsidRDefault="00D55B18">
            <w:pPr>
              <w:rPr>
                <w:sz w:val="24"/>
                <w:szCs w:val="24"/>
              </w:rPr>
            </w:pPr>
          </w:p>
        </w:tc>
      </w:tr>
      <w:tr w:rsidR="00D55B18" w14:paraId="6DB046F9" w14:textId="77777777" w:rsidTr="00DD6D9D">
        <w:trPr>
          <w:trHeight w:val="700"/>
        </w:trPr>
        <w:tc>
          <w:tcPr>
            <w:tcW w:w="521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6C7DA35" w14:textId="77777777" w:rsidR="00D55B18" w:rsidRPr="00DD6D9D" w:rsidRDefault="0063505F">
            <w:pPr>
              <w:rPr>
                <w:sz w:val="24"/>
                <w:szCs w:val="24"/>
              </w:rPr>
            </w:pPr>
            <w:r w:rsidRPr="00DD6D9D">
              <w:rPr>
                <w:b/>
                <w:bCs/>
                <w:sz w:val="24"/>
                <w:szCs w:val="24"/>
              </w:rPr>
              <w:t>Hosting (On-Prem / Cloud-DOC Managed / Cloud-Third Party)</w:t>
            </w:r>
          </w:p>
        </w:tc>
        <w:tc>
          <w:tcPr>
            <w:tcW w:w="763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1C0B044A" w14:textId="77777777" w:rsidR="00D55B18" w:rsidRPr="00DD6D9D" w:rsidRDefault="00D55B18">
            <w:pPr>
              <w:rPr>
                <w:sz w:val="24"/>
                <w:szCs w:val="24"/>
              </w:rPr>
            </w:pPr>
          </w:p>
        </w:tc>
      </w:tr>
      <w:tr w:rsidR="00D55B18" w14:paraId="5C753A96" w14:textId="77777777" w:rsidTr="00DD6D9D">
        <w:trPr>
          <w:trHeight w:val="727"/>
        </w:trPr>
        <w:tc>
          <w:tcPr>
            <w:tcW w:w="5218" w:type="dxa"/>
            <w:tcBorders>
              <w:top w:val="single" w:sz="1" w:space="0" w:color="BFBFBF"/>
              <w:left w:val="single" w:sz="1" w:space="0" w:color="BFBFBF"/>
              <w:bottom w:val="single" w:sz="1" w:space="0" w:color="BFBFBF"/>
              <w:right w:val="single" w:sz="1" w:space="0" w:color="BFBFBF"/>
            </w:tcBorders>
            <w:shd w:val="clear" w:color="auto" w:fill="FDF2F2"/>
            <w:tcMar>
              <w:top w:w="60" w:type="dxa"/>
              <w:left w:w="100" w:type="dxa"/>
              <w:bottom w:w="60" w:type="dxa"/>
              <w:right w:w="100" w:type="dxa"/>
            </w:tcMar>
          </w:tcPr>
          <w:p w14:paraId="1E9FB239" w14:textId="77777777" w:rsidR="00D55B18" w:rsidRPr="00DD6D9D" w:rsidRDefault="0063505F">
            <w:pPr>
              <w:rPr>
                <w:sz w:val="24"/>
                <w:szCs w:val="24"/>
              </w:rPr>
            </w:pPr>
            <w:r w:rsidRPr="00DD6D9D">
              <w:rPr>
                <w:b/>
                <w:bCs/>
                <w:sz w:val="24"/>
                <w:szCs w:val="24"/>
              </w:rPr>
              <w:t>Authorization Status (ATO / ATO-C / DATO / Pending)</w:t>
            </w:r>
          </w:p>
        </w:tc>
        <w:tc>
          <w:tcPr>
            <w:tcW w:w="763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6F85009B" w14:textId="77777777" w:rsidR="00D55B18" w:rsidRPr="00DD6D9D" w:rsidRDefault="00D55B18">
            <w:pPr>
              <w:rPr>
                <w:sz w:val="24"/>
                <w:szCs w:val="24"/>
              </w:rPr>
            </w:pPr>
          </w:p>
        </w:tc>
      </w:tr>
      <w:tr w:rsidR="00D55B18" w14:paraId="1B73085D" w14:textId="77777777" w:rsidTr="00DD6D9D">
        <w:trPr>
          <w:trHeight w:val="441"/>
        </w:trPr>
        <w:tc>
          <w:tcPr>
            <w:tcW w:w="521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8556523" w14:textId="77777777" w:rsidR="00D55B18" w:rsidRPr="00DD6D9D" w:rsidRDefault="0063505F">
            <w:pPr>
              <w:rPr>
                <w:sz w:val="24"/>
                <w:szCs w:val="24"/>
              </w:rPr>
            </w:pPr>
            <w:r w:rsidRPr="00DD6D9D">
              <w:rPr>
                <w:b/>
                <w:bCs/>
                <w:sz w:val="24"/>
                <w:szCs w:val="24"/>
              </w:rPr>
              <w:t>ATO Expiration Date</w:t>
            </w:r>
          </w:p>
        </w:tc>
        <w:tc>
          <w:tcPr>
            <w:tcW w:w="763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1F159E9F" w14:textId="77777777" w:rsidR="00D55B18" w:rsidRPr="00DD6D9D" w:rsidRDefault="00D55B18">
            <w:pPr>
              <w:rPr>
                <w:sz w:val="24"/>
                <w:szCs w:val="24"/>
              </w:rPr>
            </w:pPr>
          </w:p>
        </w:tc>
      </w:tr>
      <w:tr w:rsidR="00D55B18" w14:paraId="37F3EF32" w14:textId="77777777" w:rsidTr="00DD6D9D">
        <w:trPr>
          <w:trHeight w:val="727"/>
        </w:trPr>
        <w:tc>
          <w:tcPr>
            <w:tcW w:w="5218" w:type="dxa"/>
            <w:tcBorders>
              <w:top w:val="single" w:sz="1" w:space="0" w:color="BFBFBF"/>
              <w:left w:val="single" w:sz="1" w:space="0" w:color="BFBFBF"/>
              <w:bottom w:val="single" w:sz="1" w:space="0" w:color="BFBFBF"/>
              <w:right w:val="single" w:sz="1" w:space="0" w:color="BFBFBF"/>
            </w:tcBorders>
            <w:shd w:val="clear" w:color="auto" w:fill="FDF2F2"/>
            <w:tcMar>
              <w:top w:w="60" w:type="dxa"/>
              <w:left w:w="100" w:type="dxa"/>
              <w:bottom w:w="60" w:type="dxa"/>
              <w:right w:w="100" w:type="dxa"/>
            </w:tcMar>
          </w:tcPr>
          <w:p w14:paraId="2714A005" w14:textId="77777777" w:rsidR="00D55B18" w:rsidRPr="00DD6D9D" w:rsidRDefault="0063505F">
            <w:pPr>
              <w:rPr>
                <w:sz w:val="24"/>
                <w:szCs w:val="24"/>
              </w:rPr>
            </w:pPr>
            <w:r w:rsidRPr="00DD6D9D">
              <w:rPr>
                <w:b/>
                <w:bCs/>
                <w:sz w:val="24"/>
                <w:szCs w:val="24"/>
              </w:rPr>
              <w:t>Number of Open POA&amp;Ms (Total / High-Critical)</w:t>
            </w:r>
          </w:p>
        </w:tc>
        <w:tc>
          <w:tcPr>
            <w:tcW w:w="763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5D4B9730" w14:textId="77777777" w:rsidR="00D55B18" w:rsidRPr="00DD6D9D" w:rsidRDefault="00D55B18">
            <w:pPr>
              <w:rPr>
                <w:sz w:val="24"/>
                <w:szCs w:val="24"/>
              </w:rPr>
            </w:pPr>
          </w:p>
        </w:tc>
      </w:tr>
    </w:tbl>
    <w:p w14:paraId="242C1414" w14:textId="77777777" w:rsidR="00D55B18" w:rsidRDefault="0063505F">
      <w:r>
        <w:br w:type="page"/>
      </w:r>
    </w:p>
    <w:p w14:paraId="4A0AFE9C" w14:textId="77777777" w:rsidR="00D55B18" w:rsidRDefault="0063505F">
      <w:pPr>
        <w:pStyle w:val="Heading1"/>
      </w:pPr>
      <w:r>
        <w:lastRenderedPageBreak/>
        <w:t>Section 2: Pre-Interview Questions</w:t>
      </w:r>
    </w:p>
    <w:p w14:paraId="22D67B1E" w14:textId="77777777" w:rsidR="00D55B18" w:rsidRDefault="0063505F">
      <w:pPr>
        <w:spacing w:before="80" w:after="100"/>
      </w:pPr>
      <w:r>
        <w:rPr>
          <w:sz w:val="20"/>
          <w:szCs w:val="20"/>
        </w:rPr>
        <w:t>Please provide as much detail as possible. Reference specific documents, tools, and processes by name. If a capability exists but is not fully implemented, describe the current state and any known gaps.</w:t>
      </w:r>
    </w:p>
    <w:tbl>
      <w:tblPr>
        <w:tblW w:w="13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4508"/>
        <w:gridCol w:w="1303"/>
        <w:gridCol w:w="7518"/>
      </w:tblGrid>
      <w:tr w:rsidR="00D55B18" w14:paraId="7A0F6299" w14:textId="77777777" w:rsidTr="000D3A80">
        <w:tc>
          <w:tcPr>
            <w:tcW w:w="13679" w:type="dxa"/>
            <w:gridSpan w:val="4"/>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193DFC93" w14:textId="77777777" w:rsidR="00D55B18" w:rsidRDefault="0063505F">
            <w:r>
              <w:rPr>
                <w:b/>
                <w:bCs/>
                <w:color w:val="FFFFFF"/>
                <w:sz w:val="20"/>
                <w:szCs w:val="20"/>
              </w:rPr>
              <w:t>1. Governance, Leadership &amp; Oversight</w:t>
            </w:r>
          </w:p>
        </w:tc>
      </w:tr>
      <w:tr w:rsidR="00D55B18" w14:paraId="074882B1" w14:textId="77777777" w:rsidTr="000D3A80">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B46878F"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BCB5C15"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3985104" w14:textId="77777777" w:rsidR="00D55B18" w:rsidRDefault="0063505F">
            <w:pPr>
              <w:jc w:val="center"/>
            </w:pPr>
            <w:r>
              <w:rPr>
                <w:b/>
                <w:bCs/>
                <w:color w:val="FFFFFF"/>
                <w:sz w:val="16"/>
                <w:szCs w:val="16"/>
              </w:rPr>
              <w:t>CSF 2.0 Subcategories</w:t>
            </w:r>
          </w:p>
        </w:tc>
        <w:tc>
          <w:tcPr>
            <w:tcW w:w="751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568F9EA" w14:textId="77777777" w:rsidR="00D55B18" w:rsidRDefault="0063505F">
            <w:pPr>
              <w:jc w:val="center"/>
            </w:pPr>
            <w:r>
              <w:rPr>
                <w:b/>
                <w:bCs/>
                <w:color w:val="FFFFFF"/>
                <w:sz w:val="16"/>
                <w:szCs w:val="16"/>
              </w:rPr>
              <w:t>Response</w:t>
            </w:r>
          </w:p>
        </w:tc>
      </w:tr>
      <w:tr w:rsidR="00D55B18" w14:paraId="2C0C5AF3" w14:textId="77777777" w:rsidTr="000D3A80">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3CA7D5F"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A385A6A" w14:textId="77777777" w:rsidR="00D55B18" w:rsidRDefault="0063505F">
            <w:pPr>
              <w:spacing w:after="80"/>
            </w:pPr>
            <w:r>
              <w:rPr>
                <w:sz w:val="18"/>
                <w:szCs w:val="18"/>
              </w:rPr>
              <w:t xml:space="preserve">Walk me through how cybersecurity is governed </w:t>
            </w:r>
            <w:proofErr w:type="gramStart"/>
            <w:r>
              <w:rPr>
                <w:sz w:val="18"/>
                <w:szCs w:val="18"/>
              </w:rPr>
              <w:t>for</w:t>
            </w:r>
            <w:proofErr w:type="gramEnd"/>
            <w:r>
              <w:rPr>
                <w:sz w:val="18"/>
                <w:szCs w:val="18"/>
              </w:rPr>
              <w:t xml:space="preserve"> this system. Who is ultimately accountable, how are decisions made, and how does the organization make sure the right people are in the right roles?</w:t>
            </w:r>
          </w:p>
          <w:p w14:paraId="2EF15120" w14:textId="77777777" w:rsidR="00D55B18" w:rsidRDefault="0063505F">
            <w:pPr>
              <w:spacing w:before="20" w:after="20"/>
              <w:ind w:left="200"/>
            </w:pPr>
            <w:r>
              <w:rPr>
                <w:i/>
                <w:iCs/>
                <w:color w:val="666666"/>
                <w:sz w:val="16"/>
                <w:szCs w:val="16"/>
              </w:rPr>
              <w:t>▸ Who has formal ownership of the cyber risk for this system? Is that documented somewhere?</w:t>
            </w:r>
          </w:p>
          <w:p w14:paraId="7AC21070" w14:textId="77777777" w:rsidR="00D55B18" w:rsidRDefault="0063505F">
            <w:pPr>
              <w:spacing w:before="20" w:after="20"/>
              <w:ind w:left="200"/>
            </w:pPr>
            <w:r>
              <w:rPr>
                <w:i/>
                <w:iCs/>
                <w:color w:val="666666"/>
                <w:sz w:val="16"/>
                <w:szCs w:val="16"/>
              </w:rPr>
              <w:t>▸ How are cybersecurity roles and responsibilities communicated to staff — both federal and contractor?</w:t>
            </w:r>
          </w:p>
          <w:p w14:paraId="01FD9466" w14:textId="77777777" w:rsidR="00D55B18" w:rsidRDefault="0063505F">
            <w:pPr>
              <w:spacing w:before="20" w:after="20"/>
              <w:ind w:left="200"/>
            </w:pPr>
            <w:r>
              <w:rPr>
                <w:i/>
                <w:iCs/>
                <w:color w:val="666666"/>
                <w:sz w:val="16"/>
                <w:szCs w:val="16"/>
              </w:rPr>
              <w:t>▸ Are resources (people, budget, tools) allocated based on the risk level of this system?</w:t>
            </w:r>
          </w:p>
          <w:p w14:paraId="7832BC55" w14:textId="77777777" w:rsidR="00D55B18" w:rsidRDefault="0063505F">
            <w:pPr>
              <w:spacing w:before="20" w:after="20"/>
              <w:ind w:left="200"/>
            </w:pPr>
            <w:r>
              <w:rPr>
                <w:i/>
                <w:iCs/>
                <w:color w:val="666666"/>
                <w:sz w:val="16"/>
                <w:szCs w:val="16"/>
              </w:rPr>
              <w:t>▸ Is cybersecurity considered during hiring, onboarding, and role transitions?</w:t>
            </w:r>
          </w:p>
          <w:p w14:paraId="4D6FFA52" w14:textId="77777777" w:rsidR="00D55B18" w:rsidRDefault="0063505F">
            <w:pPr>
              <w:spacing w:before="20" w:after="20"/>
              <w:ind w:left="200"/>
            </w:pPr>
            <w:r>
              <w:rPr>
                <w:i/>
                <w:iCs/>
                <w:color w:val="666666"/>
                <w:sz w:val="16"/>
                <w:szCs w:val="16"/>
              </w:rPr>
              <w:t>▸ How does leadership set the tone for a risk-aware culture around this system?</w:t>
            </w:r>
          </w:p>
          <w:p w14:paraId="5BE30CDB" w14:textId="77777777" w:rsidR="00D55B18" w:rsidRDefault="0063505F">
            <w:pPr>
              <w:spacing w:before="60"/>
              <w:ind w:left="200"/>
            </w:pPr>
            <w:r>
              <w:rPr>
                <w:b/>
                <w:bCs/>
                <w:i/>
                <w:iCs/>
                <w:color w:val="C00000"/>
                <w:sz w:val="14"/>
                <w:szCs w:val="14"/>
              </w:rPr>
              <w:t>Dimensions: Governance → Policy → Implementation</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0710B12" w14:textId="77777777" w:rsidR="00D55B18" w:rsidRDefault="0063505F">
            <w:proofErr w:type="gramStart"/>
            <w:r>
              <w:rPr>
                <w:color w:val="2E75B6"/>
                <w:sz w:val="14"/>
                <w:szCs w:val="14"/>
              </w:rPr>
              <w:t>GV.OC</w:t>
            </w:r>
            <w:proofErr w:type="gramEnd"/>
            <w:r>
              <w:rPr>
                <w:color w:val="2E75B6"/>
                <w:sz w:val="14"/>
                <w:szCs w:val="14"/>
              </w:rPr>
              <w:t xml:space="preserve">-01 </w:t>
            </w:r>
            <w:proofErr w:type="gramStart"/>
            <w:r>
              <w:rPr>
                <w:color w:val="2E75B6"/>
                <w:sz w:val="14"/>
                <w:szCs w:val="14"/>
              </w:rPr>
              <w:t>GV.OC</w:t>
            </w:r>
            <w:proofErr w:type="gramEnd"/>
            <w:r>
              <w:rPr>
                <w:color w:val="2E75B6"/>
                <w:sz w:val="14"/>
                <w:szCs w:val="14"/>
              </w:rPr>
              <w:t xml:space="preserve">-02 </w:t>
            </w:r>
            <w:proofErr w:type="gramStart"/>
            <w:r>
              <w:rPr>
                <w:color w:val="2E75B6"/>
                <w:sz w:val="14"/>
                <w:szCs w:val="14"/>
              </w:rPr>
              <w:t>GV.RR</w:t>
            </w:r>
            <w:proofErr w:type="gramEnd"/>
            <w:r>
              <w:rPr>
                <w:color w:val="2E75B6"/>
                <w:sz w:val="14"/>
                <w:szCs w:val="14"/>
              </w:rPr>
              <w:t xml:space="preserve">-01 </w:t>
            </w:r>
            <w:proofErr w:type="gramStart"/>
            <w:r>
              <w:rPr>
                <w:color w:val="2E75B6"/>
                <w:sz w:val="14"/>
                <w:szCs w:val="14"/>
              </w:rPr>
              <w:t>GV.RR</w:t>
            </w:r>
            <w:proofErr w:type="gramEnd"/>
            <w:r>
              <w:rPr>
                <w:color w:val="2E75B6"/>
                <w:sz w:val="14"/>
                <w:szCs w:val="14"/>
              </w:rPr>
              <w:t xml:space="preserve">-02 </w:t>
            </w:r>
            <w:proofErr w:type="gramStart"/>
            <w:r>
              <w:rPr>
                <w:color w:val="2E75B6"/>
                <w:sz w:val="14"/>
                <w:szCs w:val="14"/>
              </w:rPr>
              <w:t>GV.RR</w:t>
            </w:r>
            <w:proofErr w:type="gramEnd"/>
            <w:r>
              <w:rPr>
                <w:color w:val="2E75B6"/>
                <w:sz w:val="14"/>
                <w:szCs w:val="14"/>
              </w:rPr>
              <w:t xml:space="preserve">-03 </w:t>
            </w:r>
            <w:proofErr w:type="gramStart"/>
            <w:r>
              <w:rPr>
                <w:color w:val="2E75B6"/>
                <w:sz w:val="14"/>
                <w:szCs w:val="14"/>
              </w:rPr>
              <w:t>GV.RR</w:t>
            </w:r>
            <w:proofErr w:type="gramEnd"/>
            <w:r>
              <w:rPr>
                <w:color w:val="2E75B6"/>
                <w:sz w:val="14"/>
                <w:szCs w:val="14"/>
              </w:rPr>
              <w:t>-04</w:t>
            </w:r>
          </w:p>
          <w:p w14:paraId="7BC27F63" w14:textId="77777777" w:rsidR="00D55B18" w:rsidRDefault="0063505F">
            <w:pPr>
              <w:spacing w:before="40"/>
            </w:pPr>
            <w:r>
              <w:rPr>
                <w:i/>
                <w:iCs/>
                <w:color w:val="999999"/>
                <w:sz w:val="13"/>
                <w:szCs w:val="13"/>
              </w:rPr>
              <w:t>IG: 1, 3</w:t>
            </w:r>
          </w:p>
        </w:tc>
        <w:tc>
          <w:tcPr>
            <w:tcW w:w="751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6F9DEE9A" w14:textId="77777777" w:rsidR="00D55B18" w:rsidRDefault="00D55B18">
            <w:pPr>
              <w:spacing w:before="30" w:after="30"/>
            </w:pPr>
          </w:p>
          <w:p w14:paraId="18D76AAE" w14:textId="77777777" w:rsidR="00D55B18" w:rsidRDefault="00D55B18">
            <w:pPr>
              <w:spacing w:before="30" w:after="30"/>
            </w:pPr>
          </w:p>
          <w:p w14:paraId="1B245BDF" w14:textId="77777777" w:rsidR="00D55B18" w:rsidRDefault="00D55B18">
            <w:pPr>
              <w:spacing w:before="30" w:after="30"/>
            </w:pPr>
          </w:p>
          <w:p w14:paraId="5CE53880" w14:textId="77777777" w:rsidR="00D55B18" w:rsidRDefault="00D55B18">
            <w:pPr>
              <w:spacing w:before="30" w:after="30"/>
            </w:pPr>
          </w:p>
          <w:p w14:paraId="60B57312" w14:textId="77777777" w:rsidR="00D55B18" w:rsidRDefault="00D55B18">
            <w:pPr>
              <w:spacing w:before="30" w:after="30"/>
            </w:pPr>
          </w:p>
        </w:tc>
      </w:tr>
      <w:tr w:rsidR="00D55B18" w14:paraId="204C9BDD" w14:textId="77777777" w:rsidTr="000D3A80">
        <w:tc>
          <w:tcPr>
            <w:tcW w:w="350" w:type="dxa"/>
            <w:tcBorders>
              <w:top w:val="single" w:sz="1" w:space="0" w:color="BFBFBF"/>
              <w:left w:val="single" w:sz="1" w:space="0" w:color="BFBFBF"/>
              <w:bottom w:val="single" w:sz="1" w:space="0" w:color="BFBFBF"/>
              <w:right w:val="single" w:sz="1" w:space="0" w:color="BFBFBF"/>
            </w:tcBorders>
            <w:shd w:val="clear" w:color="auto" w:fill="FDF2F2"/>
            <w:tcMar>
              <w:top w:w="60" w:type="dxa"/>
              <w:left w:w="100" w:type="dxa"/>
              <w:bottom w:w="60" w:type="dxa"/>
              <w:right w:w="100" w:type="dxa"/>
            </w:tcMar>
          </w:tcPr>
          <w:p w14:paraId="7109D4D8" w14:textId="77777777" w:rsidR="00D55B18" w:rsidRDefault="0063505F">
            <w:pPr>
              <w:jc w:val="center"/>
            </w:pPr>
            <w:r>
              <w:rPr>
                <w:b/>
                <w:bCs/>
                <w:sz w:val="18"/>
                <w:szCs w:val="18"/>
              </w:rPr>
              <w:t>2</w:t>
            </w:r>
          </w:p>
        </w:tc>
        <w:tc>
          <w:tcPr>
            <w:tcW w:w="4508" w:type="dxa"/>
            <w:tcBorders>
              <w:top w:val="single" w:sz="1" w:space="0" w:color="BFBFBF"/>
              <w:left w:val="single" w:sz="1" w:space="0" w:color="BFBFBF"/>
              <w:bottom w:val="single" w:sz="1" w:space="0" w:color="BFBFBF"/>
              <w:right w:val="single" w:sz="1" w:space="0" w:color="BFBFBF"/>
            </w:tcBorders>
            <w:shd w:val="clear" w:color="auto" w:fill="FDF2F2"/>
            <w:tcMar>
              <w:top w:w="60" w:type="dxa"/>
              <w:left w:w="100" w:type="dxa"/>
              <w:bottom w:w="60" w:type="dxa"/>
              <w:right w:w="100" w:type="dxa"/>
            </w:tcMar>
          </w:tcPr>
          <w:p w14:paraId="213767FE" w14:textId="77777777" w:rsidR="00D55B18" w:rsidRDefault="0063505F">
            <w:pPr>
              <w:spacing w:after="80"/>
            </w:pPr>
            <w:r>
              <w:rPr>
                <w:sz w:val="18"/>
                <w:szCs w:val="18"/>
              </w:rPr>
              <w:t>Tell me about the policies that govern cybersecurity for this system. How are they created, how do people find them, and how do you know they stay current?</w:t>
            </w:r>
          </w:p>
          <w:p w14:paraId="659D491F" w14:textId="77777777" w:rsidR="00D55B18" w:rsidRDefault="0063505F">
            <w:pPr>
              <w:spacing w:before="20" w:after="20"/>
              <w:ind w:left="200"/>
            </w:pPr>
            <w:r>
              <w:rPr>
                <w:i/>
                <w:iCs/>
                <w:color w:val="666666"/>
                <w:sz w:val="16"/>
                <w:szCs w:val="16"/>
              </w:rPr>
              <w:t>▸ Is there a documented cybersecurity policy that covers this system? Who approved it?</w:t>
            </w:r>
          </w:p>
          <w:p w14:paraId="5E0B1FE6" w14:textId="77777777" w:rsidR="00D55B18" w:rsidRDefault="0063505F">
            <w:pPr>
              <w:spacing w:before="20" w:after="20"/>
              <w:ind w:left="200"/>
            </w:pPr>
            <w:r>
              <w:rPr>
                <w:i/>
                <w:iCs/>
                <w:color w:val="666666"/>
                <w:sz w:val="16"/>
                <w:szCs w:val="16"/>
              </w:rPr>
              <w:t>▸ How often is it reviewed or updated? What triggers an update — new threats, audit findings, leadership direction?</w:t>
            </w:r>
          </w:p>
          <w:p w14:paraId="6BD39B23" w14:textId="77777777" w:rsidR="00D55B18" w:rsidRDefault="0063505F">
            <w:pPr>
              <w:spacing w:before="20" w:after="20"/>
              <w:ind w:left="200"/>
            </w:pPr>
            <w:r>
              <w:rPr>
                <w:i/>
                <w:iCs/>
                <w:color w:val="666666"/>
                <w:sz w:val="16"/>
                <w:szCs w:val="16"/>
              </w:rPr>
              <w:t xml:space="preserve">▸ How do you make sure the people who need to follow the policy </w:t>
            </w:r>
            <w:proofErr w:type="gramStart"/>
            <w:r>
              <w:rPr>
                <w:i/>
                <w:iCs/>
                <w:color w:val="666666"/>
                <w:sz w:val="16"/>
                <w:szCs w:val="16"/>
              </w:rPr>
              <w:t>actually know</w:t>
            </w:r>
            <w:proofErr w:type="gramEnd"/>
            <w:r>
              <w:rPr>
                <w:i/>
                <w:iCs/>
                <w:color w:val="666666"/>
                <w:sz w:val="16"/>
                <w:szCs w:val="16"/>
              </w:rPr>
              <w:t xml:space="preserve"> about it?</w:t>
            </w:r>
          </w:p>
          <w:p w14:paraId="2FF36CBA" w14:textId="77777777" w:rsidR="00D55B18" w:rsidRDefault="0063505F">
            <w:pPr>
              <w:spacing w:before="20" w:after="20"/>
              <w:ind w:left="200"/>
            </w:pPr>
            <w:r>
              <w:rPr>
                <w:i/>
                <w:iCs/>
                <w:color w:val="666666"/>
                <w:sz w:val="16"/>
                <w:szCs w:val="16"/>
              </w:rPr>
              <w:t>▸ Are there legal, regulatory, or contractual requirements (like privacy obligations) baked into the policy?</w:t>
            </w:r>
          </w:p>
          <w:p w14:paraId="289EDB56" w14:textId="77777777" w:rsidR="00D55B18" w:rsidRDefault="0063505F">
            <w:pPr>
              <w:spacing w:before="20" w:after="20"/>
              <w:ind w:left="200"/>
            </w:pPr>
            <w:r>
              <w:rPr>
                <w:i/>
                <w:iCs/>
                <w:color w:val="666666"/>
                <w:sz w:val="16"/>
                <w:szCs w:val="16"/>
              </w:rPr>
              <w:t>▸ What happens when someone doesn’t follow the policy?</w:t>
            </w:r>
          </w:p>
          <w:p w14:paraId="71513BD2" w14:textId="77777777" w:rsidR="00D55B18" w:rsidRDefault="0063505F">
            <w:pPr>
              <w:spacing w:before="60"/>
              <w:ind w:left="200"/>
            </w:pPr>
            <w:r>
              <w:rPr>
                <w:b/>
                <w:bCs/>
                <w:i/>
                <w:iCs/>
                <w:color w:val="C00000"/>
                <w:sz w:val="14"/>
                <w:szCs w:val="14"/>
              </w:rPr>
              <w:t>Dimensions: Governance → Policy &amp; Process → Monitoring</w:t>
            </w:r>
          </w:p>
        </w:tc>
        <w:tc>
          <w:tcPr>
            <w:tcW w:w="1303" w:type="dxa"/>
            <w:tcBorders>
              <w:top w:val="single" w:sz="1" w:space="0" w:color="BFBFBF"/>
              <w:left w:val="single" w:sz="1" w:space="0" w:color="BFBFBF"/>
              <w:bottom w:val="single" w:sz="1" w:space="0" w:color="BFBFBF"/>
              <w:right w:val="single" w:sz="1" w:space="0" w:color="BFBFBF"/>
            </w:tcBorders>
            <w:shd w:val="clear" w:color="auto" w:fill="FDF2F2"/>
            <w:tcMar>
              <w:top w:w="60" w:type="dxa"/>
              <w:left w:w="100" w:type="dxa"/>
              <w:bottom w:w="60" w:type="dxa"/>
              <w:right w:w="100" w:type="dxa"/>
            </w:tcMar>
          </w:tcPr>
          <w:p w14:paraId="5470CF5D" w14:textId="77777777" w:rsidR="00D55B18" w:rsidRDefault="0063505F">
            <w:r>
              <w:rPr>
                <w:color w:val="2E75B6"/>
                <w:sz w:val="14"/>
                <w:szCs w:val="14"/>
              </w:rPr>
              <w:t xml:space="preserve">GV.PO-01 GV.PO-02 </w:t>
            </w:r>
            <w:proofErr w:type="gramStart"/>
            <w:r>
              <w:rPr>
                <w:color w:val="2E75B6"/>
                <w:sz w:val="14"/>
                <w:szCs w:val="14"/>
              </w:rPr>
              <w:t>GV.OC</w:t>
            </w:r>
            <w:proofErr w:type="gramEnd"/>
            <w:r>
              <w:rPr>
                <w:color w:val="2E75B6"/>
                <w:sz w:val="14"/>
                <w:szCs w:val="14"/>
              </w:rPr>
              <w:t>-03</w:t>
            </w:r>
          </w:p>
          <w:p w14:paraId="06D0082B" w14:textId="77777777" w:rsidR="00D55B18" w:rsidRDefault="0063505F">
            <w:pPr>
              <w:spacing w:before="40"/>
            </w:pPr>
            <w:r>
              <w:rPr>
                <w:i/>
                <w:iCs/>
                <w:color w:val="999999"/>
                <w:sz w:val="13"/>
                <w:szCs w:val="13"/>
              </w:rPr>
              <w:t>IG: 2, 3</w:t>
            </w:r>
          </w:p>
        </w:tc>
        <w:tc>
          <w:tcPr>
            <w:tcW w:w="751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75D603E1" w14:textId="77777777" w:rsidR="00D55B18" w:rsidRDefault="00D55B18">
            <w:pPr>
              <w:spacing w:before="30" w:after="30"/>
            </w:pPr>
          </w:p>
          <w:p w14:paraId="2E5FB9AA" w14:textId="77777777" w:rsidR="00D55B18" w:rsidRDefault="00D55B18">
            <w:pPr>
              <w:spacing w:before="30" w:after="30"/>
            </w:pPr>
          </w:p>
          <w:p w14:paraId="29626A07" w14:textId="77777777" w:rsidR="00D55B18" w:rsidRDefault="00D55B18">
            <w:pPr>
              <w:spacing w:before="30" w:after="30"/>
            </w:pPr>
          </w:p>
          <w:p w14:paraId="3F8A5C05" w14:textId="77777777" w:rsidR="00D55B18" w:rsidRDefault="00D55B18">
            <w:pPr>
              <w:spacing w:before="30" w:after="30"/>
            </w:pPr>
          </w:p>
          <w:p w14:paraId="39F8FE9D" w14:textId="77777777" w:rsidR="00D55B18" w:rsidRDefault="00D55B18">
            <w:pPr>
              <w:spacing w:before="30" w:after="30"/>
            </w:pPr>
          </w:p>
        </w:tc>
      </w:tr>
      <w:tr w:rsidR="00D55B18" w14:paraId="51FCB1F4" w14:textId="77777777" w:rsidTr="000D3A80">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604240F" w14:textId="77777777" w:rsidR="00D55B18" w:rsidRDefault="0063505F">
            <w:pPr>
              <w:jc w:val="center"/>
            </w:pPr>
            <w:r>
              <w:rPr>
                <w:b/>
                <w:bCs/>
                <w:sz w:val="18"/>
                <w:szCs w:val="18"/>
              </w:rPr>
              <w:t>3</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7E824D2" w14:textId="77777777" w:rsidR="00D55B18" w:rsidRDefault="0063505F">
            <w:pPr>
              <w:spacing w:after="80"/>
            </w:pPr>
            <w:r>
              <w:rPr>
                <w:sz w:val="18"/>
                <w:szCs w:val="18"/>
              </w:rPr>
              <w:t xml:space="preserve">How does leadership keep a pulse on whether the cybersecurity approach for this system is </w:t>
            </w:r>
            <w:proofErr w:type="gramStart"/>
            <w:r>
              <w:rPr>
                <w:sz w:val="18"/>
                <w:szCs w:val="18"/>
              </w:rPr>
              <w:t>actually working</w:t>
            </w:r>
            <w:proofErr w:type="gramEnd"/>
            <w:r>
              <w:rPr>
                <w:sz w:val="18"/>
                <w:szCs w:val="18"/>
              </w:rPr>
              <w:t>? What does the review and adjustment process look like?</w:t>
            </w:r>
          </w:p>
          <w:p w14:paraId="7FD9702A" w14:textId="77777777" w:rsidR="00D55B18" w:rsidRDefault="0063505F">
            <w:pPr>
              <w:spacing w:before="20" w:after="20"/>
              <w:ind w:left="200"/>
            </w:pPr>
            <w:r>
              <w:rPr>
                <w:i/>
                <w:iCs/>
                <w:color w:val="666666"/>
                <w:sz w:val="16"/>
                <w:szCs w:val="16"/>
              </w:rPr>
              <w:lastRenderedPageBreak/>
              <w:t>▸ Is there a regular review cycle where someone looks at whether the strategy and controls are achieving what was intended?</w:t>
            </w:r>
          </w:p>
          <w:p w14:paraId="53B10054" w14:textId="77777777" w:rsidR="00D55B18" w:rsidRDefault="0063505F">
            <w:pPr>
              <w:spacing w:before="20" w:after="20"/>
              <w:ind w:left="200"/>
            </w:pPr>
            <w:r>
              <w:rPr>
                <w:i/>
                <w:iCs/>
                <w:color w:val="666666"/>
                <w:sz w:val="16"/>
                <w:szCs w:val="16"/>
              </w:rPr>
              <w:t xml:space="preserve">▸ When a review happens, does anything </w:t>
            </w:r>
            <w:proofErr w:type="gramStart"/>
            <w:r>
              <w:rPr>
                <w:i/>
                <w:iCs/>
                <w:color w:val="666666"/>
                <w:sz w:val="16"/>
                <w:szCs w:val="16"/>
              </w:rPr>
              <w:t>actually change</w:t>
            </w:r>
            <w:proofErr w:type="gramEnd"/>
            <w:r>
              <w:rPr>
                <w:i/>
                <w:iCs/>
                <w:color w:val="666666"/>
                <w:sz w:val="16"/>
                <w:szCs w:val="16"/>
              </w:rPr>
              <w:t>? Can you give me an example?</w:t>
            </w:r>
          </w:p>
          <w:p w14:paraId="48668722" w14:textId="77777777" w:rsidR="00D55B18" w:rsidRDefault="0063505F">
            <w:pPr>
              <w:spacing w:before="20" w:after="20"/>
              <w:ind w:left="200"/>
            </w:pPr>
            <w:r>
              <w:rPr>
                <w:i/>
                <w:iCs/>
                <w:color w:val="666666"/>
                <w:sz w:val="16"/>
                <w:szCs w:val="16"/>
              </w:rPr>
              <w:t>▸ How are cybersecurity outcomes reported to leadership — dashboards, briefings, scorecards?</w:t>
            </w:r>
          </w:p>
          <w:p w14:paraId="205AFD6B" w14:textId="77777777" w:rsidR="00D55B18" w:rsidRDefault="0063505F">
            <w:pPr>
              <w:spacing w:before="20" w:after="20"/>
              <w:ind w:left="200"/>
            </w:pPr>
            <w:r>
              <w:rPr>
                <w:i/>
                <w:iCs/>
                <w:color w:val="666666"/>
                <w:sz w:val="16"/>
                <w:szCs w:val="16"/>
              </w:rPr>
              <w:t>▸ If something isn’t working, how quickly does the organization adjust?</w:t>
            </w:r>
          </w:p>
          <w:p w14:paraId="5DB8B215" w14:textId="77777777" w:rsidR="00D55B18" w:rsidRDefault="0063505F">
            <w:pPr>
              <w:spacing w:before="20" w:after="20"/>
              <w:ind w:left="200"/>
            </w:pPr>
            <w:r>
              <w:rPr>
                <w:i/>
                <w:iCs/>
                <w:color w:val="666666"/>
                <w:sz w:val="16"/>
                <w:szCs w:val="16"/>
              </w:rPr>
              <w:t>▸ Who are the internal and external stakeholders who depend on this system, and are their expectations factored into the strategy?</w:t>
            </w:r>
          </w:p>
          <w:p w14:paraId="1194C306" w14:textId="77777777" w:rsidR="00D55B18" w:rsidRDefault="0063505F">
            <w:pPr>
              <w:spacing w:before="60"/>
              <w:ind w:left="200"/>
            </w:pPr>
            <w:r>
              <w:rPr>
                <w:b/>
                <w:bCs/>
                <w:i/>
                <w:iCs/>
                <w:color w:val="C00000"/>
                <w:sz w:val="14"/>
                <w:szCs w:val="14"/>
              </w:rPr>
              <w:t>Dimensions: Monitoring &amp; Measurement → Continuous Improvement</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30A662B" w14:textId="77777777" w:rsidR="00D55B18" w:rsidRDefault="0063505F">
            <w:proofErr w:type="gramStart"/>
            <w:r>
              <w:rPr>
                <w:color w:val="2E75B6"/>
                <w:sz w:val="14"/>
                <w:szCs w:val="14"/>
              </w:rPr>
              <w:lastRenderedPageBreak/>
              <w:t>GV.OV</w:t>
            </w:r>
            <w:proofErr w:type="gramEnd"/>
            <w:r>
              <w:rPr>
                <w:color w:val="2E75B6"/>
                <w:sz w:val="14"/>
                <w:szCs w:val="14"/>
              </w:rPr>
              <w:t xml:space="preserve">-01 </w:t>
            </w:r>
            <w:proofErr w:type="gramStart"/>
            <w:r>
              <w:rPr>
                <w:color w:val="2E75B6"/>
                <w:sz w:val="14"/>
                <w:szCs w:val="14"/>
              </w:rPr>
              <w:t>GV.OV</w:t>
            </w:r>
            <w:proofErr w:type="gramEnd"/>
            <w:r>
              <w:rPr>
                <w:color w:val="2E75B6"/>
                <w:sz w:val="14"/>
                <w:szCs w:val="14"/>
              </w:rPr>
              <w:t xml:space="preserve">-02 </w:t>
            </w:r>
            <w:proofErr w:type="gramStart"/>
            <w:r>
              <w:rPr>
                <w:color w:val="2E75B6"/>
                <w:sz w:val="14"/>
                <w:szCs w:val="14"/>
              </w:rPr>
              <w:t>GV.OV</w:t>
            </w:r>
            <w:proofErr w:type="gramEnd"/>
            <w:r>
              <w:rPr>
                <w:color w:val="2E75B6"/>
                <w:sz w:val="14"/>
                <w:szCs w:val="14"/>
              </w:rPr>
              <w:t xml:space="preserve">-03 </w:t>
            </w:r>
            <w:proofErr w:type="gramStart"/>
            <w:r>
              <w:rPr>
                <w:color w:val="2E75B6"/>
                <w:sz w:val="14"/>
                <w:szCs w:val="14"/>
              </w:rPr>
              <w:t>GV.OC</w:t>
            </w:r>
            <w:proofErr w:type="gramEnd"/>
            <w:r>
              <w:rPr>
                <w:color w:val="2E75B6"/>
                <w:sz w:val="14"/>
                <w:szCs w:val="14"/>
              </w:rPr>
              <w:t xml:space="preserve">-04 </w:t>
            </w:r>
            <w:proofErr w:type="gramStart"/>
            <w:r>
              <w:rPr>
                <w:color w:val="2E75B6"/>
                <w:sz w:val="14"/>
                <w:szCs w:val="14"/>
              </w:rPr>
              <w:t>GV.OC</w:t>
            </w:r>
            <w:proofErr w:type="gramEnd"/>
            <w:r>
              <w:rPr>
                <w:color w:val="2E75B6"/>
                <w:sz w:val="14"/>
                <w:szCs w:val="14"/>
              </w:rPr>
              <w:t>-05</w:t>
            </w:r>
          </w:p>
          <w:p w14:paraId="10FE40D0" w14:textId="77777777" w:rsidR="00D55B18" w:rsidRDefault="0063505F">
            <w:pPr>
              <w:spacing w:before="40"/>
            </w:pPr>
            <w:r>
              <w:rPr>
                <w:i/>
                <w:iCs/>
                <w:color w:val="999999"/>
                <w:sz w:val="13"/>
                <w:szCs w:val="13"/>
              </w:rPr>
              <w:t>IG: 1, 2</w:t>
            </w:r>
          </w:p>
        </w:tc>
        <w:tc>
          <w:tcPr>
            <w:tcW w:w="751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05092017" w14:textId="77777777" w:rsidR="00D55B18" w:rsidRDefault="00D55B18">
            <w:pPr>
              <w:spacing w:before="30" w:after="30"/>
            </w:pPr>
          </w:p>
          <w:p w14:paraId="4A20D27E" w14:textId="77777777" w:rsidR="00D55B18" w:rsidRDefault="00D55B18">
            <w:pPr>
              <w:spacing w:before="30" w:after="30"/>
            </w:pPr>
          </w:p>
          <w:p w14:paraId="68381831" w14:textId="77777777" w:rsidR="00D55B18" w:rsidRDefault="00D55B18">
            <w:pPr>
              <w:spacing w:before="30" w:after="30"/>
            </w:pPr>
          </w:p>
          <w:p w14:paraId="4B0509A2" w14:textId="77777777" w:rsidR="00D55B18" w:rsidRDefault="00D55B18">
            <w:pPr>
              <w:spacing w:before="30" w:after="30"/>
            </w:pPr>
          </w:p>
          <w:p w14:paraId="1B4F7308" w14:textId="77777777" w:rsidR="00D55B18" w:rsidRDefault="00D55B18">
            <w:pPr>
              <w:spacing w:before="30" w:after="30"/>
            </w:pPr>
          </w:p>
        </w:tc>
      </w:tr>
    </w:tbl>
    <w:p w14:paraId="6643B262" w14:textId="746A61F5" w:rsidR="00D55B18" w:rsidRDefault="00D55B18"/>
    <w:p w14:paraId="684379BB" w14:textId="77777777" w:rsidR="00795AAF" w:rsidRDefault="00795AAF"/>
    <w:p w14:paraId="0282D288" w14:textId="77777777" w:rsidR="00795AAF" w:rsidRDefault="00795AAF"/>
    <w:p w14:paraId="1A4ADD05" w14:textId="77777777" w:rsidR="00795AAF" w:rsidRDefault="00795AAF"/>
    <w:p w14:paraId="3E7872D4" w14:textId="77777777" w:rsidR="00795AAF" w:rsidRDefault="00795AAF"/>
    <w:p w14:paraId="1EC69FED" w14:textId="77777777" w:rsidR="00795AAF" w:rsidRDefault="00795AAF"/>
    <w:p w14:paraId="13295F70" w14:textId="77777777" w:rsidR="00795AAF" w:rsidRDefault="00795AAF"/>
    <w:p w14:paraId="4EA72AB8" w14:textId="77777777" w:rsidR="00795AAF" w:rsidRDefault="00795AAF"/>
    <w:p w14:paraId="7C4268AC" w14:textId="77777777" w:rsidR="00795AAF" w:rsidRDefault="00795AAF"/>
    <w:p w14:paraId="661FE39E" w14:textId="77777777" w:rsidR="00795AAF" w:rsidRDefault="00795AAF"/>
    <w:p w14:paraId="7C2A4321" w14:textId="77777777" w:rsidR="00795AAF" w:rsidRDefault="00795AAF"/>
    <w:p w14:paraId="45229177" w14:textId="77777777" w:rsidR="00795AAF" w:rsidRDefault="00795AAF"/>
    <w:p w14:paraId="0062A493" w14:textId="77777777" w:rsidR="00795AAF" w:rsidRDefault="00795AAF"/>
    <w:p w14:paraId="1CC64A34" w14:textId="77777777" w:rsidR="00795AAF" w:rsidRDefault="00795AAF"/>
    <w:p w14:paraId="32DCD66B" w14:textId="77777777" w:rsidR="00795AAF" w:rsidRDefault="00795AAF"/>
    <w:p w14:paraId="614F3AE4" w14:textId="77777777" w:rsidR="00795AAF" w:rsidRDefault="00795AAF"/>
    <w:p w14:paraId="241B0A4A" w14:textId="77777777" w:rsidR="00795AAF" w:rsidRDefault="00795AAF"/>
    <w:p w14:paraId="45261FBE" w14:textId="77777777" w:rsidR="00795AAF" w:rsidRDefault="00795AAF"/>
    <w:p w14:paraId="2C3F502F" w14:textId="77777777" w:rsidR="00795AAF" w:rsidRDefault="00795AAF"/>
    <w:p w14:paraId="0D41B223" w14:textId="77777777" w:rsidR="00795AAF" w:rsidRDefault="00795AAF"/>
    <w:p w14:paraId="51FC900A" w14:textId="77777777" w:rsidR="00795AAF" w:rsidRDefault="00795AAF"/>
    <w:p w14:paraId="58E5B912" w14:textId="77777777" w:rsidR="00795AAF" w:rsidRDefault="00795AAF"/>
    <w:p w14:paraId="2FF48471" w14:textId="77777777" w:rsidR="00795AAF" w:rsidRDefault="00795AAF"/>
    <w:p w14:paraId="04B97B33" w14:textId="77777777" w:rsidR="00795AAF" w:rsidRDefault="00795AAF"/>
    <w:p w14:paraId="61813C91" w14:textId="77777777" w:rsidR="00795AAF" w:rsidRDefault="00795AAF"/>
    <w:tbl>
      <w:tblPr>
        <w:tblW w:w="13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4508"/>
        <w:gridCol w:w="1303"/>
        <w:gridCol w:w="6888"/>
      </w:tblGrid>
      <w:tr w:rsidR="00D55B18" w14:paraId="20864AE3" w14:textId="77777777" w:rsidTr="000D3A80">
        <w:tc>
          <w:tcPr>
            <w:tcW w:w="13049" w:type="dxa"/>
            <w:gridSpan w:val="4"/>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4E1F4426" w14:textId="77777777" w:rsidR="00D55B18" w:rsidRDefault="0063505F">
            <w:r>
              <w:rPr>
                <w:b/>
                <w:bCs/>
                <w:color w:val="FFFFFF"/>
                <w:sz w:val="20"/>
                <w:szCs w:val="20"/>
              </w:rPr>
              <w:lastRenderedPageBreak/>
              <w:t>2. Risk Management</w:t>
            </w:r>
          </w:p>
        </w:tc>
      </w:tr>
      <w:tr w:rsidR="00D55B18" w14:paraId="237340CD" w14:textId="77777777" w:rsidTr="000D3A80">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AF39B37"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E966206"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A3B603C" w14:textId="77777777" w:rsidR="00D55B18" w:rsidRDefault="0063505F">
            <w:pPr>
              <w:jc w:val="center"/>
            </w:pPr>
            <w:r>
              <w:rPr>
                <w:b/>
                <w:bCs/>
                <w:color w:val="FFFFFF"/>
                <w:sz w:val="16"/>
                <w:szCs w:val="16"/>
              </w:rPr>
              <w:t>CSF 2.0 Subcategories</w:t>
            </w:r>
          </w:p>
        </w:tc>
        <w:tc>
          <w:tcPr>
            <w:tcW w:w="688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2E7D8C1" w14:textId="77777777" w:rsidR="00D55B18" w:rsidRDefault="0063505F">
            <w:pPr>
              <w:jc w:val="center"/>
            </w:pPr>
            <w:r>
              <w:rPr>
                <w:b/>
                <w:bCs/>
                <w:color w:val="FFFFFF"/>
                <w:sz w:val="16"/>
                <w:szCs w:val="16"/>
              </w:rPr>
              <w:t>Response</w:t>
            </w:r>
          </w:p>
        </w:tc>
      </w:tr>
      <w:tr w:rsidR="00D55B18" w14:paraId="1D43F12D" w14:textId="77777777" w:rsidTr="000D3A80">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789C667"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B8D0D4D" w14:textId="77777777" w:rsidR="00D55B18" w:rsidRDefault="0063505F">
            <w:pPr>
              <w:spacing w:after="80"/>
            </w:pPr>
            <w:r>
              <w:rPr>
                <w:sz w:val="18"/>
                <w:szCs w:val="18"/>
              </w:rPr>
              <w:t xml:space="preserve">How does the organization think about and </w:t>
            </w:r>
            <w:proofErr w:type="gramStart"/>
            <w:r>
              <w:rPr>
                <w:sz w:val="18"/>
                <w:szCs w:val="18"/>
              </w:rPr>
              <w:t>manage</w:t>
            </w:r>
            <w:proofErr w:type="gramEnd"/>
            <w:r>
              <w:rPr>
                <w:sz w:val="18"/>
                <w:szCs w:val="18"/>
              </w:rPr>
              <w:t xml:space="preserve"> cybersecurity </w:t>
            </w:r>
            <w:proofErr w:type="gramStart"/>
            <w:r>
              <w:rPr>
                <w:sz w:val="18"/>
                <w:szCs w:val="18"/>
              </w:rPr>
              <w:t>risk</w:t>
            </w:r>
            <w:proofErr w:type="gramEnd"/>
            <w:r>
              <w:rPr>
                <w:sz w:val="18"/>
                <w:szCs w:val="18"/>
              </w:rPr>
              <w:t xml:space="preserve"> for this system? Take me from the big-picture strategy all the way down to how individual risks get tracked and resolved.</w:t>
            </w:r>
          </w:p>
          <w:p w14:paraId="0D43F913" w14:textId="77777777" w:rsidR="00D55B18" w:rsidRDefault="0063505F">
            <w:pPr>
              <w:spacing w:before="20" w:after="20"/>
              <w:ind w:left="200"/>
            </w:pPr>
            <w:r>
              <w:rPr>
                <w:i/>
                <w:iCs/>
                <w:color w:val="666666"/>
                <w:sz w:val="16"/>
                <w:szCs w:val="16"/>
              </w:rPr>
              <w:t>▸ Is there a documented risk management strategy? Does it include statements about how much risk the organization is willing to accept?</w:t>
            </w:r>
          </w:p>
          <w:p w14:paraId="03B706ED" w14:textId="77777777" w:rsidR="00D55B18" w:rsidRDefault="0063505F">
            <w:pPr>
              <w:spacing w:before="20" w:after="20"/>
              <w:ind w:left="200"/>
            </w:pPr>
            <w:r>
              <w:rPr>
                <w:i/>
                <w:iCs/>
                <w:color w:val="666666"/>
                <w:sz w:val="16"/>
                <w:szCs w:val="16"/>
              </w:rPr>
              <w:t>▸ How does cyber risk for this system get folded into the broader enterprise risk management process?</w:t>
            </w:r>
          </w:p>
          <w:p w14:paraId="1F916E58" w14:textId="77777777" w:rsidR="00D55B18" w:rsidRDefault="0063505F">
            <w:pPr>
              <w:spacing w:before="20" w:after="20"/>
              <w:ind w:left="200"/>
            </w:pPr>
            <w:r>
              <w:rPr>
                <w:i/>
                <w:iCs/>
                <w:color w:val="666666"/>
                <w:sz w:val="16"/>
                <w:szCs w:val="16"/>
              </w:rPr>
              <w:t>▸ Is there a standard method for identifying, scoring, and prioritizing risks? (e.g., a risk register, CVSS, qualitative scales)</w:t>
            </w:r>
          </w:p>
          <w:p w14:paraId="2942DAF2" w14:textId="77777777" w:rsidR="00D55B18" w:rsidRDefault="0063505F">
            <w:pPr>
              <w:spacing w:before="20" w:after="20"/>
              <w:ind w:left="200"/>
            </w:pPr>
            <w:r>
              <w:rPr>
                <w:i/>
                <w:iCs/>
                <w:color w:val="666666"/>
                <w:sz w:val="16"/>
                <w:szCs w:val="16"/>
              </w:rPr>
              <w:t>▸ How are risk response decisions made — accept, mitigate, transfer, avoid — and who makes them?</w:t>
            </w:r>
          </w:p>
          <w:p w14:paraId="04D63981" w14:textId="77777777" w:rsidR="00D55B18" w:rsidRDefault="0063505F">
            <w:pPr>
              <w:spacing w:before="20" w:after="20"/>
              <w:ind w:left="200"/>
            </w:pPr>
            <w:r>
              <w:rPr>
                <w:i/>
                <w:iCs/>
                <w:color w:val="666666"/>
                <w:sz w:val="16"/>
                <w:szCs w:val="16"/>
              </w:rPr>
              <w:t>▸ Are positive risks (opportunities) ever considered, or is the focus strictly on threats?</w:t>
            </w:r>
          </w:p>
          <w:p w14:paraId="2968B732" w14:textId="77777777" w:rsidR="00D55B18" w:rsidRDefault="0063505F">
            <w:pPr>
              <w:spacing w:before="20" w:after="20"/>
              <w:ind w:left="200"/>
            </w:pPr>
            <w:r>
              <w:rPr>
                <w:i/>
                <w:iCs/>
                <w:color w:val="666666"/>
                <w:sz w:val="16"/>
                <w:szCs w:val="16"/>
              </w:rPr>
              <w:t>▸ How are risk communication lines set up — who reports to whom, and how often?</w:t>
            </w:r>
          </w:p>
          <w:p w14:paraId="3148CEE2" w14:textId="77777777" w:rsidR="00D55B18" w:rsidRDefault="0063505F">
            <w:pPr>
              <w:spacing w:before="60"/>
              <w:ind w:left="200"/>
            </w:pPr>
            <w:r>
              <w:rPr>
                <w:b/>
                <w:bCs/>
                <w:i/>
                <w:iCs/>
                <w:color w:val="C00000"/>
                <w:sz w:val="14"/>
                <w:szCs w:val="14"/>
              </w:rPr>
              <w:t>Dimensions: Governance → Policy &amp; Process → Implementation → Monitoring</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1358626" w14:textId="77777777" w:rsidR="00D55B18" w:rsidRDefault="0063505F">
            <w:r>
              <w:rPr>
                <w:color w:val="2E75B6"/>
                <w:sz w:val="14"/>
                <w:szCs w:val="14"/>
              </w:rPr>
              <w:t>GV.RM-01 GV.RM-02 GV.RM-03 GV.RM-04 GV.RM-05 GV.RM-06 GV.RM-07</w:t>
            </w:r>
          </w:p>
          <w:p w14:paraId="0D6835AD" w14:textId="77777777" w:rsidR="00D55B18" w:rsidRDefault="0063505F">
            <w:pPr>
              <w:spacing w:before="40"/>
            </w:pPr>
            <w:r>
              <w:rPr>
                <w:i/>
                <w:iCs/>
                <w:color w:val="999999"/>
                <w:sz w:val="13"/>
                <w:szCs w:val="13"/>
              </w:rPr>
              <w:t>IG: 2, 12</w:t>
            </w:r>
          </w:p>
        </w:tc>
        <w:tc>
          <w:tcPr>
            <w:tcW w:w="688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71DFE777" w14:textId="77777777" w:rsidR="00D55B18" w:rsidRDefault="00D55B18">
            <w:pPr>
              <w:spacing w:before="30" w:after="30"/>
            </w:pPr>
          </w:p>
          <w:p w14:paraId="35BFB438" w14:textId="77777777" w:rsidR="00D55B18" w:rsidRDefault="00D55B18">
            <w:pPr>
              <w:spacing w:before="30" w:after="30"/>
            </w:pPr>
          </w:p>
          <w:p w14:paraId="1671A914" w14:textId="77777777" w:rsidR="00D55B18" w:rsidRDefault="00D55B18">
            <w:pPr>
              <w:spacing w:before="30" w:after="30"/>
            </w:pPr>
          </w:p>
          <w:p w14:paraId="21702ADA" w14:textId="77777777" w:rsidR="00D55B18" w:rsidRDefault="00D55B18">
            <w:pPr>
              <w:spacing w:before="30" w:after="30"/>
            </w:pPr>
          </w:p>
          <w:p w14:paraId="6728A4B7" w14:textId="77777777" w:rsidR="00D55B18" w:rsidRDefault="00D55B18">
            <w:pPr>
              <w:spacing w:before="30" w:after="30"/>
            </w:pPr>
          </w:p>
        </w:tc>
      </w:tr>
      <w:tr w:rsidR="00D55B18" w14:paraId="3BB7FF34" w14:textId="77777777" w:rsidTr="000D3A80">
        <w:tc>
          <w:tcPr>
            <w:tcW w:w="350" w:type="dxa"/>
            <w:tcBorders>
              <w:top w:val="single" w:sz="1" w:space="0" w:color="BFBFBF"/>
              <w:left w:val="single" w:sz="1" w:space="0" w:color="BFBFBF"/>
              <w:bottom w:val="single" w:sz="1" w:space="0" w:color="BFBFBF"/>
              <w:right w:val="single" w:sz="1" w:space="0" w:color="BFBFBF"/>
            </w:tcBorders>
            <w:shd w:val="clear" w:color="auto" w:fill="FDF2F2"/>
            <w:tcMar>
              <w:top w:w="60" w:type="dxa"/>
              <w:left w:w="100" w:type="dxa"/>
              <w:bottom w:w="60" w:type="dxa"/>
              <w:right w:w="100" w:type="dxa"/>
            </w:tcMar>
          </w:tcPr>
          <w:p w14:paraId="52880604" w14:textId="77777777" w:rsidR="00D55B18" w:rsidRDefault="0063505F">
            <w:pPr>
              <w:jc w:val="center"/>
            </w:pPr>
            <w:r>
              <w:rPr>
                <w:b/>
                <w:bCs/>
                <w:sz w:val="18"/>
                <w:szCs w:val="18"/>
              </w:rPr>
              <w:t>2</w:t>
            </w:r>
          </w:p>
        </w:tc>
        <w:tc>
          <w:tcPr>
            <w:tcW w:w="4508" w:type="dxa"/>
            <w:tcBorders>
              <w:top w:val="single" w:sz="1" w:space="0" w:color="BFBFBF"/>
              <w:left w:val="single" w:sz="1" w:space="0" w:color="BFBFBF"/>
              <w:bottom w:val="single" w:sz="1" w:space="0" w:color="BFBFBF"/>
              <w:right w:val="single" w:sz="1" w:space="0" w:color="BFBFBF"/>
            </w:tcBorders>
            <w:shd w:val="clear" w:color="auto" w:fill="FDF2F2"/>
            <w:tcMar>
              <w:top w:w="60" w:type="dxa"/>
              <w:left w:w="100" w:type="dxa"/>
              <w:bottom w:w="60" w:type="dxa"/>
              <w:right w:w="100" w:type="dxa"/>
            </w:tcMar>
          </w:tcPr>
          <w:p w14:paraId="475BA9E9" w14:textId="77777777" w:rsidR="00D55B18" w:rsidRDefault="0063505F">
            <w:pPr>
              <w:spacing w:after="80"/>
            </w:pPr>
            <w:r>
              <w:rPr>
                <w:sz w:val="18"/>
                <w:szCs w:val="18"/>
              </w:rPr>
              <w:t>Walk me through how risk assessments work for this system. How do you find threats and vulnerabilities, figure out what they mean, and decide what to do about them?</w:t>
            </w:r>
          </w:p>
          <w:p w14:paraId="22921D0C" w14:textId="77777777" w:rsidR="00D55B18" w:rsidRDefault="0063505F">
            <w:pPr>
              <w:spacing w:before="20" w:after="20"/>
              <w:ind w:left="200"/>
            </w:pPr>
            <w:r>
              <w:rPr>
                <w:i/>
                <w:iCs/>
                <w:color w:val="666666"/>
                <w:sz w:val="16"/>
                <w:szCs w:val="16"/>
              </w:rPr>
              <w:t>▸ When was the last formal risk assessment? What methodology was used?</w:t>
            </w:r>
          </w:p>
          <w:p w14:paraId="5A71212F" w14:textId="77777777" w:rsidR="00D55B18" w:rsidRDefault="0063505F">
            <w:pPr>
              <w:spacing w:before="20" w:after="20"/>
              <w:ind w:left="200"/>
            </w:pPr>
            <w:r>
              <w:rPr>
                <w:i/>
                <w:iCs/>
                <w:color w:val="666666"/>
                <w:sz w:val="16"/>
                <w:szCs w:val="16"/>
              </w:rPr>
              <w:t>▸ How are vulnerabilities identified and validated — scanning, pen testing, manual review?</w:t>
            </w:r>
          </w:p>
          <w:p w14:paraId="41130162" w14:textId="77777777" w:rsidR="00D55B18" w:rsidRDefault="0063505F">
            <w:pPr>
              <w:spacing w:before="20" w:after="20"/>
              <w:ind w:left="200"/>
            </w:pPr>
            <w:r>
              <w:rPr>
                <w:i/>
                <w:iCs/>
                <w:color w:val="666666"/>
                <w:sz w:val="16"/>
                <w:szCs w:val="16"/>
              </w:rPr>
              <w:t>▸ Do you receive or use cyber threat intelligence? From where?</w:t>
            </w:r>
          </w:p>
          <w:p w14:paraId="1128E95E" w14:textId="77777777" w:rsidR="00D55B18" w:rsidRDefault="0063505F">
            <w:pPr>
              <w:spacing w:before="20" w:after="20"/>
              <w:ind w:left="200"/>
            </w:pPr>
            <w:r>
              <w:rPr>
                <w:i/>
                <w:iCs/>
                <w:color w:val="666666"/>
                <w:sz w:val="16"/>
                <w:szCs w:val="16"/>
              </w:rPr>
              <w:t>▸ How are threats and vulnerabilities paired up to understand potential impact and likelihood?</w:t>
            </w:r>
          </w:p>
          <w:p w14:paraId="698D69AD" w14:textId="77777777" w:rsidR="00D55B18" w:rsidRDefault="0063505F">
            <w:pPr>
              <w:spacing w:before="20" w:after="20"/>
              <w:ind w:left="200"/>
            </w:pPr>
            <w:r>
              <w:rPr>
                <w:i/>
                <w:iCs/>
                <w:color w:val="666666"/>
                <w:sz w:val="16"/>
                <w:szCs w:val="16"/>
              </w:rPr>
              <w:t>▸ Once a risk is identified, how does it get prioritized and tracked to resolution?</w:t>
            </w:r>
          </w:p>
          <w:p w14:paraId="711C0A54" w14:textId="77777777" w:rsidR="00D55B18" w:rsidRDefault="0063505F">
            <w:pPr>
              <w:spacing w:before="20" w:after="20"/>
              <w:ind w:left="200"/>
            </w:pPr>
            <w:r>
              <w:rPr>
                <w:i/>
                <w:iCs/>
                <w:color w:val="666666"/>
                <w:sz w:val="16"/>
                <w:szCs w:val="16"/>
              </w:rPr>
              <w:t>▸ How are changes and exceptions handled — is there a formal process, and are they tracked?</w:t>
            </w:r>
          </w:p>
          <w:p w14:paraId="5BC53BB7" w14:textId="77777777" w:rsidR="00D55B18" w:rsidRDefault="0063505F">
            <w:pPr>
              <w:spacing w:before="20" w:after="20"/>
              <w:ind w:left="200"/>
            </w:pPr>
            <w:r>
              <w:rPr>
                <w:i/>
                <w:iCs/>
                <w:color w:val="666666"/>
                <w:sz w:val="16"/>
                <w:szCs w:val="16"/>
              </w:rPr>
              <w:t>▸ When vulnerabilities are disclosed (zero-days, vendor advisories), what’s the process for responding?</w:t>
            </w:r>
          </w:p>
          <w:p w14:paraId="3890B76B" w14:textId="77777777" w:rsidR="00D55B18" w:rsidRDefault="0063505F">
            <w:pPr>
              <w:spacing w:before="60"/>
              <w:ind w:left="200"/>
            </w:pPr>
            <w:r>
              <w:rPr>
                <w:b/>
                <w:bCs/>
                <w:i/>
                <w:iCs/>
                <w:color w:val="C00000"/>
                <w:sz w:val="14"/>
                <w:szCs w:val="14"/>
              </w:rPr>
              <w:t>Dimensions: Policy &amp; Process → Implementation → Monitoring</w:t>
            </w:r>
          </w:p>
        </w:tc>
        <w:tc>
          <w:tcPr>
            <w:tcW w:w="1303" w:type="dxa"/>
            <w:tcBorders>
              <w:top w:val="single" w:sz="1" w:space="0" w:color="BFBFBF"/>
              <w:left w:val="single" w:sz="1" w:space="0" w:color="BFBFBF"/>
              <w:bottom w:val="single" w:sz="1" w:space="0" w:color="BFBFBF"/>
              <w:right w:val="single" w:sz="1" w:space="0" w:color="BFBFBF"/>
            </w:tcBorders>
            <w:shd w:val="clear" w:color="auto" w:fill="FDF2F2"/>
            <w:tcMar>
              <w:top w:w="60" w:type="dxa"/>
              <w:left w:w="100" w:type="dxa"/>
              <w:bottom w:w="60" w:type="dxa"/>
              <w:right w:w="100" w:type="dxa"/>
            </w:tcMar>
          </w:tcPr>
          <w:p w14:paraId="22D958D8" w14:textId="77777777" w:rsidR="00D55B18" w:rsidRDefault="0063505F">
            <w:r>
              <w:rPr>
                <w:color w:val="2E75B6"/>
                <w:sz w:val="14"/>
                <w:szCs w:val="14"/>
              </w:rPr>
              <w:t>ID.RA-01 ID.RA-02 ID.RA-03 ID.RA-04 ID.RA-05 ID.RA-06 ID.RA-07 ID.RA-08</w:t>
            </w:r>
          </w:p>
          <w:p w14:paraId="07320933" w14:textId="77777777" w:rsidR="00D55B18" w:rsidRDefault="0063505F">
            <w:pPr>
              <w:spacing w:before="40"/>
            </w:pPr>
            <w:r>
              <w:rPr>
                <w:i/>
                <w:iCs/>
                <w:color w:val="999999"/>
                <w:sz w:val="13"/>
                <w:szCs w:val="13"/>
              </w:rPr>
              <w:t>IG: 11, 12, 14, 15</w:t>
            </w:r>
          </w:p>
        </w:tc>
        <w:tc>
          <w:tcPr>
            <w:tcW w:w="688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25979BE2" w14:textId="77777777" w:rsidR="00D55B18" w:rsidRDefault="00D55B18">
            <w:pPr>
              <w:spacing w:before="30" w:after="30"/>
            </w:pPr>
          </w:p>
          <w:p w14:paraId="4443E2FA" w14:textId="77777777" w:rsidR="00D55B18" w:rsidRDefault="00D55B18">
            <w:pPr>
              <w:spacing w:before="30" w:after="30"/>
            </w:pPr>
          </w:p>
          <w:p w14:paraId="7B675B4C" w14:textId="77777777" w:rsidR="00D55B18" w:rsidRDefault="00D55B18">
            <w:pPr>
              <w:spacing w:before="30" w:after="30"/>
            </w:pPr>
          </w:p>
          <w:p w14:paraId="47266194" w14:textId="77777777" w:rsidR="00D55B18" w:rsidRDefault="00D55B18">
            <w:pPr>
              <w:spacing w:before="30" w:after="30"/>
            </w:pPr>
          </w:p>
          <w:p w14:paraId="267A450E" w14:textId="77777777" w:rsidR="00D55B18" w:rsidRDefault="00D55B18">
            <w:pPr>
              <w:spacing w:before="30" w:after="30"/>
            </w:pPr>
          </w:p>
        </w:tc>
      </w:tr>
    </w:tbl>
    <w:p w14:paraId="1CC654EB" w14:textId="77777777" w:rsidR="00D55B18" w:rsidRDefault="0063505F">
      <w:r>
        <w:br w:type="page"/>
      </w:r>
    </w:p>
    <w:tbl>
      <w:tblPr>
        <w:tblW w:w="13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4508"/>
        <w:gridCol w:w="1303"/>
        <w:gridCol w:w="6888"/>
      </w:tblGrid>
      <w:tr w:rsidR="00D55B18" w14:paraId="4C65BA74" w14:textId="77777777" w:rsidTr="000D3A80">
        <w:tc>
          <w:tcPr>
            <w:tcW w:w="13049" w:type="dxa"/>
            <w:gridSpan w:val="4"/>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7FB48BD7" w14:textId="77777777" w:rsidR="00D55B18" w:rsidRDefault="0063505F">
            <w:r>
              <w:rPr>
                <w:b/>
                <w:bCs/>
                <w:color w:val="FFFFFF"/>
                <w:sz w:val="20"/>
                <w:szCs w:val="20"/>
              </w:rPr>
              <w:lastRenderedPageBreak/>
              <w:t>3. Supply Chain &amp; Third-Party Risk</w:t>
            </w:r>
          </w:p>
        </w:tc>
      </w:tr>
      <w:tr w:rsidR="00D55B18" w14:paraId="583E7E94" w14:textId="77777777" w:rsidTr="000D3A80">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5AEDE03"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0880C2E"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E481A8E" w14:textId="77777777" w:rsidR="00D55B18" w:rsidRDefault="0063505F">
            <w:pPr>
              <w:jc w:val="center"/>
            </w:pPr>
            <w:r>
              <w:rPr>
                <w:b/>
                <w:bCs/>
                <w:color w:val="FFFFFF"/>
                <w:sz w:val="16"/>
                <w:szCs w:val="16"/>
              </w:rPr>
              <w:t>CSF 2.0 Subcategories</w:t>
            </w:r>
          </w:p>
        </w:tc>
        <w:tc>
          <w:tcPr>
            <w:tcW w:w="688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F2F64E4" w14:textId="77777777" w:rsidR="00D55B18" w:rsidRDefault="0063505F">
            <w:pPr>
              <w:jc w:val="center"/>
            </w:pPr>
            <w:r>
              <w:rPr>
                <w:b/>
                <w:bCs/>
                <w:color w:val="FFFFFF"/>
                <w:sz w:val="16"/>
                <w:szCs w:val="16"/>
              </w:rPr>
              <w:t>Response</w:t>
            </w:r>
          </w:p>
        </w:tc>
      </w:tr>
      <w:tr w:rsidR="00D55B18" w14:paraId="2E1AF39E" w14:textId="77777777" w:rsidTr="00D02B50">
        <w:trPr>
          <w:trHeight w:val="819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8AE86D"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C0396AF" w14:textId="77777777" w:rsidR="00D55B18" w:rsidRDefault="0063505F">
            <w:pPr>
              <w:spacing w:after="80"/>
            </w:pPr>
            <w:r>
              <w:rPr>
                <w:sz w:val="18"/>
                <w:szCs w:val="18"/>
              </w:rPr>
              <w:t>This system likely depends on products, services, or components from outside vendors or partners. Tell me how the organization manages that supply chain risk — from before you buy something all the way through the end of the relationship.</w:t>
            </w:r>
          </w:p>
          <w:p w14:paraId="50B87F6E" w14:textId="77777777" w:rsidR="00D55B18" w:rsidRDefault="0063505F">
            <w:pPr>
              <w:spacing w:before="20" w:after="20"/>
              <w:ind w:left="200"/>
            </w:pPr>
            <w:r>
              <w:rPr>
                <w:i/>
                <w:iCs/>
                <w:color w:val="666666"/>
                <w:sz w:val="16"/>
                <w:szCs w:val="16"/>
              </w:rPr>
              <w:t>▸ Is there a formal supply chain risk management program or strategy? Who owns it?</w:t>
            </w:r>
          </w:p>
          <w:p w14:paraId="50FD8038" w14:textId="77777777" w:rsidR="00D55B18" w:rsidRDefault="0063505F">
            <w:pPr>
              <w:spacing w:before="20" w:after="20"/>
              <w:ind w:left="200"/>
            </w:pPr>
            <w:r>
              <w:rPr>
                <w:i/>
                <w:iCs/>
                <w:color w:val="666666"/>
                <w:sz w:val="16"/>
                <w:szCs w:val="16"/>
              </w:rPr>
              <w:t xml:space="preserve">▸ How are suppliers identified, prioritized, and vetted before you </w:t>
            </w:r>
            <w:proofErr w:type="gramStart"/>
            <w:r>
              <w:rPr>
                <w:i/>
                <w:iCs/>
                <w:color w:val="666666"/>
                <w:sz w:val="16"/>
                <w:szCs w:val="16"/>
              </w:rPr>
              <w:t>enter into</w:t>
            </w:r>
            <w:proofErr w:type="gramEnd"/>
            <w:r>
              <w:rPr>
                <w:i/>
                <w:iCs/>
                <w:color w:val="666666"/>
                <w:sz w:val="16"/>
                <w:szCs w:val="16"/>
              </w:rPr>
              <w:t xml:space="preserve"> a relationship?</w:t>
            </w:r>
          </w:p>
          <w:p w14:paraId="282CB558" w14:textId="77777777" w:rsidR="00D55B18" w:rsidRDefault="0063505F">
            <w:pPr>
              <w:spacing w:before="20" w:after="20"/>
              <w:ind w:left="200"/>
            </w:pPr>
            <w:r>
              <w:rPr>
                <w:i/>
                <w:iCs/>
                <w:color w:val="666666"/>
                <w:sz w:val="16"/>
                <w:szCs w:val="16"/>
              </w:rPr>
              <w:t>▸ Are cybersecurity requirements written into contracts and agreements with third parties?</w:t>
            </w:r>
          </w:p>
          <w:p w14:paraId="5635B201" w14:textId="77777777" w:rsidR="00D55B18" w:rsidRDefault="0063505F">
            <w:pPr>
              <w:spacing w:before="20" w:after="20"/>
              <w:ind w:left="200"/>
            </w:pPr>
            <w:r>
              <w:rPr>
                <w:i/>
                <w:iCs/>
                <w:color w:val="666666"/>
                <w:sz w:val="16"/>
                <w:szCs w:val="16"/>
              </w:rPr>
              <w:t>▸ Once a vendor is onboarded, how are their risks monitored over the life of the relationship?</w:t>
            </w:r>
          </w:p>
          <w:p w14:paraId="64FAC3AD" w14:textId="77777777" w:rsidR="00D55B18" w:rsidRDefault="0063505F">
            <w:pPr>
              <w:spacing w:before="20" w:after="20"/>
              <w:ind w:left="200"/>
            </w:pPr>
            <w:r>
              <w:rPr>
                <w:i/>
                <w:iCs/>
                <w:color w:val="666666"/>
                <w:sz w:val="16"/>
                <w:szCs w:val="16"/>
              </w:rPr>
              <w:t>▸ Are suppliers included in incident response planning? Would you know how to reach them during an incident?</w:t>
            </w:r>
          </w:p>
          <w:p w14:paraId="0331B299" w14:textId="77777777" w:rsidR="00D55B18" w:rsidRDefault="0063505F">
            <w:pPr>
              <w:spacing w:before="20" w:after="20"/>
              <w:ind w:left="200"/>
            </w:pPr>
            <w:r>
              <w:rPr>
                <w:i/>
                <w:iCs/>
                <w:color w:val="666666"/>
                <w:sz w:val="16"/>
                <w:szCs w:val="16"/>
              </w:rPr>
              <w:t>▸ Do you assess the integrity and authenticity of hardware and software before deploying it?</w:t>
            </w:r>
          </w:p>
          <w:p w14:paraId="249D3688" w14:textId="77777777" w:rsidR="00D55B18" w:rsidRDefault="0063505F">
            <w:pPr>
              <w:spacing w:before="20" w:after="20"/>
              <w:ind w:left="200"/>
            </w:pPr>
            <w:r>
              <w:rPr>
                <w:i/>
                <w:iCs/>
                <w:color w:val="666666"/>
                <w:sz w:val="16"/>
                <w:szCs w:val="16"/>
              </w:rPr>
              <w:t>▸ Are critical suppliers evaluated before acquisition decisions are made?</w:t>
            </w:r>
          </w:p>
          <w:p w14:paraId="3E41B38F" w14:textId="77777777" w:rsidR="00D55B18" w:rsidRDefault="0063505F">
            <w:pPr>
              <w:spacing w:before="20" w:after="20"/>
              <w:ind w:left="200"/>
            </w:pPr>
            <w:r>
              <w:rPr>
                <w:i/>
                <w:iCs/>
                <w:color w:val="666666"/>
                <w:sz w:val="16"/>
                <w:szCs w:val="16"/>
              </w:rPr>
              <w:t>▸ When a vendor relationship ends, is there a defined process for handling that transition securely?</w:t>
            </w:r>
          </w:p>
          <w:p w14:paraId="79924F9C" w14:textId="77777777" w:rsidR="00D55B18" w:rsidRDefault="0063505F">
            <w:pPr>
              <w:spacing w:before="20" w:after="20"/>
              <w:ind w:left="200"/>
            </w:pPr>
            <w:r>
              <w:rPr>
                <w:i/>
                <w:iCs/>
                <w:color w:val="666666"/>
                <w:sz w:val="16"/>
                <w:szCs w:val="16"/>
              </w:rPr>
              <w:t>▸ How is supply chain risk folded into the broader enterprise risk management process?</w:t>
            </w:r>
          </w:p>
          <w:p w14:paraId="7D050BA1" w14:textId="77777777" w:rsidR="00D55B18" w:rsidRDefault="0063505F">
            <w:pPr>
              <w:spacing w:before="60"/>
              <w:ind w:left="200"/>
            </w:pPr>
            <w:r>
              <w:rPr>
                <w:b/>
                <w:bCs/>
                <w:i/>
                <w:iCs/>
                <w:color w:val="C00000"/>
                <w:sz w:val="14"/>
                <w:szCs w:val="14"/>
              </w:rPr>
              <w:t>Dimensions: Governance → Policy &amp; Process → Implementation → Monitoring → Continuous Improvement</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59C1859" w14:textId="77777777" w:rsidR="00D55B18" w:rsidRDefault="0063505F">
            <w:r>
              <w:rPr>
                <w:color w:val="2E75B6"/>
                <w:sz w:val="14"/>
                <w:szCs w:val="14"/>
              </w:rPr>
              <w:t>GV.SC-01 GV.SC-02 GV.SC-03 GV.SC-04 GV.SC-05 GV.SC-06 GV.SC-07 GV.SC-08 GV.SC-09 GV.SC-10 ID.RA-09 ID.RA-10</w:t>
            </w:r>
          </w:p>
          <w:p w14:paraId="105EE7BA" w14:textId="77777777" w:rsidR="00D55B18" w:rsidRDefault="0063505F">
            <w:pPr>
              <w:spacing w:before="40"/>
            </w:pPr>
            <w:r>
              <w:rPr>
                <w:i/>
                <w:iCs/>
                <w:color w:val="999999"/>
                <w:sz w:val="13"/>
                <w:szCs w:val="13"/>
              </w:rPr>
              <w:t>IG: 5</w:t>
            </w:r>
          </w:p>
        </w:tc>
        <w:tc>
          <w:tcPr>
            <w:tcW w:w="688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23EC726F" w14:textId="77777777" w:rsidR="00D55B18" w:rsidRDefault="00D55B18">
            <w:pPr>
              <w:spacing w:before="30" w:after="30"/>
            </w:pPr>
          </w:p>
          <w:p w14:paraId="40EED814" w14:textId="77777777" w:rsidR="00D55B18" w:rsidRDefault="00D55B18">
            <w:pPr>
              <w:spacing w:before="30" w:after="30"/>
            </w:pPr>
          </w:p>
          <w:p w14:paraId="25E4433F" w14:textId="77777777" w:rsidR="00D55B18" w:rsidRDefault="00D55B18">
            <w:pPr>
              <w:spacing w:before="30" w:after="30"/>
            </w:pPr>
          </w:p>
          <w:p w14:paraId="40F48268" w14:textId="77777777" w:rsidR="00D55B18" w:rsidRDefault="00D55B18">
            <w:pPr>
              <w:spacing w:before="30" w:after="30"/>
            </w:pPr>
          </w:p>
          <w:p w14:paraId="7F3BA44C" w14:textId="77777777" w:rsidR="00D55B18" w:rsidRDefault="00D55B18">
            <w:pPr>
              <w:spacing w:before="30" w:after="30"/>
            </w:pPr>
          </w:p>
        </w:tc>
      </w:tr>
    </w:tbl>
    <w:p w14:paraId="5B00BF8D" w14:textId="59E059CB" w:rsidR="00D55B18" w:rsidRDefault="00D55B18"/>
    <w:tbl>
      <w:tblPr>
        <w:tblW w:w="13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4508"/>
        <w:gridCol w:w="1303"/>
        <w:gridCol w:w="6888"/>
      </w:tblGrid>
      <w:tr w:rsidR="00D55B18" w14:paraId="04537134" w14:textId="77777777" w:rsidTr="000D3A80">
        <w:tc>
          <w:tcPr>
            <w:tcW w:w="13049" w:type="dxa"/>
            <w:gridSpan w:val="4"/>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46C1652E" w14:textId="77777777" w:rsidR="00D55B18" w:rsidRDefault="0063505F">
            <w:r>
              <w:rPr>
                <w:b/>
                <w:bCs/>
                <w:color w:val="FFFFFF"/>
                <w:sz w:val="20"/>
                <w:szCs w:val="20"/>
              </w:rPr>
              <w:t>4. Asset &amp; Inventory Management</w:t>
            </w:r>
          </w:p>
        </w:tc>
      </w:tr>
      <w:tr w:rsidR="00D55B18" w14:paraId="7C25868E" w14:textId="77777777" w:rsidTr="000D3A80">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02A830D"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9F2552D"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0BA75D0" w14:textId="77777777" w:rsidR="00D55B18" w:rsidRDefault="0063505F">
            <w:pPr>
              <w:jc w:val="center"/>
            </w:pPr>
            <w:r>
              <w:rPr>
                <w:b/>
                <w:bCs/>
                <w:color w:val="FFFFFF"/>
                <w:sz w:val="16"/>
                <w:szCs w:val="16"/>
              </w:rPr>
              <w:t>CSF 2.0 Subcategories</w:t>
            </w:r>
          </w:p>
        </w:tc>
        <w:tc>
          <w:tcPr>
            <w:tcW w:w="688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C469DEE" w14:textId="77777777" w:rsidR="00D55B18" w:rsidRDefault="0063505F">
            <w:pPr>
              <w:jc w:val="center"/>
            </w:pPr>
            <w:r>
              <w:rPr>
                <w:b/>
                <w:bCs/>
                <w:color w:val="FFFFFF"/>
                <w:sz w:val="16"/>
                <w:szCs w:val="16"/>
              </w:rPr>
              <w:t>Response</w:t>
            </w:r>
          </w:p>
        </w:tc>
      </w:tr>
      <w:tr w:rsidR="00D55B18" w14:paraId="13497AAF" w14:textId="77777777" w:rsidTr="00D02B50">
        <w:trPr>
          <w:trHeight w:val="7930"/>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6A7E049"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1541D2C" w14:textId="77777777" w:rsidR="00D55B18" w:rsidRDefault="0063505F">
            <w:pPr>
              <w:spacing w:after="80"/>
            </w:pPr>
            <w:r>
              <w:rPr>
                <w:sz w:val="18"/>
                <w:szCs w:val="18"/>
              </w:rPr>
              <w:t>Give me the full picture of how assets are tracked for this system — hardware, software, data, services, and network connections. How confident are you that the inventory is accurate and current?</w:t>
            </w:r>
          </w:p>
          <w:p w14:paraId="02EFF3DC" w14:textId="77777777" w:rsidR="00D55B18" w:rsidRDefault="0063505F">
            <w:pPr>
              <w:spacing w:before="20" w:after="20"/>
              <w:ind w:left="200"/>
            </w:pPr>
            <w:r>
              <w:rPr>
                <w:i/>
                <w:iCs/>
                <w:color w:val="666666"/>
                <w:sz w:val="16"/>
                <w:szCs w:val="16"/>
              </w:rPr>
              <w:t>▸ Is there a maintained inventory of hardware? Where does it live, and how often is it updated?</w:t>
            </w:r>
          </w:p>
          <w:p w14:paraId="4A6AEE5A" w14:textId="77777777" w:rsidR="00D55B18" w:rsidRDefault="0063505F">
            <w:pPr>
              <w:spacing w:before="20" w:after="20"/>
              <w:ind w:left="200"/>
            </w:pPr>
            <w:r>
              <w:rPr>
                <w:i/>
                <w:iCs/>
                <w:color w:val="666666"/>
                <w:sz w:val="16"/>
                <w:szCs w:val="16"/>
              </w:rPr>
              <w:t>▸ Same question for software and services — do you have a current list of what’s running?</w:t>
            </w:r>
          </w:p>
          <w:p w14:paraId="0346CBB7" w14:textId="77777777" w:rsidR="00D55B18" w:rsidRDefault="0063505F">
            <w:pPr>
              <w:spacing w:before="20" w:after="20"/>
              <w:ind w:left="200"/>
            </w:pPr>
            <w:r>
              <w:rPr>
                <w:i/>
                <w:iCs/>
                <w:color w:val="666666"/>
                <w:sz w:val="16"/>
                <w:szCs w:val="16"/>
              </w:rPr>
              <w:t>▸ Are network communications and data flows documented? Are there diagrams?</w:t>
            </w:r>
          </w:p>
          <w:p w14:paraId="4E01EDDE" w14:textId="77777777" w:rsidR="00D55B18" w:rsidRDefault="0063505F">
            <w:pPr>
              <w:spacing w:before="20" w:after="20"/>
              <w:ind w:left="200"/>
            </w:pPr>
            <w:r>
              <w:rPr>
                <w:i/>
                <w:iCs/>
                <w:color w:val="666666"/>
                <w:sz w:val="16"/>
                <w:szCs w:val="16"/>
              </w:rPr>
              <w:t>▸ Do you track services provided by external suppliers as part of the inventory?</w:t>
            </w:r>
          </w:p>
          <w:p w14:paraId="3B0F34F1" w14:textId="77777777" w:rsidR="00D55B18" w:rsidRDefault="0063505F">
            <w:pPr>
              <w:spacing w:before="20" w:after="20"/>
              <w:ind w:left="200"/>
            </w:pPr>
            <w:r>
              <w:rPr>
                <w:i/>
                <w:iCs/>
                <w:color w:val="666666"/>
                <w:sz w:val="16"/>
                <w:szCs w:val="16"/>
              </w:rPr>
              <w:t>▸ How are assets classified and prioritized based on criticality and mission impact?</w:t>
            </w:r>
          </w:p>
          <w:p w14:paraId="516EE37B" w14:textId="77777777" w:rsidR="00D55B18" w:rsidRDefault="0063505F">
            <w:pPr>
              <w:spacing w:before="20" w:after="20"/>
              <w:ind w:left="200"/>
            </w:pPr>
            <w:r>
              <w:rPr>
                <w:i/>
                <w:iCs/>
                <w:color w:val="666666"/>
                <w:sz w:val="16"/>
                <w:szCs w:val="16"/>
              </w:rPr>
              <w:t>▸ Is there a data inventory — do you know what types of data the system processes and where they live?</w:t>
            </w:r>
          </w:p>
          <w:p w14:paraId="2619CF09" w14:textId="77777777" w:rsidR="00D55B18" w:rsidRDefault="0063505F">
            <w:pPr>
              <w:spacing w:before="20" w:after="20"/>
              <w:ind w:left="200"/>
            </w:pPr>
            <w:r>
              <w:rPr>
                <w:i/>
                <w:iCs/>
                <w:color w:val="666666"/>
                <w:sz w:val="16"/>
                <w:szCs w:val="16"/>
              </w:rPr>
              <w:t>▸ How are assets managed through their full lifecycle — from acquisition through decommissioning?</w:t>
            </w:r>
          </w:p>
          <w:p w14:paraId="47284E95" w14:textId="77777777" w:rsidR="00D55B18" w:rsidRDefault="0063505F">
            <w:pPr>
              <w:spacing w:before="20" w:after="20"/>
              <w:ind w:left="200"/>
            </w:pPr>
            <w:r>
              <w:rPr>
                <w:i/>
                <w:iCs/>
                <w:color w:val="666666"/>
                <w:sz w:val="16"/>
                <w:szCs w:val="16"/>
              </w:rPr>
              <w:t>▸ Who owns the inventory process, and is there accountability for keeping it current?</w:t>
            </w:r>
          </w:p>
          <w:p w14:paraId="705B7A73" w14:textId="77777777" w:rsidR="00D55B18" w:rsidRDefault="0063505F">
            <w:pPr>
              <w:spacing w:before="60"/>
              <w:ind w:left="200"/>
            </w:pPr>
            <w:r>
              <w:rPr>
                <w:b/>
                <w:bCs/>
                <w:i/>
                <w:iCs/>
                <w:color w:val="C00000"/>
                <w:sz w:val="14"/>
                <w:szCs w:val="14"/>
              </w:rPr>
              <w:t>Dimensions: Governance → Policy &amp; Process → Implementation → Monitoring</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0758332" w14:textId="77777777" w:rsidR="00D55B18" w:rsidRDefault="0063505F">
            <w:r>
              <w:rPr>
                <w:color w:val="2E75B6"/>
                <w:sz w:val="14"/>
                <w:szCs w:val="14"/>
              </w:rPr>
              <w:t>ID.AM-01 ID.AM-02 ID.AM-03 ID.AM-04 ID.AM-05 ID.AM-07 ID.AM-08</w:t>
            </w:r>
          </w:p>
          <w:p w14:paraId="3736BA8E" w14:textId="77777777" w:rsidR="00D55B18" w:rsidRDefault="0063505F">
            <w:pPr>
              <w:spacing w:before="40"/>
            </w:pPr>
            <w:r>
              <w:rPr>
                <w:i/>
                <w:iCs/>
                <w:color w:val="999999"/>
                <w:sz w:val="13"/>
                <w:szCs w:val="13"/>
              </w:rPr>
              <w:t>IG: 7, 8, 9, 10</w:t>
            </w:r>
          </w:p>
        </w:tc>
        <w:tc>
          <w:tcPr>
            <w:tcW w:w="688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99FA590" w14:textId="77777777" w:rsidR="00D55B18" w:rsidRDefault="00D55B18">
            <w:pPr>
              <w:spacing w:before="30" w:after="30"/>
            </w:pPr>
          </w:p>
          <w:p w14:paraId="0C9F71AA" w14:textId="77777777" w:rsidR="00D55B18" w:rsidRDefault="00D55B18">
            <w:pPr>
              <w:spacing w:before="30" w:after="30"/>
            </w:pPr>
          </w:p>
          <w:p w14:paraId="5BD82CE5" w14:textId="77777777" w:rsidR="00D55B18" w:rsidRDefault="00D55B18">
            <w:pPr>
              <w:spacing w:before="30" w:after="30"/>
            </w:pPr>
          </w:p>
          <w:p w14:paraId="0F3F387E" w14:textId="77777777" w:rsidR="00D55B18" w:rsidRDefault="00D55B18">
            <w:pPr>
              <w:spacing w:before="30" w:after="30"/>
            </w:pPr>
          </w:p>
          <w:p w14:paraId="0766F173" w14:textId="77777777" w:rsidR="00D55B18" w:rsidRDefault="00D55B18">
            <w:pPr>
              <w:spacing w:before="30" w:after="30"/>
            </w:pPr>
          </w:p>
        </w:tc>
      </w:tr>
      <w:tr w:rsidR="00D55B18" w14:paraId="4FFFDC9C" w14:textId="77777777" w:rsidTr="000D3A80">
        <w:tc>
          <w:tcPr>
            <w:tcW w:w="13049" w:type="dxa"/>
            <w:gridSpan w:val="4"/>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28FB6935" w14:textId="59F77E2C" w:rsidR="00D55B18" w:rsidRDefault="0063505F">
            <w:r>
              <w:lastRenderedPageBreak/>
              <w:br w:type="page"/>
            </w:r>
            <w:r>
              <w:rPr>
                <w:b/>
                <w:bCs/>
                <w:color w:val="FFFFFF"/>
                <w:sz w:val="20"/>
                <w:szCs w:val="20"/>
              </w:rPr>
              <w:t>5. Access Control &amp; Identity Management</w:t>
            </w:r>
          </w:p>
        </w:tc>
      </w:tr>
      <w:tr w:rsidR="00D55B18" w14:paraId="2212E78D" w14:textId="77777777" w:rsidTr="000D3A80">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5BF3C04"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46E3C25"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406375B" w14:textId="77777777" w:rsidR="00D55B18" w:rsidRDefault="0063505F">
            <w:pPr>
              <w:jc w:val="center"/>
            </w:pPr>
            <w:r>
              <w:rPr>
                <w:b/>
                <w:bCs/>
                <w:color w:val="FFFFFF"/>
                <w:sz w:val="16"/>
                <w:szCs w:val="16"/>
              </w:rPr>
              <w:t>CSF 2.0 Subcategories</w:t>
            </w:r>
          </w:p>
        </w:tc>
        <w:tc>
          <w:tcPr>
            <w:tcW w:w="688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D863E59" w14:textId="77777777" w:rsidR="00D55B18" w:rsidRDefault="0063505F">
            <w:pPr>
              <w:jc w:val="center"/>
            </w:pPr>
            <w:r>
              <w:rPr>
                <w:b/>
                <w:bCs/>
                <w:color w:val="FFFFFF"/>
                <w:sz w:val="16"/>
                <w:szCs w:val="16"/>
              </w:rPr>
              <w:t>Response</w:t>
            </w:r>
          </w:p>
        </w:tc>
      </w:tr>
      <w:tr w:rsidR="00D55B18" w14:paraId="429F8656" w14:textId="77777777" w:rsidTr="00D02B50">
        <w:trPr>
          <w:trHeight w:val="801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A49D294"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D20671D" w14:textId="77777777" w:rsidR="00D55B18" w:rsidRDefault="0063505F">
            <w:pPr>
              <w:spacing w:after="80"/>
            </w:pPr>
            <w:r>
              <w:rPr>
                <w:sz w:val="18"/>
                <w:szCs w:val="18"/>
              </w:rPr>
              <w:t>Walk me through how people, services, and devices get access to this system. Cover the full lifecycle — from requesting access to removing it when someone leaves — and tell me how you know the right people have the right level of access.</w:t>
            </w:r>
          </w:p>
          <w:p w14:paraId="2F2073DE" w14:textId="77777777" w:rsidR="00D55B18" w:rsidRDefault="0063505F">
            <w:pPr>
              <w:spacing w:before="20" w:after="20"/>
              <w:ind w:left="200"/>
            </w:pPr>
            <w:r>
              <w:rPr>
                <w:i/>
                <w:iCs/>
                <w:color w:val="666666"/>
                <w:sz w:val="16"/>
                <w:szCs w:val="16"/>
              </w:rPr>
              <w:t>▸ How are user identities and credentials managed? Is there a formal provisioning and deprovisioning process?</w:t>
            </w:r>
          </w:p>
          <w:p w14:paraId="0B09C532" w14:textId="77777777" w:rsidR="00D55B18" w:rsidRDefault="0063505F">
            <w:pPr>
              <w:spacing w:before="20" w:after="20"/>
              <w:ind w:left="200"/>
            </w:pPr>
            <w:r>
              <w:rPr>
                <w:i/>
                <w:iCs/>
                <w:color w:val="666666"/>
                <w:sz w:val="16"/>
                <w:szCs w:val="16"/>
              </w:rPr>
              <w:t>▸ How are identities verified before credentials are issued (identity proofing)?</w:t>
            </w:r>
          </w:p>
          <w:p w14:paraId="10DED5D3" w14:textId="77777777" w:rsidR="00D55B18" w:rsidRDefault="0063505F">
            <w:pPr>
              <w:spacing w:before="20" w:after="20"/>
              <w:ind w:left="200"/>
            </w:pPr>
            <w:r>
              <w:rPr>
                <w:i/>
                <w:iCs/>
                <w:color w:val="666666"/>
                <w:sz w:val="16"/>
                <w:szCs w:val="16"/>
              </w:rPr>
              <w:t>▸ Is multi-factor authentication enforced for all users? Are there any exceptions, and if so, are they documented and approved?</w:t>
            </w:r>
          </w:p>
          <w:p w14:paraId="4FBDBE24" w14:textId="77777777" w:rsidR="00D55B18" w:rsidRDefault="0063505F">
            <w:pPr>
              <w:spacing w:before="20" w:after="20"/>
              <w:ind w:left="200"/>
            </w:pPr>
            <w:r>
              <w:rPr>
                <w:i/>
                <w:iCs/>
                <w:color w:val="666666"/>
                <w:sz w:val="16"/>
                <w:szCs w:val="16"/>
              </w:rPr>
              <w:t>▸ How does MFA work for privileged accounts specifically — is there a separate, stricter process?</w:t>
            </w:r>
          </w:p>
          <w:p w14:paraId="3D3457A6" w14:textId="77777777" w:rsidR="00D55B18" w:rsidRDefault="0063505F">
            <w:pPr>
              <w:spacing w:before="20" w:after="20"/>
              <w:ind w:left="200"/>
            </w:pPr>
            <w:r>
              <w:rPr>
                <w:i/>
                <w:iCs/>
                <w:color w:val="666666"/>
                <w:sz w:val="16"/>
                <w:szCs w:val="16"/>
              </w:rPr>
              <w:t>▸ How are identity assertions (e.g., tokens, certificates) protected and verified?</w:t>
            </w:r>
          </w:p>
          <w:p w14:paraId="1C135CB7" w14:textId="77777777" w:rsidR="00D55B18" w:rsidRDefault="0063505F">
            <w:pPr>
              <w:spacing w:before="20" w:after="20"/>
              <w:ind w:left="200"/>
            </w:pPr>
            <w:r>
              <w:rPr>
                <w:i/>
                <w:iCs/>
                <w:color w:val="666666"/>
                <w:sz w:val="16"/>
                <w:szCs w:val="16"/>
              </w:rPr>
              <w:t>▸ Are access permissions based on least privilege and separation of duties? How is that enforced?</w:t>
            </w:r>
          </w:p>
          <w:p w14:paraId="2DD8910E" w14:textId="77777777" w:rsidR="00D55B18" w:rsidRDefault="0063505F">
            <w:pPr>
              <w:spacing w:before="20" w:after="20"/>
              <w:ind w:left="200"/>
            </w:pPr>
            <w:r>
              <w:rPr>
                <w:i/>
                <w:iCs/>
                <w:color w:val="666666"/>
                <w:sz w:val="16"/>
                <w:szCs w:val="16"/>
              </w:rPr>
              <w:t>▸ How often are access reviews conducted? Who performs them?</w:t>
            </w:r>
          </w:p>
          <w:p w14:paraId="68417EE1" w14:textId="77777777" w:rsidR="00D55B18" w:rsidRDefault="0063505F">
            <w:pPr>
              <w:spacing w:before="20" w:after="20"/>
              <w:ind w:left="200"/>
            </w:pPr>
            <w:r>
              <w:rPr>
                <w:i/>
                <w:iCs/>
                <w:color w:val="666666"/>
                <w:sz w:val="16"/>
                <w:szCs w:val="16"/>
              </w:rPr>
              <w:t>▸ Is physical access to the system’s infrastructure managed and monitored?</w:t>
            </w:r>
          </w:p>
          <w:p w14:paraId="33AD71CE" w14:textId="77777777" w:rsidR="00D55B18" w:rsidRDefault="0063505F">
            <w:pPr>
              <w:spacing w:before="20" w:after="20"/>
              <w:ind w:left="200"/>
            </w:pPr>
            <w:r>
              <w:rPr>
                <w:i/>
                <w:iCs/>
                <w:color w:val="666666"/>
                <w:sz w:val="16"/>
                <w:szCs w:val="16"/>
              </w:rPr>
              <w:t>▸ What is the process when someone changes roles or leaves — how quickly is access adjusted?</w:t>
            </w:r>
          </w:p>
          <w:p w14:paraId="1FF3AD2D" w14:textId="77777777" w:rsidR="00D55B18" w:rsidRDefault="0063505F">
            <w:pPr>
              <w:spacing w:before="60"/>
              <w:ind w:left="200"/>
            </w:pPr>
            <w:r>
              <w:rPr>
                <w:b/>
                <w:bCs/>
                <w:i/>
                <w:iCs/>
                <w:color w:val="C00000"/>
                <w:sz w:val="14"/>
                <w:szCs w:val="14"/>
              </w:rPr>
              <w:t>Dimensions: Governance → Policy &amp; Process → Implementation → Monitoring → Continuous Improvement</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24759CF" w14:textId="77777777" w:rsidR="00D55B18" w:rsidRDefault="0063505F">
            <w:proofErr w:type="gramStart"/>
            <w:r>
              <w:rPr>
                <w:color w:val="2E75B6"/>
                <w:sz w:val="14"/>
                <w:szCs w:val="14"/>
              </w:rPr>
              <w:t>PR.AA</w:t>
            </w:r>
            <w:proofErr w:type="gramEnd"/>
            <w:r>
              <w:rPr>
                <w:color w:val="2E75B6"/>
                <w:sz w:val="14"/>
                <w:szCs w:val="14"/>
              </w:rPr>
              <w:t xml:space="preserve">-01 </w:t>
            </w:r>
            <w:proofErr w:type="gramStart"/>
            <w:r>
              <w:rPr>
                <w:color w:val="2E75B6"/>
                <w:sz w:val="14"/>
                <w:szCs w:val="14"/>
              </w:rPr>
              <w:t>PR.AA</w:t>
            </w:r>
            <w:proofErr w:type="gramEnd"/>
            <w:r>
              <w:rPr>
                <w:color w:val="2E75B6"/>
                <w:sz w:val="14"/>
                <w:szCs w:val="14"/>
              </w:rPr>
              <w:t xml:space="preserve">-02 </w:t>
            </w:r>
            <w:proofErr w:type="gramStart"/>
            <w:r>
              <w:rPr>
                <w:color w:val="2E75B6"/>
                <w:sz w:val="14"/>
                <w:szCs w:val="14"/>
              </w:rPr>
              <w:t>PR.AA</w:t>
            </w:r>
            <w:proofErr w:type="gramEnd"/>
            <w:r>
              <w:rPr>
                <w:color w:val="2E75B6"/>
                <w:sz w:val="14"/>
                <w:szCs w:val="14"/>
              </w:rPr>
              <w:t xml:space="preserve">-03 </w:t>
            </w:r>
            <w:proofErr w:type="gramStart"/>
            <w:r>
              <w:rPr>
                <w:color w:val="2E75B6"/>
                <w:sz w:val="14"/>
                <w:szCs w:val="14"/>
              </w:rPr>
              <w:t>PR.AA</w:t>
            </w:r>
            <w:proofErr w:type="gramEnd"/>
            <w:r>
              <w:rPr>
                <w:color w:val="2E75B6"/>
                <w:sz w:val="14"/>
                <w:szCs w:val="14"/>
              </w:rPr>
              <w:t xml:space="preserve">-04 </w:t>
            </w:r>
            <w:proofErr w:type="gramStart"/>
            <w:r>
              <w:rPr>
                <w:color w:val="2E75B6"/>
                <w:sz w:val="14"/>
                <w:szCs w:val="14"/>
              </w:rPr>
              <w:t>PR.AA</w:t>
            </w:r>
            <w:proofErr w:type="gramEnd"/>
            <w:r>
              <w:rPr>
                <w:color w:val="2E75B6"/>
                <w:sz w:val="14"/>
                <w:szCs w:val="14"/>
              </w:rPr>
              <w:t xml:space="preserve">-05 </w:t>
            </w:r>
            <w:proofErr w:type="gramStart"/>
            <w:r>
              <w:rPr>
                <w:color w:val="2E75B6"/>
                <w:sz w:val="14"/>
                <w:szCs w:val="14"/>
              </w:rPr>
              <w:t>PR.AA</w:t>
            </w:r>
            <w:proofErr w:type="gramEnd"/>
            <w:r>
              <w:rPr>
                <w:color w:val="2E75B6"/>
                <w:sz w:val="14"/>
                <w:szCs w:val="14"/>
              </w:rPr>
              <w:t>-06</w:t>
            </w:r>
          </w:p>
          <w:p w14:paraId="664D3875" w14:textId="77777777" w:rsidR="00D55B18" w:rsidRDefault="0063505F">
            <w:pPr>
              <w:spacing w:before="40"/>
            </w:pPr>
            <w:r>
              <w:rPr>
                <w:i/>
                <w:iCs/>
                <w:color w:val="999999"/>
                <w:sz w:val="13"/>
                <w:szCs w:val="13"/>
              </w:rPr>
              <w:t>IG: 17, 18, 19</w:t>
            </w:r>
          </w:p>
        </w:tc>
        <w:tc>
          <w:tcPr>
            <w:tcW w:w="688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3B7BCDAD" w14:textId="77777777" w:rsidR="00D55B18" w:rsidRDefault="00D55B18">
            <w:pPr>
              <w:spacing w:before="30" w:after="30"/>
            </w:pPr>
          </w:p>
          <w:p w14:paraId="178E3247" w14:textId="77777777" w:rsidR="00D55B18" w:rsidRDefault="00D55B18">
            <w:pPr>
              <w:spacing w:before="30" w:after="30"/>
            </w:pPr>
          </w:p>
          <w:p w14:paraId="452B8BC2" w14:textId="77777777" w:rsidR="00D55B18" w:rsidRDefault="00D55B18">
            <w:pPr>
              <w:spacing w:before="30" w:after="30"/>
            </w:pPr>
          </w:p>
          <w:p w14:paraId="329D73A2" w14:textId="77777777" w:rsidR="00D55B18" w:rsidRDefault="00D55B18">
            <w:pPr>
              <w:spacing w:before="30" w:after="30"/>
            </w:pPr>
          </w:p>
          <w:p w14:paraId="5D69E5BE" w14:textId="77777777" w:rsidR="00D55B18" w:rsidRDefault="00D55B18">
            <w:pPr>
              <w:spacing w:before="30" w:after="30"/>
            </w:pPr>
          </w:p>
        </w:tc>
      </w:tr>
    </w:tbl>
    <w:p w14:paraId="7CF162B0" w14:textId="77777777" w:rsidR="00D55B18" w:rsidRDefault="0063505F">
      <w:r>
        <w:br w:type="page"/>
      </w:r>
    </w:p>
    <w:tbl>
      <w:tblPr>
        <w:tblW w:w="13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4508"/>
        <w:gridCol w:w="1303"/>
        <w:gridCol w:w="6798"/>
        <w:gridCol w:w="90"/>
      </w:tblGrid>
      <w:tr w:rsidR="00D55B18" w14:paraId="3A4CCDC2" w14:textId="77777777" w:rsidTr="00D02B50">
        <w:tc>
          <w:tcPr>
            <w:tcW w:w="13049" w:type="dxa"/>
            <w:gridSpan w:val="5"/>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5363E4C9" w14:textId="77777777" w:rsidR="00D55B18" w:rsidRDefault="0063505F">
            <w:r>
              <w:rPr>
                <w:b/>
                <w:bCs/>
                <w:color w:val="FFFFFF"/>
                <w:sz w:val="20"/>
                <w:szCs w:val="20"/>
              </w:rPr>
              <w:lastRenderedPageBreak/>
              <w:t>6. Data Protection &amp; Privacy</w:t>
            </w:r>
          </w:p>
        </w:tc>
      </w:tr>
      <w:tr w:rsidR="00D55B18" w14:paraId="3B3A4F8E" w14:textId="77777777" w:rsidTr="00D02B50">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F7E640B"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ED0C84C"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AA0DE54" w14:textId="77777777" w:rsidR="00D55B18" w:rsidRDefault="0063505F">
            <w:pPr>
              <w:jc w:val="center"/>
            </w:pPr>
            <w:r>
              <w:rPr>
                <w:b/>
                <w:bCs/>
                <w:color w:val="FFFFFF"/>
                <w:sz w:val="16"/>
                <w:szCs w:val="16"/>
              </w:rPr>
              <w:t>CSF 2.0 Subcategories</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87E2ABD" w14:textId="77777777" w:rsidR="00D55B18" w:rsidRDefault="0063505F">
            <w:pPr>
              <w:jc w:val="center"/>
            </w:pPr>
            <w:r>
              <w:rPr>
                <w:b/>
                <w:bCs/>
                <w:color w:val="FFFFFF"/>
                <w:sz w:val="16"/>
                <w:szCs w:val="16"/>
              </w:rPr>
              <w:t>Response</w:t>
            </w:r>
          </w:p>
        </w:tc>
      </w:tr>
      <w:tr w:rsidR="00D55B18" w14:paraId="683F22E0" w14:textId="77777777" w:rsidTr="00D02B50">
        <w:trPr>
          <w:trHeight w:val="819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70ACB95"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430FA89" w14:textId="77777777" w:rsidR="00D55B18" w:rsidRDefault="0063505F">
            <w:pPr>
              <w:spacing w:after="80"/>
            </w:pPr>
            <w:r>
              <w:rPr>
                <w:sz w:val="18"/>
                <w:szCs w:val="18"/>
              </w:rPr>
              <w:t>Tell me how data is protected on this system — whether it’s sitting in a database, moving across the network, or actively being used by someone. Also tell me about your backup strategy.</w:t>
            </w:r>
          </w:p>
          <w:p w14:paraId="6608005B" w14:textId="77777777" w:rsidR="00D55B18" w:rsidRDefault="0063505F">
            <w:pPr>
              <w:spacing w:before="20" w:after="20"/>
              <w:ind w:left="200"/>
            </w:pPr>
            <w:r>
              <w:rPr>
                <w:i/>
                <w:iCs/>
                <w:color w:val="666666"/>
                <w:sz w:val="16"/>
                <w:szCs w:val="16"/>
              </w:rPr>
              <w:t>▸ Is data encrypted at rest? What tools or methods are used?</w:t>
            </w:r>
          </w:p>
          <w:p w14:paraId="5C0291CD" w14:textId="77777777" w:rsidR="00D55B18" w:rsidRDefault="0063505F">
            <w:pPr>
              <w:spacing w:before="20" w:after="20"/>
              <w:ind w:left="200"/>
            </w:pPr>
            <w:r>
              <w:rPr>
                <w:i/>
                <w:iCs/>
                <w:color w:val="666666"/>
                <w:sz w:val="16"/>
                <w:szCs w:val="16"/>
              </w:rPr>
              <w:t>▸ Is data encrypted in transit? Are there any connections that are unencrypted?</w:t>
            </w:r>
          </w:p>
          <w:p w14:paraId="69A05124" w14:textId="77777777" w:rsidR="00D55B18" w:rsidRDefault="0063505F">
            <w:pPr>
              <w:spacing w:before="20" w:after="20"/>
              <w:ind w:left="200"/>
            </w:pPr>
            <w:r>
              <w:rPr>
                <w:i/>
                <w:iCs/>
                <w:color w:val="666666"/>
                <w:sz w:val="16"/>
                <w:szCs w:val="16"/>
              </w:rPr>
              <w:t>▸ How is data protected while it’s being actively used or processed?</w:t>
            </w:r>
          </w:p>
          <w:p w14:paraId="4655D2F4" w14:textId="77777777" w:rsidR="00D55B18" w:rsidRDefault="0063505F">
            <w:pPr>
              <w:spacing w:before="20" w:after="20"/>
              <w:ind w:left="200"/>
            </w:pPr>
            <w:r>
              <w:rPr>
                <w:i/>
                <w:iCs/>
                <w:color w:val="666666"/>
                <w:sz w:val="16"/>
                <w:szCs w:val="16"/>
              </w:rPr>
              <w:t>▸ Are there any data loss prevention (DLP) controls in place? How do they work?</w:t>
            </w:r>
          </w:p>
          <w:p w14:paraId="658AC4AA" w14:textId="77777777" w:rsidR="00D55B18" w:rsidRDefault="0063505F">
            <w:pPr>
              <w:spacing w:before="20" w:after="20"/>
              <w:ind w:left="200"/>
            </w:pPr>
            <w:r>
              <w:rPr>
                <w:i/>
                <w:iCs/>
                <w:color w:val="666666"/>
                <w:sz w:val="16"/>
                <w:szCs w:val="16"/>
              </w:rPr>
              <w:t>▸ Are backups performed on a regular schedule? Where are they stored, and are they tested for restorability?</w:t>
            </w:r>
          </w:p>
          <w:p w14:paraId="17A7886D" w14:textId="77777777" w:rsidR="00D55B18" w:rsidRDefault="0063505F">
            <w:pPr>
              <w:spacing w:before="20" w:after="20"/>
              <w:ind w:left="200"/>
            </w:pPr>
            <w:r>
              <w:rPr>
                <w:i/>
                <w:iCs/>
                <w:color w:val="666666"/>
                <w:sz w:val="16"/>
                <w:szCs w:val="16"/>
              </w:rPr>
              <w:t>▸ Are there privacy or civil liberties obligations tied to the data this system handles?</w:t>
            </w:r>
          </w:p>
          <w:p w14:paraId="112968D6" w14:textId="77777777" w:rsidR="00D55B18" w:rsidRDefault="0063505F">
            <w:pPr>
              <w:spacing w:before="20" w:after="20"/>
              <w:ind w:left="200"/>
            </w:pPr>
            <w:r>
              <w:rPr>
                <w:i/>
                <w:iCs/>
                <w:color w:val="666666"/>
                <w:sz w:val="16"/>
                <w:szCs w:val="16"/>
              </w:rPr>
              <w:t>▸ Who is responsible for data protection decisions, and is that documented?</w:t>
            </w:r>
          </w:p>
          <w:p w14:paraId="7CA785CC" w14:textId="77777777" w:rsidR="00D55B18" w:rsidRDefault="0063505F">
            <w:pPr>
              <w:spacing w:before="20" w:after="20"/>
              <w:ind w:left="200"/>
            </w:pPr>
            <w:r>
              <w:rPr>
                <w:i/>
                <w:iCs/>
                <w:color w:val="666666"/>
                <w:sz w:val="16"/>
                <w:szCs w:val="16"/>
              </w:rPr>
              <w:t>▸ How do you know these controls are working — are they monitored or audited?</w:t>
            </w:r>
          </w:p>
          <w:p w14:paraId="41C4DBD2" w14:textId="77777777" w:rsidR="00D55B18" w:rsidRDefault="0063505F">
            <w:pPr>
              <w:spacing w:before="60"/>
              <w:ind w:left="200"/>
            </w:pPr>
            <w:r>
              <w:rPr>
                <w:b/>
                <w:bCs/>
                <w:i/>
                <w:iCs/>
                <w:color w:val="C00000"/>
                <w:sz w:val="14"/>
                <w:szCs w:val="14"/>
              </w:rPr>
              <w:t>Dimensions: Policy &amp; Process → Implementation → Monitoring</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831D2BE" w14:textId="77777777" w:rsidR="00D55B18" w:rsidRDefault="0063505F">
            <w:r>
              <w:rPr>
                <w:color w:val="2E75B6"/>
                <w:sz w:val="14"/>
                <w:szCs w:val="14"/>
              </w:rPr>
              <w:t>PR.DS-01 PR.DS-02 PR.DS-10 PR.DS-11</w:t>
            </w:r>
          </w:p>
          <w:p w14:paraId="6A6E997D" w14:textId="77777777" w:rsidR="00D55B18" w:rsidRDefault="0063505F">
            <w:pPr>
              <w:spacing w:before="40"/>
            </w:pPr>
            <w:r>
              <w:rPr>
                <w:i/>
                <w:iCs/>
                <w:color w:val="999999"/>
                <w:sz w:val="13"/>
                <w:szCs w:val="13"/>
              </w:rPr>
              <w:t>IG: 21, 22, 33</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300341C7" w14:textId="77777777" w:rsidR="00D55B18" w:rsidRDefault="00D55B18">
            <w:pPr>
              <w:spacing w:before="30" w:after="30"/>
            </w:pPr>
          </w:p>
          <w:p w14:paraId="07FF4251" w14:textId="77777777" w:rsidR="00D55B18" w:rsidRDefault="00D55B18">
            <w:pPr>
              <w:spacing w:before="30" w:after="30"/>
            </w:pPr>
          </w:p>
          <w:p w14:paraId="669FDACA" w14:textId="77777777" w:rsidR="00D55B18" w:rsidRDefault="00D55B18">
            <w:pPr>
              <w:spacing w:before="30" w:after="30"/>
            </w:pPr>
          </w:p>
          <w:p w14:paraId="1D996E85" w14:textId="77777777" w:rsidR="00D55B18" w:rsidRDefault="00D55B18">
            <w:pPr>
              <w:spacing w:before="30" w:after="30"/>
            </w:pPr>
          </w:p>
          <w:p w14:paraId="2231B6D1" w14:textId="77777777" w:rsidR="00D55B18" w:rsidRDefault="00D55B18">
            <w:pPr>
              <w:spacing w:before="30" w:after="30"/>
            </w:pPr>
          </w:p>
        </w:tc>
      </w:tr>
      <w:tr w:rsidR="00D55B18" w14:paraId="1DE03332" w14:textId="77777777" w:rsidTr="00D02B50">
        <w:trPr>
          <w:gridAfter w:val="1"/>
          <w:wAfter w:w="90" w:type="dxa"/>
        </w:trPr>
        <w:tc>
          <w:tcPr>
            <w:tcW w:w="12959" w:type="dxa"/>
            <w:gridSpan w:val="4"/>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35767E83" w14:textId="77777777" w:rsidR="00D55B18" w:rsidRDefault="0063505F">
            <w:r>
              <w:rPr>
                <w:b/>
                <w:bCs/>
                <w:color w:val="FFFFFF"/>
                <w:sz w:val="20"/>
                <w:szCs w:val="20"/>
              </w:rPr>
              <w:lastRenderedPageBreak/>
              <w:t>7. Configuration &amp; Platform Security</w:t>
            </w:r>
          </w:p>
        </w:tc>
      </w:tr>
      <w:tr w:rsidR="00D55B18" w14:paraId="60E9675B" w14:textId="77777777" w:rsidTr="00D02B50">
        <w:trPr>
          <w:gridAfter w:val="1"/>
          <w:wAfter w:w="90"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D18C335"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A058B03"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1B2EC39" w14:textId="77777777" w:rsidR="00D55B18" w:rsidRDefault="0063505F">
            <w:pPr>
              <w:jc w:val="center"/>
            </w:pPr>
            <w:r>
              <w:rPr>
                <w:b/>
                <w:bCs/>
                <w:color w:val="FFFFFF"/>
                <w:sz w:val="16"/>
                <w:szCs w:val="16"/>
              </w:rPr>
              <w:t>CSF 2.0 Subcategories</w:t>
            </w:r>
          </w:p>
        </w:tc>
        <w:tc>
          <w:tcPr>
            <w:tcW w:w="679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81D238C" w14:textId="77777777" w:rsidR="00D55B18" w:rsidRDefault="0063505F">
            <w:pPr>
              <w:jc w:val="center"/>
            </w:pPr>
            <w:r>
              <w:rPr>
                <w:b/>
                <w:bCs/>
                <w:color w:val="FFFFFF"/>
                <w:sz w:val="16"/>
                <w:szCs w:val="16"/>
              </w:rPr>
              <w:t>Response</w:t>
            </w:r>
          </w:p>
        </w:tc>
      </w:tr>
      <w:tr w:rsidR="00D55B18" w14:paraId="53B6CE6B" w14:textId="77777777" w:rsidTr="00D02B50">
        <w:trPr>
          <w:gridAfter w:val="1"/>
          <w:wAfter w:w="90" w:type="dxa"/>
          <w:trHeight w:val="828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52F026B"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77CC672" w14:textId="77777777" w:rsidR="00D55B18" w:rsidRDefault="0063505F">
            <w:pPr>
              <w:spacing w:after="80"/>
            </w:pPr>
            <w:r>
              <w:rPr>
                <w:sz w:val="18"/>
                <w:szCs w:val="18"/>
              </w:rPr>
              <w:t>Tell me about how this system is hardened and kept secure at the platform level — configurations, patching, software controls, and the overall security of the environment it runs in.</w:t>
            </w:r>
          </w:p>
          <w:p w14:paraId="78D5DBC0" w14:textId="77777777" w:rsidR="00D55B18" w:rsidRDefault="0063505F">
            <w:pPr>
              <w:spacing w:before="20" w:after="20"/>
              <w:ind w:left="200"/>
            </w:pPr>
            <w:r>
              <w:rPr>
                <w:i/>
                <w:iCs/>
                <w:color w:val="666666"/>
                <w:sz w:val="16"/>
                <w:szCs w:val="16"/>
              </w:rPr>
              <w:t>▸ Are there documented baseline configurations (STIGs, CIS benchmarks)? How are they applied and maintained?</w:t>
            </w:r>
          </w:p>
          <w:p w14:paraId="3F5C5ADF" w14:textId="77777777" w:rsidR="00D55B18" w:rsidRDefault="0063505F">
            <w:pPr>
              <w:spacing w:before="20" w:after="20"/>
              <w:ind w:left="200"/>
            </w:pPr>
            <w:r>
              <w:rPr>
                <w:i/>
                <w:iCs/>
                <w:color w:val="666666"/>
                <w:sz w:val="16"/>
                <w:szCs w:val="16"/>
              </w:rPr>
              <w:t>▸ How is software kept up to date? What’s the patching cadence, and how are critical patches handled?</w:t>
            </w:r>
          </w:p>
          <w:p w14:paraId="5516FC3F" w14:textId="77777777" w:rsidR="00D55B18" w:rsidRDefault="0063505F">
            <w:pPr>
              <w:spacing w:before="20" w:after="20"/>
              <w:ind w:left="200"/>
            </w:pPr>
            <w:r>
              <w:rPr>
                <w:i/>
                <w:iCs/>
                <w:color w:val="666666"/>
                <w:sz w:val="16"/>
                <w:szCs w:val="16"/>
              </w:rPr>
              <w:t>▸ How is hardware maintained, replaced, or decommissioned when it reaches end of life?</w:t>
            </w:r>
          </w:p>
          <w:p w14:paraId="6DD7D18E" w14:textId="77777777" w:rsidR="00D55B18" w:rsidRDefault="0063505F">
            <w:pPr>
              <w:spacing w:before="20" w:after="20"/>
              <w:ind w:left="200"/>
            </w:pPr>
            <w:r>
              <w:rPr>
                <w:i/>
                <w:iCs/>
                <w:color w:val="666666"/>
                <w:sz w:val="16"/>
                <w:szCs w:val="16"/>
              </w:rPr>
              <w:t>▸ Are audit logs enabled? Are they protected from tampering? What’s the retention period?</w:t>
            </w:r>
          </w:p>
          <w:p w14:paraId="0B8F182B" w14:textId="77777777" w:rsidR="00D55B18" w:rsidRDefault="0063505F">
            <w:pPr>
              <w:spacing w:before="20" w:after="20"/>
              <w:ind w:left="200"/>
            </w:pPr>
            <w:r>
              <w:rPr>
                <w:i/>
                <w:iCs/>
                <w:color w:val="666666"/>
                <w:sz w:val="16"/>
                <w:szCs w:val="16"/>
              </w:rPr>
              <w:t>▸ How do you prevent unauthorized software from being installed or run on the system?</w:t>
            </w:r>
          </w:p>
          <w:p w14:paraId="0B9EEC89" w14:textId="77777777" w:rsidR="00D55B18" w:rsidRDefault="0063505F">
            <w:pPr>
              <w:spacing w:before="20" w:after="20"/>
              <w:ind w:left="200"/>
            </w:pPr>
            <w:r>
              <w:rPr>
                <w:i/>
                <w:iCs/>
                <w:color w:val="666666"/>
                <w:sz w:val="16"/>
                <w:szCs w:val="16"/>
              </w:rPr>
              <w:t>▸ If there’s custom software development, are secure development practices followed?</w:t>
            </w:r>
          </w:p>
          <w:p w14:paraId="6AE4FF1C" w14:textId="77777777" w:rsidR="00D55B18" w:rsidRDefault="0063505F">
            <w:pPr>
              <w:spacing w:before="20" w:after="20"/>
              <w:ind w:left="200"/>
            </w:pPr>
            <w:r>
              <w:rPr>
                <w:i/>
                <w:iCs/>
                <w:color w:val="666666"/>
                <w:sz w:val="16"/>
                <w:szCs w:val="16"/>
              </w:rPr>
              <w:t>▸ Is the network protected from unauthorized logical access? How — firewalls, segmentation, zero trust?</w:t>
            </w:r>
          </w:p>
          <w:p w14:paraId="6E1BCFFA" w14:textId="77777777" w:rsidR="00D55B18" w:rsidRDefault="0063505F">
            <w:pPr>
              <w:spacing w:before="20" w:after="20"/>
              <w:ind w:left="200"/>
            </w:pPr>
            <w:r>
              <w:rPr>
                <w:i/>
                <w:iCs/>
                <w:color w:val="666666"/>
                <w:sz w:val="16"/>
                <w:szCs w:val="16"/>
              </w:rPr>
              <w:t>▸ Is the physical environment protected from environmental threats (power, fire, flood)?</w:t>
            </w:r>
          </w:p>
          <w:p w14:paraId="3C069EEF" w14:textId="77777777" w:rsidR="00D55B18" w:rsidRDefault="0063505F">
            <w:pPr>
              <w:spacing w:before="20" w:after="20"/>
              <w:ind w:left="200"/>
            </w:pPr>
            <w:r>
              <w:rPr>
                <w:i/>
                <w:iCs/>
                <w:color w:val="666666"/>
                <w:sz w:val="16"/>
                <w:szCs w:val="16"/>
              </w:rPr>
              <w:t>▸ How is resilience built into the system for both normal operations and adverse situations?</w:t>
            </w:r>
          </w:p>
          <w:p w14:paraId="650C0D11" w14:textId="77777777" w:rsidR="00D55B18" w:rsidRDefault="0063505F">
            <w:pPr>
              <w:spacing w:before="20" w:after="20"/>
              <w:ind w:left="200"/>
            </w:pPr>
            <w:r>
              <w:rPr>
                <w:i/>
                <w:iCs/>
                <w:color w:val="666666"/>
                <w:sz w:val="16"/>
                <w:szCs w:val="16"/>
              </w:rPr>
              <w:t>▸ Is there adequate capacity to ensure availability under load?</w:t>
            </w:r>
          </w:p>
          <w:p w14:paraId="1A5E21A4" w14:textId="77777777" w:rsidR="00D55B18" w:rsidRDefault="0063505F">
            <w:pPr>
              <w:spacing w:before="20" w:after="20"/>
              <w:ind w:left="200"/>
            </w:pPr>
            <w:r>
              <w:rPr>
                <w:i/>
                <w:iCs/>
                <w:color w:val="666666"/>
                <w:sz w:val="16"/>
                <w:szCs w:val="16"/>
              </w:rPr>
              <w:t>▸ How are security-relevant changes managed — is there a formal change management process?</w:t>
            </w:r>
          </w:p>
          <w:p w14:paraId="283D499A" w14:textId="77777777" w:rsidR="00D55B18" w:rsidRDefault="0063505F">
            <w:pPr>
              <w:spacing w:before="60"/>
              <w:ind w:left="200"/>
            </w:pPr>
            <w:r>
              <w:rPr>
                <w:b/>
                <w:bCs/>
                <w:i/>
                <w:iCs/>
                <w:color w:val="C00000"/>
                <w:sz w:val="14"/>
                <w:szCs w:val="14"/>
              </w:rPr>
              <w:t>Dimensions: Policy &amp; Process → Implementation → Monitoring → Continuous Improvement</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23D5530" w14:textId="77777777" w:rsidR="00D55B18" w:rsidRDefault="0063505F">
            <w:r>
              <w:rPr>
                <w:color w:val="2E75B6"/>
                <w:sz w:val="14"/>
                <w:szCs w:val="14"/>
              </w:rPr>
              <w:t>PR.PS-01 PR.PS-02 PR.PS-03 PR.PS-04 PR.PS-05 PR.PS-06 PR.IR-01 PR.IR-02 PR.IR-03 PR.IR-04</w:t>
            </w:r>
          </w:p>
          <w:p w14:paraId="15F9EDC7" w14:textId="77777777" w:rsidR="00D55B18" w:rsidRDefault="0063505F">
            <w:pPr>
              <w:spacing w:before="40"/>
            </w:pPr>
            <w:r>
              <w:rPr>
                <w:i/>
                <w:iCs/>
                <w:color w:val="999999"/>
                <w:sz w:val="13"/>
                <w:szCs w:val="13"/>
              </w:rPr>
              <w:t>IG: 14, 15, 33, 34</w:t>
            </w:r>
          </w:p>
        </w:tc>
        <w:tc>
          <w:tcPr>
            <w:tcW w:w="679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3023AEE1" w14:textId="77777777" w:rsidR="00D55B18" w:rsidRDefault="00D55B18">
            <w:pPr>
              <w:spacing w:before="30" w:after="30"/>
            </w:pPr>
          </w:p>
          <w:p w14:paraId="63F8C16E" w14:textId="77777777" w:rsidR="00D55B18" w:rsidRDefault="00D55B18">
            <w:pPr>
              <w:spacing w:before="30" w:after="30"/>
            </w:pPr>
          </w:p>
          <w:p w14:paraId="5921950A" w14:textId="77777777" w:rsidR="00D55B18" w:rsidRDefault="00D55B18">
            <w:pPr>
              <w:spacing w:before="30" w:after="30"/>
            </w:pPr>
          </w:p>
          <w:p w14:paraId="785F990A" w14:textId="77777777" w:rsidR="00D55B18" w:rsidRDefault="00D55B18">
            <w:pPr>
              <w:spacing w:before="30" w:after="30"/>
            </w:pPr>
          </w:p>
          <w:p w14:paraId="067F10DE" w14:textId="77777777" w:rsidR="00D55B18" w:rsidRDefault="00D55B18">
            <w:pPr>
              <w:spacing w:before="30" w:after="30"/>
            </w:pPr>
          </w:p>
        </w:tc>
      </w:tr>
      <w:tr w:rsidR="00D55B18" w14:paraId="4C827542" w14:textId="77777777" w:rsidTr="00D02B50">
        <w:trPr>
          <w:gridAfter w:val="1"/>
          <w:wAfter w:w="90" w:type="dxa"/>
        </w:trPr>
        <w:tc>
          <w:tcPr>
            <w:tcW w:w="12959" w:type="dxa"/>
            <w:gridSpan w:val="4"/>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21120CD1" w14:textId="79057F3B" w:rsidR="00D55B18" w:rsidRDefault="0063505F">
            <w:r>
              <w:lastRenderedPageBreak/>
              <w:br w:type="page"/>
            </w:r>
            <w:r>
              <w:rPr>
                <w:b/>
                <w:bCs/>
                <w:color w:val="FFFFFF"/>
                <w:sz w:val="20"/>
                <w:szCs w:val="20"/>
              </w:rPr>
              <w:t>8. Training &amp; Workforce Development</w:t>
            </w:r>
          </w:p>
        </w:tc>
      </w:tr>
      <w:tr w:rsidR="00D55B18" w14:paraId="3E77E770" w14:textId="77777777" w:rsidTr="00D02B50">
        <w:trPr>
          <w:gridAfter w:val="1"/>
          <w:wAfter w:w="90"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93BD2"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FD8AEC4"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6B5A059" w14:textId="77777777" w:rsidR="00D55B18" w:rsidRDefault="0063505F">
            <w:pPr>
              <w:jc w:val="center"/>
            </w:pPr>
            <w:r>
              <w:rPr>
                <w:b/>
                <w:bCs/>
                <w:color w:val="FFFFFF"/>
                <w:sz w:val="16"/>
                <w:szCs w:val="16"/>
              </w:rPr>
              <w:t>CSF 2.0 Subcategories</w:t>
            </w:r>
          </w:p>
        </w:tc>
        <w:tc>
          <w:tcPr>
            <w:tcW w:w="679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0D535A5" w14:textId="77777777" w:rsidR="00D55B18" w:rsidRDefault="0063505F">
            <w:pPr>
              <w:jc w:val="center"/>
            </w:pPr>
            <w:r>
              <w:rPr>
                <w:b/>
                <w:bCs/>
                <w:color w:val="FFFFFF"/>
                <w:sz w:val="16"/>
                <w:szCs w:val="16"/>
              </w:rPr>
              <w:t>Response</w:t>
            </w:r>
          </w:p>
        </w:tc>
      </w:tr>
      <w:tr w:rsidR="00D55B18" w14:paraId="2D23E6DA" w14:textId="77777777" w:rsidTr="00D02B50">
        <w:trPr>
          <w:gridAfter w:val="1"/>
          <w:wAfter w:w="90" w:type="dxa"/>
          <w:trHeight w:val="819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8F68E21"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5B744AE" w14:textId="77777777" w:rsidR="00D55B18" w:rsidRDefault="0063505F">
            <w:pPr>
              <w:spacing w:after="80"/>
            </w:pPr>
            <w:r>
              <w:rPr>
                <w:sz w:val="18"/>
                <w:szCs w:val="18"/>
              </w:rPr>
              <w:t>How does the organization make sure that people supporting this system — from general users to specialized security staff — have the knowledge and skills they need?</w:t>
            </w:r>
          </w:p>
          <w:p w14:paraId="22D2A5FF" w14:textId="77777777" w:rsidR="00D55B18" w:rsidRDefault="0063505F">
            <w:pPr>
              <w:spacing w:before="20" w:after="20"/>
              <w:ind w:left="200"/>
            </w:pPr>
            <w:r>
              <w:rPr>
                <w:i/>
                <w:iCs/>
                <w:color w:val="666666"/>
                <w:sz w:val="16"/>
                <w:szCs w:val="16"/>
              </w:rPr>
              <w:t>▸ Is there a cybersecurity awareness training program for all users of this system? How is completion tracked?</w:t>
            </w:r>
          </w:p>
          <w:p w14:paraId="0636F8DD" w14:textId="77777777" w:rsidR="00D55B18" w:rsidRDefault="0063505F">
            <w:pPr>
              <w:spacing w:before="20" w:after="20"/>
              <w:ind w:left="200"/>
            </w:pPr>
            <w:r>
              <w:rPr>
                <w:i/>
                <w:iCs/>
                <w:color w:val="666666"/>
                <w:sz w:val="16"/>
                <w:szCs w:val="16"/>
              </w:rPr>
              <w:t>▸ What about specialized or role-based training for security staff, system admins, and developers?</w:t>
            </w:r>
          </w:p>
          <w:p w14:paraId="05F5E5DE" w14:textId="77777777" w:rsidR="00D55B18" w:rsidRDefault="0063505F">
            <w:pPr>
              <w:spacing w:before="20" w:after="20"/>
              <w:ind w:left="200"/>
            </w:pPr>
            <w:r>
              <w:rPr>
                <w:i/>
                <w:iCs/>
                <w:color w:val="666666"/>
                <w:sz w:val="16"/>
                <w:szCs w:val="16"/>
              </w:rPr>
              <w:t>▸ How often is training updated to reflect new threats or changes to the system?</w:t>
            </w:r>
          </w:p>
          <w:p w14:paraId="4580363D" w14:textId="77777777" w:rsidR="00D55B18" w:rsidRDefault="0063505F">
            <w:pPr>
              <w:spacing w:before="20" w:after="20"/>
              <w:ind w:left="200"/>
            </w:pPr>
            <w:r>
              <w:rPr>
                <w:i/>
                <w:iCs/>
                <w:color w:val="666666"/>
                <w:sz w:val="16"/>
                <w:szCs w:val="16"/>
              </w:rPr>
              <w:t>▸ Is training effectiveness measured in any way — phishing simulations, knowledge checks, feedback?</w:t>
            </w:r>
          </w:p>
          <w:p w14:paraId="62AD8BAA" w14:textId="77777777" w:rsidR="00D55B18" w:rsidRDefault="0063505F">
            <w:pPr>
              <w:spacing w:before="20" w:after="20"/>
              <w:ind w:left="200"/>
            </w:pPr>
            <w:r>
              <w:rPr>
                <w:i/>
                <w:iCs/>
                <w:color w:val="666666"/>
                <w:sz w:val="16"/>
                <w:szCs w:val="16"/>
              </w:rPr>
              <w:t>▸ Are training requirements tied to specific roles and documented as part of position descriptions?</w:t>
            </w:r>
          </w:p>
          <w:p w14:paraId="36D3D9DE" w14:textId="77777777" w:rsidR="00D55B18" w:rsidRDefault="0063505F">
            <w:pPr>
              <w:spacing w:before="60"/>
              <w:ind w:left="200"/>
            </w:pPr>
            <w:r>
              <w:rPr>
                <w:b/>
                <w:bCs/>
                <w:i/>
                <w:iCs/>
                <w:color w:val="C00000"/>
                <w:sz w:val="14"/>
                <w:szCs w:val="14"/>
              </w:rPr>
              <w:t>Dimensions: Governance → Policy &amp; Process → Implementation → Monitoring</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859DCB5" w14:textId="77777777" w:rsidR="00D55B18" w:rsidRDefault="0063505F">
            <w:r>
              <w:rPr>
                <w:color w:val="2E75B6"/>
                <w:sz w:val="14"/>
                <w:szCs w:val="14"/>
              </w:rPr>
              <w:t xml:space="preserve">PR.AT-01 PR.AT-02 </w:t>
            </w:r>
            <w:proofErr w:type="gramStart"/>
            <w:r>
              <w:rPr>
                <w:color w:val="2E75B6"/>
                <w:sz w:val="14"/>
                <w:szCs w:val="14"/>
              </w:rPr>
              <w:t>GV.RR</w:t>
            </w:r>
            <w:proofErr w:type="gramEnd"/>
            <w:r>
              <w:rPr>
                <w:color w:val="2E75B6"/>
                <w:sz w:val="14"/>
                <w:szCs w:val="14"/>
              </w:rPr>
              <w:t>-04</w:t>
            </w:r>
          </w:p>
          <w:p w14:paraId="2A74FB66" w14:textId="77777777" w:rsidR="00D55B18" w:rsidRDefault="0063505F">
            <w:pPr>
              <w:spacing w:before="40"/>
            </w:pPr>
            <w:r>
              <w:rPr>
                <w:i/>
                <w:iCs/>
                <w:color w:val="999999"/>
                <w:sz w:val="13"/>
                <w:szCs w:val="13"/>
              </w:rPr>
              <w:t>IG: 24</w:t>
            </w:r>
          </w:p>
        </w:tc>
        <w:tc>
          <w:tcPr>
            <w:tcW w:w="679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64DD4468" w14:textId="77777777" w:rsidR="00D55B18" w:rsidRDefault="00D55B18">
            <w:pPr>
              <w:spacing w:before="30" w:after="30"/>
            </w:pPr>
          </w:p>
          <w:p w14:paraId="17962725" w14:textId="77777777" w:rsidR="00D55B18" w:rsidRDefault="00D55B18">
            <w:pPr>
              <w:spacing w:before="30" w:after="30"/>
            </w:pPr>
          </w:p>
          <w:p w14:paraId="7668765A" w14:textId="77777777" w:rsidR="00D55B18" w:rsidRDefault="00D55B18">
            <w:pPr>
              <w:spacing w:before="30" w:after="30"/>
            </w:pPr>
          </w:p>
          <w:p w14:paraId="20915894" w14:textId="77777777" w:rsidR="00D55B18" w:rsidRDefault="00D55B18">
            <w:pPr>
              <w:spacing w:before="30" w:after="30"/>
            </w:pPr>
          </w:p>
          <w:p w14:paraId="02FFDF3D" w14:textId="77777777" w:rsidR="00D55B18" w:rsidRDefault="00D55B18">
            <w:pPr>
              <w:spacing w:before="30" w:after="30"/>
            </w:pPr>
          </w:p>
        </w:tc>
      </w:tr>
      <w:tr w:rsidR="00D55B18" w14:paraId="30126222" w14:textId="77777777" w:rsidTr="000D3A80">
        <w:tc>
          <w:tcPr>
            <w:tcW w:w="13049" w:type="dxa"/>
            <w:gridSpan w:val="5"/>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44D81109" w14:textId="25EF146B" w:rsidR="00D55B18" w:rsidRDefault="0063505F">
            <w:r>
              <w:lastRenderedPageBreak/>
              <w:br w:type="page"/>
            </w:r>
            <w:r>
              <w:rPr>
                <w:b/>
                <w:bCs/>
                <w:color w:val="FFFFFF"/>
                <w:sz w:val="20"/>
                <w:szCs w:val="20"/>
              </w:rPr>
              <w:t>9. Monitoring &amp; Detection</w:t>
            </w:r>
          </w:p>
        </w:tc>
      </w:tr>
      <w:tr w:rsidR="00D55B18" w14:paraId="6EC48D66" w14:textId="77777777" w:rsidTr="000D3A80">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C4B805A"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787D9E9"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1BF71A0" w14:textId="77777777" w:rsidR="00D55B18" w:rsidRDefault="0063505F">
            <w:pPr>
              <w:jc w:val="center"/>
            </w:pPr>
            <w:r>
              <w:rPr>
                <w:b/>
                <w:bCs/>
                <w:color w:val="FFFFFF"/>
                <w:sz w:val="16"/>
                <w:szCs w:val="16"/>
              </w:rPr>
              <w:t>CSF 2.0 Subcategories</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876C086" w14:textId="77777777" w:rsidR="00D55B18" w:rsidRDefault="0063505F">
            <w:pPr>
              <w:jc w:val="center"/>
            </w:pPr>
            <w:r>
              <w:rPr>
                <w:b/>
                <w:bCs/>
                <w:color w:val="FFFFFF"/>
                <w:sz w:val="16"/>
                <w:szCs w:val="16"/>
              </w:rPr>
              <w:t>Response</w:t>
            </w:r>
          </w:p>
        </w:tc>
      </w:tr>
      <w:tr w:rsidR="00D55B18" w14:paraId="46BF8217" w14:textId="77777777" w:rsidTr="00D02B50">
        <w:trPr>
          <w:trHeight w:val="792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5718628"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F3468FF" w14:textId="77777777" w:rsidR="00D55B18" w:rsidRDefault="0063505F">
            <w:pPr>
              <w:spacing w:after="80"/>
            </w:pPr>
            <w:r>
              <w:rPr>
                <w:sz w:val="18"/>
                <w:szCs w:val="18"/>
              </w:rPr>
              <w:t>Walk me through how this system is monitored for security events — from what tools are watching to how alerts get to the right people and what happens when something looks wrong.</w:t>
            </w:r>
          </w:p>
          <w:p w14:paraId="48ACEEE1" w14:textId="77777777" w:rsidR="00D55B18" w:rsidRDefault="0063505F">
            <w:pPr>
              <w:spacing w:before="20" w:after="20"/>
              <w:ind w:left="200"/>
            </w:pPr>
            <w:r>
              <w:rPr>
                <w:i/>
                <w:iCs/>
                <w:color w:val="666666"/>
                <w:sz w:val="16"/>
                <w:szCs w:val="16"/>
              </w:rPr>
              <w:t>▸ Is the system connected to a centralized SOC or SIEM? Which tools are in use?</w:t>
            </w:r>
          </w:p>
          <w:p w14:paraId="2D550B7A" w14:textId="77777777" w:rsidR="00D55B18" w:rsidRDefault="0063505F">
            <w:pPr>
              <w:spacing w:before="20" w:after="20"/>
              <w:ind w:left="200"/>
            </w:pPr>
            <w:r>
              <w:rPr>
                <w:i/>
                <w:iCs/>
                <w:color w:val="666666"/>
                <w:sz w:val="16"/>
                <w:szCs w:val="16"/>
              </w:rPr>
              <w:t>▸ Is the network monitored for potentially adverse events? What about the physical environment?</w:t>
            </w:r>
          </w:p>
          <w:p w14:paraId="32A603B7" w14:textId="77777777" w:rsidR="00D55B18" w:rsidRDefault="0063505F">
            <w:pPr>
              <w:spacing w:before="20" w:after="20"/>
              <w:ind w:left="200"/>
            </w:pPr>
            <w:r>
              <w:rPr>
                <w:i/>
                <w:iCs/>
                <w:color w:val="666666"/>
                <w:sz w:val="16"/>
                <w:szCs w:val="16"/>
              </w:rPr>
              <w:t>▸ Is user activity and technology usage monitored? How?</w:t>
            </w:r>
          </w:p>
          <w:p w14:paraId="25E94665" w14:textId="77777777" w:rsidR="00D55B18" w:rsidRDefault="0063505F">
            <w:pPr>
              <w:spacing w:before="20" w:after="20"/>
              <w:ind w:left="200"/>
            </w:pPr>
            <w:r>
              <w:rPr>
                <w:i/>
                <w:iCs/>
                <w:color w:val="666666"/>
                <w:sz w:val="16"/>
                <w:szCs w:val="16"/>
              </w:rPr>
              <w:t>▸ Are external service provider activities monitored for security events?</w:t>
            </w:r>
          </w:p>
          <w:p w14:paraId="013E4C0A" w14:textId="77777777" w:rsidR="00D55B18" w:rsidRDefault="0063505F">
            <w:pPr>
              <w:spacing w:before="20" w:after="20"/>
              <w:ind w:left="200"/>
            </w:pPr>
            <w:r>
              <w:rPr>
                <w:i/>
                <w:iCs/>
                <w:color w:val="666666"/>
                <w:sz w:val="16"/>
                <w:szCs w:val="16"/>
              </w:rPr>
              <w:t>▸ Is the system’s computing environment (hardware, software, runtime) continuously monitored?</w:t>
            </w:r>
          </w:p>
          <w:p w14:paraId="4DF7C9B7" w14:textId="77777777" w:rsidR="00D55B18" w:rsidRDefault="0063505F">
            <w:pPr>
              <w:spacing w:before="20" w:after="20"/>
              <w:ind w:left="200"/>
            </w:pPr>
            <w:r>
              <w:rPr>
                <w:i/>
                <w:iCs/>
                <w:color w:val="666666"/>
                <w:sz w:val="16"/>
                <w:szCs w:val="16"/>
              </w:rPr>
              <w:t>▸ How are alerts generated — automated rules, behavioral analytics, thresholds?</w:t>
            </w:r>
          </w:p>
          <w:p w14:paraId="36024028" w14:textId="77777777" w:rsidR="00D55B18" w:rsidRDefault="0063505F">
            <w:pPr>
              <w:spacing w:before="20" w:after="20"/>
              <w:ind w:left="200"/>
            </w:pPr>
            <w:r>
              <w:rPr>
                <w:i/>
                <w:iCs/>
                <w:color w:val="666666"/>
                <w:sz w:val="16"/>
                <w:szCs w:val="16"/>
              </w:rPr>
              <w:t>▸ When an alert fires, who sees it first? What’s the triage process?</w:t>
            </w:r>
          </w:p>
          <w:p w14:paraId="0F641933" w14:textId="77777777" w:rsidR="00D55B18" w:rsidRDefault="0063505F">
            <w:pPr>
              <w:spacing w:before="20" w:after="20"/>
              <w:ind w:left="200"/>
            </w:pPr>
            <w:r>
              <w:rPr>
                <w:i/>
                <w:iCs/>
                <w:color w:val="666666"/>
                <w:sz w:val="16"/>
                <w:szCs w:val="16"/>
              </w:rPr>
              <w:t>▸ How do you correlate information from multiple sources to understand what’s happening?</w:t>
            </w:r>
          </w:p>
          <w:p w14:paraId="0E2764C4" w14:textId="77777777" w:rsidR="00D55B18" w:rsidRDefault="0063505F">
            <w:pPr>
              <w:spacing w:before="20" w:after="20"/>
              <w:ind w:left="200"/>
            </w:pPr>
            <w:r>
              <w:rPr>
                <w:i/>
                <w:iCs/>
                <w:color w:val="666666"/>
                <w:sz w:val="16"/>
                <w:szCs w:val="16"/>
              </w:rPr>
              <w:t>▸ Is cyber threat intelligence integrated into your detection and analysis process?</w:t>
            </w:r>
          </w:p>
          <w:p w14:paraId="18515F44" w14:textId="77777777" w:rsidR="00D55B18" w:rsidRDefault="0063505F">
            <w:pPr>
              <w:spacing w:before="20" w:after="20"/>
              <w:ind w:left="200"/>
            </w:pPr>
            <w:r>
              <w:rPr>
                <w:i/>
                <w:iCs/>
                <w:color w:val="666666"/>
                <w:sz w:val="16"/>
                <w:szCs w:val="16"/>
              </w:rPr>
              <w:t>▸ How is information about adverse events shared with authorized staff and tools?</w:t>
            </w:r>
          </w:p>
          <w:p w14:paraId="04C05FB1" w14:textId="77777777" w:rsidR="00D55B18" w:rsidRDefault="0063505F">
            <w:pPr>
              <w:spacing w:before="20" w:after="20"/>
              <w:ind w:left="200"/>
            </w:pPr>
            <w:r>
              <w:rPr>
                <w:i/>
                <w:iCs/>
                <w:color w:val="666666"/>
                <w:sz w:val="16"/>
                <w:szCs w:val="16"/>
              </w:rPr>
              <w:t>▸ What are the defined criteria for when something goes from ‘event’ to ‘incident’?</w:t>
            </w:r>
          </w:p>
          <w:p w14:paraId="6323AE50" w14:textId="77777777" w:rsidR="00D55B18" w:rsidRDefault="0063505F">
            <w:pPr>
              <w:spacing w:before="20" w:after="20"/>
              <w:ind w:left="200"/>
            </w:pPr>
            <w:r>
              <w:rPr>
                <w:i/>
                <w:iCs/>
                <w:color w:val="666666"/>
                <w:sz w:val="16"/>
                <w:szCs w:val="16"/>
              </w:rPr>
              <w:t>▸ How often are detection capabilities tested or validated — tabletop exercises, red team, automated testing?</w:t>
            </w:r>
          </w:p>
          <w:p w14:paraId="6AE328EC" w14:textId="77777777" w:rsidR="00D55B18" w:rsidRDefault="0063505F">
            <w:pPr>
              <w:spacing w:before="60"/>
              <w:ind w:left="200"/>
            </w:pPr>
            <w:r>
              <w:rPr>
                <w:b/>
                <w:bCs/>
                <w:i/>
                <w:iCs/>
                <w:color w:val="C00000"/>
                <w:sz w:val="14"/>
                <w:szCs w:val="14"/>
              </w:rPr>
              <w:t>Dimensions: Policy &amp; Process → Implementation → Monitoring → Continuous Improvement</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7A5DB39" w14:textId="77777777" w:rsidR="00D55B18" w:rsidRDefault="0063505F">
            <w:r>
              <w:rPr>
                <w:color w:val="2E75B6"/>
                <w:sz w:val="14"/>
                <w:szCs w:val="14"/>
              </w:rPr>
              <w:t>DE.CM-01 DE.CM-02 DE.CM-03 DE.CM-06 DE.CM-09 DE.AE-01 DE.AE-02 DE.AE-03 DE.AE-04 DE.AE-05 DE.AE-06 DE.AE-07 DE.AE-08</w:t>
            </w:r>
          </w:p>
          <w:p w14:paraId="20D7EC5B" w14:textId="77777777" w:rsidR="00D55B18" w:rsidRDefault="0063505F">
            <w:pPr>
              <w:spacing w:before="40"/>
            </w:pPr>
            <w:r>
              <w:rPr>
                <w:i/>
                <w:iCs/>
                <w:color w:val="999999"/>
                <w:sz w:val="13"/>
                <w:szCs w:val="13"/>
              </w:rPr>
              <w:t>IG: 26, 27, 28, 30</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16931FF3" w14:textId="77777777" w:rsidR="00D55B18" w:rsidRDefault="00D55B18">
            <w:pPr>
              <w:spacing w:before="30" w:after="30"/>
            </w:pPr>
          </w:p>
          <w:p w14:paraId="253D6C4B" w14:textId="77777777" w:rsidR="00D55B18" w:rsidRDefault="00D55B18">
            <w:pPr>
              <w:spacing w:before="30" w:after="30"/>
            </w:pPr>
          </w:p>
          <w:p w14:paraId="407049DF" w14:textId="77777777" w:rsidR="00D55B18" w:rsidRDefault="00D55B18">
            <w:pPr>
              <w:spacing w:before="30" w:after="30"/>
            </w:pPr>
          </w:p>
          <w:p w14:paraId="2ECEB493" w14:textId="77777777" w:rsidR="00D55B18" w:rsidRDefault="00D55B18">
            <w:pPr>
              <w:spacing w:before="30" w:after="30"/>
            </w:pPr>
          </w:p>
          <w:p w14:paraId="4AF22698" w14:textId="77777777" w:rsidR="00D55B18" w:rsidRDefault="00D55B18">
            <w:pPr>
              <w:spacing w:before="30" w:after="30"/>
            </w:pPr>
          </w:p>
        </w:tc>
      </w:tr>
    </w:tbl>
    <w:p w14:paraId="3BEE8346" w14:textId="77777777" w:rsidR="00D55B18" w:rsidRDefault="0063505F">
      <w:r>
        <w:br w:type="page"/>
      </w:r>
    </w:p>
    <w:tbl>
      <w:tblPr>
        <w:tblW w:w="13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4508"/>
        <w:gridCol w:w="1303"/>
        <w:gridCol w:w="6888"/>
      </w:tblGrid>
      <w:tr w:rsidR="00D55B18" w14:paraId="49C2B265" w14:textId="77777777" w:rsidTr="000D3A80">
        <w:tc>
          <w:tcPr>
            <w:tcW w:w="13049" w:type="dxa"/>
            <w:gridSpan w:val="4"/>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482EE2E1" w14:textId="77777777" w:rsidR="00D55B18" w:rsidRDefault="0063505F">
            <w:r>
              <w:rPr>
                <w:b/>
                <w:bCs/>
                <w:color w:val="FFFFFF"/>
                <w:sz w:val="20"/>
                <w:szCs w:val="20"/>
              </w:rPr>
              <w:lastRenderedPageBreak/>
              <w:t>10. Incident Response</w:t>
            </w:r>
          </w:p>
        </w:tc>
      </w:tr>
      <w:tr w:rsidR="00D55B18" w14:paraId="0B874583" w14:textId="77777777" w:rsidTr="000D3A80">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D42B2AB"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2CD2C21"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422B7F1" w14:textId="77777777" w:rsidR="00D55B18" w:rsidRDefault="0063505F">
            <w:pPr>
              <w:jc w:val="center"/>
            </w:pPr>
            <w:r>
              <w:rPr>
                <w:b/>
                <w:bCs/>
                <w:color w:val="FFFFFF"/>
                <w:sz w:val="16"/>
                <w:szCs w:val="16"/>
              </w:rPr>
              <w:t>CSF 2.0 Subcategories</w:t>
            </w:r>
          </w:p>
        </w:tc>
        <w:tc>
          <w:tcPr>
            <w:tcW w:w="688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2F77D1B" w14:textId="77777777" w:rsidR="00D55B18" w:rsidRDefault="0063505F">
            <w:pPr>
              <w:jc w:val="center"/>
            </w:pPr>
            <w:r>
              <w:rPr>
                <w:b/>
                <w:bCs/>
                <w:color w:val="FFFFFF"/>
                <w:sz w:val="16"/>
                <w:szCs w:val="16"/>
              </w:rPr>
              <w:t>Response</w:t>
            </w:r>
          </w:p>
        </w:tc>
      </w:tr>
      <w:tr w:rsidR="00D55B18" w14:paraId="374D4E8F" w14:textId="77777777" w:rsidTr="000D3A80">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F8257C1"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66D648D" w14:textId="77777777" w:rsidR="00D55B18" w:rsidRDefault="0063505F">
            <w:pPr>
              <w:spacing w:after="80"/>
            </w:pPr>
            <w:r>
              <w:rPr>
                <w:sz w:val="18"/>
                <w:szCs w:val="18"/>
              </w:rPr>
              <w:t>If a security incident were declared on this system tomorrow, walk me through exactly what would happen — from the moment it’s detected through containment, eradication, and notification. Then tell me how you make sure the process itself keeps getting better.</w:t>
            </w:r>
          </w:p>
          <w:p w14:paraId="4DB73C1B" w14:textId="77777777" w:rsidR="00D55B18" w:rsidRDefault="0063505F">
            <w:pPr>
              <w:spacing w:before="20" w:after="20"/>
              <w:ind w:left="200"/>
            </w:pPr>
            <w:r>
              <w:rPr>
                <w:i/>
                <w:iCs/>
                <w:color w:val="666666"/>
                <w:sz w:val="16"/>
                <w:szCs w:val="16"/>
              </w:rPr>
              <w:t>▸ Is there a documented incident response plan that covers this system? When was it last tested or updated?</w:t>
            </w:r>
          </w:p>
          <w:p w14:paraId="0989AB35" w14:textId="77777777" w:rsidR="00D55B18" w:rsidRDefault="0063505F">
            <w:pPr>
              <w:spacing w:before="20" w:after="20"/>
              <w:ind w:left="200"/>
            </w:pPr>
            <w:r>
              <w:rPr>
                <w:i/>
                <w:iCs/>
                <w:color w:val="666666"/>
                <w:sz w:val="16"/>
                <w:szCs w:val="16"/>
              </w:rPr>
              <w:t>▸ Once an incident is declared, how is the IR plan executed? Who leads the response?</w:t>
            </w:r>
          </w:p>
          <w:p w14:paraId="0179CA1A" w14:textId="77777777" w:rsidR="00D55B18" w:rsidRDefault="0063505F">
            <w:pPr>
              <w:spacing w:before="20" w:after="20"/>
              <w:ind w:left="200"/>
            </w:pPr>
            <w:r>
              <w:rPr>
                <w:i/>
                <w:iCs/>
                <w:color w:val="666666"/>
                <w:sz w:val="16"/>
                <w:szCs w:val="16"/>
              </w:rPr>
              <w:t>▸ How are incidents triaged, validated, categorized, and prioritized?</w:t>
            </w:r>
          </w:p>
          <w:p w14:paraId="384B039D" w14:textId="77777777" w:rsidR="00D55B18" w:rsidRDefault="0063505F">
            <w:pPr>
              <w:spacing w:before="20" w:after="20"/>
              <w:ind w:left="200"/>
            </w:pPr>
            <w:r>
              <w:rPr>
                <w:i/>
                <w:iCs/>
                <w:color w:val="666666"/>
                <w:sz w:val="16"/>
                <w:szCs w:val="16"/>
              </w:rPr>
              <w:t>▸ What’s the escalation path? At what point does it go to leadership, other teams, or external parties?</w:t>
            </w:r>
          </w:p>
          <w:p w14:paraId="30D67268" w14:textId="77777777" w:rsidR="00D55B18" w:rsidRDefault="0063505F">
            <w:pPr>
              <w:spacing w:before="20" w:after="20"/>
              <w:ind w:left="200"/>
            </w:pPr>
            <w:r>
              <w:rPr>
                <w:i/>
                <w:iCs/>
                <w:color w:val="666666"/>
                <w:sz w:val="16"/>
                <w:szCs w:val="16"/>
              </w:rPr>
              <w:t>▸ How is root cause analysis performed? Who does it?</w:t>
            </w:r>
          </w:p>
          <w:p w14:paraId="2DEFD2F4" w14:textId="77777777" w:rsidR="00D55B18" w:rsidRDefault="0063505F">
            <w:pPr>
              <w:spacing w:before="20" w:after="20"/>
              <w:ind w:left="200"/>
            </w:pPr>
            <w:r>
              <w:rPr>
                <w:i/>
                <w:iCs/>
                <w:color w:val="666666"/>
                <w:sz w:val="16"/>
                <w:szCs w:val="16"/>
              </w:rPr>
              <w:t>▸ Are investigation actions and evidence preserved with chain of custody in mind?</w:t>
            </w:r>
          </w:p>
          <w:p w14:paraId="647CA5F1" w14:textId="77777777" w:rsidR="00D55B18" w:rsidRDefault="0063505F">
            <w:pPr>
              <w:spacing w:before="20" w:after="20"/>
              <w:ind w:left="200"/>
            </w:pPr>
            <w:r>
              <w:rPr>
                <w:i/>
                <w:iCs/>
                <w:color w:val="666666"/>
                <w:sz w:val="16"/>
                <w:szCs w:val="16"/>
              </w:rPr>
              <w:t>▸ How is incident data and metadata collected and protected?</w:t>
            </w:r>
          </w:p>
          <w:p w14:paraId="1CF6FD72" w14:textId="77777777" w:rsidR="00D55B18" w:rsidRDefault="0063505F">
            <w:pPr>
              <w:spacing w:before="20" w:after="20"/>
              <w:ind w:left="200"/>
            </w:pPr>
            <w:r>
              <w:rPr>
                <w:i/>
                <w:iCs/>
                <w:color w:val="666666"/>
                <w:sz w:val="16"/>
                <w:szCs w:val="16"/>
              </w:rPr>
              <w:t>▸ How do you estimate and validate the magnitude (scope and impact) of an incident?</w:t>
            </w:r>
          </w:p>
          <w:p w14:paraId="4A65D1A9" w14:textId="77777777" w:rsidR="00D55B18" w:rsidRDefault="0063505F">
            <w:pPr>
              <w:spacing w:before="20" w:after="20"/>
              <w:ind w:left="200"/>
            </w:pPr>
            <w:r>
              <w:rPr>
                <w:i/>
                <w:iCs/>
                <w:color w:val="666666"/>
                <w:sz w:val="16"/>
                <w:szCs w:val="16"/>
              </w:rPr>
              <w:t>▸ How are internal stakeholders notified? What about external parties (CISA, law enforcement, affected individuals)?</w:t>
            </w:r>
          </w:p>
          <w:p w14:paraId="3F2912AB" w14:textId="77777777" w:rsidR="00D55B18" w:rsidRDefault="0063505F">
            <w:pPr>
              <w:spacing w:before="20" w:after="20"/>
              <w:ind w:left="200"/>
            </w:pPr>
            <w:r>
              <w:rPr>
                <w:i/>
                <w:iCs/>
                <w:color w:val="666666"/>
                <w:sz w:val="16"/>
                <w:szCs w:val="16"/>
              </w:rPr>
              <w:t>▸ How are incidents contained — what’s the process for stopping the bleeding?</w:t>
            </w:r>
          </w:p>
          <w:p w14:paraId="25BDEE88" w14:textId="77777777" w:rsidR="00D55B18" w:rsidRDefault="0063505F">
            <w:pPr>
              <w:spacing w:before="20" w:after="20"/>
              <w:ind w:left="200"/>
            </w:pPr>
            <w:r>
              <w:rPr>
                <w:i/>
                <w:iCs/>
                <w:color w:val="666666"/>
                <w:sz w:val="16"/>
                <w:szCs w:val="16"/>
              </w:rPr>
              <w:t>▸ After containment, how is the threat eradicated from the environment?</w:t>
            </w:r>
          </w:p>
          <w:p w14:paraId="0274AB08" w14:textId="77777777" w:rsidR="00D55B18" w:rsidRDefault="0063505F">
            <w:pPr>
              <w:spacing w:before="20" w:after="20"/>
              <w:ind w:left="200"/>
            </w:pPr>
            <w:r>
              <w:rPr>
                <w:i/>
                <w:iCs/>
                <w:color w:val="666666"/>
                <w:sz w:val="16"/>
                <w:szCs w:val="16"/>
              </w:rPr>
              <w:t>▸ Are suppliers or third parties included in the incident response process when relevant?</w:t>
            </w:r>
          </w:p>
          <w:p w14:paraId="50D1FA4B" w14:textId="77777777" w:rsidR="00D55B18" w:rsidRDefault="0063505F">
            <w:pPr>
              <w:spacing w:before="20" w:after="20"/>
              <w:ind w:left="200"/>
            </w:pPr>
            <w:r>
              <w:rPr>
                <w:i/>
                <w:iCs/>
                <w:color w:val="666666"/>
                <w:sz w:val="16"/>
                <w:szCs w:val="16"/>
              </w:rPr>
              <w:t>▸ Are IR metrics tracked (time to detect, contain, resolve)? How are lessons learned captured and implemented?</w:t>
            </w:r>
          </w:p>
          <w:p w14:paraId="227BE56B" w14:textId="77777777" w:rsidR="00D55B18" w:rsidRDefault="0063505F">
            <w:pPr>
              <w:spacing w:before="60"/>
              <w:ind w:left="200"/>
            </w:pPr>
            <w:r>
              <w:rPr>
                <w:b/>
                <w:bCs/>
                <w:i/>
                <w:iCs/>
                <w:color w:val="C00000"/>
                <w:sz w:val="14"/>
                <w:szCs w:val="14"/>
              </w:rPr>
              <w:t>Dimensions: Governance → Policy &amp; Process → Implementation → Monitoring → Continuous Improvement</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61D0002" w14:textId="77777777" w:rsidR="00D55B18" w:rsidRDefault="0063505F">
            <w:r>
              <w:rPr>
                <w:color w:val="2E75B6"/>
                <w:sz w:val="14"/>
                <w:szCs w:val="14"/>
              </w:rPr>
              <w:t>RS.MA-01 RS.MA-02 RS.MA-03 RS.MA-04 RS.MA-05 RS.AN-03 RS.AN-06 RS.AN-07 RS.AN-08 RS.CO-02 RS.CO-03 RS.MI-01 RS.MI-02</w:t>
            </w:r>
          </w:p>
          <w:p w14:paraId="219600CE" w14:textId="77777777" w:rsidR="00D55B18" w:rsidRDefault="0063505F">
            <w:pPr>
              <w:spacing w:before="40"/>
            </w:pPr>
            <w:r>
              <w:rPr>
                <w:i/>
                <w:iCs/>
                <w:color w:val="999999"/>
                <w:sz w:val="13"/>
                <w:szCs w:val="13"/>
              </w:rPr>
              <w:t>IG: 30, 31</w:t>
            </w:r>
          </w:p>
        </w:tc>
        <w:tc>
          <w:tcPr>
            <w:tcW w:w="688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12A99B88" w14:textId="77777777" w:rsidR="00D55B18" w:rsidRDefault="00D55B18">
            <w:pPr>
              <w:spacing w:before="30" w:after="30"/>
            </w:pPr>
          </w:p>
          <w:p w14:paraId="0FC068D5" w14:textId="77777777" w:rsidR="00D55B18" w:rsidRDefault="00D55B18">
            <w:pPr>
              <w:spacing w:before="30" w:after="30"/>
            </w:pPr>
          </w:p>
          <w:p w14:paraId="63825E3C" w14:textId="77777777" w:rsidR="00D55B18" w:rsidRDefault="00D55B18">
            <w:pPr>
              <w:spacing w:before="30" w:after="30"/>
            </w:pPr>
          </w:p>
          <w:p w14:paraId="1B66201B" w14:textId="77777777" w:rsidR="00D55B18" w:rsidRDefault="00D55B18">
            <w:pPr>
              <w:spacing w:before="30" w:after="30"/>
            </w:pPr>
          </w:p>
          <w:p w14:paraId="37EA6C66" w14:textId="77777777" w:rsidR="00D55B18" w:rsidRDefault="00D55B18">
            <w:pPr>
              <w:spacing w:before="30" w:after="30"/>
            </w:pPr>
          </w:p>
        </w:tc>
      </w:tr>
    </w:tbl>
    <w:p w14:paraId="2BCBA50F" w14:textId="77777777" w:rsidR="00D55B18" w:rsidRDefault="0063505F">
      <w:r>
        <w:br w:type="page"/>
      </w:r>
    </w:p>
    <w:tbl>
      <w:tblPr>
        <w:tblW w:w="13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4508"/>
        <w:gridCol w:w="1303"/>
        <w:gridCol w:w="6888"/>
      </w:tblGrid>
      <w:tr w:rsidR="00D55B18" w14:paraId="0095B1E0" w14:textId="77777777" w:rsidTr="000D3A80">
        <w:tc>
          <w:tcPr>
            <w:tcW w:w="13049" w:type="dxa"/>
            <w:gridSpan w:val="4"/>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3E87F383" w14:textId="77777777" w:rsidR="00D55B18" w:rsidRDefault="0063505F">
            <w:r>
              <w:rPr>
                <w:b/>
                <w:bCs/>
                <w:color w:val="FFFFFF"/>
                <w:sz w:val="20"/>
                <w:szCs w:val="20"/>
              </w:rPr>
              <w:lastRenderedPageBreak/>
              <w:t>11. Recovery &amp; Continuity</w:t>
            </w:r>
          </w:p>
        </w:tc>
      </w:tr>
      <w:tr w:rsidR="00D55B18" w14:paraId="167FE8AC" w14:textId="77777777" w:rsidTr="000D3A80">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9D58438"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F3E0167"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8C8C670" w14:textId="77777777" w:rsidR="00D55B18" w:rsidRDefault="0063505F">
            <w:pPr>
              <w:jc w:val="center"/>
            </w:pPr>
            <w:r>
              <w:rPr>
                <w:b/>
                <w:bCs/>
                <w:color w:val="FFFFFF"/>
                <w:sz w:val="16"/>
                <w:szCs w:val="16"/>
              </w:rPr>
              <w:t>CSF 2.0 Subcategories</w:t>
            </w:r>
          </w:p>
        </w:tc>
        <w:tc>
          <w:tcPr>
            <w:tcW w:w="688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9719C23" w14:textId="77777777" w:rsidR="00D55B18" w:rsidRDefault="0063505F">
            <w:pPr>
              <w:jc w:val="center"/>
            </w:pPr>
            <w:r>
              <w:rPr>
                <w:b/>
                <w:bCs/>
                <w:color w:val="FFFFFF"/>
                <w:sz w:val="16"/>
                <w:szCs w:val="16"/>
              </w:rPr>
              <w:t>Response</w:t>
            </w:r>
          </w:p>
        </w:tc>
      </w:tr>
      <w:tr w:rsidR="00D55B18" w14:paraId="00F1CB6C" w14:textId="77777777" w:rsidTr="00D02B50">
        <w:trPr>
          <w:trHeight w:val="774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40DCEFF"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0CAF589" w14:textId="77777777" w:rsidR="00D55B18" w:rsidRDefault="0063505F">
            <w:pPr>
              <w:spacing w:after="80"/>
            </w:pPr>
            <w:r>
              <w:rPr>
                <w:sz w:val="18"/>
                <w:szCs w:val="18"/>
              </w:rPr>
              <w:t xml:space="preserve">If this system went down due to an incident or disaster, tell me how you’d bring it back — the plan, the priorities, the backups, and how you’d know it’s </w:t>
            </w:r>
            <w:proofErr w:type="gramStart"/>
            <w:r>
              <w:rPr>
                <w:sz w:val="18"/>
                <w:szCs w:val="18"/>
              </w:rPr>
              <w:t>actually clean</w:t>
            </w:r>
            <w:proofErr w:type="gramEnd"/>
            <w:r>
              <w:rPr>
                <w:sz w:val="18"/>
                <w:szCs w:val="18"/>
              </w:rPr>
              <w:t xml:space="preserve"> and working again. Then tell me how you close out the recovery and communicate progress.</w:t>
            </w:r>
          </w:p>
          <w:p w14:paraId="653A6DFF" w14:textId="77777777" w:rsidR="00D55B18" w:rsidRDefault="0063505F">
            <w:pPr>
              <w:spacing w:before="20" w:after="20"/>
              <w:ind w:left="200"/>
            </w:pPr>
            <w:r>
              <w:rPr>
                <w:i/>
                <w:iCs/>
                <w:color w:val="666666"/>
                <w:sz w:val="16"/>
                <w:szCs w:val="16"/>
              </w:rPr>
              <w:t>▸ Is there a documented disaster recovery or continuity of operations plan? When was it last tested?</w:t>
            </w:r>
          </w:p>
          <w:p w14:paraId="0D9AB8B1" w14:textId="77777777" w:rsidR="00D55B18" w:rsidRDefault="0063505F">
            <w:pPr>
              <w:spacing w:before="20" w:after="20"/>
              <w:ind w:left="200"/>
            </w:pPr>
            <w:r>
              <w:rPr>
                <w:i/>
                <w:iCs/>
                <w:color w:val="666666"/>
                <w:sz w:val="16"/>
                <w:szCs w:val="16"/>
              </w:rPr>
              <w:t>▸ Once recovery starts, how are recovery actions selected, scoped, and prioritized?</w:t>
            </w:r>
          </w:p>
          <w:p w14:paraId="03AC04BE" w14:textId="77777777" w:rsidR="00D55B18" w:rsidRDefault="0063505F">
            <w:pPr>
              <w:spacing w:before="20" w:after="20"/>
              <w:ind w:left="200"/>
            </w:pPr>
            <w:r>
              <w:rPr>
                <w:i/>
                <w:iCs/>
                <w:color w:val="666666"/>
                <w:sz w:val="16"/>
                <w:szCs w:val="16"/>
              </w:rPr>
              <w:t>▸ Are backup integrity checks performed before restoration? How do you verify backups are clean?</w:t>
            </w:r>
          </w:p>
          <w:p w14:paraId="793EA777" w14:textId="77777777" w:rsidR="00D55B18" w:rsidRDefault="0063505F">
            <w:pPr>
              <w:spacing w:before="20" w:after="20"/>
              <w:ind w:left="200"/>
            </w:pPr>
            <w:r>
              <w:rPr>
                <w:i/>
                <w:iCs/>
                <w:color w:val="666666"/>
                <w:sz w:val="16"/>
                <w:szCs w:val="16"/>
              </w:rPr>
              <w:t>▸ How do you decide what to bring back first — is there a defined RTO and RPO?</w:t>
            </w:r>
          </w:p>
          <w:p w14:paraId="73AB7424" w14:textId="77777777" w:rsidR="00D55B18" w:rsidRDefault="0063505F">
            <w:pPr>
              <w:spacing w:before="20" w:after="20"/>
              <w:ind w:left="200"/>
            </w:pPr>
            <w:r>
              <w:rPr>
                <w:i/>
                <w:iCs/>
                <w:color w:val="666666"/>
                <w:sz w:val="16"/>
                <w:szCs w:val="16"/>
              </w:rPr>
              <w:t>▸ After restoration, how do you confirm the integrity of what was restored and that the system is operating normally?</w:t>
            </w:r>
          </w:p>
          <w:p w14:paraId="13938949" w14:textId="77777777" w:rsidR="00D55B18" w:rsidRDefault="0063505F">
            <w:pPr>
              <w:spacing w:before="20" w:after="20"/>
              <w:ind w:left="200"/>
            </w:pPr>
            <w:r>
              <w:rPr>
                <w:i/>
                <w:iCs/>
                <w:color w:val="666666"/>
                <w:sz w:val="16"/>
                <w:szCs w:val="16"/>
              </w:rPr>
              <w:t>▸ How do you formally declare recovery complete? What documentation is produced?</w:t>
            </w:r>
          </w:p>
          <w:p w14:paraId="1E0660E8" w14:textId="77777777" w:rsidR="00D55B18" w:rsidRDefault="0063505F">
            <w:pPr>
              <w:spacing w:before="20" w:after="20"/>
              <w:ind w:left="200"/>
            </w:pPr>
            <w:r>
              <w:rPr>
                <w:i/>
                <w:iCs/>
                <w:color w:val="666666"/>
                <w:sz w:val="16"/>
                <w:szCs w:val="16"/>
              </w:rPr>
              <w:t>▸ How are recovery activities and progress communicated to internal and external stakeholders?</w:t>
            </w:r>
          </w:p>
          <w:p w14:paraId="75C05E46" w14:textId="77777777" w:rsidR="00D55B18" w:rsidRDefault="0063505F">
            <w:pPr>
              <w:spacing w:before="20" w:after="20"/>
              <w:ind w:left="200"/>
            </w:pPr>
            <w:r>
              <w:rPr>
                <w:i/>
                <w:iCs/>
                <w:color w:val="666666"/>
                <w:sz w:val="16"/>
                <w:szCs w:val="16"/>
              </w:rPr>
              <w:t>▸ Are public updates shared during recovery? Through what channels?</w:t>
            </w:r>
          </w:p>
          <w:p w14:paraId="6FED93E5" w14:textId="77777777" w:rsidR="00D55B18" w:rsidRDefault="0063505F">
            <w:pPr>
              <w:spacing w:before="20" w:after="20"/>
              <w:ind w:left="200"/>
            </w:pPr>
            <w:r>
              <w:rPr>
                <w:i/>
                <w:iCs/>
                <w:color w:val="666666"/>
                <w:sz w:val="16"/>
                <w:szCs w:val="16"/>
              </w:rPr>
              <w:t>▸ How are critical mission functions and risk management factored into establishing post-incident norms?</w:t>
            </w:r>
          </w:p>
          <w:p w14:paraId="084FAAC3" w14:textId="77777777" w:rsidR="00D55B18" w:rsidRDefault="0063505F">
            <w:pPr>
              <w:spacing w:before="20" w:after="20"/>
              <w:ind w:left="200"/>
            </w:pPr>
            <w:r>
              <w:rPr>
                <w:i/>
                <w:iCs/>
                <w:color w:val="666666"/>
                <w:sz w:val="16"/>
                <w:szCs w:val="16"/>
              </w:rPr>
              <w:t>▸ After an incident, are lessons learned formally captured and folded back into the recovery plan?</w:t>
            </w:r>
          </w:p>
          <w:p w14:paraId="7356A3F9" w14:textId="77777777" w:rsidR="00D55B18" w:rsidRDefault="0063505F">
            <w:pPr>
              <w:spacing w:before="60"/>
              <w:ind w:left="200"/>
            </w:pPr>
            <w:r>
              <w:rPr>
                <w:b/>
                <w:bCs/>
                <w:i/>
                <w:iCs/>
                <w:color w:val="C00000"/>
                <w:sz w:val="14"/>
                <w:szCs w:val="14"/>
              </w:rPr>
              <w:t>Dimensions: Policy &amp; Process → Implementation → Monitoring → Continuous Improvement</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DDD7CF1" w14:textId="77777777" w:rsidR="00D55B18" w:rsidRDefault="0063505F">
            <w:r>
              <w:rPr>
                <w:color w:val="2E75B6"/>
                <w:sz w:val="14"/>
                <w:szCs w:val="14"/>
              </w:rPr>
              <w:t>RC.RP-01 RC.RP-02 RC.RP-03 RC.RP-04 RC.RP-05 RC.RP-06 RC.CO-03 RC.CO-04</w:t>
            </w:r>
          </w:p>
          <w:p w14:paraId="150F2290" w14:textId="77777777" w:rsidR="00D55B18" w:rsidRDefault="0063505F">
            <w:pPr>
              <w:spacing w:before="40"/>
            </w:pPr>
            <w:r>
              <w:rPr>
                <w:i/>
                <w:iCs/>
                <w:color w:val="999999"/>
                <w:sz w:val="13"/>
                <w:szCs w:val="13"/>
              </w:rPr>
              <w:t>IG: 33, 34</w:t>
            </w:r>
          </w:p>
        </w:tc>
        <w:tc>
          <w:tcPr>
            <w:tcW w:w="688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00ADAF34" w14:textId="77777777" w:rsidR="00D55B18" w:rsidRDefault="00D55B18">
            <w:pPr>
              <w:spacing w:before="30" w:after="30"/>
            </w:pPr>
          </w:p>
          <w:p w14:paraId="22271CE8" w14:textId="77777777" w:rsidR="00D55B18" w:rsidRDefault="00D55B18">
            <w:pPr>
              <w:spacing w:before="30" w:after="30"/>
            </w:pPr>
          </w:p>
          <w:p w14:paraId="518CC0E8" w14:textId="77777777" w:rsidR="00D55B18" w:rsidRDefault="00D55B18">
            <w:pPr>
              <w:spacing w:before="30" w:after="30"/>
            </w:pPr>
          </w:p>
          <w:p w14:paraId="1FD15458" w14:textId="77777777" w:rsidR="00D55B18" w:rsidRDefault="00D55B18">
            <w:pPr>
              <w:spacing w:before="30" w:after="30"/>
            </w:pPr>
          </w:p>
          <w:p w14:paraId="3C9D7DD9" w14:textId="77777777" w:rsidR="00D55B18" w:rsidRDefault="00D55B18">
            <w:pPr>
              <w:spacing w:before="30" w:after="30"/>
            </w:pPr>
          </w:p>
        </w:tc>
      </w:tr>
    </w:tbl>
    <w:p w14:paraId="57159CB0" w14:textId="77777777" w:rsidR="00D55B18" w:rsidRDefault="0063505F">
      <w:r>
        <w:br w:type="page"/>
      </w:r>
    </w:p>
    <w:tbl>
      <w:tblPr>
        <w:tblW w:w="12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4508"/>
        <w:gridCol w:w="1303"/>
        <w:gridCol w:w="6798"/>
      </w:tblGrid>
      <w:tr w:rsidR="00D55B18" w14:paraId="06903791" w14:textId="77777777" w:rsidTr="000D3A80">
        <w:tc>
          <w:tcPr>
            <w:tcW w:w="12959" w:type="dxa"/>
            <w:gridSpan w:val="4"/>
            <w:tcBorders>
              <w:top w:val="single" w:sz="1" w:space="0" w:color="BFBFBF"/>
              <w:left w:val="single" w:sz="1" w:space="0" w:color="BFBFBF"/>
              <w:bottom w:val="single" w:sz="1" w:space="0" w:color="BFBFBF"/>
              <w:right w:val="single" w:sz="1" w:space="0" w:color="BFBFBF"/>
            </w:tcBorders>
            <w:shd w:val="clear" w:color="auto" w:fill="C00000"/>
            <w:tcMar>
              <w:top w:w="60" w:type="dxa"/>
              <w:left w:w="100" w:type="dxa"/>
              <w:bottom w:w="60" w:type="dxa"/>
              <w:right w:w="100" w:type="dxa"/>
            </w:tcMar>
          </w:tcPr>
          <w:p w14:paraId="7328FD74" w14:textId="77777777" w:rsidR="00D55B18" w:rsidRDefault="0063505F">
            <w:r>
              <w:rPr>
                <w:b/>
                <w:bCs/>
                <w:color w:val="FFFFFF"/>
                <w:sz w:val="20"/>
                <w:szCs w:val="20"/>
              </w:rPr>
              <w:lastRenderedPageBreak/>
              <w:t>12. Continuous Improvement</w:t>
            </w:r>
          </w:p>
        </w:tc>
      </w:tr>
      <w:tr w:rsidR="00D55B18" w14:paraId="53422D8B" w14:textId="77777777" w:rsidTr="000D3A80">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5B062DB" w14:textId="77777777" w:rsidR="00D55B18" w:rsidRDefault="0063505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ACD59B4" w14:textId="77777777" w:rsidR="00D55B18" w:rsidRDefault="0063505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2F728AD" w14:textId="77777777" w:rsidR="00D55B18" w:rsidRDefault="0063505F">
            <w:pPr>
              <w:jc w:val="center"/>
            </w:pPr>
            <w:r>
              <w:rPr>
                <w:b/>
                <w:bCs/>
                <w:color w:val="FFFFFF"/>
                <w:sz w:val="16"/>
                <w:szCs w:val="16"/>
              </w:rPr>
              <w:t>CSF 2.0 Subcategories</w:t>
            </w:r>
          </w:p>
        </w:tc>
        <w:tc>
          <w:tcPr>
            <w:tcW w:w="679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EE07055" w14:textId="77777777" w:rsidR="00D55B18" w:rsidRDefault="0063505F">
            <w:pPr>
              <w:jc w:val="center"/>
            </w:pPr>
            <w:r>
              <w:rPr>
                <w:b/>
                <w:bCs/>
                <w:color w:val="FFFFFF"/>
                <w:sz w:val="16"/>
                <w:szCs w:val="16"/>
              </w:rPr>
              <w:t>Response</w:t>
            </w:r>
          </w:p>
        </w:tc>
      </w:tr>
      <w:tr w:rsidR="00D55B18" w14:paraId="52A388D1" w14:textId="77777777" w:rsidTr="00D02B50">
        <w:trPr>
          <w:trHeight w:val="702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CD9FDF8" w14:textId="77777777" w:rsidR="00D55B18" w:rsidRDefault="0063505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1F0F014" w14:textId="77777777" w:rsidR="00D55B18" w:rsidRDefault="0063505F">
            <w:pPr>
              <w:spacing w:after="80"/>
            </w:pPr>
            <w:r>
              <w:rPr>
                <w:sz w:val="18"/>
                <w:szCs w:val="18"/>
              </w:rPr>
              <w:t>How does the organization learn from what it does and make things better over time for this system? I’m looking for the feedback loops — how evaluations, tests, incidents, and day-to-day operations feed back into improving the security posture.</w:t>
            </w:r>
          </w:p>
          <w:p w14:paraId="53371910" w14:textId="77777777" w:rsidR="00D55B18" w:rsidRDefault="0063505F">
            <w:pPr>
              <w:spacing w:before="20" w:after="20"/>
              <w:ind w:left="200"/>
            </w:pPr>
            <w:r>
              <w:rPr>
                <w:i/>
                <w:iCs/>
                <w:color w:val="666666"/>
                <w:sz w:val="16"/>
                <w:szCs w:val="16"/>
              </w:rPr>
              <w:t>▸ Are improvements identified from formal evaluations (e.g., audits, assessments, reviews)?</w:t>
            </w:r>
          </w:p>
          <w:p w14:paraId="03C966F0" w14:textId="77777777" w:rsidR="00D55B18" w:rsidRDefault="0063505F">
            <w:pPr>
              <w:spacing w:before="20" w:after="20"/>
              <w:ind w:left="200"/>
            </w:pPr>
            <w:r>
              <w:rPr>
                <w:i/>
                <w:iCs/>
                <w:color w:val="666666"/>
                <w:sz w:val="16"/>
                <w:szCs w:val="16"/>
              </w:rPr>
              <w:t>▸ Are improvements identified from security tests and exercises (tabletop, red team, penetration testing)?</w:t>
            </w:r>
          </w:p>
          <w:p w14:paraId="607EBCC8" w14:textId="77777777" w:rsidR="00D55B18" w:rsidRDefault="0063505F">
            <w:pPr>
              <w:spacing w:before="20" w:after="20"/>
              <w:ind w:left="200"/>
            </w:pPr>
            <w:r>
              <w:rPr>
                <w:i/>
                <w:iCs/>
                <w:color w:val="666666"/>
                <w:sz w:val="16"/>
                <w:szCs w:val="16"/>
              </w:rPr>
              <w:t>▸ Are improvements identified from day-to-day operations — things the team notices while doing their jobs?</w:t>
            </w:r>
          </w:p>
          <w:p w14:paraId="791D3C50" w14:textId="77777777" w:rsidR="00D55B18" w:rsidRDefault="0063505F">
            <w:pPr>
              <w:spacing w:before="20" w:after="20"/>
              <w:ind w:left="200"/>
            </w:pPr>
            <w:r>
              <w:rPr>
                <w:i/>
                <w:iCs/>
                <w:color w:val="666666"/>
                <w:sz w:val="16"/>
                <w:szCs w:val="16"/>
              </w:rPr>
              <w:t>▸ Are incident response and other cybersecurity plans updated based on what was learned?</w:t>
            </w:r>
          </w:p>
          <w:p w14:paraId="719FCC56" w14:textId="77777777" w:rsidR="00D55B18" w:rsidRDefault="0063505F">
            <w:pPr>
              <w:spacing w:before="20" w:after="20"/>
              <w:ind w:left="200"/>
            </w:pPr>
            <w:r>
              <w:rPr>
                <w:i/>
                <w:iCs/>
                <w:color w:val="666666"/>
                <w:sz w:val="16"/>
                <w:szCs w:val="16"/>
              </w:rPr>
              <w:t>▸ Is there a formal process for tracking improvement actions to completion?</w:t>
            </w:r>
          </w:p>
          <w:p w14:paraId="1A6EE213" w14:textId="77777777" w:rsidR="00D55B18" w:rsidRDefault="0063505F">
            <w:pPr>
              <w:spacing w:before="20" w:after="20"/>
              <w:ind w:left="200"/>
            </w:pPr>
            <w:r>
              <w:rPr>
                <w:i/>
                <w:iCs/>
                <w:color w:val="666666"/>
                <w:sz w:val="16"/>
                <w:szCs w:val="16"/>
              </w:rPr>
              <w:t>▸ How do you prioritize which improvements to tackle first?</w:t>
            </w:r>
          </w:p>
          <w:p w14:paraId="2AE3BCDC" w14:textId="77777777" w:rsidR="00D55B18" w:rsidRDefault="0063505F">
            <w:pPr>
              <w:spacing w:before="20" w:after="20"/>
              <w:ind w:left="200"/>
            </w:pPr>
            <w:r>
              <w:rPr>
                <w:i/>
                <w:iCs/>
                <w:color w:val="666666"/>
                <w:sz w:val="16"/>
                <w:szCs w:val="16"/>
              </w:rPr>
              <w:t>▸ Are suppliers or partners involved in the improvement process when relevant?</w:t>
            </w:r>
          </w:p>
          <w:p w14:paraId="7DD1021C" w14:textId="77777777" w:rsidR="00D55B18" w:rsidRDefault="0063505F">
            <w:pPr>
              <w:spacing w:before="60"/>
              <w:ind w:left="200"/>
            </w:pPr>
            <w:r>
              <w:rPr>
                <w:b/>
                <w:bCs/>
                <w:i/>
                <w:iCs/>
                <w:color w:val="C00000"/>
                <w:sz w:val="14"/>
                <w:szCs w:val="14"/>
              </w:rPr>
              <w:t>Dimensions: Monitoring &amp; Measurement → Continuous Improvement</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64AE33B" w14:textId="77777777" w:rsidR="00D55B18" w:rsidRDefault="0063505F">
            <w:r>
              <w:rPr>
                <w:color w:val="2E75B6"/>
                <w:sz w:val="14"/>
                <w:szCs w:val="14"/>
              </w:rPr>
              <w:t>ID.IM-01 ID.IM-02 ID.IM-03 ID.IM-04</w:t>
            </w:r>
          </w:p>
          <w:p w14:paraId="11FC4067" w14:textId="77777777" w:rsidR="00D55B18" w:rsidRDefault="0063505F">
            <w:pPr>
              <w:spacing w:before="40"/>
            </w:pPr>
            <w:r>
              <w:rPr>
                <w:i/>
                <w:iCs/>
                <w:color w:val="999999"/>
                <w:sz w:val="13"/>
                <w:szCs w:val="13"/>
              </w:rPr>
              <w:t>IG: 1, 12, 26, 30, 31, 34</w:t>
            </w:r>
          </w:p>
        </w:tc>
        <w:tc>
          <w:tcPr>
            <w:tcW w:w="679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153F6D76" w14:textId="77777777" w:rsidR="00D55B18" w:rsidRDefault="00D55B18">
            <w:pPr>
              <w:spacing w:before="30" w:after="30"/>
            </w:pPr>
          </w:p>
          <w:p w14:paraId="3D570AA1" w14:textId="77777777" w:rsidR="00D55B18" w:rsidRDefault="00D55B18">
            <w:pPr>
              <w:spacing w:before="30" w:after="30"/>
            </w:pPr>
          </w:p>
          <w:p w14:paraId="4F3F9642" w14:textId="77777777" w:rsidR="00D55B18" w:rsidRDefault="00D55B18">
            <w:pPr>
              <w:spacing w:before="30" w:after="30"/>
            </w:pPr>
          </w:p>
          <w:p w14:paraId="55743EA9" w14:textId="77777777" w:rsidR="00D55B18" w:rsidRDefault="00D55B18">
            <w:pPr>
              <w:spacing w:before="30" w:after="30"/>
            </w:pPr>
          </w:p>
          <w:p w14:paraId="6794CDAE" w14:textId="77777777" w:rsidR="00D55B18" w:rsidRDefault="00D55B18">
            <w:pPr>
              <w:spacing w:before="30" w:after="30"/>
            </w:pPr>
          </w:p>
        </w:tc>
      </w:tr>
    </w:tbl>
    <w:p w14:paraId="66C49663" w14:textId="77777777" w:rsidR="00D55B18" w:rsidRDefault="00D55B18">
      <w:pPr>
        <w:spacing w:before="400"/>
      </w:pPr>
    </w:p>
    <w:p w14:paraId="1ECA335A" w14:textId="77777777" w:rsidR="00D55B18" w:rsidRDefault="0063505F">
      <w:pPr>
        <w:spacing w:before="100" w:after="60"/>
      </w:pPr>
      <w:r>
        <w:rPr>
          <w:sz w:val="18"/>
          <w:szCs w:val="18"/>
        </w:rPr>
        <w:t>Completed by: ____________________________    Date: ________________</w:t>
      </w:r>
    </w:p>
    <w:sectPr w:rsidR="00D55B18" w:rsidSect="000D3A80">
      <w:footerReference w:type="default" r:id="rId7"/>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AE79" w14:textId="77777777" w:rsidR="00582494" w:rsidRDefault="00582494">
      <w:r>
        <w:separator/>
      </w:r>
    </w:p>
  </w:endnote>
  <w:endnote w:type="continuationSeparator" w:id="0">
    <w:p w14:paraId="60D0D259" w14:textId="77777777" w:rsidR="00582494" w:rsidRDefault="00582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FEFD" w14:textId="442A86FA" w:rsidR="00D55B18" w:rsidRDefault="0063505F">
    <w:pPr>
      <w:pBdr>
        <w:top w:val="single" w:sz="4" w:space="1" w:color="BFBFBF"/>
      </w:pBdr>
      <w:tabs>
        <w:tab w:val="right" w:pos="9360"/>
      </w:tabs>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0D3A8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7E4D7" w14:textId="77777777" w:rsidR="00582494" w:rsidRDefault="00582494">
      <w:r>
        <w:separator/>
      </w:r>
    </w:p>
  </w:footnote>
  <w:footnote w:type="continuationSeparator" w:id="0">
    <w:p w14:paraId="3F416ABE" w14:textId="77777777" w:rsidR="00582494" w:rsidRDefault="00582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240"/>
    <w:multiLevelType w:val="hybridMultilevel"/>
    <w:tmpl w:val="B13A6F30"/>
    <w:lvl w:ilvl="0" w:tplc="1564DEF8">
      <w:start w:val="1"/>
      <w:numFmt w:val="bullet"/>
      <w:lvlText w:val="●"/>
      <w:lvlJc w:val="left"/>
      <w:pPr>
        <w:ind w:left="720" w:hanging="360"/>
      </w:pPr>
    </w:lvl>
    <w:lvl w:ilvl="1" w:tplc="5CC8DD7E">
      <w:start w:val="1"/>
      <w:numFmt w:val="bullet"/>
      <w:lvlText w:val="○"/>
      <w:lvlJc w:val="left"/>
      <w:pPr>
        <w:ind w:left="1440" w:hanging="360"/>
      </w:pPr>
    </w:lvl>
    <w:lvl w:ilvl="2" w:tplc="AFF85D2E">
      <w:start w:val="1"/>
      <w:numFmt w:val="bullet"/>
      <w:lvlText w:val="■"/>
      <w:lvlJc w:val="left"/>
      <w:pPr>
        <w:ind w:left="2160" w:hanging="360"/>
      </w:pPr>
    </w:lvl>
    <w:lvl w:ilvl="3" w:tplc="2724FF62">
      <w:start w:val="1"/>
      <w:numFmt w:val="bullet"/>
      <w:lvlText w:val="●"/>
      <w:lvlJc w:val="left"/>
      <w:pPr>
        <w:ind w:left="2880" w:hanging="360"/>
      </w:pPr>
    </w:lvl>
    <w:lvl w:ilvl="4" w:tplc="1494F2EE">
      <w:start w:val="1"/>
      <w:numFmt w:val="bullet"/>
      <w:lvlText w:val="○"/>
      <w:lvlJc w:val="left"/>
      <w:pPr>
        <w:ind w:left="3600" w:hanging="360"/>
      </w:pPr>
    </w:lvl>
    <w:lvl w:ilvl="5" w:tplc="43B4AEBE">
      <w:start w:val="1"/>
      <w:numFmt w:val="bullet"/>
      <w:lvlText w:val="■"/>
      <w:lvlJc w:val="left"/>
      <w:pPr>
        <w:ind w:left="4320" w:hanging="360"/>
      </w:pPr>
    </w:lvl>
    <w:lvl w:ilvl="6" w:tplc="35A45560">
      <w:start w:val="1"/>
      <w:numFmt w:val="bullet"/>
      <w:lvlText w:val="●"/>
      <w:lvlJc w:val="left"/>
      <w:pPr>
        <w:ind w:left="5040" w:hanging="360"/>
      </w:pPr>
    </w:lvl>
    <w:lvl w:ilvl="7" w:tplc="C2D60D3A">
      <w:start w:val="1"/>
      <w:numFmt w:val="bullet"/>
      <w:lvlText w:val="●"/>
      <w:lvlJc w:val="left"/>
      <w:pPr>
        <w:ind w:left="5760" w:hanging="360"/>
      </w:pPr>
    </w:lvl>
    <w:lvl w:ilvl="8" w:tplc="AC6C3E0A">
      <w:start w:val="1"/>
      <w:numFmt w:val="bullet"/>
      <w:lvlText w:val="●"/>
      <w:lvlJc w:val="left"/>
      <w:pPr>
        <w:ind w:left="6480" w:hanging="360"/>
      </w:pPr>
    </w:lvl>
  </w:abstractNum>
  <w:num w:numId="1" w16cid:durableId="815488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B18"/>
    <w:rsid w:val="0008554B"/>
    <w:rsid w:val="000D3A80"/>
    <w:rsid w:val="00127AC5"/>
    <w:rsid w:val="00377ADF"/>
    <w:rsid w:val="00582494"/>
    <w:rsid w:val="00586621"/>
    <w:rsid w:val="0059739A"/>
    <w:rsid w:val="005E33A2"/>
    <w:rsid w:val="005E593C"/>
    <w:rsid w:val="0062071B"/>
    <w:rsid w:val="0063505F"/>
    <w:rsid w:val="00795AAF"/>
    <w:rsid w:val="00880EB4"/>
    <w:rsid w:val="00A07972"/>
    <w:rsid w:val="00AA249F"/>
    <w:rsid w:val="00D02B50"/>
    <w:rsid w:val="00D55B18"/>
    <w:rsid w:val="00D72F5B"/>
    <w:rsid w:val="00DD6D9D"/>
    <w:rsid w:val="00EA69AD"/>
    <w:rsid w:val="00FA0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07060"/>
  <w15:docId w15:val="{34EF81F7-C29B-4CE8-B2FB-C3431B09F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D3A80"/>
    <w:pPr>
      <w:tabs>
        <w:tab w:val="center" w:pos="4680"/>
        <w:tab w:val="right" w:pos="9360"/>
      </w:tabs>
    </w:pPr>
  </w:style>
  <w:style w:type="character" w:customStyle="1" w:styleId="HeaderChar">
    <w:name w:val="Header Char"/>
    <w:basedOn w:val="DefaultParagraphFont"/>
    <w:link w:val="Header"/>
    <w:uiPriority w:val="99"/>
    <w:rsid w:val="000D3A80"/>
  </w:style>
  <w:style w:type="paragraph" w:styleId="Footer">
    <w:name w:val="footer"/>
    <w:basedOn w:val="Normal"/>
    <w:link w:val="FooterChar"/>
    <w:uiPriority w:val="99"/>
    <w:unhideWhenUsed/>
    <w:rsid w:val="000D3A80"/>
    <w:pPr>
      <w:tabs>
        <w:tab w:val="center" w:pos="4680"/>
        <w:tab w:val="right" w:pos="9360"/>
      </w:tabs>
    </w:pPr>
  </w:style>
  <w:style w:type="character" w:customStyle="1" w:styleId="FooterChar">
    <w:name w:val="Footer Char"/>
    <w:basedOn w:val="DefaultParagraphFont"/>
    <w:link w:val="Footer"/>
    <w:uiPriority w:val="99"/>
    <w:rsid w:val="000D3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3069</Words>
  <Characters>16652</Characters>
  <Application>Microsoft Office Word</Application>
  <DocSecurity>0</DocSecurity>
  <Lines>761</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Eugene Powell</cp:lastModifiedBy>
  <cp:revision>5</cp:revision>
  <dcterms:created xsi:type="dcterms:W3CDTF">2026-03-14T13:15:00Z</dcterms:created>
  <dcterms:modified xsi:type="dcterms:W3CDTF">2026-03-14T15:24:00Z</dcterms:modified>
</cp:coreProperties>
</file>