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17B6B" w14:textId="77777777" w:rsidR="00150A9D" w:rsidRDefault="00A00FDF">
      <w:pPr>
        <w:spacing w:before="800" w:after="200"/>
        <w:jc w:val="center"/>
      </w:pPr>
      <w:r>
        <w:rPr>
          <w:b/>
          <w:bCs/>
          <w:color w:val="1F4E79"/>
          <w:sz w:val="40"/>
          <w:szCs w:val="40"/>
        </w:rPr>
        <w:t>CSF 2.0 Pre-Interview Questionnaire</w:t>
      </w:r>
    </w:p>
    <w:p w14:paraId="0938728B" w14:textId="77777777" w:rsidR="00150A9D" w:rsidRDefault="00A00FDF">
      <w:pPr>
        <w:spacing w:after="100"/>
        <w:jc w:val="center"/>
      </w:pPr>
      <w:r>
        <w:rPr>
          <w:b/>
          <w:bCs/>
          <w:color w:val="BF8F00"/>
          <w:sz w:val="32"/>
          <w:szCs w:val="32"/>
        </w:rPr>
        <w:t>MODERATE IMPACT SYSTEMS</w:t>
      </w:r>
    </w:p>
    <w:p w14:paraId="7B1DEFCD" w14:textId="77777777" w:rsidR="00150A9D" w:rsidRPr="00D6684E" w:rsidRDefault="00A00FDF">
      <w:pPr>
        <w:spacing w:before="100" w:after="200"/>
        <w:jc w:val="center"/>
        <w:rPr>
          <w:b/>
          <w:bCs/>
          <w:color w:val="000000" w:themeColor="text1"/>
          <w:sz w:val="28"/>
          <w:szCs w:val="28"/>
        </w:rPr>
      </w:pPr>
      <w:r w:rsidRPr="00D6684E">
        <w:rPr>
          <w:b/>
          <w:bCs/>
          <w:color w:val="000000" w:themeColor="text1"/>
          <w:sz w:val="24"/>
          <w:szCs w:val="24"/>
        </w:rPr>
        <w:t>Please complete and return with requested artifacts prior to your scheduled interview.</w:t>
      </w:r>
    </w:p>
    <w:p w14:paraId="1B4CDF9F" w14:textId="77777777" w:rsidR="009D3D06" w:rsidRPr="00586621" w:rsidRDefault="009D3D06" w:rsidP="009D3D06">
      <w:pPr>
        <w:spacing w:before="300" w:after="160"/>
        <w:outlineLvl w:val="0"/>
        <w:rPr>
          <w:b/>
          <w:bCs/>
          <w:color w:val="1F4E79"/>
          <w:sz w:val="52"/>
          <w:szCs w:val="52"/>
        </w:rPr>
      </w:pPr>
      <w:r w:rsidRPr="00586621">
        <w:rPr>
          <w:b/>
          <w:bCs/>
          <w:color w:val="1F4E79"/>
          <w:sz w:val="52"/>
          <w:szCs w:val="52"/>
        </w:rPr>
        <w:t>How to Use This Questionnaire</w:t>
      </w:r>
    </w:p>
    <w:p w14:paraId="6F2BA4AF" w14:textId="77777777" w:rsidR="009D3D06" w:rsidRPr="00586621" w:rsidRDefault="009D3D06" w:rsidP="009D3D06">
      <w:pPr>
        <w:spacing w:before="80" w:after="60"/>
        <w:rPr>
          <w:sz w:val="44"/>
          <w:szCs w:val="44"/>
        </w:rPr>
      </w:pPr>
      <w:r w:rsidRPr="00586621">
        <w:rPr>
          <w:sz w:val="40"/>
          <w:szCs w:val="40"/>
        </w:rPr>
        <w:t>This questionnaire is designed to gather baseline information about your system before the interview. Completing it in advance allows us to use interview time for clarification and deeper discussion rather than initial discovery.</w:t>
      </w:r>
    </w:p>
    <w:p w14:paraId="7859CA2D" w14:textId="77777777" w:rsidR="009D3D06" w:rsidRDefault="009D3D06" w:rsidP="009D3D06">
      <w:pPr>
        <w:spacing w:before="60" w:after="60"/>
        <w:rPr>
          <w:sz w:val="40"/>
          <w:szCs w:val="40"/>
        </w:rPr>
      </w:pPr>
    </w:p>
    <w:p w14:paraId="27AE2340" w14:textId="77777777" w:rsidR="009D3D06" w:rsidRDefault="009D3D06" w:rsidP="009D3D06">
      <w:pPr>
        <w:spacing w:before="60" w:after="60"/>
        <w:rPr>
          <w:sz w:val="40"/>
          <w:szCs w:val="40"/>
        </w:rPr>
      </w:pPr>
      <w:r w:rsidRPr="00586621">
        <w:rPr>
          <w:sz w:val="40"/>
          <w:szCs w:val="40"/>
        </w:rPr>
        <w:t>The italicized prompts under each question are there to help you think through what to include you don’t need to answer each one individually, but try to address as many as apply.</w:t>
      </w:r>
    </w:p>
    <w:p w14:paraId="5E8B0E50" w14:textId="77777777" w:rsidR="009D3D06" w:rsidRPr="00586621" w:rsidRDefault="009D3D06" w:rsidP="009D3D06">
      <w:pPr>
        <w:spacing w:before="60" w:after="60"/>
        <w:rPr>
          <w:sz w:val="44"/>
          <w:szCs w:val="44"/>
        </w:rPr>
      </w:pPr>
    </w:p>
    <w:p w14:paraId="17B0F885" w14:textId="77777777" w:rsidR="009D3D06" w:rsidRPr="00586621" w:rsidRDefault="009D3D06" w:rsidP="009D3D06">
      <w:pPr>
        <w:spacing w:before="60" w:after="60"/>
        <w:rPr>
          <w:sz w:val="44"/>
          <w:szCs w:val="44"/>
        </w:rPr>
      </w:pPr>
      <w:r w:rsidRPr="00586621">
        <w:rPr>
          <w:sz w:val="40"/>
          <w:szCs w:val="40"/>
        </w:rPr>
        <w:t>Where a question doesn’t apply, enter “N/A” with a brief explanation. Reference specific policies, tools, or processes by name where you can  this helps us connect your answers to evidence.</w:t>
      </w:r>
    </w:p>
    <w:p w14:paraId="16A0364D" w14:textId="47B074A9" w:rsidR="009D3D06" w:rsidRPr="00586621" w:rsidRDefault="009D3D06" w:rsidP="00D6684E">
      <w:pPr>
        <w:rPr>
          <w:b/>
          <w:bCs/>
          <w:iCs/>
          <w:color w:val="000000" w:themeColor="text1"/>
          <w:sz w:val="32"/>
          <w:szCs w:val="32"/>
        </w:rPr>
      </w:pPr>
      <w:r>
        <w:br w:type="page"/>
      </w:r>
      <w:r w:rsidRPr="00586621">
        <w:rPr>
          <w:b/>
          <w:bCs/>
          <w:iCs/>
          <w:color w:val="000000" w:themeColor="text1"/>
          <w:sz w:val="24"/>
          <w:szCs w:val="32"/>
        </w:rPr>
        <w:lastRenderedPageBreak/>
        <w:t>If you manage multiple systems, please gather documents for each system separately.</w:t>
      </w:r>
    </w:p>
    <w:p w14:paraId="1B4FE38B" w14:textId="77777777" w:rsidR="009D3D06" w:rsidRPr="00586621" w:rsidRDefault="009D3D06" w:rsidP="009D3D06">
      <w:pPr>
        <w:spacing w:before="60" w:after="40"/>
        <w:rPr>
          <w:b/>
          <w:bCs/>
          <w:iCs/>
          <w:color w:val="000000" w:themeColor="text1"/>
          <w:sz w:val="32"/>
          <w:szCs w:val="32"/>
        </w:rPr>
      </w:pPr>
      <w:r w:rsidRPr="00586621">
        <w:rPr>
          <w:b/>
          <w:bCs/>
          <w:iCs/>
          <w:color w:val="000000" w:themeColor="text1"/>
          <w:sz w:val="24"/>
          <w:szCs w:val="32"/>
        </w:rPr>
        <w:t>Status: Have it  |  Requested  |  Does not exist  |  N/A</w:t>
      </w:r>
    </w:p>
    <w:tbl>
      <w:tblPr>
        <w:tblW w:w="1235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91"/>
        <w:gridCol w:w="8658"/>
        <w:gridCol w:w="2903"/>
      </w:tblGrid>
      <w:tr w:rsidR="00D6684E" w:rsidRPr="00D6684E" w14:paraId="716A599C" w14:textId="77777777" w:rsidTr="00D6684E">
        <w:trPr>
          <w:trHeight w:val="482"/>
        </w:trPr>
        <w:tc>
          <w:tcPr>
            <w:tcW w:w="791" w:type="dxa"/>
            <w:tcBorders>
              <w:top w:val="single" w:sz="4" w:space="0" w:color="BFBFBF"/>
              <w:left w:val="single" w:sz="4" w:space="0" w:color="BFBFBF"/>
              <w:bottom w:val="single" w:sz="4" w:space="0" w:color="BFBFBF"/>
              <w:right w:val="single" w:sz="4" w:space="0" w:color="BFBFBF"/>
            </w:tcBorders>
            <w:shd w:val="clear" w:color="auto" w:fill="1F4E79"/>
            <w:hideMark/>
          </w:tcPr>
          <w:p w14:paraId="6DD02ABE" w14:textId="77777777" w:rsidR="00D6684E" w:rsidRPr="00D6684E" w:rsidRDefault="00D6684E" w:rsidP="00D6684E">
            <w:pPr>
              <w:spacing w:after="100"/>
              <w:rPr>
                <w:sz w:val="28"/>
                <w:szCs w:val="32"/>
              </w:rPr>
            </w:pPr>
            <w:r w:rsidRPr="00D6684E">
              <w:rPr>
                <w:rFonts w:ascii="Segoe UI Symbol" w:hAnsi="Segoe UI Symbol" w:cs="Segoe UI Symbol"/>
                <w:b/>
                <w:sz w:val="28"/>
                <w:szCs w:val="32"/>
              </w:rPr>
              <w:t>☐</w:t>
            </w:r>
          </w:p>
        </w:tc>
        <w:tc>
          <w:tcPr>
            <w:tcW w:w="8658" w:type="dxa"/>
            <w:tcBorders>
              <w:top w:val="single" w:sz="4" w:space="0" w:color="BFBFBF"/>
              <w:left w:val="single" w:sz="4" w:space="0" w:color="BFBFBF"/>
              <w:bottom w:val="single" w:sz="4" w:space="0" w:color="BFBFBF"/>
              <w:right w:val="single" w:sz="4" w:space="0" w:color="BFBFBF"/>
            </w:tcBorders>
            <w:shd w:val="clear" w:color="auto" w:fill="1F4E79"/>
            <w:hideMark/>
          </w:tcPr>
          <w:p w14:paraId="6604B59B" w14:textId="77777777" w:rsidR="00D6684E" w:rsidRPr="00D6684E" w:rsidRDefault="00D6684E" w:rsidP="00D6684E">
            <w:pPr>
              <w:spacing w:after="100"/>
              <w:rPr>
                <w:sz w:val="28"/>
                <w:szCs w:val="32"/>
              </w:rPr>
            </w:pPr>
            <w:r w:rsidRPr="00D6684E">
              <w:rPr>
                <w:b/>
                <w:sz w:val="28"/>
                <w:szCs w:val="32"/>
              </w:rPr>
              <w:t>Document</w:t>
            </w:r>
          </w:p>
        </w:tc>
        <w:tc>
          <w:tcPr>
            <w:tcW w:w="2903" w:type="dxa"/>
            <w:tcBorders>
              <w:top w:val="single" w:sz="4" w:space="0" w:color="BFBFBF"/>
              <w:left w:val="single" w:sz="4" w:space="0" w:color="BFBFBF"/>
              <w:bottom w:val="single" w:sz="4" w:space="0" w:color="BFBFBF"/>
              <w:right w:val="single" w:sz="4" w:space="0" w:color="BFBFBF"/>
            </w:tcBorders>
            <w:shd w:val="clear" w:color="auto" w:fill="1F4E79"/>
            <w:hideMark/>
          </w:tcPr>
          <w:p w14:paraId="5DB7DB71" w14:textId="77777777" w:rsidR="00D6684E" w:rsidRPr="00D6684E" w:rsidRDefault="00D6684E" w:rsidP="00D6684E">
            <w:pPr>
              <w:spacing w:after="100"/>
              <w:rPr>
                <w:sz w:val="28"/>
                <w:szCs w:val="32"/>
              </w:rPr>
            </w:pPr>
            <w:r w:rsidRPr="00D6684E">
              <w:rPr>
                <w:b/>
                <w:sz w:val="28"/>
                <w:szCs w:val="32"/>
              </w:rPr>
              <w:t>Status</w:t>
            </w:r>
          </w:p>
        </w:tc>
      </w:tr>
      <w:tr w:rsidR="00D6684E" w:rsidRPr="00D6684E" w14:paraId="56BC8F37" w14:textId="77777777" w:rsidTr="00D6684E">
        <w:trPr>
          <w:trHeight w:val="482"/>
        </w:trPr>
        <w:tc>
          <w:tcPr>
            <w:tcW w:w="791" w:type="dxa"/>
            <w:tcBorders>
              <w:top w:val="single" w:sz="4" w:space="0" w:color="BFBFBF"/>
              <w:left w:val="single" w:sz="4" w:space="0" w:color="BFBFBF"/>
              <w:bottom w:val="single" w:sz="4" w:space="0" w:color="BFBFBF"/>
              <w:right w:val="single" w:sz="4" w:space="0" w:color="BFBFBF"/>
            </w:tcBorders>
            <w:hideMark/>
          </w:tcPr>
          <w:p w14:paraId="17FCB487" w14:textId="77777777" w:rsidR="00D6684E" w:rsidRPr="00D6684E" w:rsidRDefault="00D6684E" w:rsidP="00D6684E">
            <w:pPr>
              <w:spacing w:after="100"/>
              <w:rPr>
                <w:sz w:val="28"/>
                <w:szCs w:val="32"/>
              </w:rPr>
            </w:pPr>
            <w:r w:rsidRPr="00D6684E">
              <w:rPr>
                <w:rFonts w:ascii="Segoe UI Symbol" w:hAnsi="Segoe UI Symbol" w:cs="Segoe UI Symbol"/>
                <w:sz w:val="28"/>
                <w:szCs w:val="32"/>
              </w:rPr>
              <w:t>☐</w:t>
            </w:r>
          </w:p>
        </w:tc>
        <w:tc>
          <w:tcPr>
            <w:tcW w:w="8658" w:type="dxa"/>
            <w:tcBorders>
              <w:top w:val="single" w:sz="4" w:space="0" w:color="BFBFBF"/>
              <w:left w:val="single" w:sz="4" w:space="0" w:color="BFBFBF"/>
              <w:bottom w:val="single" w:sz="4" w:space="0" w:color="BFBFBF"/>
              <w:right w:val="single" w:sz="4" w:space="0" w:color="BFBFBF"/>
            </w:tcBorders>
            <w:hideMark/>
          </w:tcPr>
          <w:p w14:paraId="54A66673" w14:textId="77777777" w:rsidR="00D6684E" w:rsidRPr="00D6684E" w:rsidRDefault="00D6684E" w:rsidP="00D6684E">
            <w:pPr>
              <w:spacing w:after="100"/>
              <w:rPr>
                <w:sz w:val="28"/>
                <w:szCs w:val="32"/>
              </w:rPr>
            </w:pPr>
            <w:r w:rsidRPr="00D6684E">
              <w:rPr>
                <w:b/>
                <w:sz w:val="28"/>
                <w:szCs w:val="32"/>
              </w:rPr>
              <w:t>System Security Plan (SSP)</w:t>
            </w:r>
          </w:p>
        </w:tc>
        <w:tc>
          <w:tcPr>
            <w:tcW w:w="2903" w:type="dxa"/>
            <w:tcBorders>
              <w:top w:val="single" w:sz="4" w:space="0" w:color="BFBFBF"/>
              <w:left w:val="single" w:sz="4" w:space="0" w:color="BFBFBF"/>
              <w:bottom w:val="single" w:sz="4" w:space="0" w:color="BFBFBF"/>
              <w:right w:val="single" w:sz="4" w:space="0" w:color="BFBFBF"/>
            </w:tcBorders>
          </w:tcPr>
          <w:p w14:paraId="0EB52797" w14:textId="77777777" w:rsidR="00D6684E" w:rsidRPr="00D6684E" w:rsidRDefault="00D6684E" w:rsidP="00D6684E">
            <w:pPr>
              <w:spacing w:after="100"/>
              <w:rPr>
                <w:sz w:val="28"/>
                <w:szCs w:val="32"/>
              </w:rPr>
            </w:pPr>
          </w:p>
        </w:tc>
      </w:tr>
      <w:tr w:rsidR="00D6684E" w:rsidRPr="00D6684E" w14:paraId="51C5D052" w14:textId="77777777" w:rsidTr="00D6684E">
        <w:trPr>
          <w:trHeight w:val="482"/>
        </w:trPr>
        <w:tc>
          <w:tcPr>
            <w:tcW w:w="791" w:type="dxa"/>
            <w:tcBorders>
              <w:top w:val="single" w:sz="4" w:space="0" w:color="BFBFBF"/>
              <w:left w:val="single" w:sz="4" w:space="0" w:color="BFBFBF"/>
              <w:bottom w:val="single" w:sz="4" w:space="0" w:color="BFBFBF"/>
              <w:right w:val="single" w:sz="4" w:space="0" w:color="BFBFBF"/>
            </w:tcBorders>
            <w:shd w:val="clear" w:color="auto" w:fill="F7F9FC"/>
            <w:hideMark/>
          </w:tcPr>
          <w:p w14:paraId="1ACF1623" w14:textId="77777777" w:rsidR="00D6684E" w:rsidRPr="00D6684E" w:rsidRDefault="00D6684E" w:rsidP="00D6684E">
            <w:pPr>
              <w:spacing w:after="100"/>
              <w:rPr>
                <w:sz w:val="28"/>
                <w:szCs w:val="32"/>
              </w:rPr>
            </w:pPr>
            <w:r w:rsidRPr="00D6684E">
              <w:rPr>
                <w:rFonts w:ascii="Segoe UI Symbol" w:hAnsi="Segoe UI Symbol" w:cs="Segoe UI Symbol"/>
                <w:sz w:val="28"/>
                <w:szCs w:val="32"/>
              </w:rPr>
              <w:t>☐</w:t>
            </w:r>
          </w:p>
        </w:tc>
        <w:tc>
          <w:tcPr>
            <w:tcW w:w="8658" w:type="dxa"/>
            <w:tcBorders>
              <w:top w:val="single" w:sz="4" w:space="0" w:color="BFBFBF"/>
              <w:left w:val="single" w:sz="4" w:space="0" w:color="BFBFBF"/>
              <w:bottom w:val="single" w:sz="4" w:space="0" w:color="BFBFBF"/>
              <w:right w:val="single" w:sz="4" w:space="0" w:color="BFBFBF"/>
            </w:tcBorders>
            <w:shd w:val="clear" w:color="auto" w:fill="F7F9FC"/>
            <w:hideMark/>
          </w:tcPr>
          <w:p w14:paraId="1590F870" w14:textId="77777777" w:rsidR="00D6684E" w:rsidRPr="00D6684E" w:rsidRDefault="00D6684E" w:rsidP="00D6684E">
            <w:pPr>
              <w:spacing w:after="100"/>
              <w:rPr>
                <w:sz w:val="28"/>
                <w:szCs w:val="32"/>
              </w:rPr>
            </w:pPr>
            <w:r w:rsidRPr="00D6684E">
              <w:rPr>
                <w:b/>
                <w:sz w:val="28"/>
                <w:szCs w:val="32"/>
              </w:rPr>
              <w:t>Security Assessment Report (SAR)</w:t>
            </w:r>
          </w:p>
        </w:tc>
        <w:tc>
          <w:tcPr>
            <w:tcW w:w="2903" w:type="dxa"/>
            <w:tcBorders>
              <w:top w:val="single" w:sz="4" w:space="0" w:color="BFBFBF"/>
              <w:left w:val="single" w:sz="4" w:space="0" w:color="BFBFBF"/>
              <w:bottom w:val="single" w:sz="4" w:space="0" w:color="BFBFBF"/>
              <w:right w:val="single" w:sz="4" w:space="0" w:color="BFBFBF"/>
            </w:tcBorders>
            <w:shd w:val="clear" w:color="auto" w:fill="F7F9FC"/>
          </w:tcPr>
          <w:p w14:paraId="75978B3E" w14:textId="77777777" w:rsidR="00D6684E" w:rsidRPr="00D6684E" w:rsidRDefault="00D6684E" w:rsidP="00D6684E">
            <w:pPr>
              <w:spacing w:after="100"/>
              <w:rPr>
                <w:sz w:val="28"/>
                <w:szCs w:val="32"/>
              </w:rPr>
            </w:pPr>
          </w:p>
        </w:tc>
      </w:tr>
      <w:tr w:rsidR="00D6684E" w:rsidRPr="00D6684E" w14:paraId="45CE2E39" w14:textId="77777777" w:rsidTr="00D6684E">
        <w:trPr>
          <w:trHeight w:val="498"/>
        </w:trPr>
        <w:tc>
          <w:tcPr>
            <w:tcW w:w="791" w:type="dxa"/>
            <w:tcBorders>
              <w:top w:val="single" w:sz="4" w:space="0" w:color="BFBFBF"/>
              <w:left w:val="single" w:sz="4" w:space="0" w:color="BFBFBF"/>
              <w:bottom w:val="single" w:sz="4" w:space="0" w:color="BFBFBF"/>
              <w:right w:val="single" w:sz="4" w:space="0" w:color="BFBFBF"/>
            </w:tcBorders>
            <w:hideMark/>
          </w:tcPr>
          <w:p w14:paraId="2CD5AAF0" w14:textId="77777777" w:rsidR="00D6684E" w:rsidRPr="00D6684E" w:rsidRDefault="00D6684E" w:rsidP="00D6684E">
            <w:pPr>
              <w:spacing w:after="100"/>
              <w:rPr>
                <w:sz w:val="28"/>
                <w:szCs w:val="32"/>
              </w:rPr>
            </w:pPr>
            <w:r w:rsidRPr="00D6684E">
              <w:rPr>
                <w:rFonts w:ascii="Segoe UI Symbol" w:hAnsi="Segoe UI Symbol" w:cs="Segoe UI Symbol"/>
                <w:sz w:val="28"/>
                <w:szCs w:val="32"/>
              </w:rPr>
              <w:t>☐</w:t>
            </w:r>
          </w:p>
        </w:tc>
        <w:tc>
          <w:tcPr>
            <w:tcW w:w="8658" w:type="dxa"/>
            <w:tcBorders>
              <w:top w:val="single" w:sz="4" w:space="0" w:color="BFBFBF"/>
              <w:left w:val="single" w:sz="4" w:space="0" w:color="BFBFBF"/>
              <w:bottom w:val="single" w:sz="4" w:space="0" w:color="BFBFBF"/>
              <w:right w:val="single" w:sz="4" w:space="0" w:color="BFBFBF"/>
            </w:tcBorders>
            <w:hideMark/>
          </w:tcPr>
          <w:p w14:paraId="1C0B882A" w14:textId="77777777" w:rsidR="00D6684E" w:rsidRPr="00D6684E" w:rsidRDefault="00D6684E" w:rsidP="00D6684E">
            <w:pPr>
              <w:spacing w:after="100"/>
              <w:rPr>
                <w:sz w:val="28"/>
                <w:szCs w:val="32"/>
              </w:rPr>
            </w:pPr>
            <w:r w:rsidRPr="00D6684E">
              <w:rPr>
                <w:b/>
                <w:sz w:val="28"/>
                <w:szCs w:val="32"/>
              </w:rPr>
              <w:t>POA&amp;M Export (from CSAM)</w:t>
            </w:r>
          </w:p>
        </w:tc>
        <w:tc>
          <w:tcPr>
            <w:tcW w:w="2903" w:type="dxa"/>
            <w:tcBorders>
              <w:top w:val="single" w:sz="4" w:space="0" w:color="BFBFBF"/>
              <w:left w:val="single" w:sz="4" w:space="0" w:color="BFBFBF"/>
              <w:bottom w:val="single" w:sz="4" w:space="0" w:color="BFBFBF"/>
              <w:right w:val="single" w:sz="4" w:space="0" w:color="BFBFBF"/>
            </w:tcBorders>
          </w:tcPr>
          <w:p w14:paraId="017377F9" w14:textId="77777777" w:rsidR="00D6684E" w:rsidRPr="00D6684E" w:rsidRDefault="00D6684E" w:rsidP="00D6684E">
            <w:pPr>
              <w:spacing w:after="100"/>
              <w:rPr>
                <w:sz w:val="28"/>
                <w:szCs w:val="32"/>
              </w:rPr>
            </w:pPr>
          </w:p>
        </w:tc>
      </w:tr>
      <w:tr w:rsidR="00D6684E" w:rsidRPr="00D6684E" w14:paraId="786186F3" w14:textId="77777777" w:rsidTr="00D6684E">
        <w:trPr>
          <w:trHeight w:val="482"/>
        </w:trPr>
        <w:tc>
          <w:tcPr>
            <w:tcW w:w="791" w:type="dxa"/>
            <w:tcBorders>
              <w:top w:val="single" w:sz="4" w:space="0" w:color="BFBFBF"/>
              <w:left w:val="single" w:sz="4" w:space="0" w:color="BFBFBF"/>
              <w:bottom w:val="single" w:sz="4" w:space="0" w:color="BFBFBF"/>
              <w:right w:val="single" w:sz="4" w:space="0" w:color="BFBFBF"/>
            </w:tcBorders>
            <w:shd w:val="clear" w:color="auto" w:fill="F7F9FC"/>
            <w:hideMark/>
          </w:tcPr>
          <w:p w14:paraId="11D02557" w14:textId="77777777" w:rsidR="00D6684E" w:rsidRPr="00D6684E" w:rsidRDefault="00D6684E" w:rsidP="00D6684E">
            <w:pPr>
              <w:spacing w:after="100"/>
              <w:rPr>
                <w:sz w:val="28"/>
                <w:szCs w:val="32"/>
              </w:rPr>
            </w:pPr>
            <w:r w:rsidRPr="00D6684E">
              <w:rPr>
                <w:rFonts w:ascii="Segoe UI Symbol" w:hAnsi="Segoe UI Symbol" w:cs="Segoe UI Symbol"/>
                <w:sz w:val="28"/>
                <w:szCs w:val="32"/>
              </w:rPr>
              <w:t>☐</w:t>
            </w:r>
          </w:p>
        </w:tc>
        <w:tc>
          <w:tcPr>
            <w:tcW w:w="8658" w:type="dxa"/>
            <w:tcBorders>
              <w:top w:val="single" w:sz="4" w:space="0" w:color="BFBFBF"/>
              <w:left w:val="single" w:sz="4" w:space="0" w:color="BFBFBF"/>
              <w:bottom w:val="single" w:sz="4" w:space="0" w:color="BFBFBF"/>
              <w:right w:val="single" w:sz="4" w:space="0" w:color="BFBFBF"/>
            </w:tcBorders>
            <w:shd w:val="clear" w:color="auto" w:fill="F7F9FC"/>
            <w:hideMark/>
          </w:tcPr>
          <w:p w14:paraId="7935375F" w14:textId="77777777" w:rsidR="00D6684E" w:rsidRPr="00D6684E" w:rsidRDefault="00D6684E" w:rsidP="00D6684E">
            <w:pPr>
              <w:spacing w:after="100"/>
              <w:rPr>
                <w:sz w:val="28"/>
                <w:szCs w:val="32"/>
              </w:rPr>
            </w:pPr>
            <w:r w:rsidRPr="00D6684E">
              <w:rPr>
                <w:b/>
                <w:sz w:val="28"/>
                <w:szCs w:val="32"/>
              </w:rPr>
              <w:t>ATO Letter / Memorandum</w:t>
            </w:r>
          </w:p>
        </w:tc>
        <w:tc>
          <w:tcPr>
            <w:tcW w:w="2903" w:type="dxa"/>
            <w:tcBorders>
              <w:top w:val="single" w:sz="4" w:space="0" w:color="BFBFBF"/>
              <w:left w:val="single" w:sz="4" w:space="0" w:color="BFBFBF"/>
              <w:bottom w:val="single" w:sz="4" w:space="0" w:color="BFBFBF"/>
              <w:right w:val="single" w:sz="4" w:space="0" w:color="BFBFBF"/>
            </w:tcBorders>
            <w:shd w:val="clear" w:color="auto" w:fill="F7F9FC"/>
          </w:tcPr>
          <w:p w14:paraId="099A1D45" w14:textId="77777777" w:rsidR="00D6684E" w:rsidRPr="00D6684E" w:rsidRDefault="00D6684E" w:rsidP="00D6684E">
            <w:pPr>
              <w:spacing w:after="100"/>
              <w:rPr>
                <w:sz w:val="28"/>
                <w:szCs w:val="32"/>
              </w:rPr>
            </w:pPr>
          </w:p>
        </w:tc>
      </w:tr>
      <w:tr w:rsidR="00D6684E" w:rsidRPr="00D6684E" w14:paraId="6C3A2DF7" w14:textId="77777777" w:rsidTr="00D6684E">
        <w:trPr>
          <w:trHeight w:val="482"/>
        </w:trPr>
        <w:tc>
          <w:tcPr>
            <w:tcW w:w="791" w:type="dxa"/>
            <w:tcBorders>
              <w:top w:val="single" w:sz="4" w:space="0" w:color="BFBFBF"/>
              <w:left w:val="single" w:sz="4" w:space="0" w:color="BFBFBF"/>
              <w:bottom w:val="single" w:sz="4" w:space="0" w:color="BFBFBF"/>
              <w:right w:val="single" w:sz="4" w:space="0" w:color="BFBFBF"/>
            </w:tcBorders>
            <w:hideMark/>
          </w:tcPr>
          <w:p w14:paraId="508322E5" w14:textId="77777777" w:rsidR="00D6684E" w:rsidRPr="00D6684E" w:rsidRDefault="00D6684E" w:rsidP="00D6684E">
            <w:pPr>
              <w:spacing w:after="100"/>
              <w:rPr>
                <w:sz w:val="28"/>
                <w:szCs w:val="32"/>
              </w:rPr>
            </w:pPr>
            <w:r w:rsidRPr="00D6684E">
              <w:rPr>
                <w:rFonts w:ascii="Segoe UI Symbol" w:hAnsi="Segoe UI Symbol" w:cs="Segoe UI Symbol"/>
                <w:sz w:val="28"/>
                <w:szCs w:val="32"/>
              </w:rPr>
              <w:t>☐</w:t>
            </w:r>
          </w:p>
        </w:tc>
        <w:tc>
          <w:tcPr>
            <w:tcW w:w="8658" w:type="dxa"/>
            <w:tcBorders>
              <w:top w:val="single" w:sz="4" w:space="0" w:color="BFBFBF"/>
              <w:left w:val="single" w:sz="4" w:space="0" w:color="BFBFBF"/>
              <w:bottom w:val="single" w:sz="4" w:space="0" w:color="BFBFBF"/>
              <w:right w:val="single" w:sz="4" w:space="0" w:color="BFBFBF"/>
            </w:tcBorders>
            <w:hideMark/>
          </w:tcPr>
          <w:p w14:paraId="51DE8687" w14:textId="77777777" w:rsidR="00D6684E" w:rsidRPr="00D6684E" w:rsidRDefault="00D6684E" w:rsidP="00D6684E">
            <w:pPr>
              <w:spacing w:after="100"/>
              <w:rPr>
                <w:sz w:val="28"/>
                <w:szCs w:val="32"/>
              </w:rPr>
            </w:pPr>
            <w:r w:rsidRPr="00D6684E">
              <w:rPr>
                <w:b/>
                <w:sz w:val="28"/>
                <w:szCs w:val="32"/>
              </w:rPr>
              <w:t>Risk Assessment Report</w:t>
            </w:r>
          </w:p>
        </w:tc>
        <w:tc>
          <w:tcPr>
            <w:tcW w:w="2903" w:type="dxa"/>
            <w:tcBorders>
              <w:top w:val="single" w:sz="4" w:space="0" w:color="BFBFBF"/>
              <w:left w:val="single" w:sz="4" w:space="0" w:color="BFBFBF"/>
              <w:bottom w:val="single" w:sz="4" w:space="0" w:color="BFBFBF"/>
              <w:right w:val="single" w:sz="4" w:space="0" w:color="BFBFBF"/>
            </w:tcBorders>
          </w:tcPr>
          <w:p w14:paraId="60DBD2FD" w14:textId="77777777" w:rsidR="00D6684E" w:rsidRPr="00D6684E" w:rsidRDefault="00D6684E" w:rsidP="00D6684E">
            <w:pPr>
              <w:spacing w:after="100"/>
              <w:rPr>
                <w:sz w:val="28"/>
                <w:szCs w:val="32"/>
              </w:rPr>
            </w:pPr>
          </w:p>
        </w:tc>
      </w:tr>
      <w:tr w:rsidR="00D6684E" w:rsidRPr="00D6684E" w14:paraId="116B891E" w14:textId="77777777" w:rsidTr="00D6684E">
        <w:trPr>
          <w:trHeight w:val="482"/>
        </w:trPr>
        <w:tc>
          <w:tcPr>
            <w:tcW w:w="791" w:type="dxa"/>
            <w:tcBorders>
              <w:top w:val="single" w:sz="4" w:space="0" w:color="BFBFBF"/>
              <w:left w:val="single" w:sz="4" w:space="0" w:color="BFBFBF"/>
              <w:bottom w:val="single" w:sz="4" w:space="0" w:color="BFBFBF"/>
              <w:right w:val="single" w:sz="4" w:space="0" w:color="BFBFBF"/>
            </w:tcBorders>
            <w:shd w:val="clear" w:color="auto" w:fill="F7F9FC"/>
            <w:hideMark/>
          </w:tcPr>
          <w:p w14:paraId="0F0258D1" w14:textId="77777777" w:rsidR="00D6684E" w:rsidRPr="00D6684E" w:rsidRDefault="00D6684E" w:rsidP="00D6684E">
            <w:pPr>
              <w:spacing w:after="100"/>
              <w:rPr>
                <w:sz w:val="28"/>
                <w:szCs w:val="32"/>
              </w:rPr>
            </w:pPr>
            <w:r w:rsidRPr="00D6684E">
              <w:rPr>
                <w:rFonts w:ascii="Segoe UI Symbol" w:hAnsi="Segoe UI Symbol" w:cs="Segoe UI Symbol"/>
                <w:sz w:val="28"/>
                <w:szCs w:val="32"/>
              </w:rPr>
              <w:t>☐</w:t>
            </w:r>
          </w:p>
        </w:tc>
        <w:tc>
          <w:tcPr>
            <w:tcW w:w="8658" w:type="dxa"/>
            <w:tcBorders>
              <w:top w:val="single" w:sz="4" w:space="0" w:color="BFBFBF"/>
              <w:left w:val="single" w:sz="4" w:space="0" w:color="BFBFBF"/>
              <w:bottom w:val="single" w:sz="4" w:space="0" w:color="BFBFBF"/>
              <w:right w:val="single" w:sz="4" w:space="0" w:color="BFBFBF"/>
            </w:tcBorders>
            <w:shd w:val="clear" w:color="auto" w:fill="F7F9FC"/>
            <w:hideMark/>
          </w:tcPr>
          <w:p w14:paraId="6815F59B" w14:textId="77777777" w:rsidR="00D6684E" w:rsidRPr="00D6684E" w:rsidRDefault="00D6684E" w:rsidP="00D6684E">
            <w:pPr>
              <w:spacing w:after="100"/>
              <w:rPr>
                <w:sz w:val="28"/>
                <w:szCs w:val="32"/>
              </w:rPr>
            </w:pPr>
            <w:r w:rsidRPr="00D6684E">
              <w:rPr>
                <w:b/>
                <w:sz w:val="28"/>
                <w:szCs w:val="32"/>
              </w:rPr>
              <w:t>Incident Response Plan</w:t>
            </w:r>
          </w:p>
        </w:tc>
        <w:tc>
          <w:tcPr>
            <w:tcW w:w="2903" w:type="dxa"/>
            <w:tcBorders>
              <w:top w:val="single" w:sz="4" w:space="0" w:color="BFBFBF"/>
              <w:left w:val="single" w:sz="4" w:space="0" w:color="BFBFBF"/>
              <w:bottom w:val="single" w:sz="4" w:space="0" w:color="BFBFBF"/>
              <w:right w:val="single" w:sz="4" w:space="0" w:color="BFBFBF"/>
            </w:tcBorders>
            <w:shd w:val="clear" w:color="auto" w:fill="F7F9FC"/>
          </w:tcPr>
          <w:p w14:paraId="2D7C378B" w14:textId="77777777" w:rsidR="00D6684E" w:rsidRPr="00D6684E" w:rsidRDefault="00D6684E" w:rsidP="00D6684E">
            <w:pPr>
              <w:spacing w:after="100"/>
              <w:rPr>
                <w:sz w:val="28"/>
                <w:szCs w:val="32"/>
              </w:rPr>
            </w:pPr>
          </w:p>
        </w:tc>
      </w:tr>
      <w:tr w:rsidR="00D6684E" w:rsidRPr="00D6684E" w14:paraId="6DF1673D" w14:textId="77777777" w:rsidTr="00D6684E">
        <w:trPr>
          <w:trHeight w:val="482"/>
        </w:trPr>
        <w:tc>
          <w:tcPr>
            <w:tcW w:w="791" w:type="dxa"/>
            <w:tcBorders>
              <w:top w:val="single" w:sz="4" w:space="0" w:color="BFBFBF"/>
              <w:left w:val="single" w:sz="4" w:space="0" w:color="BFBFBF"/>
              <w:bottom w:val="single" w:sz="4" w:space="0" w:color="BFBFBF"/>
              <w:right w:val="single" w:sz="4" w:space="0" w:color="BFBFBF"/>
            </w:tcBorders>
            <w:hideMark/>
          </w:tcPr>
          <w:p w14:paraId="65781186" w14:textId="77777777" w:rsidR="00D6684E" w:rsidRPr="00D6684E" w:rsidRDefault="00D6684E" w:rsidP="00D6684E">
            <w:pPr>
              <w:spacing w:after="100"/>
              <w:rPr>
                <w:sz w:val="28"/>
                <w:szCs w:val="32"/>
              </w:rPr>
            </w:pPr>
            <w:r w:rsidRPr="00D6684E">
              <w:rPr>
                <w:rFonts w:ascii="Segoe UI Symbol" w:hAnsi="Segoe UI Symbol" w:cs="Segoe UI Symbol"/>
                <w:sz w:val="28"/>
                <w:szCs w:val="32"/>
              </w:rPr>
              <w:t>☐</w:t>
            </w:r>
          </w:p>
        </w:tc>
        <w:tc>
          <w:tcPr>
            <w:tcW w:w="8658" w:type="dxa"/>
            <w:tcBorders>
              <w:top w:val="single" w:sz="4" w:space="0" w:color="BFBFBF"/>
              <w:left w:val="single" w:sz="4" w:space="0" w:color="BFBFBF"/>
              <w:bottom w:val="single" w:sz="4" w:space="0" w:color="BFBFBF"/>
              <w:right w:val="single" w:sz="4" w:space="0" w:color="BFBFBF"/>
            </w:tcBorders>
            <w:hideMark/>
          </w:tcPr>
          <w:p w14:paraId="4A452269" w14:textId="77777777" w:rsidR="00D6684E" w:rsidRPr="00D6684E" w:rsidRDefault="00D6684E" w:rsidP="00D6684E">
            <w:pPr>
              <w:spacing w:after="100"/>
              <w:rPr>
                <w:sz w:val="28"/>
                <w:szCs w:val="32"/>
              </w:rPr>
            </w:pPr>
            <w:r w:rsidRPr="00D6684E">
              <w:rPr>
                <w:b/>
                <w:sz w:val="28"/>
                <w:szCs w:val="32"/>
              </w:rPr>
              <w:t>Disaster Recovery / COOP Plan</w:t>
            </w:r>
          </w:p>
        </w:tc>
        <w:tc>
          <w:tcPr>
            <w:tcW w:w="2903" w:type="dxa"/>
            <w:tcBorders>
              <w:top w:val="single" w:sz="4" w:space="0" w:color="BFBFBF"/>
              <w:left w:val="single" w:sz="4" w:space="0" w:color="BFBFBF"/>
              <w:bottom w:val="single" w:sz="4" w:space="0" w:color="BFBFBF"/>
              <w:right w:val="single" w:sz="4" w:space="0" w:color="BFBFBF"/>
            </w:tcBorders>
          </w:tcPr>
          <w:p w14:paraId="59460317" w14:textId="77777777" w:rsidR="00D6684E" w:rsidRPr="00D6684E" w:rsidRDefault="00D6684E" w:rsidP="00D6684E">
            <w:pPr>
              <w:spacing w:after="100"/>
              <w:rPr>
                <w:sz w:val="28"/>
                <w:szCs w:val="32"/>
              </w:rPr>
            </w:pPr>
          </w:p>
        </w:tc>
      </w:tr>
      <w:tr w:rsidR="00D6684E" w:rsidRPr="00D6684E" w14:paraId="167CD672" w14:textId="77777777" w:rsidTr="00D6684E">
        <w:trPr>
          <w:trHeight w:val="482"/>
        </w:trPr>
        <w:tc>
          <w:tcPr>
            <w:tcW w:w="791" w:type="dxa"/>
            <w:tcBorders>
              <w:top w:val="single" w:sz="4" w:space="0" w:color="BFBFBF"/>
              <w:left w:val="single" w:sz="4" w:space="0" w:color="BFBFBF"/>
              <w:bottom w:val="single" w:sz="4" w:space="0" w:color="BFBFBF"/>
              <w:right w:val="single" w:sz="4" w:space="0" w:color="BFBFBF"/>
            </w:tcBorders>
            <w:shd w:val="clear" w:color="auto" w:fill="F7F9FC"/>
            <w:hideMark/>
          </w:tcPr>
          <w:p w14:paraId="61127FDA" w14:textId="77777777" w:rsidR="00D6684E" w:rsidRPr="00D6684E" w:rsidRDefault="00D6684E" w:rsidP="00D6684E">
            <w:pPr>
              <w:spacing w:after="100"/>
              <w:rPr>
                <w:sz w:val="28"/>
                <w:szCs w:val="32"/>
              </w:rPr>
            </w:pPr>
            <w:r w:rsidRPr="00D6684E">
              <w:rPr>
                <w:rFonts w:ascii="Segoe UI Symbol" w:hAnsi="Segoe UI Symbol" w:cs="Segoe UI Symbol"/>
                <w:sz w:val="28"/>
                <w:szCs w:val="32"/>
              </w:rPr>
              <w:t>☐</w:t>
            </w:r>
          </w:p>
        </w:tc>
        <w:tc>
          <w:tcPr>
            <w:tcW w:w="8658" w:type="dxa"/>
            <w:tcBorders>
              <w:top w:val="single" w:sz="4" w:space="0" w:color="BFBFBF"/>
              <w:left w:val="single" w:sz="4" w:space="0" w:color="BFBFBF"/>
              <w:bottom w:val="single" w:sz="4" w:space="0" w:color="BFBFBF"/>
              <w:right w:val="single" w:sz="4" w:space="0" w:color="BFBFBF"/>
            </w:tcBorders>
            <w:shd w:val="clear" w:color="auto" w:fill="F7F9FC"/>
            <w:hideMark/>
          </w:tcPr>
          <w:p w14:paraId="1DBFAF3B" w14:textId="77777777" w:rsidR="00D6684E" w:rsidRPr="00D6684E" w:rsidRDefault="00D6684E" w:rsidP="00D6684E">
            <w:pPr>
              <w:spacing w:after="100"/>
              <w:rPr>
                <w:sz w:val="28"/>
                <w:szCs w:val="32"/>
              </w:rPr>
            </w:pPr>
            <w:r w:rsidRPr="00D6684E">
              <w:rPr>
                <w:b/>
                <w:sz w:val="28"/>
                <w:szCs w:val="32"/>
              </w:rPr>
              <w:t>Configuration Management Plan / Baselines</w:t>
            </w:r>
          </w:p>
        </w:tc>
        <w:tc>
          <w:tcPr>
            <w:tcW w:w="2903" w:type="dxa"/>
            <w:tcBorders>
              <w:top w:val="single" w:sz="4" w:space="0" w:color="BFBFBF"/>
              <w:left w:val="single" w:sz="4" w:space="0" w:color="BFBFBF"/>
              <w:bottom w:val="single" w:sz="4" w:space="0" w:color="BFBFBF"/>
              <w:right w:val="single" w:sz="4" w:space="0" w:color="BFBFBF"/>
            </w:tcBorders>
            <w:shd w:val="clear" w:color="auto" w:fill="F7F9FC"/>
          </w:tcPr>
          <w:p w14:paraId="5DB22686" w14:textId="77777777" w:rsidR="00D6684E" w:rsidRPr="00D6684E" w:rsidRDefault="00D6684E" w:rsidP="00D6684E">
            <w:pPr>
              <w:spacing w:after="100"/>
              <w:rPr>
                <w:sz w:val="28"/>
                <w:szCs w:val="32"/>
              </w:rPr>
            </w:pPr>
          </w:p>
        </w:tc>
      </w:tr>
      <w:tr w:rsidR="00D6684E" w:rsidRPr="00D6684E" w14:paraId="6C86CFF3" w14:textId="77777777" w:rsidTr="00D6684E">
        <w:trPr>
          <w:trHeight w:val="498"/>
        </w:trPr>
        <w:tc>
          <w:tcPr>
            <w:tcW w:w="791" w:type="dxa"/>
            <w:tcBorders>
              <w:top w:val="single" w:sz="4" w:space="0" w:color="BFBFBF"/>
              <w:left w:val="single" w:sz="4" w:space="0" w:color="BFBFBF"/>
              <w:bottom w:val="single" w:sz="4" w:space="0" w:color="BFBFBF"/>
              <w:right w:val="single" w:sz="4" w:space="0" w:color="BFBFBF"/>
            </w:tcBorders>
            <w:hideMark/>
          </w:tcPr>
          <w:p w14:paraId="4E3B9F3E" w14:textId="77777777" w:rsidR="00D6684E" w:rsidRPr="00D6684E" w:rsidRDefault="00D6684E" w:rsidP="00D6684E">
            <w:pPr>
              <w:spacing w:after="100"/>
              <w:rPr>
                <w:sz w:val="28"/>
                <w:szCs w:val="32"/>
              </w:rPr>
            </w:pPr>
            <w:r w:rsidRPr="00D6684E">
              <w:rPr>
                <w:rFonts w:ascii="Segoe UI Symbol" w:hAnsi="Segoe UI Symbol" w:cs="Segoe UI Symbol"/>
                <w:sz w:val="28"/>
                <w:szCs w:val="32"/>
              </w:rPr>
              <w:t>☐</w:t>
            </w:r>
          </w:p>
        </w:tc>
        <w:tc>
          <w:tcPr>
            <w:tcW w:w="8658" w:type="dxa"/>
            <w:tcBorders>
              <w:top w:val="single" w:sz="4" w:space="0" w:color="BFBFBF"/>
              <w:left w:val="single" w:sz="4" w:space="0" w:color="BFBFBF"/>
              <w:bottom w:val="single" w:sz="4" w:space="0" w:color="BFBFBF"/>
              <w:right w:val="single" w:sz="4" w:space="0" w:color="BFBFBF"/>
            </w:tcBorders>
            <w:hideMark/>
          </w:tcPr>
          <w:p w14:paraId="6058E078" w14:textId="77777777" w:rsidR="00D6684E" w:rsidRPr="00D6684E" w:rsidRDefault="00D6684E" w:rsidP="00D6684E">
            <w:pPr>
              <w:spacing w:after="100"/>
              <w:rPr>
                <w:sz w:val="28"/>
                <w:szCs w:val="32"/>
              </w:rPr>
            </w:pPr>
            <w:r w:rsidRPr="00D6684E">
              <w:rPr>
                <w:b/>
                <w:sz w:val="28"/>
                <w:szCs w:val="32"/>
              </w:rPr>
              <w:t>Access Control Policy &amp; Procedures</w:t>
            </w:r>
          </w:p>
        </w:tc>
        <w:tc>
          <w:tcPr>
            <w:tcW w:w="2903" w:type="dxa"/>
            <w:tcBorders>
              <w:top w:val="single" w:sz="4" w:space="0" w:color="BFBFBF"/>
              <w:left w:val="single" w:sz="4" w:space="0" w:color="BFBFBF"/>
              <w:bottom w:val="single" w:sz="4" w:space="0" w:color="BFBFBF"/>
              <w:right w:val="single" w:sz="4" w:space="0" w:color="BFBFBF"/>
            </w:tcBorders>
          </w:tcPr>
          <w:p w14:paraId="4CA8385B" w14:textId="77777777" w:rsidR="00D6684E" w:rsidRPr="00D6684E" w:rsidRDefault="00D6684E" w:rsidP="00D6684E">
            <w:pPr>
              <w:spacing w:after="100"/>
              <w:rPr>
                <w:sz w:val="28"/>
                <w:szCs w:val="32"/>
              </w:rPr>
            </w:pPr>
          </w:p>
        </w:tc>
      </w:tr>
      <w:tr w:rsidR="00D6684E" w:rsidRPr="00D6684E" w14:paraId="64592244" w14:textId="77777777" w:rsidTr="00D6684E">
        <w:trPr>
          <w:trHeight w:val="482"/>
        </w:trPr>
        <w:tc>
          <w:tcPr>
            <w:tcW w:w="791" w:type="dxa"/>
            <w:tcBorders>
              <w:top w:val="single" w:sz="4" w:space="0" w:color="BFBFBF"/>
              <w:left w:val="single" w:sz="4" w:space="0" w:color="BFBFBF"/>
              <w:bottom w:val="single" w:sz="4" w:space="0" w:color="BFBFBF"/>
              <w:right w:val="single" w:sz="4" w:space="0" w:color="BFBFBF"/>
            </w:tcBorders>
            <w:shd w:val="clear" w:color="auto" w:fill="F7F9FC"/>
            <w:hideMark/>
          </w:tcPr>
          <w:p w14:paraId="0AE495C4" w14:textId="77777777" w:rsidR="00D6684E" w:rsidRPr="00D6684E" w:rsidRDefault="00D6684E" w:rsidP="00D6684E">
            <w:pPr>
              <w:spacing w:after="100"/>
              <w:rPr>
                <w:sz w:val="28"/>
                <w:szCs w:val="32"/>
              </w:rPr>
            </w:pPr>
            <w:r w:rsidRPr="00D6684E">
              <w:rPr>
                <w:rFonts w:ascii="Segoe UI Symbol" w:hAnsi="Segoe UI Symbol" w:cs="Segoe UI Symbol"/>
                <w:sz w:val="28"/>
                <w:szCs w:val="32"/>
              </w:rPr>
              <w:t>☐</w:t>
            </w:r>
          </w:p>
        </w:tc>
        <w:tc>
          <w:tcPr>
            <w:tcW w:w="8658" w:type="dxa"/>
            <w:tcBorders>
              <w:top w:val="single" w:sz="4" w:space="0" w:color="BFBFBF"/>
              <w:left w:val="single" w:sz="4" w:space="0" w:color="BFBFBF"/>
              <w:bottom w:val="single" w:sz="4" w:space="0" w:color="BFBFBF"/>
              <w:right w:val="single" w:sz="4" w:space="0" w:color="BFBFBF"/>
            </w:tcBorders>
            <w:shd w:val="clear" w:color="auto" w:fill="F7F9FC"/>
            <w:hideMark/>
          </w:tcPr>
          <w:p w14:paraId="7E5236AC" w14:textId="77777777" w:rsidR="00D6684E" w:rsidRPr="00D6684E" w:rsidRDefault="00D6684E" w:rsidP="00D6684E">
            <w:pPr>
              <w:spacing w:after="100"/>
              <w:rPr>
                <w:sz w:val="28"/>
                <w:szCs w:val="32"/>
              </w:rPr>
            </w:pPr>
            <w:r w:rsidRPr="00D6684E">
              <w:rPr>
                <w:b/>
                <w:sz w:val="28"/>
                <w:szCs w:val="32"/>
              </w:rPr>
              <w:t>Continuous Monitoring Strategy / Plan</w:t>
            </w:r>
          </w:p>
        </w:tc>
        <w:tc>
          <w:tcPr>
            <w:tcW w:w="2903" w:type="dxa"/>
            <w:tcBorders>
              <w:top w:val="single" w:sz="4" w:space="0" w:color="BFBFBF"/>
              <w:left w:val="single" w:sz="4" w:space="0" w:color="BFBFBF"/>
              <w:bottom w:val="single" w:sz="4" w:space="0" w:color="BFBFBF"/>
              <w:right w:val="single" w:sz="4" w:space="0" w:color="BFBFBF"/>
            </w:tcBorders>
            <w:shd w:val="clear" w:color="auto" w:fill="F7F9FC"/>
          </w:tcPr>
          <w:p w14:paraId="330866B6" w14:textId="77777777" w:rsidR="00D6684E" w:rsidRPr="00D6684E" w:rsidRDefault="00D6684E" w:rsidP="00D6684E">
            <w:pPr>
              <w:spacing w:after="100"/>
              <w:rPr>
                <w:sz w:val="28"/>
                <w:szCs w:val="32"/>
              </w:rPr>
            </w:pPr>
          </w:p>
        </w:tc>
      </w:tr>
      <w:tr w:rsidR="00D6684E" w:rsidRPr="00D6684E" w14:paraId="15BD2928" w14:textId="77777777" w:rsidTr="00D6684E">
        <w:trPr>
          <w:trHeight w:val="482"/>
        </w:trPr>
        <w:tc>
          <w:tcPr>
            <w:tcW w:w="791" w:type="dxa"/>
            <w:tcBorders>
              <w:top w:val="single" w:sz="4" w:space="0" w:color="BFBFBF"/>
              <w:left w:val="single" w:sz="4" w:space="0" w:color="BFBFBF"/>
              <w:bottom w:val="single" w:sz="4" w:space="0" w:color="BFBFBF"/>
              <w:right w:val="single" w:sz="4" w:space="0" w:color="BFBFBF"/>
            </w:tcBorders>
            <w:hideMark/>
          </w:tcPr>
          <w:p w14:paraId="4A8475DA" w14:textId="77777777" w:rsidR="00D6684E" w:rsidRPr="00D6684E" w:rsidRDefault="00D6684E" w:rsidP="00D6684E">
            <w:pPr>
              <w:spacing w:after="100"/>
              <w:rPr>
                <w:sz w:val="28"/>
                <w:szCs w:val="32"/>
              </w:rPr>
            </w:pPr>
            <w:r w:rsidRPr="00D6684E">
              <w:rPr>
                <w:rFonts w:ascii="Segoe UI Symbol" w:hAnsi="Segoe UI Symbol" w:cs="Segoe UI Symbol"/>
                <w:sz w:val="28"/>
                <w:szCs w:val="32"/>
              </w:rPr>
              <w:t>☐</w:t>
            </w:r>
          </w:p>
        </w:tc>
        <w:tc>
          <w:tcPr>
            <w:tcW w:w="8658" w:type="dxa"/>
            <w:tcBorders>
              <w:top w:val="single" w:sz="4" w:space="0" w:color="BFBFBF"/>
              <w:left w:val="single" w:sz="4" w:space="0" w:color="BFBFBF"/>
              <w:bottom w:val="single" w:sz="4" w:space="0" w:color="BFBFBF"/>
              <w:right w:val="single" w:sz="4" w:space="0" w:color="BFBFBF"/>
            </w:tcBorders>
            <w:hideMark/>
          </w:tcPr>
          <w:p w14:paraId="56A9FC4B" w14:textId="77777777" w:rsidR="00D6684E" w:rsidRPr="00D6684E" w:rsidRDefault="00D6684E" w:rsidP="00D6684E">
            <w:pPr>
              <w:spacing w:after="100"/>
              <w:rPr>
                <w:sz w:val="28"/>
                <w:szCs w:val="32"/>
              </w:rPr>
            </w:pPr>
            <w:r w:rsidRPr="00D6684E">
              <w:rPr>
                <w:b/>
                <w:sz w:val="28"/>
                <w:szCs w:val="32"/>
              </w:rPr>
              <w:t>Network Architecture Diagram</w:t>
            </w:r>
          </w:p>
        </w:tc>
        <w:tc>
          <w:tcPr>
            <w:tcW w:w="2903" w:type="dxa"/>
            <w:tcBorders>
              <w:top w:val="single" w:sz="4" w:space="0" w:color="BFBFBF"/>
              <w:left w:val="single" w:sz="4" w:space="0" w:color="BFBFBF"/>
              <w:bottom w:val="single" w:sz="4" w:space="0" w:color="BFBFBF"/>
              <w:right w:val="single" w:sz="4" w:space="0" w:color="BFBFBF"/>
            </w:tcBorders>
          </w:tcPr>
          <w:p w14:paraId="5240A9C1" w14:textId="77777777" w:rsidR="00D6684E" w:rsidRPr="00D6684E" w:rsidRDefault="00D6684E" w:rsidP="00D6684E">
            <w:pPr>
              <w:spacing w:after="100"/>
              <w:rPr>
                <w:sz w:val="28"/>
                <w:szCs w:val="32"/>
              </w:rPr>
            </w:pPr>
          </w:p>
        </w:tc>
      </w:tr>
      <w:tr w:rsidR="00D6684E" w:rsidRPr="00D6684E" w14:paraId="15785B0C" w14:textId="77777777" w:rsidTr="00D6684E">
        <w:trPr>
          <w:trHeight w:val="482"/>
        </w:trPr>
        <w:tc>
          <w:tcPr>
            <w:tcW w:w="791" w:type="dxa"/>
            <w:tcBorders>
              <w:top w:val="single" w:sz="4" w:space="0" w:color="BFBFBF"/>
              <w:left w:val="single" w:sz="4" w:space="0" w:color="BFBFBF"/>
              <w:bottom w:val="single" w:sz="4" w:space="0" w:color="BFBFBF"/>
              <w:right w:val="single" w:sz="4" w:space="0" w:color="BFBFBF"/>
            </w:tcBorders>
            <w:shd w:val="clear" w:color="auto" w:fill="F7F9FC"/>
            <w:hideMark/>
          </w:tcPr>
          <w:p w14:paraId="14E0A76B" w14:textId="77777777" w:rsidR="00D6684E" w:rsidRPr="00D6684E" w:rsidRDefault="00D6684E" w:rsidP="00D6684E">
            <w:pPr>
              <w:spacing w:after="100"/>
              <w:rPr>
                <w:sz w:val="28"/>
                <w:szCs w:val="32"/>
              </w:rPr>
            </w:pPr>
            <w:r w:rsidRPr="00D6684E">
              <w:rPr>
                <w:rFonts w:ascii="Segoe UI Symbol" w:hAnsi="Segoe UI Symbol" w:cs="Segoe UI Symbol"/>
                <w:sz w:val="28"/>
                <w:szCs w:val="32"/>
              </w:rPr>
              <w:t>☐</w:t>
            </w:r>
          </w:p>
        </w:tc>
        <w:tc>
          <w:tcPr>
            <w:tcW w:w="8658" w:type="dxa"/>
            <w:tcBorders>
              <w:top w:val="single" w:sz="4" w:space="0" w:color="BFBFBF"/>
              <w:left w:val="single" w:sz="4" w:space="0" w:color="BFBFBF"/>
              <w:bottom w:val="single" w:sz="4" w:space="0" w:color="BFBFBF"/>
              <w:right w:val="single" w:sz="4" w:space="0" w:color="BFBFBF"/>
            </w:tcBorders>
            <w:shd w:val="clear" w:color="auto" w:fill="F7F9FC"/>
            <w:hideMark/>
          </w:tcPr>
          <w:p w14:paraId="09837D14" w14:textId="77777777" w:rsidR="00D6684E" w:rsidRPr="00D6684E" w:rsidRDefault="00D6684E" w:rsidP="00D6684E">
            <w:pPr>
              <w:spacing w:after="100"/>
              <w:rPr>
                <w:sz w:val="28"/>
                <w:szCs w:val="32"/>
              </w:rPr>
            </w:pPr>
            <w:r w:rsidRPr="00D6684E">
              <w:rPr>
                <w:b/>
                <w:sz w:val="28"/>
                <w:szCs w:val="32"/>
              </w:rPr>
              <w:t>Previous FISMA Audit Findings (system-specific)</w:t>
            </w:r>
          </w:p>
        </w:tc>
        <w:tc>
          <w:tcPr>
            <w:tcW w:w="2903" w:type="dxa"/>
            <w:tcBorders>
              <w:top w:val="single" w:sz="4" w:space="0" w:color="BFBFBF"/>
              <w:left w:val="single" w:sz="4" w:space="0" w:color="BFBFBF"/>
              <w:bottom w:val="single" w:sz="4" w:space="0" w:color="BFBFBF"/>
              <w:right w:val="single" w:sz="4" w:space="0" w:color="BFBFBF"/>
            </w:tcBorders>
            <w:shd w:val="clear" w:color="auto" w:fill="F7F9FC"/>
          </w:tcPr>
          <w:p w14:paraId="14622D81" w14:textId="77777777" w:rsidR="00D6684E" w:rsidRPr="00D6684E" w:rsidRDefault="00D6684E" w:rsidP="00D6684E">
            <w:pPr>
              <w:spacing w:after="100"/>
              <w:rPr>
                <w:sz w:val="28"/>
                <w:szCs w:val="32"/>
              </w:rPr>
            </w:pPr>
          </w:p>
        </w:tc>
      </w:tr>
    </w:tbl>
    <w:p w14:paraId="7DAF47F9" w14:textId="3B799CB9" w:rsidR="009D3D06" w:rsidRPr="00586621" w:rsidRDefault="009D3D06" w:rsidP="009D3D06">
      <w:pPr>
        <w:spacing w:after="100"/>
        <w:rPr>
          <w:sz w:val="32"/>
          <w:szCs w:val="32"/>
        </w:rPr>
      </w:pPr>
      <w:r w:rsidRPr="00586621">
        <w:rPr>
          <w:sz w:val="28"/>
          <w:szCs w:val="32"/>
        </w:rPr>
        <w:t xml:space="preserve">Please gather the following documents for your </w:t>
      </w:r>
      <w:r w:rsidR="003A3FC4">
        <w:rPr>
          <w:sz w:val="28"/>
          <w:szCs w:val="32"/>
        </w:rPr>
        <w:t>moderate</w:t>
      </w:r>
      <w:r w:rsidRPr="00586621">
        <w:rPr>
          <w:sz w:val="28"/>
          <w:szCs w:val="32"/>
        </w:rPr>
        <w:t>-categorized system(s) and have them available before the interview. If a document does not exist or is not applicable, note that in the Status column</w:t>
      </w:r>
      <w:r w:rsidRPr="005E593C">
        <w:rPr>
          <w:sz w:val="28"/>
          <w:szCs w:val="32"/>
        </w:rPr>
        <w:t>.</w:t>
      </w:r>
    </w:p>
    <w:p w14:paraId="56D62CF2" w14:textId="77777777" w:rsidR="00D6684E" w:rsidRDefault="00D6684E">
      <w:pPr>
        <w:pStyle w:val="Heading1"/>
      </w:pPr>
    </w:p>
    <w:p w14:paraId="6B3B0182" w14:textId="77777777" w:rsidR="00D6684E" w:rsidRDefault="00D6684E">
      <w:pPr>
        <w:pStyle w:val="Heading1"/>
      </w:pPr>
    </w:p>
    <w:p w14:paraId="0A2C70D7" w14:textId="7187364C" w:rsidR="00150A9D" w:rsidRDefault="00A00FDF">
      <w:pPr>
        <w:pStyle w:val="Heading1"/>
      </w:pPr>
      <w:r>
        <w:lastRenderedPageBreak/>
        <w:t>Section 1: System Information</w:t>
      </w:r>
    </w:p>
    <w:p w14:paraId="65F1A0D3" w14:textId="77777777" w:rsidR="00150A9D" w:rsidRDefault="00A00FDF">
      <w:pPr>
        <w:spacing w:before="80" w:after="100"/>
      </w:pPr>
      <w:r>
        <w:rPr>
          <w:sz w:val="20"/>
          <w:szCs w:val="20"/>
        </w:rPr>
        <w:t>Please confirm or provide the following for the system covered by this questionnaire. If you are responsible for multiple systems, complete one copy per system.</w:t>
      </w:r>
    </w:p>
    <w:tbl>
      <w:tblPr>
        <w:tblW w:w="13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77"/>
        <w:gridCol w:w="7867"/>
      </w:tblGrid>
      <w:tr w:rsidR="00150A9D" w14:paraId="341E9BB5" w14:textId="77777777" w:rsidTr="00D6684E">
        <w:trPr>
          <w:trHeight w:val="337"/>
          <w:tblHeader/>
        </w:trPr>
        <w:tc>
          <w:tcPr>
            <w:tcW w:w="5377"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1B3ABC1" w14:textId="77777777" w:rsidR="00150A9D" w:rsidRPr="00D6684E" w:rsidRDefault="00A00FDF">
            <w:pPr>
              <w:jc w:val="center"/>
              <w:rPr>
                <w:sz w:val="24"/>
                <w:szCs w:val="24"/>
              </w:rPr>
            </w:pPr>
            <w:r w:rsidRPr="00D6684E">
              <w:rPr>
                <w:b/>
                <w:bCs/>
                <w:color w:val="FFFFFF"/>
                <w:sz w:val="24"/>
                <w:szCs w:val="24"/>
              </w:rPr>
              <w:t>Field</w:t>
            </w:r>
          </w:p>
        </w:tc>
        <w:tc>
          <w:tcPr>
            <w:tcW w:w="7867"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4D0AA35" w14:textId="77777777" w:rsidR="00150A9D" w:rsidRPr="00D6684E" w:rsidRDefault="00A00FDF">
            <w:pPr>
              <w:jc w:val="center"/>
              <w:rPr>
                <w:sz w:val="24"/>
                <w:szCs w:val="24"/>
              </w:rPr>
            </w:pPr>
            <w:r w:rsidRPr="00D6684E">
              <w:rPr>
                <w:b/>
                <w:bCs/>
                <w:color w:val="FFFFFF"/>
                <w:sz w:val="24"/>
                <w:szCs w:val="24"/>
              </w:rPr>
              <w:t>Response</w:t>
            </w:r>
          </w:p>
        </w:tc>
      </w:tr>
      <w:tr w:rsidR="00150A9D" w14:paraId="655AD10A" w14:textId="77777777" w:rsidTr="00D6684E">
        <w:trPr>
          <w:trHeight w:val="410"/>
        </w:trPr>
        <w:tc>
          <w:tcPr>
            <w:tcW w:w="5377"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548412E" w14:textId="77777777" w:rsidR="00150A9D" w:rsidRPr="00D6684E" w:rsidRDefault="00A00FDF">
            <w:pPr>
              <w:rPr>
                <w:sz w:val="24"/>
                <w:szCs w:val="24"/>
              </w:rPr>
            </w:pPr>
            <w:r w:rsidRPr="00D6684E">
              <w:rPr>
                <w:b/>
                <w:bCs/>
                <w:sz w:val="24"/>
                <w:szCs w:val="24"/>
              </w:rPr>
              <w:t>System Name</w:t>
            </w:r>
          </w:p>
        </w:tc>
        <w:tc>
          <w:tcPr>
            <w:tcW w:w="7867"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0FF92DB2" w14:textId="77777777" w:rsidR="00150A9D" w:rsidRPr="00D6684E" w:rsidRDefault="00150A9D">
            <w:pPr>
              <w:rPr>
                <w:sz w:val="24"/>
                <w:szCs w:val="24"/>
              </w:rPr>
            </w:pPr>
          </w:p>
        </w:tc>
      </w:tr>
      <w:tr w:rsidR="00150A9D" w14:paraId="165AE9FD" w14:textId="77777777" w:rsidTr="00D6684E">
        <w:trPr>
          <w:trHeight w:val="410"/>
        </w:trPr>
        <w:tc>
          <w:tcPr>
            <w:tcW w:w="5377" w:type="dxa"/>
            <w:tcBorders>
              <w:top w:val="single" w:sz="1" w:space="0" w:color="BFBFBF"/>
              <w:left w:val="single" w:sz="1" w:space="0" w:color="BFBFBF"/>
              <w:bottom w:val="single" w:sz="1" w:space="0" w:color="BFBFBF"/>
              <w:right w:val="single" w:sz="1" w:space="0" w:color="BFBFBF"/>
            </w:tcBorders>
            <w:shd w:val="clear" w:color="auto" w:fill="FFFBF0"/>
            <w:tcMar>
              <w:top w:w="60" w:type="dxa"/>
              <w:left w:w="100" w:type="dxa"/>
              <w:bottom w:w="60" w:type="dxa"/>
              <w:right w:w="100" w:type="dxa"/>
            </w:tcMar>
          </w:tcPr>
          <w:p w14:paraId="6812627E" w14:textId="77777777" w:rsidR="00150A9D" w:rsidRPr="00D6684E" w:rsidRDefault="00A00FDF">
            <w:pPr>
              <w:rPr>
                <w:sz w:val="24"/>
                <w:szCs w:val="24"/>
              </w:rPr>
            </w:pPr>
            <w:r w:rsidRPr="00D6684E">
              <w:rPr>
                <w:b/>
                <w:bCs/>
                <w:sz w:val="24"/>
                <w:szCs w:val="24"/>
              </w:rPr>
              <w:t>CSAM System ID</w:t>
            </w:r>
          </w:p>
        </w:tc>
        <w:tc>
          <w:tcPr>
            <w:tcW w:w="7867"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24597143" w14:textId="77777777" w:rsidR="00150A9D" w:rsidRPr="00D6684E" w:rsidRDefault="00150A9D">
            <w:pPr>
              <w:rPr>
                <w:sz w:val="24"/>
                <w:szCs w:val="24"/>
              </w:rPr>
            </w:pPr>
          </w:p>
        </w:tc>
      </w:tr>
      <w:tr w:rsidR="00150A9D" w14:paraId="06ABCE09" w14:textId="77777777" w:rsidTr="00D6684E">
        <w:trPr>
          <w:trHeight w:val="675"/>
        </w:trPr>
        <w:tc>
          <w:tcPr>
            <w:tcW w:w="5377"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8CF4FCC" w14:textId="77777777" w:rsidR="00150A9D" w:rsidRPr="00D6684E" w:rsidRDefault="00A00FDF">
            <w:pPr>
              <w:rPr>
                <w:sz w:val="24"/>
                <w:szCs w:val="24"/>
              </w:rPr>
            </w:pPr>
            <w:r w:rsidRPr="00D6684E">
              <w:rPr>
                <w:b/>
                <w:bCs/>
                <w:sz w:val="24"/>
                <w:szCs w:val="24"/>
              </w:rPr>
              <w:t>FIPS 199 Categorization (High / Moderate / Low)</w:t>
            </w:r>
          </w:p>
        </w:tc>
        <w:tc>
          <w:tcPr>
            <w:tcW w:w="7867"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04352A7E" w14:textId="77777777" w:rsidR="00150A9D" w:rsidRPr="00D6684E" w:rsidRDefault="00150A9D">
            <w:pPr>
              <w:rPr>
                <w:sz w:val="24"/>
                <w:szCs w:val="24"/>
              </w:rPr>
            </w:pPr>
          </w:p>
        </w:tc>
      </w:tr>
      <w:tr w:rsidR="00150A9D" w14:paraId="0BC7E6EA" w14:textId="77777777" w:rsidTr="00D6684E">
        <w:trPr>
          <w:trHeight w:val="410"/>
        </w:trPr>
        <w:tc>
          <w:tcPr>
            <w:tcW w:w="5377" w:type="dxa"/>
            <w:tcBorders>
              <w:top w:val="single" w:sz="1" w:space="0" w:color="BFBFBF"/>
              <w:left w:val="single" w:sz="1" w:space="0" w:color="BFBFBF"/>
              <w:bottom w:val="single" w:sz="1" w:space="0" w:color="BFBFBF"/>
              <w:right w:val="single" w:sz="1" w:space="0" w:color="BFBFBF"/>
            </w:tcBorders>
            <w:shd w:val="clear" w:color="auto" w:fill="FFFBF0"/>
            <w:tcMar>
              <w:top w:w="60" w:type="dxa"/>
              <w:left w:w="100" w:type="dxa"/>
              <w:bottom w:w="60" w:type="dxa"/>
              <w:right w:w="100" w:type="dxa"/>
            </w:tcMar>
          </w:tcPr>
          <w:p w14:paraId="080BF3D5" w14:textId="77777777" w:rsidR="00150A9D" w:rsidRPr="00D6684E" w:rsidRDefault="00A00FDF">
            <w:pPr>
              <w:rPr>
                <w:sz w:val="24"/>
                <w:szCs w:val="24"/>
              </w:rPr>
            </w:pPr>
            <w:r w:rsidRPr="00D6684E">
              <w:rPr>
                <w:b/>
                <w:bCs/>
                <w:sz w:val="24"/>
                <w:szCs w:val="24"/>
              </w:rPr>
              <w:t>System Owner (Name / Title)</w:t>
            </w:r>
          </w:p>
        </w:tc>
        <w:tc>
          <w:tcPr>
            <w:tcW w:w="7867"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D95ED92" w14:textId="77777777" w:rsidR="00150A9D" w:rsidRPr="00D6684E" w:rsidRDefault="00150A9D">
            <w:pPr>
              <w:rPr>
                <w:sz w:val="24"/>
                <w:szCs w:val="24"/>
              </w:rPr>
            </w:pPr>
          </w:p>
        </w:tc>
      </w:tr>
      <w:tr w:rsidR="00150A9D" w14:paraId="22C6BA80" w14:textId="77777777" w:rsidTr="00D6684E">
        <w:trPr>
          <w:trHeight w:val="410"/>
        </w:trPr>
        <w:tc>
          <w:tcPr>
            <w:tcW w:w="5377"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EF24F91" w14:textId="77777777" w:rsidR="00150A9D" w:rsidRPr="00D6684E" w:rsidRDefault="00A00FDF">
            <w:pPr>
              <w:rPr>
                <w:sz w:val="24"/>
                <w:szCs w:val="24"/>
              </w:rPr>
            </w:pPr>
            <w:r w:rsidRPr="00D6684E">
              <w:rPr>
                <w:b/>
                <w:bCs/>
                <w:sz w:val="24"/>
                <w:szCs w:val="24"/>
              </w:rPr>
              <w:t>ISSO (Name / Title)</w:t>
            </w:r>
          </w:p>
        </w:tc>
        <w:tc>
          <w:tcPr>
            <w:tcW w:w="7867"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00E315C4" w14:textId="77777777" w:rsidR="00150A9D" w:rsidRPr="00D6684E" w:rsidRDefault="00150A9D">
            <w:pPr>
              <w:rPr>
                <w:sz w:val="24"/>
                <w:szCs w:val="24"/>
              </w:rPr>
            </w:pPr>
          </w:p>
        </w:tc>
      </w:tr>
      <w:tr w:rsidR="00150A9D" w14:paraId="2EB26C90" w14:textId="77777777" w:rsidTr="00D6684E">
        <w:trPr>
          <w:trHeight w:val="410"/>
        </w:trPr>
        <w:tc>
          <w:tcPr>
            <w:tcW w:w="5377" w:type="dxa"/>
            <w:tcBorders>
              <w:top w:val="single" w:sz="1" w:space="0" w:color="BFBFBF"/>
              <w:left w:val="single" w:sz="1" w:space="0" w:color="BFBFBF"/>
              <w:bottom w:val="single" w:sz="1" w:space="0" w:color="BFBFBF"/>
              <w:right w:val="single" w:sz="1" w:space="0" w:color="BFBFBF"/>
            </w:tcBorders>
            <w:shd w:val="clear" w:color="auto" w:fill="FFFBF0"/>
            <w:tcMar>
              <w:top w:w="60" w:type="dxa"/>
              <w:left w:w="100" w:type="dxa"/>
              <w:bottom w:w="60" w:type="dxa"/>
              <w:right w:w="100" w:type="dxa"/>
            </w:tcMar>
          </w:tcPr>
          <w:p w14:paraId="3CED801E" w14:textId="77777777" w:rsidR="00150A9D" w:rsidRPr="00D6684E" w:rsidRDefault="00A00FDF">
            <w:pPr>
              <w:rPr>
                <w:sz w:val="24"/>
                <w:szCs w:val="24"/>
              </w:rPr>
            </w:pPr>
            <w:r w:rsidRPr="00D6684E">
              <w:rPr>
                <w:b/>
                <w:bCs/>
                <w:sz w:val="24"/>
                <w:szCs w:val="24"/>
              </w:rPr>
              <w:t>System Description (1–2 sentences)</w:t>
            </w:r>
          </w:p>
        </w:tc>
        <w:tc>
          <w:tcPr>
            <w:tcW w:w="7867"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7E58C60A" w14:textId="77777777" w:rsidR="00150A9D" w:rsidRPr="00D6684E" w:rsidRDefault="00150A9D">
            <w:pPr>
              <w:rPr>
                <w:sz w:val="24"/>
                <w:szCs w:val="24"/>
              </w:rPr>
            </w:pPr>
          </w:p>
        </w:tc>
      </w:tr>
      <w:tr w:rsidR="00150A9D" w14:paraId="5956111D" w14:textId="77777777" w:rsidTr="00D6684E">
        <w:trPr>
          <w:trHeight w:val="651"/>
        </w:trPr>
        <w:tc>
          <w:tcPr>
            <w:tcW w:w="5377"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DFB9EC4" w14:textId="77777777" w:rsidR="00150A9D" w:rsidRPr="00D6684E" w:rsidRDefault="00A00FDF">
            <w:pPr>
              <w:rPr>
                <w:sz w:val="24"/>
                <w:szCs w:val="24"/>
              </w:rPr>
            </w:pPr>
            <w:r w:rsidRPr="00D6684E">
              <w:rPr>
                <w:b/>
                <w:bCs/>
                <w:sz w:val="24"/>
                <w:szCs w:val="24"/>
              </w:rPr>
              <w:t>Hosting (On-Prem / Cloud-DOC Managed / Cloud-Third Party)</w:t>
            </w:r>
          </w:p>
        </w:tc>
        <w:tc>
          <w:tcPr>
            <w:tcW w:w="7867"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09067F80" w14:textId="77777777" w:rsidR="00150A9D" w:rsidRPr="00D6684E" w:rsidRDefault="00150A9D">
            <w:pPr>
              <w:rPr>
                <w:sz w:val="24"/>
                <w:szCs w:val="24"/>
              </w:rPr>
            </w:pPr>
          </w:p>
        </w:tc>
      </w:tr>
      <w:tr w:rsidR="00150A9D" w14:paraId="31176555" w14:textId="77777777" w:rsidTr="00D6684E">
        <w:trPr>
          <w:trHeight w:val="675"/>
        </w:trPr>
        <w:tc>
          <w:tcPr>
            <w:tcW w:w="5377" w:type="dxa"/>
            <w:tcBorders>
              <w:top w:val="single" w:sz="1" w:space="0" w:color="BFBFBF"/>
              <w:left w:val="single" w:sz="1" w:space="0" w:color="BFBFBF"/>
              <w:bottom w:val="single" w:sz="1" w:space="0" w:color="BFBFBF"/>
              <w:right w:val="single" w:sz="1" w:space="0" w:color="BFBFBF"/>
            </w:tcBorders>
            <w:shd w:val="clear" w:color="auto" w:fill="FFFBF0"/>
            <w:tcMar>
              <w:top w:w="60" w:type="dxa"/>
              <w:left w:w="100" w:type="dxa"/>
              <w:bottom w:w="60" w:type="dxa"/>
              <w:right w:w="100" w:type="dxa"/>
            </w:tcMar>
          </w:tcPr>
          <w:p w14:paraId="55DB678A" w14:textId="77777777" w:rsidR="00150A9D" w:rsidRPr="00D6684E" w:rsidRDefault="00A00FDF">
            <w:pPr>
              <w:rPr>
                <w:sz w:val="24"/>
                <w:szCs w:val="24"/>
              </w:rPr>
            </w:pPr>
            <w:r w:rsidRPr="00D6684E">
              <w:rPr>
                <w:b/>
                <w:bCs/>
                <w:sz w:val="24"/>
                <w:szCs w:val="24"/>
              </w:rPr>
              <w:t>Authorization Status (ATO / ATO-C / DATO / Pending)</w:t>
            </w:r>
          </w:p>
        </w:tc>
        <w:tc>
          <w:tcPr>
            <w:tcW w:w="7867"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5D200973" w14:textId="77777777" w:rsidR="00150A9D" w:rsidRPr="00D6684E" w:rsidRDefault="00150A9D">
            <w:pPr>
              <w:rPr>
                <w:sz w:val="24"/>
                <w:szCs w:val="24"/>
              </w:rPr>
            </w:pPr>
          </w:p>
        </w:tc>
      </w:tr>
      <w:tr w:rsidR="00150A9D" w14:paraId="7A483DAE" w14:textId="77777777" w:rsidTr="00D6684E">
        <w:trPr>
          <w:trHeight w:val="410"/>
        </w:trPr>
        <w:tc>
          <w:tcPr>
            <w:tcW w:w="5377"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9973E93" w14:textId="77777777" w:rsidR="00150A9D" w:rsidRPr="00D6684E" w:rsidRDefault="00A00FDF">
            <w:pPr>
              <w:rPr>
                <w:sz w:val="24"/>
                <w:szCs w:val="24"/>
              </w:rPr>
            </w:pPr>
            <w:r w:rsidRPr="00D6684E">
              <w:rPr>
                <w:b/>
                <w:bCs/>
                <w:sz w:val="24"/>
                <w:szCs w:val="24"/>
              </w:rPr>
              <w:t>ATO Expiration Date</w:t>
            </w:r>
          </w:p>
        </w:tc>
        <w:tc>
          <w:tcPr>
            <w:tcW w:w="7867"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6A487F4B" w14:textId="77777777" w:rsidR="00150A9D" w:rsidRPr="00D6684E" w:rsidRDefault="00150A9D">
            <w:pPr>
              <w:rPr>
                <w:sz w:val="24"/>
                <w:szCs w:val="24"/>
              </w:rPr>
            </w:pPr>
          </w:p>
        </w:tc>
      </w:tr>
      <w:tr w:rsidR="00150A9D" w14:paraId="2D6E5781" w14:textId="77777777" w:rsidTr="00D6684E">
        <w:trPr>
          <w:trHeight w:val="675"/>
        </w:trPr>
        <w:tc>
          <w:tcPr>
            <w:tcW w:w="5377" w:type="dxa"/>
            <w:tcBorders>
              <w:top w:val="single" w:sz="1" w:space="0" w:color="BFBFBF"/>
              <w:left w:val="single" w:sz="1" w:space="0" w:color="BFBFBF"/>
              <w:bottom w:val="single" w:sz="1" w:space="0" w:color="BFBFBF"/>
              <w:right w:val="single" w:sz="1" w:space="0" w:color="BFBFBF"/>
            </w:tcBorders>
            <w:shd w:val="clear" w:color="auto" w:fill="FFFBF0"/>
            <w:tcMar>
              <w:top w:w="60" w:type="dxa"/>
              <w:left w:w="100" w:type="dxa"/>
              <w:bottom w:w="60" w:type="dxa"/>
              <w:right w:w="100" w:type="dxa"/>
            </w:tcMar>
          </w:tcPr>
          <w:p w14:paraId="40732975" w14:textId="77777777" w:rsidR="00150A9D" w:rsidRPr="00D6684E" w:rsidRDefault="00A00FDF">
            <w:pPr>
              <w:rPr>
                <w:sz w:val="24"/>
                <w:szCs w:val="24"/>
              </w:rPr>
            </w:pPr>
            <w:r w:rsidRPr="00D6684E">
              <w:rPr>
                <w:b/>
                <w:bCs/>
                <w:sz w:val="24"/>
                <w:szCs w:val="24"/>
              </w:rPr>
              <w:t>Number of Open POA&amp;Ms (Total / High-Critical)</w:t>
            </w:r>
          </w:p>
        </w:tc>
        <w:tc>
          <w:tcPr>
            <w:tcW w:w="7867"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1D0A410D" w14:textId="77777777" w:rsidR="00150A9D" w:rsidRPr="00D6684E" w:rsidRDefault="00150A9D">
            <w:pPr>
              <w:rPr>
                <w:sz w:val="24"/>
                <w:szCs w:val="24"/>
              </w:rPr>
            </w:pPr>
          </w:p>
        </w:tc>
      </w:tr>
    </w:tbl>
    <w:p w14:paraId="7D1FCA26" w14:textId="77777777" w:rsidR="00150A9D" w:rsidRDefault="00A00FDF">
      <w:r>
        <w:br w:type="page"/>
      </w:r>
    </w:p>
    <w:p w14:paraId="479B0F49" w14:textId="77777777" w:rsidR="00150A9D" w:rsidRDefault="00A00FDF">
      <w:pPr>
        <w:pStyle w:val="Heading1"/>
      </w:pPr>
      <w:r>
        <w:lastRenderedPageBreak/>
        <w:t>Section 2: Pre-Interview Questions</w:t>
      </w:r>
    </w:p>
    <w:p w14:paraId="22A64A8C" w14:textId="77777777" w:rsidR="00150A9D" w:rsidRDefault="00A00FDF">
      <w:pPr>
        <w:spacing w:before="80" w:after="100"/>
      </w:pPr>
      <w:r>
        <w:rPr>
          <w:sz w:val="20"/>
          <w:szCs w:val="20"/>
        </w:rPr>
        <w:t>Please provide as much detail as possible. Reference specific documents, tools, and processes by name. If a capability exists but isn’t fully implemented, describe the current state and any known gaps.</w:t>
      </w:r>
    </w:p>
    <w:tbl>
      <w:tblPr>
        <w:tblW w:w="12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
        <w:gridCol w:w="4508"/>
        <w:gridCol w:w="1303"/>
        <w:gridCol w:w="6708"/>
        <w:gridCol w:w="90"/>
      </w:tblGrid>
      <w:tr w:rsidR="00150A9D" w14:paraId="29B472DE" w14:textId="77777777" w:rsidTr="00F61906">
        <w:tc>
          <w:tcPr>
            <w:tcW w:w="12959" w:type="dxa"/>
            <w:gridSpan w:val="5"/>
            <w:tcBorders>
              <w:top w:val="single" w:sz="1" w:space="0" w:color="BFBFBF"/>
              <w:left w:val="single" w:sz="1" w:space="0" w:color="BFBFBF"/>
              <w:bottom w:val="single" w:sz="1" w:space="0" w:color="BFBFBF"/>
              <w:right w:val="single" w:sz="1" w:space="0" w:color="BFBFBF"/>
            </w:tcBorders>
            <w:shd w:val="clear" w:color="auto" w:fill="BF8F00"/>
            <w:tcMar>
              <w:top w:w="60" w:type="dxa"/>
              <w:left w:w="100" w:type="dxa"/>
              <w:bottom w:w="60" w:type="dxa"/>
              <w:right w:w="100" w:type="dxa"/>
            </w:tcMar>
          </w:tcPr>
          <w:p w14:paraId="6086AD55" w14:textId="77777777" w:rsidR="00150A9D" w:rsidRDefault="00A00FDF">
            <w:r>
              <w:rPr>
                <w:b/>
                <w:bCs/>
                <w:color w:val="FFFFFF"/>
                <w:sz w:val="20"/>
                <w:szCs w:val="20"/>
              </w:rPr>
              <w:t>1. Governance &amp; Oversight</w:t>
            </w:r>
          </w:p>
        </w:tc>
      </w:tr>
      <w:tr w:rsidR="00150A9D" w14:paraId="03497C6C" w14:textId="77777777" w:rsidTr="00F61906">
        <w:trPr>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AA77216" w14:textId="77777777" w:rsidR="00150A9D" w:rsidRDefault="00A00FD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54D07BC0" w14:textId="77777777" w:rsidR="00150A9D" w:rsidRDefault="00A00FD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5D2852B5" w14:textId="77777777" w:rsidR="00150A9D" w:rsidRDefault="00A00FDF">
            <w:pPr>
              <w:jc w:val="center"/>
            </w:pPr>
            <w:r>
              <w:rPr>
                <w:b/>
                <w:bCs/>
                <w:color w:val="FFFFFF"/>
                <w:sz w:val="16"/>
                <w:szCs w:val="16"/>
              </w:rPr>
              <w:t>CSF 2.0 Subcategories</w:t>
            </w:r>
          </w:p>
        </w:tc>
        <w:tc>
          <w:tcPr>
            <w:tcW w:w="6798" w:type="dxa"/>
            <w:gridSpan w:val="2"/>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EF9E169" w14:textId="77777777" w:rsidR="00150A9D" w:rsidRDefault="00A00FDF">
            <w:pPr>
              <w:jc w:val="center"/>
            </w:pPr>
            <w:r>
              <w:rPr>
                <w:b/>
                <w:bCs/>
                <w:color w:val="FFFFFF"/>
                <w:sz w:val="16"/>
                <w:szCs w:val="16"/>
              </w:rPr>
              <w:t>Response</w:t>
            </w:r>
          </w:p>
        </w:tc>
      </w:tr>
      <w:tr w:rsidR="00150A9D" w14:paraId="0EE929CF" w14:textId="77777777" w:rsidTr="00F61906">
        <w:trPr>
          <w:trHeight w:val="7246"/>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536F7B4" w14:textId="77777777" w:rsidR="00150A9D" w:rsidRDefault="00A00FD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8C97E46" w14:textId="77777777" w:rsidR="00150A9D" w:rsidRDefault="00A00FDF">
            <w:pPr>
              <w:spacing w:after="80"/>
            </w:pPr>
            <w:r>
              <w:rPr>
                <w:sz w:val="18"/>
                <w:szCs w:val="18"/>
              </w:rPr>
              <w:t>Tell me about how cybersecurity is governed and overseen for this system. Who is accountable, what policies are in place, and how does leadership stay informed about whether things are working?</w:t>
            </w:r>
          </w:p>
          <w:p w14:paraId="04FE11A9" w14:textId="77777777" w:rsidR="00150A9D" w:rsidRDefault="00A00FDF">
            <w:pPr>
              <w:spacing w:before="20" w:after="20"/>
              <w:ind w:left="200"/>
            </w:pPr>
            <w:r>
              <w:rPr>
                <w:i/>
                <w:iCs/>
                <w:color w:val="666666"/>
                <w:sz w:val="16"/>
                <w:szCs w:val="16"/>
              </w:rPr>
              <w:t>▸ Who has formal ownership of the cybersecurity risk for this system? Is that role documented?</w:t>
            </w:r>
          </w:p>
          <w:p w14:paraId="21F825C9" w14:textId="77777777" w:rsidR="00150A9D" w:rsidRDefault="00A00FDF">
            <w:pPr>
              <w:spacing w:before="20" w:after="20"/>
              <w:ind w:left="200"/>
            </w:pPr>
            <w:r>
              <w:rPr>
                <w:i/>
                <w:iCs/>
                <w:color w:val="666666"/>
                <w:sz w:val="16"/>
                <w:szCs w:val="16"/>
              </w:rPr>
              <w:t>▸ How are cybersecurity roles and responsibilities communicated to staff supporting the system?</w:t>
            </w:r>
          </w:p>
          <w:p w14:paraId="47CE5BFF" w14:textId="77777777" w:rsidR="00150A9D" w:rsidRDefault="00A00FDF">
            <w:pPr>
              <w:spacing w:before="20" w:after="20"/>
              <w:ind w:left="200"/>
            </w:pPr>
            <w:r>
              <w:rPr>
                <w:i/>
                <w:iCs/>
                <w:color w:val="666666"/>
                <w:sz w:val="16"/>
                <w:szCs w:val="16"/>
              </w:rPr>
              <w:t>▸ Is there a documented cybersecurity policy that covers this system? When was it last updated?</w:t>
            </w:r>
          </w:p>
          <w:p w14:paraId="52AC2685" w14:textId="77777777" w:rsidR="00150A9D" w:rsidRDefault="00A00FDF">
            <w:pPr>
              <w:spacing w:before="20" w:after="20"/>
              <w:ind w:left="200"/>
            </w:pPr>
            <w:r>
              <w:rPr>
                <w:i/>
                <w:iCs/>
                <w:color w:val="666666"/>
                <w:sz w:val="16"/>
                <w:szCs w:val="16"/>
              </w:rPr>
              <w:t>▸ How does leadership review whether the cybersecurity approach is working — briefings, dashboards, scorecards?</w:t>
            </w:r>
          </w:p>
          <w:p w14:paraId="314E90D6" w14:textId="77777777" w:rsidR="00150A9D" w:rsidRDefault="00A00FDF">
            <w:pPr>
              <w:spacing w:before="20" w:after="20"/>
              <w:ind w:left="200"/>
            </w:pPr>
            <w:r>
              <w:rPr>
                <w:i/>
                <w:iCs/>
                <w:color w:val="666666"/>
                <w:sz w:val="16"/>
                <w:szCs w:val="16"/>
              </w:rPr>
              <w:t>▸ When a review identifies something that needs to change, what happens next?</w:t>
            </w:r>
          </w:p>
          <w:p w14:paraId="2E173763" w14:textId="77777777" w:rsidR="00150A9D" w:rsidRDefault="00A00FDF">
            <w:pPr>
              <w:spacing w:before="20" w:after="20"/>
              <w:ind w:left="200"/>
            </w:pPr>
            <w:r>
              <w:rPr>
                <w:i/>
                <w:iCs/>
                <w:color w:val="666666"/>
                <w:sz w:val="16"/>
                <w:szCs w:val="16"/>
              </w:rPr>
              <w:t>▸ Are there legal, regulatory, or privacy obligations that affect how this system is secured?</w:t>
            </w:r>
          </w:p>
          <w:p w14:paraId="4BB49C0B" w14:textId="77777777" w:rsidR="00150A9D" w:rsidRDefault="00A00FDF">
            <w:pPr>
              <w:spacing w:before="60"/>
              <w:ind w:left="200"/>
            </w:pPr>
            <w:r>
              <w:rPr>
                <w:b/>
                <w:bCs/>
                <w:i/>
                <w:iCs/>
                <w:color w:val="BF8F00"/>
                <w:sz w:val="14"/>
                <w:szCs w:val="14"/>
              </w:rPr>
              <w:t>Dimensions: Governance → Policy &amp; Process → Monitoring</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AD32BFC" w14:textId="77777777" w:rsidR="00150A9D" w:rsidRDefault="00A00FDF">
            <w:r>
              <w:rPr>
                <w:color w:val="2E75B6"/>
                <w:sz w:val="14"/>
                <w:szCs w:val="14"/>
              </w:rPr>
              <w:t>GV.OC-01 GV.OC-02 GV.OC-03 GV.OC-04 GV.OC-05 GV.RR-01 GV.RR-02 GV.RR-03 GV.PO-01 GV.PO-02 GV.OV-01 GV.OV-02 GV.OV-03</w:t>
            </w:r>
          </w:p>
          <w:p w14:paraId="424B4228" w14:textId="77777777" w:rsidR="00150A9D" w:rsidRDefault="00A00FDF">
            <w:pPr>
              <w:spacing w:before="40"/>
            </w:pPr>
            <w:r>
              <w:rPr>
                <w:i/>
                <w:iCs/>
                <w:color w:val="999999"/>
                <w:sz w:val="13"/>
                <w:szCs w:val="13"/>
              </w:rPr>
              <w:t>IG: 1, 2, 3</w:t>
            </w:r>
          </w:p>
        </w:tc>
        <w:tc>
          <w:tcPr>
            <w:tcW w:w="6798" w:type="dxa"/>
            <w:gridSpan w:val="2"/>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5C35C9AD" w14:textId="77777777" w:rsidR="00150A9D" w:rsidRDefault="00150A9D">
            <w:pPr>
              <w:spacing w:before="30" w:after="30"/>
            </w:pPr>
          </w:p>
          <w:p w14:paraId="1686E730" w14:textId="77777777" w:rsidR="00150A9D" w:rsidRDefault="00150A9D">
            <w:pPr>
              <w:spacing w:before="30" w:after="30"/>
            </w:pPr>
          </w:p>
          <w:p w14:paraId="505FE125" w14:textId="77777777" w:rsidR="00150A9D" w:rsidRDefault="00150A9D">
            <w:pPr>
              <w:spacing w:before="30" w:after="30"/>
            </w:pPr>
          </w:p>
          <w:p w14:paraId="094D37F0" w14:textId="77777777" w:rsidR="00150A9D" w:rsidRDefault="00150A9D">
            <w:pPr>
              <w:spacing w:before="30" w:after="30"/>
            </w:pPr>
          </w:p>
          <w:p w14:paraId="7267B073" w14:textId="77777777" w:rsidR="00150A9D" w:rsidRDefault="00150A9D">
            <w:pPr>
              <w:spacing w:before="30" w:after="30"/>
            </w:pPr>
          </w:p>
        </w:tc>
      </w:tr>
      <w:tr w:rsidR="00150A9D" w14:paraId="4BDFED67" w14:textId="77777777" w:rsidTr="00F61906">
        <w:trPr>
          <w:gridAfter w:val="1"/>
          <w:wAfter w:w="90" w:type="dxa"/>
        </w:trPr>
        <w:tc>
          <w:tcPr>
            <w:tcW w:w="12869" w:type="dxa"/>
            <w:gridSpan w:val="4"/>
            <w:tcBorders>
              <w:top w:val="single" w:sz="1" w:space="0" w:color="BFBFBF"/>
              <w:left w:val="single" w:sz="1" w:space="0" w:color="BFBFBF"/>
              <w:bottom w:val="single" w:sz="1" w:space="0" w:color="BFBFBF"/>
              <w:right w:val="single" w:sz="1" w:space="0" w:color="BFBFBF"/>
            </w:tcBorders>
            <w:shd w:val="clear" w:color="auto" w:fill="BF8F00"/>
            <w:tcMar>
              <w:top w:w="60" w:type="dxa"/>
              <w:left w:w="100" w:type="dxa"/>
              <w:bottom w:w="60" w:type="dxa"/>
              <w:right w:w="100" w:type="dxa"/>
            </w:tcMar>
          </w:tcPr>
          <w:p w14:paraId="69B124DC" w14:textId="7BDEFBB0" w:rsidR="00150A9D" w:rsidRDefault="00A00FDF">
            <w:r>
              <w:lastRenderedPageBreak/>
              <w:br w:type="page"/>
            </w:r>
            <w:r>
              <w:rPr>
                <w:b/>
                <w:bCs/>
                <w:color w:val="FFFFFF"/>
                <w:sz w:val="20"/>
                <w:szCs w:val="20"/>
              </w:rPr>
              <w:t>2. Risk Management</w:t>
            </w:r>
          </w:p>
        </w:tc>
      </w:tr>
      <w:tr w:rsidR="00150A9D" w14:paraId="0EA786FE" w14:textId="77777777" w:rsidTr="00F61906">
        <w:trPr>
          <w:gridAfter w:val="1"/>
          <w:wAfter w:w="90" w:type="dxa"/>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8A36E51" w14:textId="77777777" w:rsidR="00150A9D" w:rsidRDefault="00A00FD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0CC1AD3" w14:textId="77777777" w:rsidR="00150A9D" w:rsidRDefault="00A00FD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12E0518" w14:textId="77777777" w:rsidR="00150A9D" w:rsidRDefault="00A00FDF">
            <w:pPr>
              <w:jc w:val="center"/>
            </w:pPr>
            <w:r>
              <w:rPr>
                <w:b/>
                <w:bCs/>
                <w:color w:val="FFFFFF"/>
                <w:sz w:val="16"/>
                <w:szCs w:val="16"/>
              </w:rPr>
              <w:t>CSF 2.0 Subcategories</w:t>
            </w:r>
          </w:p>
        </w:tc>
        <w:tc>
          <w:tcPr>
            <w:tcW w:w="67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D862789" w14:textId="77777777" w:rsidR="00150A9D" w:rsidRDefault="00A00FDF">
            <w:pPr>
              <w:jc w:val="center"/>
            </w:pPr>
            <w:r>
              <w:rPr>
                <w:b/>
                <w:bCs/>
                <w:color w:val="FFFFFF"/>
                <w:sz w:val="16"/>
                <w:szCs w:val="16"/>
              </w:rPr>
              <w:t>Response</w:t>
            </w:r>
          </w:p>
        </w:tc>
      </w:tr>
      <w:tr w:rsidR="00150A9D" w14:paraId="66042CA1" w14:textId="77777777" w:rsidTr="00F61906">
        <w:trPr>
          <w:gridAfter w:val="1"/>
          <w:wAfter w:w="90" w:type="dxa"/>
          <w:trHeight w:val="801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BF2780B" w14:textId="77777777" w:rsidR="00150A9D" w:rsidRDefault="00A00FD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FF4198F" w14:textId="77777777" w:rsidR="00150A9D" w:rsidRDefault="00A00FDF">
            <w:pPr>
              <w:spacing w:after="80"/>
            </w:pPr>
            <w:r>
              <w:rPr>
                <w:sz w:val="18"/>
                <w:szCs w:val="18"/>
              </w:rPr>
              <w:t>How does the organization identify and manage cybersecurity risks for this system? Walk me through the process from identifying a risk to deciding what to do about it.</w:t>
            </w:r>
          </w:p>
          <w:p w14:paraId="42855B71" w14:textId="77777777" w:rsidR="00150A9D" w:rsidRDefault="00A00FDF">
            <w:pPr>
              <w:spacing w:before="20" w:after="20"/>
              <w:ind w:left="200"/>
            </w:pPr>
            <w:r>
              <w:rPr>
                <w:i/>
                <w:iCs/>
                <w:color w:val="666666"/>
                <w:sz w:val="16"/>
                <w:szCs w:val="16"/>
              </w:rPr>
              <w:t>▸ Is there a documented risk management strategy that covers this system? Does it define acceptable risk levels?</w:t>
            </w:r>
          </w:p>
          <w:p w14:paraId="1111C563" w14:textId="77777777" w:rsidR="00150A9D" w:rsidRDefault="00A00FDF">
            <w:pPr>
              <w:spacing w:before="20" w:after="20"/>
              <w:ind w:left="200"/>
            </w:pPr>
            <w:r>
              <w:rPr>
                <w:i/>
                <w:iCs/>
                <w:color w:val="666666"/>
                <w:sz w:val="16"/>
                <w:szCs w:val="16"/>
              </w:rPr>
              <w:t>▸ How are risks identified — scanning, assessments, threat intelligence, operational experience?</w:t>
            </w:r>
          </w:p>
          <w:p w14:paraId="71CE1771" w14:textId="77777777" w:rsidR="00150A9D" w:rsidRDefault="00A00FDF">
            <w:pPr>
              <w:spacing w:before="20" w:after="20"/>
              <w:ind w:left="200"/>
            </w:pPr>
            <w:r>
              <w:rPr>
                <w:i/>
                <w:iCs/>
                <w:color w:val="666666"/>
                <w:sz w:val="16"/>
                <w:szCs w:val="16"/>
              </w:rPr>
              <w:t>▸ Is there a standard method for scoring and prioritizing risks (e.g., risk register, CVSS)?</w:t>
            </w:r>
          </w:p>
          <w:p w14:paraId="0A6637E6" w14:textId="77777777" w:rsidR="00150A9D" w:rsidRDefault="00A00FDF">
            <w:pPr>
              <w:spacing w:before="20" w:after="20"/>
              <w:ind w:left="200"/>
            </w:pPr>
            <w:r>
              <w:rPr>
                <w:i/>
                <w:iCs/>
                <w:color w:val="666666"/>
                <w:sz w:val="16"/>
                <w:szCs w:val="16"/>
              </w:rPr>
              <w:t>▸ How are risk decisions made — who decides whether to accept, mitigate, or transfer a risk?</w:t>
            </w:r>
          </w:p>
          <w:p w14:paraId="0E7B3120" w14:textId="77777777" w:rsidR="00150A9D" w:rsidRDefault="00A00FDF">
            <w:pPr>
              <w:spacing w:before="20" w:after="20"/>
              <w:ind w:left="200"/>
            </w:pPr>
            <w:r>
              <w:rPr>
                <w:i/>
                <w:iCs/>
                <w:color w:val="666666"/>
                <w:sz w:val="16"/>
                <w:szCs w:val="16"/>
              </w:rPr>
              <w:t>▸ How does cyber risk for this system feed into the enterprise risk management process?</w:t>
            </w:r>
          </w:p>
          <w:p w14:paraId="27183F71" w14:textId="77777777" w:rsidR="00150A9D" w:rsidRDefault="00A00FDF">
            <w:pPr>
              <w:spacing w:before="20" w:after="20"/>
              <w:ind w:left="200"/>
            </w:pPr>
            <w:r>
              <w:rPr>
                <w:i/>
                <w:iCs/>
                <w:color w:val="666666"/>
                <w:sz w:val="16"/>
                <w:szCs w:val="16"/>
              </w:rPr>
              <w:t>▸ How are changes and exceptions tracked and assessed for risk impact?</w:t>
            </w:r>
          </w:p>
          <w:p w14:paraId="684688F9" w14:textId="77777777" w:rsidR="00150A9D" w:rsidRDefault="00A00FDF">
            <w:pPr>
              <w:spacing w:before="20" w:after="20"/>
              <w:ind w:left="200"/>
            </w:pPr>
            <w:r>
              <w:rPr>
                <w:i/>
                <w:iCs/>
                <w:color w:val="666666"/>
                <w:sz w:val="16"/>
                <w:szCs w:val="16"/>
              </w:rPr>
              <w:t>▸ Are opportunities (positive risks) ever considered alongside threats?</w:t>
            </w:r>
          </w:p>
          <w:p w14:paraId="750197C3" w14:textId="77777777" w:rsidR="00150A9D" w:rsidRDefault="00A00FDF">
            <w:pPr>
              <w:spacing w:before="60"/>
              <w:ind w:left="200"/>
            </w:pPr>
            <w:r>
              <w:rPr>
                <w:b/>
                <w:bCs/>
                <w:i/>
                <w:iCs/>
                <w:color w:val="BF8F00"/>
                <w:sz w:val="14"/>
                <w:szCs w:val="14"/>
              </w:rPr>
              <w:t>Dimensions: Governance → Policy &amp; Process → Implementation → Monitoring</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92815D7" w14:textId="77777777" w:rsidR="00150A9D" w:rsidRDefault="00A00FDF">
            <w:r>
              <w:rPr>
                <w:color w:val="2E75B6"/>
                <w:sz w:val="14"/>
                <w:szCs w:val="14"/>
              </w:rPr>
              <w:t>GV.RM-01 GV.RM-02 GV.RM-03 GV.RM-04 GV.RM-05 GV.RM-06 GV.RM-07 ID.RA-01 ID.RA-02 ID.RA-03 ID.RA-04 ID.RA-05 ID.RA-06 ID.RA-07 ID.RA-08</w:t>
            </w:r>
          </w:p>
          <w:p w14:paraId="71DAB8A3" w14:textId="77777777" w:rsidR="00150A9D" w:rsidRDefault="00A00FDF">
            <w:pPr>
              <w:spacing w:before="40"/>
            </w:pPr>
            <w:r>
              <w:rPr>
                <w:i/>
                <w:iCs/>
                <w:color w:val="999999"/>
                <w:sz w:val="13"/>
                <w:szCs w:val="13"/>
              </w:rPr>
              <w:t>IG: 2, 11, 12, 14, 15</w:t>
            </w:r>
          </w:p>
        </w:tc>
        <w:tc>
          <w:tcPr>
            <w:tcW w:w="670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6EEA35C1" w14:textId="77777777" w:rsidR="00150A9D" w:rsidRDefault="00150A9D">
            <w:pPr>
              <w:spacing w:before="30" w:after="30"/>
            </w:pPr>
          </w:p>
          <w:p w14:paraId="2A1D26B9" w14:textId="77777777" w:rsidR="00150A9D" w:rsidRDefault="00150A9D">
            <w:pPr>
              <w:spacing w:before="30" w:after="30"/>
            </w:pPr>
          </w:p>
          <w:p w14:paraId="3B63598E" w14:textId="77777777" w:rsidR="00150A9D" w:rsidRDefault="00150A9D">
            <w:pPr>
              <w:spacing w:before="30" w:after="30"/>
            </w:pPr>
          </w:p>
          <w:p w14:paraId="6D6F67F6" w14:textId="77777777" w:rsidR="00150A9D" w:rsidRDefault="00150A9D">
            <w:pPr>
              <w:spacing w:before="30" w:after="30"/>
            </w:pPr>
          </w:p>
          <w:p w14:paraId="65F43E3A" w14:textId="77777777" w:rsidR="00150A9D" w:rsidRDefault="00150A9D">
            <w:pPr>
              <w:spacing w:before="30" w:after="30"/>
            </w:pPr>
          </w:p>
        </w:tc>
      </w:tr>
    </w:tbl>
    <w:p w14:paraId="49311C77" w14:textId="77777777" w:rsidR="00150A9D" w:rsidRDefault="00A00FDF">
      <w:r>
        <w:br w:type="page"/>
      </w:r>
    </w:p>
    <w:tbl>
      <w:tblPr>
        <w:tblW w:w="13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
        <w:gridCol w:w="4508"/>
        <w:gridCol w:w="1303"/>
        <w:gridCol w:w="6798"/>
        <w:gridCol w:w="90"/>
        <w:gridCol w:w="13"/>
      </w:tblGrid>
      <w:tr w:rsidR="00150A9D" w14:paraId="21CE832D" w14:textId="77777777" w:rsidTr="006F17C9">
        <w:tc>
          <w:tcPr>
            <w:tcW w:w="13062" w:type="dxa"/>
            <w:gridSpan w:val="6"/>
            <w:tcBorders>
              <w:top w:val="single" w:sz="1" w:space="0" w:color="BFBFBF"/>
              <w:left w:val="single" w:sz="1" w:space="0" w:color="BFBFBF"/>
              <w:bottom w:val="single" w:sz="1" w:space="0" w:color="BFBFBF"/>
              <w:right w:val="single" w:sz="1" w:space="0" w:color="BFBFBF"/>
            </w:tcBorders>
            <w:shd w:val="clear" w:color="auto" w:fill="BF8F00"/>
            <w:tcMar>
              <w:top w:w="60" w:type="dxa"/>
              <w:left w:w="100" w:type="dxa"/>
              <w:bottom w:w="60" w:type="dxa"/>
              <w:right w:w="100" w:type="dxa"/>
            </w:tcMar>
          </w:tcPr>
          <w:p w14:paraId="7C1DE45B" w14:textId="77777777" w:rsidR="00150A9D" w:rsidRDefault="00A00FDF">
            <w:r>
              <w:rPr>
                <w:b/>
                <w:bCs/>
                <w:color w:val="FFFFFF"/>
                <w:sz w:val="20"/>
                <w:szCs w:val="20"/>
              </w:rPr>
              <w:lastRenderedPageBreak/>
              <w:t>3. Supply Chain &amp; Third-Party Risk</w:t>
            </w:r>
          </w:p>
        </w:tc>
      </w:tr>
      <w:tr w:rsidR="00150A9D" w14:paraId="6064CEE4" w14:textId="77777777" w:rsidTr="006F17C9">
        <w:trPr>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A8B229A" w14:textId="77777777" w:rsidR="00150A9D" w:rsidRDefault="00A00FD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6BB2BD7" w14:textId="77777777" w:rsidR="00150A9D" w:rsidRDefault="00A00FD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58D8BEF" w14:textId="77777777" w:rsidR="00150A9D" w:rsidRDefault="00A00FDF">
            <w:pPr>
              <w:jc w:val="center"/>
            </w:pPr>
            <w:r>
              <w:rPr>
                <w:b/>
                <w:bCs/>
                <w:color w:val="FFFFFF"/>
                <w:sz w:val="16"/>
                <w:szCs w:val="16"/>
              </w:rPr>
              <w:t>CSF 2.0 Subcategories</w:t>
            </w:r>
          </w:p>
        </w:tc>
        <w:tc>
          <w:tcPr>
            <w:tcW w:w="6901" w:type="dxa"/>
            <w:gridSpan w:val="3"/>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23E0579" w14:textId="77777777" w:rsidR="00150A9D" w:rsidRDefault="00A00FDF">
            <w:pPr>
              <w:jc w:val="center"/>
            </w:pPr>
            <w:r>
              <w:rPr>
                <w:b/>
                <w:bCs/>
                <w:color w:val="FFFFFF"/>
                <w:sz w:val="16"/>
                <w:szCs w:val="16"/>
              </w:rPr>
              <w:t>Response</w:t>
            </w:r>
          </w:p>
        </w:tc>
      </w:tr>
      <w:tr w:rsidR="00150A9D" w14:paraId="67CD55A1" w14:textId="77777777" w:rsidTr="006F17C9">
        <w:trPr>
          <w:trHeight w:val="837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661FC2A" w14:textId="77777777" w:rsidR="00150A9D" w:rsidRDefault="00A00FD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81389FC" w14:textId="77777777" w:rsidR="00150A9D" w:rsidRDefault="00A00FDF">
            <w:pPr>
              <w:spacing w:after="80"/>
            </w:pPr>
            <w:r>
              <w:rPr>
                <w:sz w:val="18"/>
                <w:szCs w:val="18"/>
              </w:rPr>
              <w:t>Does this system rely on any external vendors, cloud services, or third-party products? If so, tell me how those relationships are managed from a cybersecurity perspective.</w:t>
            </w:r>
          </w:p>
          <w:p w14:paraId="30A16143" w14:textId="77777777" w:rsidR="00150A9D" w:rsidRDefault="00A00FDF">
            <w:pPr>
              <w:spacing w:before="20" w:after="20"/>
              <w:ind w:left="200"/>
            </w:pPr>
            <w:r>
              <w:rPr>
                <w:i/>
                <w:iCs/>
                <w:color w:val="666666"/>
                <w:sz w:val="16"/>
                <w:szCs w:val="16"/>
              </w:rPr>
              <w:t>▸ Is there a supply chain risk management program or strategy? Who owns it?</w:t>
            </w:r>
          </w:p>
          <w:p w14:paraId="3A1D2394" w14:textId="77777777" w:rsidR="00150A9D" w:rsidRDefault="00A00FDF">
            <w:pPr>
              <w:spacing w:before="20" w:after="20"/>
              <w:ind w:left="200"/>
            </w:pPr>
            <w:r>
              <w:rPr>
                <w:i/>
                <w:iCs/>
                <w:color w:val="666666"/>
                <w:sz w:val="16"/>
                <w:szCs w:val="16"/>
              </w:rPr>
              <w:t>▸ How are vendors evaluated before a contract or relationship is established?</w:t>
            </w:r>
          </w:p>
          <w:p w14:paraId="0AEAAF3F" w14:textId="77777777" w:rsidR="00150A9D" w:rsidRDefault="00A00FDF">
            <w:pPr>
              <w:spacing w:before="20" w:after="20"/>
              <w:ind w:left="200"/>
            </w:pPr>
            <w:r>
              <w:rPr>
                <w:i/>
                <w:iCs/>
                <w:color w:val="666666"/>
                <w:sz w:val="16"/>
                <w:szCs w:val="16"/>
              </w:rPr>
              <w:t>▸ Are cybersecurity requirements included in contracts with third parties?</w:t>
            </w:r>
          </w:p>
          <w:p w14:paraId="6851CC7D" w14:textId="77777777" w:rsidR="00150A9D" w:rsidRDefault="00A00FDF">
            <w:pPr>
              <w:spacing w:before="20" w:after="20"/>
              <w:ind w:left="200"/>
            </w:pPr>
            <w:r>
              <w:rPr>
                <w:i/>
                <w:iCs/>
                <w:color w:val="666666"/>
                <w:sz w:val="16"/>
                <w:szCs w:val="16"/>
              </w:rPr>
              <w:t>▸ Are suppliers prioritized by how critical they are to the system?</w:t>
            </w:r>
          </w:p>
          <w:p w14:paraId="251ED7FD" w14:textId="77777777" w:rsidR="00150A9D" w:rsidRDefault="00A00FDF">
            <w:pPr>
              <w:spacing w:before="20" w:after="20"/>
              <w:ind w:left="200"/>
            </w:pPr>
            <w:r>
              <w:rPr>
                <w:i/>
                <w:iCs/>
                <w:color w:val="666666"/>
                <w:sz w:val="16"/>
                <w:szCs w:val="16"/>
              </w:rPr>
              <w:t>▸ Once a vendor is onboarded, how is their risk monitored over time?</w:t>
            </w:r>
          </w:p>
          <w:p w14:paraId="2B50D310" w14:textId="77777777" w:rsidR="00150A9D" w:rsidRDefault="00A00FDF">
            <w:pPr>
              <w:spacing w:before="20" w:after="20"/>
              <w:ind w:left="200"/>
            </w:pPr>
            <w:r>
              <w:rPr>
                <w:i/>
                <w:iCs/>
                <w:color w:val="666666"/>
                <w:sz w:val="16"/>
                <w:szCs w:val="16"/>
              </w:rPr>
              <w:t>▸ Would you know how to engage your suppliers during an incident?</w:t>
            </w:r>
          </w:p>
          <w:p w14:paraId="56BDD198" w14:textId="77777777" w:rsidR="00150A9D" w:rsidRDefault="00A00FDF">
            <w:pPr>
              <w:spacing w:before="60"/>
              <w:ind w:left="200"/>
            </w:pPr>
            <w:r>
              <w:rPr>
                <w:b/>
                <w:bCs/>
                <w:i/>
                <w:iCs/>
                <w:color w:val="BF8F00"/>
                <w:sz w:val="14"/>
                <w:szCs w:val="14"/>
              </w:rPr>
              <w:t>Dimensions: Governance → Policy &amp; Process → Implementation</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B1EAAAE" w14:textId="77777777" w:rsidR="00150A9D" w:rsidRDefault="00A00FDF">
            <w:r>
              <w:rPr>
                <w:color w:val="2E75B6"/>
                <w:sz w:val="14"/>
                <w:szCs w:val="14"/>
              </w:rPr>
              <w:t>GV.SC-01 GV.SC-02 GV.SC-03 GV.SC-04 GV.SC-05 GV.SC-06 GV.SC-07 GV.SC-08 GV.SC-09 GV.SC-10 ID.RA-09 ID.RA-10</w:t>
            </w:r>
          </w:p>
          <w:p w14:paraId="7286B5B7" w14:textId="77777777" w:rsidR="00150A9D" w:rsidRDefault="00A00FDF">
            <w:pPr>
              <w:spacing w:before="40"/>
            </w:pPr>
            <w:r>
              <w:rPr>
                <w:i/>
                <w:iCs/>
                <w:color w:val="999999"/>
                <w:sz w:val="13"/>
                <w:szCs w:val="13"/>
              </w:rPr>
              <w:t>IG: 5</w:t>
            </w:r>
          </w:p>
        </w:tc>
        <w:tc>
          <w:tcPr>
            <w:tcW w:w="6901" w:type="dxa"/>
            <w:gridSpan w:val="3"/>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34F62BE3" w14:textId="77777777" w:rsidR="00150A9D" w:rsidRDefault="00150A9D">
            <w:pPr>
              <w:spacing w:before="30" w:after="30"/>
            </w:pPr>
          </w:p>
          <w:p w14:paraId="62FE676C" w14:textId="77777777" w:rsidR="00150A9D" w:rsidRDefault="00150A9D">
            <w:pPr>
              <w:spacing w:before="30" w:after="30"/>
            </w:pPr>
          </w:p>
          <w:p w14:paraId="54D290C5" w14:textId="77777777" w:rsidR="00150A9D" w:rsidRDefault="00150A9D">
            <w:pPr>
              <w:spacing w:before="30" w:after="30"/>
            </w:pPr>
          </w:p>
          <w:p w14:paraId="2D08BD0B" w14:textId="77777777" w:rsidR="00150A9D" w:rsidRDefault="00150A9D">
            <w:pPr>
              <w:spacing w:before="30" w:after="30"/>
            </w:pPr>
          </w:p>
          <w:p w14:paraId="434922EA" w14:textId="77777777" w:rsidR="00150A9D" w:rsidRDefault="00150A9D">
            <w:pPr>
              <w:spacing w:before="30" w:after="30"/>
            </w:pPr>
          </w:p>
        </w:tc>
      </w:tr>
      <w:tr w:rsidR="00150A9D" w14:paraId="089A4943" w14:textId="77777777" w:rsidTr="006F17C9">
        <w:trPr>
          <w:gridAfter w:val="2"/>
          <w:wAfter w:w="103" w:type="dxa"/>
        </w:trPr>
        <w:tc>
          <w:tcPr>
            <w:tcW w:w="12959" w:type="dxa"/>
            <w:gridSpan w:val="4"/>
            <w:tcBorders>
              <w:top w:val="single" w:sz="1" w:space="0" w:color="BFBFBF"/>
              <w:left w:val="single" w:sz="1" w:space="0" w:color="BFBFBF"/>
              <w:bottom w:val="single" w:sz="1" w:space="0" w:color="BFBFBF"/>
              <w:right w:val="single" w:sz="1" w:space="0" w:color="BFBFBF"/>
            </w:tcBorders>
            <w:shd w:val="clear" w:color="auto" w:fill="BF8F00"/>
            <w:tcMar>
              <w:top w:w="60" w:type="dxa"/>
              <w:left w:w="100" w:type="dxa"/>
              <w:bottom w:w="60" w:type="dxa"/>
              <w:right w:w="100" w:type="dxa"/>
            </w:tcMar>
          </w:tcPr>
          <w:p w14:paraId="7A5777C2" w14:textId="77777777" w:rsidR="00150A9D" w:rsidRDefault="00A00FDF">
            <w:r>
              <w:rPr>
                <w:b/>
                <w:bCs/>
                <w:color w:val="FFFFFF"/>
                <w:sz w:val="20"/>
                <w:szCs w:val="20"/>
              </w:rPr>
              <w:lastRenderedPageBreak/>
              <w:t>4. Asset &amp; Inventory Management</w:t>
            </w:r>
          </w:p>
        </w:tc>
      </w:tr>
      <w:tr w:rsidR="00150A9D" w14:paraId="6FF71B8E" w14:textId="77777777" w:rsidTr="006F17C9">
        <w:trPr>
          <w:gridAfter w:val="2"/>
          <w:wAfter w:w="103" w:type="dxa"/>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1F94584" w14:textId="77777777" w:rsidR="00150A9D" w:rsidRDefault="00A00FD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2EC98F0" w14:textId="77777777" w:rsidR="00150A9D" w:rsidRDefault="00A00FD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9B43408" w14:textId="77777777" w:rsidR="00150A9D" w:rsidRDefault="00A00FDF">
            <w:pPr>
              <w:jc w:val="center"/>
            </w:pPr>
            <w:r>
              <w:rPr>
                <w:b/>
                <w:bCs/>
                <w:color w:val="FFFFFF"/>
                <w:sz w:val="16"/>
                <w:szCs w:val="16"/>
              </w:rPr>
              <w:t>CSF 2.0 Subcategories</w:t>
            </w:r>
          </w:p>
        </w:tc>
        <w:tc>
          <w:tcPr>
            <w:tcW w:w="679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13D190F" w14:textId="77777777" w:rsidR="00150A9D" w:rsidRDefault="00A00FDF">
            <w:pPr>
              <w:jc w:val="center"/>
            </w:pPr>
            <w:r>
              <w:rPr>
                <w:b/>
                <w:bCs/>
                <w:color w:val="FFFFFF"/>
                <w:sz w:val="16"/>
                <w:szCs w:val="16"/>
              </w:rPr>
              <w:t>Response</w:t>
            </w:r>
          </w:p>
        </w:tc>
      </w:tr>
      <w:tr w:rsidR="00150A9D" w14:paraId="428C9E20" w14:textId="77777777" w:rsidTr="006F17C9">
        <w:trPr>
          <w:gridAfter w:val="2"/>
          <w:wAfter w:w="103" w:type="dxa"/>
          <w:trHeight w:val="837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5E8FEE2" w14:textId="77777777" w:rsidR="00150A9D" w:rsidRDefault="00A00FD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6871E50" w14:textId="77777777" w:rsidR="00150A9D" w:rsidRDefault="00A00FDF">
            <w:pPr>
              <w:spacing w:after="80"/>
            </w:pPr>
            <w:r>
              <w:rPr>
                <w:sz w:val="18"/>
                <w:szCs w:val="18"/>
              </w:rPr>
              <w:t>Give me the picture of how assets are tracked for this system. Do you know what hardware, software, data, and services make up the system, and how confident are you that the list is accurate?</w:t>
            </w:r>
          </w:p>
          <w:p w14:paraId="08A2A06F" w14:textId="77777777" w:rsidR="00150A9D" w:rsidRDefault="00A00FDF">
            <w:pPr>
              <w:spacing w:before="20" w:after="20"/>
              <w:ind w:left="200"/>
            </w:pPr>
            <w:r>
              <w:rPr>
                <w:i/>
                <w:iCs/>
                <w:color w:val="666666"/>
                <w:sz w:val="16"/>
                <w:szCs w:val="16"/>
              </w:rPr>
              <w:t>▸ Is there a maintained inventory of hardware and software? Where does it live?</w:t>
            </w:r>
          </w:p>
          <w:p w14:paraId="61F16CBB" w14:textId="77777777" w:rsidR="00150A9D" w:rsidRDefault="00A00FDF">
            <w:pPr>
              <w:spacing w:before="20" w:after="20"/>
              <w:ind w:left="200"/>
            </w:pPr>
            <w:r>
              <w:rPr>
                <w:i/>
                <w:iCs/>
                <w:color w:val="666666"/>
                <w:sz w:val="16"/>
                <w:szCs w:val="16"/>
              </w:rPr>
              <w:t>▸ Are network connections and data flows documented — do you have diagrams?</w:t>
            </w:r>
          </w:p>
          <w:p w14:paraId="05E53ACC" w14:textId="77777777" w:rsidR="00150A9D" w:rsidRDefault="00A00FDF">
            <w:pPr>
              <w:spacing w:before="20" w:after="20"/>
              <w:ind w:left="200"/>
            </w:pPr>
            <w:r>
              <w:rPr>
                <w:i/>
                <w:iCs/>
                <w:color w:val="666666"/>
                <w:sz w:val="16"/>
                <w:szCs w:val="16"/>
              </w:rPr>
              <w:t>▸ Do you track what data the system processes and where it resides?</w:t>
            </w:r>
          </w:p>
          <w:p w14:paraId="460D5710" w14:textId="77777777" w:rsidR="00150A9D" w:rsidRDefault="00A00FDF">
            <w:pPr>
              <w:spacing w:before="20" w:after="20"/>
              <w:ind w:left="200"/>
            </w:pPr>
            <w:r>
              <w:rPr>
                <w:i/>
                <w:iCs/>
                <w:color w:val="666666"/>
                <w:sz w:val="16"/>
                <w:szCs w:val="16"/>
              </w:rPr>
              <w:t>▸ Are assets prioritized based on how critical they are to the mission?</w:t>
            </w:r>
          </w:p>
          <w:p w14:paraId="08D1C813" w14:textId="77777777" w:rsidR="00150A9D" w:rsidRDefault="00A00FDF">
            <w:pPr>
              <w:spacing w:before="20" w:after="20"/>
              <w:ind w:left="200"/>
            </w:pPr>
            <w:r>
              <w:rPr>
                <w:i/>
                <w:iCs/>
                <w:color w:val="666666"/>
                <w:sz w:val="16"/>
                <w:szCs w:val="16"/>
              </w:rPr>
              <w:t>▸ How are assets managed through their lifecycle — from acquisition to decommissioning?</w:t>
            </w:r>
          </w:p>
          <w:p w14:paraId="72F52A69" w14:textId="77777777" w:rsidR="00150A9D" w:rsidRDefault="00A00FDF">
            <w:pPr>
              <w:spacing w:before="60"/>
              <w:ind w:left="200"/>
            </w:pPr>
            <w:r>
              <w:rPr>
                <w:b/>
                <w:bCs/>
                <w:i/>
                <w:iCs/>
                <w:color w:val="BF8F00"/>
                <w:sz w:val="14"/>
                <w:szCs w:val="14"/>
              </w:rPr>
              <w:t>Dimensions: Policy &amp; Process → Implementation → Monitoring</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268F01C" w14:textId="77777777" w:rsidR="00150A9D" w:rsidRDefault="00A00FDF">
            <w:r>
              <w:rPr>
                <w:color w:val="2E75B6"/>
                <w:sz w:val="14"/>
                <w:szCs w:val="14"/>
              </w:rPr>
              <w:t>ID.AM-01 ID.AM-02 ID.AM-03 ID.AM-04 ID.AM-05 ID.AM-07 ID.AM-08</w:t>
            </w:r>
          </w:p>
          <w:p w14:paraId="4ED046A6" w14:textId="77777777" w:rsidR="00150A9D" w:rsidRDefault="00A00FDF">
            <w:pPr>
              <w:spacing w:before="40"/>
            </w:pPr>
            <w:r>
              <w:rPr>
                <w:i/>
                <w:iCs/>
                <w:color w:val="999999"/>
                <w:sz w:val="13"/>
                <w:szCs w:val="13"/>
              </w:rPr>
              <w:t>IG: 7, 8, 9, 10</w:t>
            </w:r>
          </w:p>
        </w:tc>
        <w:tc>
          <w:tcPr>
            <w:tcW w:w="679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27333E66" w14:textId="77777777" w:rsidR="00150A9D" w:rsidRDefault="00150A9D">
            <w:pPr>
              <w:spacing w:before="30" w:after="30"/>
            </w:pPr>
          </w:p>
          <w:p w14:paraId="73ED9EB3" w14:textId="77777777" w:rsidR="00150A9D" w:rsidRDefault="00150A9D">
            <w:pPr>
              <w:spacing w:before="30" w:after="30"/>
            </w:pPr>
          </w:p>
          <w:p w14:paraId="7DEE3C73" w14:textId="77777777" w:rsidR="00150A9D" w:rsidRDefault="00150A9D">
            <w:pPr>
              <w:spacing w:before="30" w:after="30"/>
            </w:pPr>
          </w:p>
          <w:p w14:paraId="3791F8B2" w14:textId="77777777" w:rsidR="00150A9D" w:rsidRDefault="00150A9D">
            <w:pPr>
              <w:spacing w:before="30" w:after="30"/>
            </w:pPr>
          </w:p>
          <w:p w14:paraId="75FE944F" w14:textId="77777777" w:rsidR="00150A9D" w:rsidRDefault="00150A9D">
            <w:pPr>
              <w:spacing w:before="30" w:after="30"/>
            </w:pPr>
          </w:p>
        </w:tc>
      </w:tr>
      <w:tr w:rsidR="00150A9D" w14:paraId="66B4069C" w14:textId="77777777" w:rsidTr="006F17C9">
        <w:trPr>
          <w:gridAfter w:val="1"/>
          <w:wAfter w:w="13" w:type="dxa"/>
        </w:trPr>
        <w:tc>
          <w:tcPr>
            <w:tcW w:w="13049" w:type="dxa"/>
            <w:gridSpan w:val="5"/>
            <w:tcBorders>
              <w:top w:val="single" w:sz="1" w:space="0" w:color="BFBFBF"/>
              <w:left w:val="single" w:sz="1" w:space="0" w:color="BFBFBF"/>
              <w:bottom w:val="single" w:sz="1" w:space="0" w:color="BFBFBF"/>
              <w:right w:val="single" w:sz="1" w:space="0" w:color="BFBFBF"/>
            </w:tcBorders>
            <w:shd w:val="clear" w:color="auto" w:fill="BF8F00"/>
            <w:tcMar>
              <w:top w:w="60" w:type="dxa"/>
              <w:left w:w="100" w:type="dxa"/>
              <w:bottom w:w="60" w:type="dxa"/>
              <w:right w:w="100" w:type="dxa"/>
            </w:tcMar>
          </w:tcPr>
          <w:p w14:paraId="7FC94048" w14:textId="482F49E5" w:rsidR="00150A9D" w:rsidRDefault="00A00FDF">
            <w:r>
              <w:lastRenderedPageBreak/>
              <w:br w:type="page"/>
            </w:r>
            <w:r>
              <w:rPr>
                <w:b/>
                <w:bCs/>
                <w:color w:val="FFFFFF"/>
                <w:sz w:val="20"/>
                <w:szCs w:val="20"/>
              </w:rPr>
              <w:t>5. Access Control &amp; Identity Management</w:t>
            </w:r>
          </w:p>
        </w:tc>
      </w:tr>
      <w:tr w:rsidR="00150A9D" w14:paraId="72D4E238" w14:textId="77777777" w:rsidTr="006F17C9">
        <w:trPr>
          <w:gridAfter w:val="1"/>
          <w:wAfter w:w="13" w:type="dxa"/>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36E83A3" w14:textId="77777777" w:rsidR="00150A9D" w:rsidRDefault="00A00FD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1BCCC72" w14:textId="77777777" w:rsidR="00150A9D" w:rsidRDefault="00A00FD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2FC0F27" w14:textId="77777777" w:rsidR="00150A9D" w:rsidRDefault="00A00FDF">
            <w:pPr>
              <w:jc w:val="center"/>
            </w:pPr>
            <w:r>
              <w:rPr>
                <w:b/>
                <w:bCs/>
                <w:color w:val="FFFFFF"/>
                <w:sz w:val="16"/>
                <w:szCs w:val="16"/>
              </w:rPr>
              <w:t>CSF 2.0 Subcategories</w:t>
            </w:r>
          </w:p>
        </w:tc>
        <w:tc>
          <w:tcPr>
            <w:tcW w:w="6888" w:type="dxa"/>
            <w:gridSpan w:val="2"/>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ADE0790" w14:textId="77777777" w:rsidR="00150A9D" w:rsidRDefault="00A00FDF">
            <w:pPr>
              <w:jc w:val="center"/>
            </w:pPr>
            <w:r>
              <w:rPr>
                <w:b/>
                <w:bCs/>
                <w:color w:val="FFFFFF"/>
                <w:sz w:val="16"/>
                <w:szCs w:val="16"/>
              </w:rPr>
              <w:t>Response</w:t>
            </w:r>
          </w:p>
        </w:tc>
      </w:tr>
      <w:tr w:rsidR="00150A9D" w14:paraId="6B42B3B3" w14:textId="77777777" w:rsidTr="006F17C9">
        <w:trPr>
          <w:gridAfter w:val="1"/>
          <w:wAfter w:w="13" w:type="dxa"/>
          <w:trHeight w:val="828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BF78669" w14:textId="77777777" w:rsidR="00150A9D" w:rsidRDefault="00A00FD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1EC64F5" w14:textId="77777777" w:rsidR="00150A9D" w:rsidRDefault="00A00FDF">
            <w:pPr>
              <w:spacing w:after="80"/>
            </w:pPr>
            <w:r>
              <w:rPr>
                <w:sz w:val="18"/>
                <w:szCs w:val="18"/>
              </w:rPr>
              <w:t>Walk me through how people get access to this system and how you make sure only the right people have the right level of access. Cover both regular users and privileged accounts.</w:t>
            </w:r>
          </w:p>
          <w:p w14:paraId="34E9B364" w14:textId="77777777" w:rsidR="00150A9D" w:rsidRDefault="00A00FDF">
            <w:pPr>
              <w:spacing w:before="20" w:after="20"/>
              <w:ind w:left="200"/>
            </w:pPr>
            <w:r>
              <w:rPr>
                <w:i/>
                <w:iCs/>
                <w:color w:val="666666"/>
                <w:sz w:val="16"/>
                <w:szCs w:val="16"/>
              </w:rPr>
              <w:t>▸ Is there a formal process for granting and removing access? How quickly is access removed when someone leaves or changes roles?</w:t>
            </w:r>
          </w:p>
          <w:p w14:paraId="0493D980" w14:textId="77777777" w:rsidR="00150A9D" w:rsidRDefault="00A00FDF">
            <w:pPr>
              <w:spacing w:before="20" w:after="20"/>
              <w:ind w:left="200"/>
            </w:pPr>
            <w:r>
              <w:rPr>
                <w:i/>
                <w:iCs/>
                <w:color w:val="666666"/>
                <w:sz w:val="16"/>
                <w:szCs w:val="16"/>
              </w:rPr>
              <w:t>▸ Is multi-factor authentication enforced for all users? Are there any exceptions?</w:t>
            </w:r>
          </w:p>
          <w:p w14:paraId="370BB2A1" w14:textId="77777777" w:rsidR="00150A9D" w:rsidRDefault="00A00FDF">
            <w:pPr>
              <w:spacing w:before="20" w:after="20"/>
              <w:ind w:left="200"/>
            </w:pPr>
            <w:r>
              <w:rPr>
                <w:i/>
                <w:iCs/>
                <w:color w:val="666666"/>
                <w:sz w:val="16"/>
                <w:szCs w:val="16"/>
              </w:rPr>
              <w:t>▸ How are privileged accounts handled — is there a separate, stricter process?</w:t>
            </w:r>
          </w:p>
          <w:p w14:paraId="56D0ADFE" w14:textId="77777777" w:rsidR="00150A9D" w:rsidRDefault="00A00FDF">
            <w:pPr>
              <w:spacing w:before="20" w:after="20"/>
              <w:ind w:left="200"/>
            </w:pPr>
            <w:r>
              <w:rPr>
                <w:i/>
                <w:iCs/>
                <w:color w:val="666666"/>
                <w:sz w:val="16"/>
                <w:szCs w:val="16"/>
              </w:rPr>
              <w:t>▸ Are access permissions based on least privilege? How often are access reviews conducted?</w:t>
            </w:r>
          </w:p>
          <w:p w14:paraId="1EAFCB82" w14:textId="77777777" w:rsidR="00150A9D" w:rsidRDefault="00A00FDF">
            <w:pPr>
              <w:spacing w:before="20" w:after="20"/>
              <w:ind w:left="200"/>
            </w:pPr>
            <w:r>
              <w:rPr>
                <w:i/>
                <w:iCs/>
                <w:color w:val="666666"/>
                <w:sz w:val="16"/>
                <w:szCs w:val="16"/>
              </w:rPr>
              <w:t>▸ Is physical access to the system’s infrastructure managed?</w:t>
            </w:r>
          </w:p>
          <w:p w14:paraId="591EF2B9" w14:textId="77777777" w:rsidR="00150A9D" w:rsidRDefault="00A00FDF">
            <w:pPr>
              <w:spacing w:before="60"/>
              <w:ind w:left="200"/>
            </w:pPr>
            <w:r>
              <w:rPr>
                <w:b/>
                <w:bCs/>
                <w:i/>
                <w:iCs/>
                <w:color w:val="BF8F00"/>
                <w:sz w:val="14"/>
                <w:szCs w:val="14"/>
              </w:rPr>
              <w:t>Dimensions: Policy &amp; Process → Implementation → Monitoring</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3527B67" w14:textId="77777777" w:rsidR="00150A9D" w:rsidRDefault="00A00FDF">
            <w:r>
              <w:rPr>
                <w:color w:val="2E75B6"/>
                <w:sz w:val="14"/>
                <w:szCs w:val="14"/>
              </w:rPr>
              <w:t>PR.AA-01 PR.AA-02 PR.AA-03 PR.AA-04 PR.AA-05 PR.AA-06</w:t>
            </w:r>
          </w:p>
          <w:p w14:paraId="5E54C9E0" w14:textId="77777777" w:rsidR="00150A9D" w:rsidRDefault="00A00FDF">
            <w:pPr>
              <w:spacing w:before="40"/>
            </w:pPr>
            <w:r>
              <w:rPr>
                <w:i/>
                <w:iCs/>
                <w:color w:val="999999"/>
                <w:sz w:val="13"/>
                <w:szCs w:val="13"/>
              </w:rPr>
              <w:t>IG: 17, 18, 19</w:t>
            </w:r>
          </w:p>
        </w:tc>
        <w:tc>
          <w:tcPr>
            <w:tcW w:w="6888" w:type="dxa"/>
            <w:gridSpan w:val="2"/>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75D17DB3" w14:textId="77777777" w:rsidR="00150A9D" w:rsidRDefault="00150A9D">
            <w:pPr>
              <w:spacing w:before="30" w:after="30"/>
            </w:pPr>
          </w:p>
          <w:p w14:paraId="00D02861" w14:textId="77777777" w:rsidR="00150A9D" w:rsidRDefault="00150A9D">
            <w:pPr>
              <w:spacing w:before="30" w:after="30"/>
            </w:pPr>
          </w:p>
          <w:p w14:paraId="4CA9B787" w14:textId="77777777" w:rsidR="00150A9D" w:rsidRDefault="00150A9D" w:rsidP="00F61906">
            <w:pPr>
              <w:spacing w:before="30" w:after="30"/>
              <w:ind w:right="-104"/>
            </w:pPr>
          </w:p>
          <w:p w14:paraId="25F288EB" w14:textId="77777777" w:rsidR="00150A9D" w:rsidRDefault="00150A9D">
            <w:pPr>
              <w:spacing w:before="30" w:after="30"/>
            </w:pPr>
          </w:p>
          <w:p w14:paraId="647B5A43" w14:textId="77777777" w:rsidR="00150A9D" w:rsidRDefault="00150A9D">
            <w:pPr>
              <w:spacing w:before="30" w:after="30"/>
            </w:pPr>
          </w:p>
        </w:tc>
      </w:tr>
      <w:tr w:rsidR="00150A9D" w14:paraId="772B8A76" w14:textId="77777777" w:rsidTr="006F17C9">
        <w:trPr>
          <w:gridAfter w:val="1"/>
          <w:wAfter w:w="13" w:type="dxa"/>
        </w:trPr>
        <w:tc>
          <w:tcPr>
            <w:tcW w:w="13049" w:type="dxa"/>
            <w:gridSpan w:val="5"/>
            <w:tcBorders>
              <w:top w:val="single" w:sz="1" w:space="0" w:color="BFBFBF"/>
              <w:left w:val="single" w:sz="1" w:space="0" w:color="BFBFBF"/>
              <w:bottom w:val="single" w:sz="1" w:space="0" w:color="BFBFBF"/>
              <w:right w:val="single" w:sz="1" w:space="0" w:color="BFBFBF"/>
            </w:tcBorders>
            <w:shd w:val="clear" w:color="auto" w:fill="BF8F00"/>
            <w:tcMar>
              <w:top w:w="60" w:type="dxa"/>
              <w:left w:w="100" w:type="dxa"/>
              <w:bottom w:w="60" w:type="dxa"/>
              <w:right w:w="100" w:type="dxa"/>
            </w:tcMar>
          </w:tcPr>
          <w:p w14:paraId="60AD65E9" w14:textId="53765784" w:rsidR="00150A9D" w:rsidRDefault="00A00FDF">
            <w:r>
              <w:lastRenderedPageBreak/>
              <w:br w:type="page"/>
            </w:r>
            <w:r>
              <w:rPr>
                <w:b/>
                <w:bCs/>
                <w:color w:val="FFFFFF"/>
                <w:sz w:val="20"/>
                <w:szCs w:val="20"/>
              </w:rPr>
              <w:t>6. Data Protection</w:t>
            </w:r>
          </w:p>
        </w:tc>
      </w:tr>
      <w:tr w:rsidR="00150A9D" w14:paraId="27989703" w14:textId="77777777" w:rsidTr="006F17C9">
        <w:trPr>
          <w:gridAfter w:val="1"/>
          <w:wAfter w:w="13" w:type="dxa"/>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5C6BC382" w14:textId="77777777" w:rsidR="00150A9D" w:rsidRDefault="00A00FD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D3828C5" w14:textId="77777777" w:rsidR="00150A9D" w:rsidRDefault="00A00FD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5E80DF89" w14:textId="77777777" w:rsidR="00150A9D" w:rsidRDefault="00A00FDF">
            <w:pPr>
              <w:jc w:val="center"/>
            </w:pPr>
            <w:r>
              <w:rPr>
                <w:b/>
                <w:bCs/>
                <w:color w:val="FFFFFF"/>
                <w:sz w:val="16"/>
                <w:szCs w:val="16"/>
              </w:rPr>
              <w:t>CSF 2.0 Subcategories</w:t>
            </w:r>
          </w:p>
        </w:tc>
        <w:tc>
          <w:tcPr>
            <w:tcW w:w="6888" w:type="dxa"/>
            <w:gridSpan w:val="2"/>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10C8009" w14:textId="77777777" w:rsidR="00150A9D" w:rsidRDefault="00A00FDF">
            <w:pPr>
              <w:jc w:val="center"/>
            </w:pPr>
            <w:r>
              <w:rPr>
                <w:b/>
                <w:bCs/>
                <w:color w:val="FFFFFF"/>
                <w:sz w:val="16"/>
                <w:szCs w:val="16"/>
              </w:rPr>
              <w:t>Response</w:t>
            </w:r>
          </w:p>
        </w:tc>
      </w:tr>
      <w:tr w:rsidR="00150A9D" w14:paraId="2DEC8604" w14:textId="77777777" w:rsidTr="006F17C9">
        <w:trPr>
          <w:gridAfter w:val="1"/>
          <w:wAfter w:w="13" w:type="dxa"/>
          <w:trHeight w:val="837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3E61B58" w14:textId="77777777" w:rsidR="00150A9D" w:rsidRDefault="00A00FD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DB3BCDC" w14:textId="77777777" w:rsidR="00150A9D" w:rsidRDefault="00A00FDF">
            <w:pPr>
              <w:spacing w:after="80"/>
            </w:pPr>
            <w:r>
              <w:rPr>
                <w:sz w:val="18"/>
                <w:szCs w:val="18"/>
              </w:rPr>
              <w:t>How is data protected on this system — whether it’s stored, being transmitted, or actively in use? And how do you handle backups?</w:t>
            </w:r>
          </w:p>
          <w:p w14:paraId="03611F1D" w14:textId="77777777" w:rsidR="00150A9D" w:rsidRDefault="00A00FDF">
            <w:pPr>
              <w:spacing w:before="20" w:after="20"/>
              <w:ind w:left="200"/>
            </w:pPr>
            <w:r>
              <w:rPr>
                <w:i/>
                <w:iCs/>
                <w:color w:val="666666"/>
                <w:sz w:val="16"/>
                <w:szCs w:val="16"/>
              </w:rPr>
              <w:t>▸ Is data encrypted at rest and in transit? Are there any unencrypted connections?</w:t>
            </w:r>
          </w:p>
          <w:p w14:paraId="3FF3512F" w14:textId="77777777" w:rsidR="00150A9D" w:rsidRDefault="00A00FDF">
            <w:pPr>
              <w:spacing w:before="20" w:after="20"/>
              <w:ind w:left="200"/>
            </w:pPr>
            <w:r>
              <w:rPr>
                <w:i/>
                <w:iCs/>
                <w:color w:val="666666"/>
                <w:sz w:val="16"/>
                <w:szCs w:val="16"/>
              </w:rPr>
              <w:t>▸ How is data protected while it’s being actively processed or viewed?</w:t>
            </w:r>
          </w:p>
          <w:p w14:paraId="747E5402" w14:textId="77777777" w:rsidR="00150A9D" w:rsidRDefault="00A00FDF">
            <w:pPr>
              <w:spacing w:before="20" w:after="20"/>
              <w:ind w:left="200"/>
            </w:pPr>
            <w:r>
              <w:rPr>
                <w:i/>
                <w:iCs/>
                <w:color w:val="666666"/>
                <w:sz w:val="16"/>
                <w:szCs w:val="16"/>
              </w:rPr>
              <w:t>▸ Are there any data loss prevention controls in place?</w:t>
            </w:r>
          </w:p>
          <w:p w14:paraId="2D69CC0F" w14:textId="77777777" w:rsidR="00150A9D" w:rsidRDefault="00A00FDF">
            <w:pPr>
              <w:spacing w:before="20" w:after="20"/>
              <w:ind w:left="200"/>
            </w:pPr>
            <w:r>
              <w:rPr>
                <w:i/>
                <w:iCs/>
                <w:color w:val="666666"/>
                <w:sz w:val="16"/>
                <w:szCs w:val="16"/>
              </w:rPr>
              <w:t>▸ Are backups performed regularly? Are they tested, and where are they stored?</w:t>
            </w:r>
          </w:p>
          <w:p w14:paraId="4EC634B0" w14:textId="77777777" w:rsidR="00150A9D" w:rsidRDefault="00A00FDF">
            <w:pPr>
              <w:spacing w:before="60"/>
              <w:ind w:left="200"/>
            </w:pPr>
            <w:r>
              <w:rPr>
                <w:b/>
                <w:bCs/>
                <w:i/>
                <w:iCs/>
                <w:color w:val="BF8F00"/>
                <w:sz w:val="14"/>
                <w:szCs w:val="14"/>
              </w:rPr>
              <w:t>Dimensions: Policy &amp; Process → Implementation</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4E02A97" w14:textId="77777777" w:rsidR="00150A9D" w:rsidRDefault="00A00FDF">
            <w:r>
              <w:rPr>
                <w:color w:val="2E75B6"/>
                <w:sz w:val="14"/>
                <w:szCs w:val="14"/>
              </w:rPr>
              <w:t>PR.DS-01 PR.DS-02 PR.DS-10 PR.DS-11</w:t>
            </w:r>
          </w:p>
          <w:p w14:paraId="46CEB6DA" w14:textId="77777777" w:rsidR="00150A9D" w:rsidRDefault="00A00FDF">
            <w:pPr>
              <w:spacing w:before="40"/>
            </w:pPr>
            <w:r>
              <w:rPr>
                <w:i/>
                <w:iCs/>
                <w:color w:val="999999"/>
                <w:sz w:val="13"/>
                <w:szCs w:val="13"/>
              </w:rPr>
              <w:t>IG: 21, 22, 33</w:t>
            </w:r>
          </w:p>
        </w:tc>
        <w:tc>
          <w:tcPr>
            <w:tcW w:w="6888" w:type="dxa"/>
            <w:gridSpan w:val="2"/>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0349946D" w14:textId="77777777" w:rsidR="00150A9D" w:rsidRDefault="00150A9D">
            <w:pPr>
              <w:spacing w:before="30" w:after="30"/>
            </w:pPr>
          </w:p>
          <w:p w14:paraId="38CFDB29" w14:textId="77777777" w:rsidR="00150A9D" w:rsidRDefault="00150A9D">
            <w:pPr>
              <w:spacing w:before="30" w:after="30"/>
            </w:pPr>
          </w:p>
          <w:p w14:paraId="19178B44" w14:textId="77777777" w:rsidR="00150A9D" w:rsidRDefault="00150A9D">
            <w:pPr>
              <w:spacing w:before="30" w:after="30"/>
            </w:pPr>
          </w:p>
          <w:p w14:paraId="3746723E" w14:textId="77777777" w:rsidR="00150A9D" w:rsidRDefault="00150A9D">
            <w:pPr>
              <w:spacing w:before="30" w:after="30"/>
            </w:pPr>
          </w:p>
          <w:p w14:paraId="24997364" w14:textId="77777777" w:rsidR="00150A9D" w:rsidRDefault="00150A9D">
            <w:pPr>
              <w:spacing w:before="30" w:after="30"/>
            </w:pPr>
          </w:p>
        </w:tc>
      </w:tr>
      <w:tr w:rsidR="00150A9D" w14:paraId="29EA16C9" w14:textId="77777777" w:rsidTr="006F17C9">
        <w:trPr>
          <w:gridAfter w:val="1"/>
          <w:wAfter w:w="13" w:type="dxa"/>
        </w:trPr>
        <w:tc>
          <w:tcPr>
            <w:tcW w:w="13049" w:type="dxa"/>
            <w:gridSpan w:val="5"/>
            <w:tcBorders>
              <w:top w:val="single" w:sz="1" w:space="0" w:color="BFBFBF"/>
              <w:left w:val="single" w:sz="1" w:space="0" w:color="BFBFBF"/>
              <w:bottom w:val="single" w:sz="1" w:space="0" w:color="BFBFBF"/>
              <w:right w:val="single" w:sz="1" w:space="0" w:color="BFBFBF"/>
            </w:tcBorders>
            <w:shd w:val="clear" w:color="auto" w:fill="BF8F00"/>
            <w:tcMar>
              <w:top w:w="60" w:type="dxa"/>
              <w:left w:w="100" w:type="dxa"/>
              <w:bottom w:w="60" w:type="dxa"/>
              <w:right w:w="100" w:type="dxa"/>
            </w:tcMar>
          </w:tcPr>
          <w:p w14:paraId="13BBE26C" w14:textId="7E083EBD" w:rsidR="00150A9D" w:rsidRDefault="00A00FDF">
            <w:r>
              <w:lastRenderedPageBreak/>
              <w:br w:type="page"/>
            </w:r>
            <w:r>
              <w:rPr>
                <w:b/>
                <w:bCs/>
                <w:color w:val="FFFFFF"/>
                <w:sz w:val="20"/>
                <w:szCs w:val="20"/>
              </w:rPr>
              <w:t>7. Configuration &amp; Platform Security</w:t>
            </w:r>
          </w:p>
        </w:tc>
      </w:tr>
      <w:tr w:rsidR="00150A9D" w14:paraId="654784F0" w14:textId="77777777" w:rsidTr="006F17C9">
        <w:trPr>
          <w:gridAfter w:val="1"/>
          <w:wAfter w:w="13" w:type="dxa"/>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478F6C9" w14:textId="77777777" w:rsidR="00150A9D" w:rsidRDefault="00A00FD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FA047B8" w14:textId="77777777" w:rsidR="00150A9D" w:rsidRDefault="00A00FD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2EC61B8" w14:textId="77777777" w:rsidR="00150A9D" w:rsidRDefault="00A00FDF">
            <w:pPr>
              <w:jc w:val="center"/>
            </w:pPr>
            <w:r>
              <w:rPr>
                <w:b/>
                <w:bCs/>
                <w:color w:val="FFFFFF"/>
                <w:sz w:val="16"/>
                <w:szCs w:val="16"/>
              </w:rPr>
              <w:t>CSF 2.0 Subcategories</w:t>
            </w:r>
          </w:p>
        </w:tc>
        <w:tc>
          <w:tcPr>
            <w:tcW w:w="6888" w:type="dxa"/>
            <w:gridSpan w:val="2"/>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16D9DB3" w14:textId="77777777" w:rsidR="00150A9D" w:rsidRDefault="00A00FDF">
            <w:pPr>
              <w:jc w:val="center"/>
            </w:pPr>
            <w:r>
              <w:rPr>
                <w:b/>
                <w:bCs/>
                <w:color w:val="FFFFFF"/>
                <w:sz w:val="16"/>
                <w:szCs w:val="16"/>
              </w:rPr>
              <w:t>Response</w:t>
            </w:r>
          </w:p>
        </w:tc>
      </w:tr>
      <w:tr w:rsidR="00150A9D" w14:paraId="2884C9DF" w14:textId="77777777" w:rsidTr="006F17C9">
        <w:trPr>
          <w:gridAfter w:val="1"/>
          <w:wAfter w:w="13" w:type="dxa"/>
          <w:trHeight w:val="819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3C3CBC6" w14:textId="77777777" w:rsidR="00150A9D" w:rsidRDefault="00A00FD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96D2F0B" w14:textId="77777777" w:rsidR="00150A9D" w:rsidRDefault="00A00FDF">
            <w:pPr>
              <w:spacing w:after="80"/>
            </w:pPr>
            <w:r>
              <w:rPr>
                <w:sz w:val="18"/>
                <w:szCs w:val="18"/>
              </w:rPr>
              <w:t>Tell me about how this system is kept secure at the platform level — how it’s configured, patched, hardened, and protected from both logical and environmental threats.</w:t>
            </w:r>
          </w:p>
          <w:p w14:paraId="3CB270BE" w14:textId="77777777" w:rsidR="00150A9D" w:rsidRDefault="00A00FDF">
            <w:pPr>
              <w:spacing w:before="20" w:after="20"/>
              <w:ind w:left="200"/>
            </w:pPr>
            <w:r>
              <w:rPr>
                <w:i/>
                <w:iCs/>
                <w:color w:val="666666"/>
                <w:sz w:val="16"/>
                <w:szCs w:val="16"/>
              </w:rPr>
              <w:t>▸ Are there documented baseline configurations (STIGs, CIS benchmarks)? How are they maintained?</w:t>
            </w:r>
          </w:p>
          <w:p w14:paraId="249C0842" w14:textId="77777777" w:rsidR="00150A9D" w:rsidRDefault="00A00FDF">
            <w:pPr>
              <w:spacing w:before="20" w:after="20"/>
              <w:ind w:left="200"/>
            </w:pPr>
            <w:r>
              <w:rPr>
                <w:i/>
                <w:iCs/>
                <w:color w:val="666666"/>
                <w:sz w:val="16"/>
                <w:szCs w:val="16"/>
              </w:rPr>
              <w:t>▸ What’s the patching cadence? How are critical or emergency patches handled?</w:t>
            </w:r>
          </w:p>
          <w:p w14:paraId="10F5A0A6" w14:textId="77777777" w:rsidR="00150A9D" w:rsidRDefault="00A00FDF">
            <w:pPr>
              <w:spacing w:before="20" w:after="20"/>
              <w:ind w:left="200"/>
            </w:pPr>
            <w:r>
              <w:rPr>
                <w:i/>
                <w:iCs/>
                <w:color w:val="666666"/>
                <w:sz w:val="16"/>
                <w:szCs w:val="16"/>
              </w:rPr>
              <w:t>▸ How do you prevent unauthorized software from being installed or executed?</w:t>
            </w:r>
          </w:p>
          <w:p w14:paraId="3A20BD86" w14:textId="77777777" w:rsidR="00150A9D" w:rsidRDefault="00A00FDF">
            <w:pPr>
              <w:spacing w:before="20" w:after="20"/>
              <w:ind w:left="200"/>
            </w:pPr>
            <w:r>
              <w:rPr>
                <w:i/>
                <w:iCs/>
                <w:color w:val="666666"/>
                <w:sz w:val="16"/>
                <w:szCs w:val="16"/>
              </w:rPr>
              <w:t>▸ Are audit logs enabled and protected? What’s the retention period?</w:t>
            </w:r>
          </w:p>
          <w:p w14:paraId="15138085" w14:textId="77777777" w:rsidR="00150A9D" w:rsidRDefault="00A00FDF">
            <w:pPr>
              <w:spacing w:before="20" w:after="20"/>
              <w:ind w:left="200"/>
            </w:pPr>
            <w:r>
              <w:rPr>
                <w:i/>
                <w:iCs/>
                <w:color w:val="666666"/>
                <w:sz w:val="16"/>
                <w:szCs w:val="16"/>
              </w:rPr>
              <w:t>▸ Is the network segmented or otherwise protected from unauthorized access?</w:t>
            </w:r>
          </w:p>
          <w:p w14:paraId="283622B1" w14:textId="77777777" w:rsidR="00150A9D" w:rsidRDefault="00A00FDF">
            <w:pPr>
              <w:spacing w:before="20" w:after="20"/>
              <w:ind w:left="200"/>
            </w:pPr>
            <w:r>
              <w:rPr>
                <w:i/>
                <w:iCs/>
                <w:color w:val="666666"/>
                <w:sz w:val="16"/>
                <w:szCs w:val="16"/>
              </w:rPr>
              <w:t>▸ Is there resilience built in for adverse situations — failover, redundancy, capacity planning?</w:t>
            </w:r>
          </w:p>
          <w:p w14:paraId="3FDDB8DE" w14:textId="77777777" w:rsidR="00150A9D" w:rsidRDefault="00A00FDF">
            <w:pPr>
              <w:spacing w:before="60"/>
              <w:ind w:left="200"/>
            </w:pPr>
            <w:r>
              <w:rPr>
                <w:b/>
                <w:bCs/>
                <w:i/>
                <w:iCs/>
                <w:color w:val="BF8F00"/>
                <w:sz w:val="14"/>
                <w:szCs w:val="14"/>
              </w:rPr>
              <w:t>Dimensions: Policy &amp; Process → Implementation → Monitoring</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809EAF3" w14:textId="77777777" w:rsidR="00150A9D" w:rsidRDefault="00A00FDF">
            <w:r>
              <w:rPr>
                <w:color w:val="2E75B6"/>
                <w:sz w:val="14"/>
                <w:szCs w:val="14"/>
              </w:rPr>
              <w:t>PR.PS-01 PR.PS-02 PR.PS-03 PR.PS-04 PR.PS-05 PR.PS-06 PR.IR-01 PR.IR-02 PR.IR-03 PR.IR-04</w:t>
            </w:r>
          </w:p>
          <w:p w14:paraId="6F873EFF" w14:textId="77777777" w:rsidR="00150A9D" w:rsidRDefault="00A00FDF">
            <w:pPr>
              <w:spacing w:before="40"/>
            </w:pPr>
            <w:r>
              <w:rPr>
                <w:i/>
                <w:iCs/>
                <w:color w:val="999999"/>
                <w:sz w:val="13"/>
                <w:szCs w:val="13"/>
              </w:rPr>
              <w:t>IG: 14, 15, 33</w:t>
            </w:r>
          </w:p>
        </w:tc>
        <w:tc>
          <w:tcPr>
            <w:tcW w:w="6888" w:type="dxa"/>
            <w:gridSpan w:val="2"/>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3288AADB" w14:textId="77777777" w:rsidR="00150A9D" w:rsidRDefault="00150A9D">
            <w:pPr>
              <w:spacing w:before="30" w:after="30"/>
            </w:pPr>
          </w:p>
          <w:p w14:paraId="400F74E4" w14:textId="77777777" w:rsidR="00150A9D" w:rsidRDefault="00150A9D">
            <w:pPr>
              <w:spacing w:before="30" w:after="30"/>
            </w:pPr>
          </w:p>
          <w:p w14:paraId="2C0426CC" w14:textId="77777777" w:rsidR="00150A9D" w:rsidRDefault="00150A9D">
            <w:pPr>
              <w:spacing w:before="30" w:after="30"/>
            </w:pPr>
          </w:p>
          <w:p w14:paraId="36511D07" w14:textId="77777777" w:rsidR="00150A9D" w:rsidRDefault="00150A9D">
            <w:pPr>
              <w:spacing w:before="30" w:after="30"/>
            </w:pPr>
          </w:p>
          <w:p w14:paraId="60D362DE" w14:textId="77777777" w:rsidR="00150A9D" w:rsidRDefault="00150A9D">
            <w:pPr>
              <w:spacing w:before="30" w:after="30"/>
            </w:pPr>
          </w:p>
        </w:tc>
      </w:tr>
      <w:tr w:rsidR="00150A9D" w14:paraId="39162D16" w14:textId="77777777" w:rsidTr="006F17C9">
        <w:trPr>
          <w:gridAfter w:val="2"/>
          <w:wAfter w:w="103" w:type="dxa"/>
        </w:trPr>
        <w:tc>
          <w:tcPr>
            <w:tcW w:w="12959" w:type="dxa"/>
            <w:gridSpan w:val="4"/>
            <w:tcBorders>
              <w:top w:val="single" w:sz="1" w:space="0" w:color="BFBFBF"/>
              <w:left w:val="single" w:sz="1" w:space="0" w:color="BFBFBF"/>
              <w:bottom w:val="single" w:sz="1" w:space="0" w:color="BFBFBF"/>
              <w:right w:val="single" w:sz="1" w:space="0" w:color="BFBFBF"/>
            </w:tcBorders>
            <w:shd w:val="clear" w:color="auto" w:fill="BF8F00"/>
            <w:tcMar>
              <w:top w:w="60" w:type="dxa"/>
              <w:left w:w="100" w:type="dxa"/>
              <w:bottom w:w="60" w:type="dxa"/>
              <w:right w:w="100" w:type="dxa"/>
            </w:tcMar>
          </w:tcPr>
          <w:p w14:paraId="2850A6A7" w14:textId="1D5BC60F" w:rsidR="00150A9D" w:rsidRDefault="00A00FDF">
            <w:r>
              <w:lastRenderedPageBreak/>
              <w:br w:type="page"/>
            </w:r>
            <w:r>
              <w:rPr>
                <w:b/>
                <w:bCs/>
                <w:color w:val="FFFFFF"/>
                <w:sz w:val="20"/>
                <w:szCs w:val="20"/>
              </w:rPr>
              <w:t>8. Training &amp; Awareness</w:t>
            </w:r>
          </w:p>
        </w:tc>
      </w:tr>
      <w:tr w:rsidR="00150A9D" w14:paraId="3FD18422" w14:textId="77777777" w:rsidTr="006F17C9">
        <w:trPr>
          <w:gridAfter w:val="2"/>
          <w:wAfter w:w="103" w:type="dxa"/>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2CC655C" w14:textId="77777777" w:rsidR="00150A9D" w:rsidRDefault="00A00FD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6592F06" w14:textId="77777777" w:rsidR="00150A9D" w:rsidRDefault="00A00FD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66DC049" w14:textId="77777777" w:rsidR="00150A9D" w:rsidRDefault="00A00FDF">
            <w:pPr>
              <w:jc w:val="center"/>
            </w:pPr>
            <w:r>
              <w:rPr>
                <w:b/>
                <w:bCs/>
                <w:color w:val="FFFFFF"/>
                <w:sz w:val="16"/>
                <w:szCs w:val="16"/>
              </w:rPr>
              <w:t>CSF 2.0 Subcategories</w:t>
            </w:r>
          </w:p>
        </w:tc>
        <w:tc>
          <w:tcPr>
            <w:tcW w:w="679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B7698D1" w14:textId="77777777" w:rsidR="00150A9D" w:rsidRDefault="00A00FDF">
            <w:pPr>
              <w:jc w:val="center"/>
            </w:pPr>
            <w:r>
              <w:rPr>
                <w:b/>
                <w:bCs/>
                <w:color w:val="FFFFFF"/>
                <w:sz w:val="16"/>
                <w:szCs w:val="16"/>
              </w:rPr>
              <w:t>Response</w:t>
            </w:r>
          </w:p>
        </w:tc>
      </w:tr>
      <w:tr w:rsidR="00150A9D" w14:paraId="5E271888" w14:textId="77777777" w:rsidTr="006F17C9">
        <w:trPr>
          <w:gridAfter w:val="2"/>
          <w:wAfter w:w="103" w:type="dxa"/>
          <w:trHeight w:val="819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3C6F014" w14:textId="77777777" w:rsidR="00150A9D" w:rsidRDefault="00A00FD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1F52666" w14:textId="77777777" w:rsidR="00150A9D" w:rsidRDefault="00A00FDF">
            <w:pPr>
              <w:spacing w:after="80"/>
            </w:pPr>
            <w:r>
              <w:rPr>
                <w:sz w:val="18"/>
                <w:szCs w:val="18"/>
              </w:rPr>
              <w:t>How does the organization make sure that people who use or support this system have the cybersecurity knowledge they need?</w:t>
            </w:r>
          </w:p>
          <w:p w14:paraId="14CF0FEB" w14:textId="77777777" w:rsidR="00150A9D" w:rsidRDefault="00A00FDF">
            <w:pPr>
              <w:spacing w:before="20" w:after="20"/>
              <w:ind w:left="200"/>
            </w:pPr>
            <w:r>
              <w:rPr>
                <w:i/>
                <w:iCs/>
                <w:color w:val="666666"/>
                <w:sz w:val="16"/>
                <w:szCs w:val="16"/>
              </w:rPr>
              <w:t>▸ Is there a security awareness training program? How is completion tracked?</w:t>
            </w:r>
          </w:p>
          <w:p w14:paraId="66A25D52" w14:textId="77777777" w:rsidR="00150A9D" w:rsidRDefault="00A00FDF">
            <w:pPr>
              <w:spacing w:before="20" w:after="20"/>
              <w:ind w:left="200"/>
            </w:pPr>
            <w:r>
              <w:rPr>
                <w:i/>
                <w:iCs/>
                <w:color w:val="666666"/>
                <w:sz w:val="16"/>
                <w:szCs w:val="16"/>
              </w:rPr>
              <w:t>▸ Is there role-based or specialized training for security staff and administrators?</w:t>
            </w:r>
          </w:p>
          <w:p w14:paraId="7DE30068" w14:textId="77777777" w:rsidR="00150A9D" w:rsidRDefault="00A00FDF">
            <w:pPr>
              <w:spacing w:before="20" w:after="20"/>
              <w:ind w:left="200"/>
            </w:pPr>
            <w:r>
              <w:rPr>
                <w:i/>
                <w:iCs/>
                <w:color w:val="666666"/>
                <w:sz w:val="16"/>
                <w:szCs w:val="16"/>
              </w:rPr>
              <w:t>▸ How often is training updated? Is effectiveness measured in any way?</w:t>
            </w:r>
          </w:p>
          <w:p w14:paraId="08938C06" w14:textId="77777777" w:rsidR="00150A9D" w:rsidRDefault="00A00FDF">
            <w:pPr>
              <w:spacing w:before="60"/>
              <w:ind w:left="200"/>
            </w:pPr>
            <w:r>
              <w:rPr>
                <w:b/>
                <w:bCs/>
                <w:i/>
                <w:iCs/>
                <w:color w:val="BF8F00"/>
                <w:sz w:val="14"/>
                <w:szCs w:val="14"/>
              </w:rPr>
              <w:t>Dimensions: Policy &amp; Process → Implementation</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F6F6792" w14:textId="77777777" w:rsidR="00150A9D" w:rsidRDefault="00A00FDF">
            <w:r>
              <w:rPr>
                <w:color w:val="2E75B6"/>
                <w:sz w:val="14"/>
                <w:szCs w:val="14"/>
              </w:rPr>
              <w:t>PR.AT-01 PR.AT-02 GV.RR-04</w:t>
            </w:r>
          </w:p>
          <w:p w14:paraId="0FE51805" w14:textId="77777777" w:rsidR="00150A9D" w:rsidRDefault="00A00FDF">
            <w:pPr>
              <w:spacing w:before="40"/>
            </w:pPr>
            <w:r>
              <w:rPr>
                <w:i/>
                <w:iCs/>
                <w:color w:val="999999"/>
                <w:sz w:val="13"/>
                <w:szCs w:val="13"/>
              </w:rPr>
              <w:t>IG: 24</w:t>
            </w:r>
          </w:p>
        </w:tc>
        <w:tc>
          <w:tcPr>
            <w:tcW w:w="679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62D73255" w14:textId="77777777" w:rsidR="00150A9D" w:rsidRDefault="00150A9D">
            <w:pPr>
              <w:spacing w:before="30" w:after="30"/>
            </w:pPr>
          </w:p>
          <w:p w14:paraId="74B2E1C2" w14:textId="77777777" w:rsidR="00150A9D" w:rsidRDefault="00150A9D">
            <w:pPr>
              <w:spacing w:before="30" w:after="30"/>
            </w:pPr>
          </w:p>
          <w:p w14:paraId="0D8BCB7C" w14:textId="77777777" w:rsidR="00150A9D" w:rsidRDefault="00150A9D">
            <w:pPr>
              <w:spacing w:before="30" w:after="30"/>
            </w:pPr>
          </w:p>
          <w:p w14:paraId="470A1F33" w14:textId="77777777" w:rsidR="00150A9D" w:rsidRDefault="00150A9D">
            <w:pPr>
              <w:spacing w:before="30" w:after="30"/>
            </w:pPr>
          </w:p>
          <w:p w14:paraId="6A5BC87B" w14:textId="77777777" w:rsidR="00150A9D" w:rsidRDefault="00150A9D">
            <w:pPr>
              <w:spacing w:before="30" w:after="30"/>
            </w:pPr>
          </w:p>
        </w:tc>
      </w:tr>
      <w:tr w:rsidR="00150A9D" w14:paraId="0079EA80" w14:textId="77777777" w:rsidTr="006F17C9">
        <w:trPr>
          <w:gridAfter w:val="1"/>
          <w:wAfter w:w="13" w:type="dxa"/>
        </w:trPr>
        <w:tc>
          <w:tcPr>
            <w:tcW w:w="13049" w:type="dxa"/>
            <w:gridSpan w:val="5"/>
            <w:tcBorders>
              <w:top w:val="single" w:sz="1" w:space="0" w:color="BFBFBF"/>
              <w:left w:val="single" w:sz="1" w:space="0" w:color="BFBFBF"/>
              <w:bottom w:val="single" w:sz="1" w:space="0" w:color="BFBFBF"/>
              <w:right w:val="single" w:sz="1" w:space="0" w:color="BFBFBF"/>
            </w:tcBorders>
            <w:shd w:val="clear" w:color="auto" w:fill="BF8F00"/>
            <w:tcMar>
              <w:top w:w="60" w:type="dxa"/>
              <w:left w:w="100" w:type="dxa"/>
              <w:bottom w:w="60" w:type="dxa"/>
              <w:right w:w="100" w:type="dxa"/>
            </w:tcMar>
          </w:tcPr>
          <w:p w14:paraId="1AD535B4" w14:textId="6BDAD202" w:rsidR="00150A9D" w:rsidRDefault="00A00FDF">
            <w:r>
              <w:lastRenderedPageBreak/>
              <w:br w:type="page"/>
            </w:r>
            <w:r>
              <w:rPr>
                <w:b/>
                <w:bCs/>
                <w:color w:val="FFFFFF"/>
                <w:sz w:val="20"/>
                <w:szCs w:val="20"/>
              </w:rPr>
              <w:t>9. Monitoring &amp; Detection</w:t>
            </w:r>
          </w:p>
        </w:tc>
      </w:tr>
      <w:tr w:rsidR="00150A9D" w14:paraId="11EBBA16" w14:textId="77777777" w:rsidTr="006F17C9">
        <w:trPr>
          <w:gridAfter w:val="1"/>
          <w:wAfter w:w="13" w:type="dxa"/>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025D523" w14:textId="77777777" w:rsidR="00150A9D" w:rsidRDefault="00A00FD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66E991A" w14:textId="77777777" w:rsidR="00150A9D" w:rsidRDefault="00A00FD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BF44346" w14:textId="77777777" w:rsidR="00150A9D" w:rsidRDefault="00A00FDF">
            <w:pPr>
              <w:jc w:val="center"/>
            </w:pPr>
            <w:r>
              <w:rPr>
                <w:b/>
                <w:bCs/>
                <w:color w:val="FFFFFF"/>
                <w:sz w:val="16"/>
                <w:szCs w:val="16"/>
              </w:rPr>
              <w:t>CSF 2.0 Subcategories</w:t>
            </w:r>
          </w:p>
        </w:tc>
        <w:tc>
          <w:tcPr>
            <w:tcW w:w="6888" w:type="dxa"/>
            <w:gridSpan w:val="2"/>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4C5C38C" w14:textId="77777777" w:rsidR="00150A9D" w:rsidRDefault="00A00FDF">
            <w:pPr>
              <w:jc w:val="center"/>
            </w:pPr>
            <w:r>
              <w:rPr>
                <w:b/>
                <w:bCs/>
                <w:color w:val="FFFFFF"/>
                <w:sz w:val="16"/>
                <w:szCs w:val="16"/>
              </w:rPr>
              <w:t>Response</w:t>
            </w:r>
          </w:p>
        </w:tc>
      </w:tr>
      <w:tr w:rsidR="00150A9D" w14:paraId="4C0B6B39" w14:textId="77777777" w:rsidTr="006F17C9">
        <w:trPr>
          <w:gridAfter w:val="1"/>
          <w:wAfter w:w="13" w:type="dxa"/>
          <w:trHeight w:val="819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B4EAADF" w14:textId="77777777" w:rsidR="00150A9D" w:rsidRDefault="00A00FD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3FDEE6D" w14:textId="77777777" w:rsidR="00150A9D" w:rsidRDefault="00A00FDF">
            <w:pPr>
              <w:spacing w:after="80"/>
            </w:pPr>
            <w:r>
              <w:rPr>
                <w:sz w:val="18"/>
                <w:szCs w:val="18"/>
              </w:rPr>
              <w:t>How is this system monitored for security events? Walk me from what’s watching the system to how an alert gets to the right person and how you determine if something is really an incident.</w:t>
            </w:r>
          </w:p>
          <w:p w14:paraId="2FB09507" w14:textId="77777777" w:rsidR="00150A9D" w:rsidRDefault="00A00FDF">
            <w:pPr>
              <w:spacing w:before="20" w:after="20"/>
              <w:ind w:left="200"/>
            </w:pPr>
            <w:r>
              <w:rPr>
                <w:i/>
                <w:iCs/>
                <w:color w:val="666666"/>
                <w:sz w:val="16"/>
                <w:szCs w:val="16"/>
              </w:rPr>
              <w:t>▸ Is the system connected to a SOC or SIEM? What tools are used for monitoring?</w:t>
            </w:r>
          </w:p>
          <w:p w14:paraId="245207AF" w14:textId="77777777" w:rsidR="00150A9D" w:rsidRDefault="00A00FDF">
            <w:pPr>
              <w:spacing w:before="20" w:after="20"/>
              <w:ind w:left="200"/>
            </w:pPr>
            <w:r>
              <w:rPr>
                <w:i/>
                <w:iCs/>
                <w:color w:val="666666"/>
                <w:sz w:val="16"/>
                <w:szCs w:val="16"/>
              </w:rPr>
              <w:t>▸ Are the network, user activity, and computing environment all being monitored?</w:t>
            </w:r>
          </w:p>
          <w:p w14:paraId="79FD8BC1" w14:textId="77777777" w:rsidR="00150A9D" w:rsidRDefault="00A00FDF">
            <w:pPr>
              <w:spacing w:before="20" w:after="20"/>
              <w:ind w:left="200"/>
            </w:pPr>
            <w:r>
              <w:rPr>
                <w:i/>
                <w:iCs/>
                <w:color w:val="666666"/>
                <w:sz w:val="16"/>
                <w:szCs w:val="16"/>
              </w:rPr>
              <w:t>▸ How are alerts generated and triaged? Who sees them first?</w:t>
            </w:r>
          </w:p>
          <w:p w14:paraId="0EE75A63" w14:textId="77777777" w:rsidR="00150A9D" w:rsidRDefault="00A00FDF">
            <w:pPr>
              <w:spacing w:before="20" w:after="20"/>
              <w:ind w:left="200"/>
            </w:pPr>
            <w:r>
              <w:rPr>
                <w:i/>
                <w:iCs/>
                <w:color w:val="666666"/>
                <w:sz w:val="16"/>
                <w:szCs w:val="16"/>
              </w:rPr>
              <w:t>▸ How do you pull together information from multiple sources to understand what’s happening?</w:t>
            </w:r>
          </w:p>
          <w:p w14:paraId="5C833166" w14:textId="77777777" w:rsidR="00150A9D" w:rsidRDefault="00A00FDF">
            <w:pPr>
              <w:spacing w:before="20" w:after="20"/>
              <w:ind w:left="200"/>
            </w:pPr>
            <w:r>
              <w:rPr>
                <w:i/>
                <w:iCs/>
                <w:color w:val="666666"/>
                <w:sz w:val="16"/>
                <w:szCs w:val="16"/>
              </w:rPr>
              <w:t>▸ What criteria determine when an event becomes a declared incident?</w:t>
            </w:r>
          </w:p>
          <w:p w14:paraId="300B010E" w14:textId="77777777" w:rsidR="00150A9D" w:rsidRDefault="00A00FDF">
            <w:pPr>
              <w:spacing w:before="60"/>
              <w:ind w:left="200"/>
            </w:pPr>
            <w:r>
              <w:rPr>
                <w:b/>
                <w:bCs/>
                <w:i/>
                <w:iCs/>
                <w:color w:val="BF8F00"/>
                <w:sz w:val="14"/>
                <w:szCs w:val="14"/>
              </w:rPr>
              <w:t>Dimensions: Policy &amp; Process → Implementation → Monitoring</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1343840" w14:textId="77777777" w:rsidR="00150A9D" w:rsidRDefault="00A00FDF">
            <w:r>
              <w:rPr>
                <w:color w:val="2E75B6"/>
                <w:sz w:val="14"/>
                <w:szCs w:val="14"/>
              </w:rPr>
              <w:t>DE.CM-01 DE.CM-02 DE.CM-03 DE.CM-06 DE.CM-09 DE.AE-01 DE.AE-02 DE.AE-03 DE.AE-04 DE.AE-05 DE.AE-06 DE.AE-07 DE.AE-08</w:t>
            </w:r>
          </w:p>
          <w:p w14:paraId="3B5EB1A3" w14:textId="77777777" w:rsidR="00150A9D" w:rsidRDefault="00A00FDF">
            <w:pPr>
              <w:spacing w:before="40"/>
            </w:pPr>
            <w:r>
              <w:rPr>
                <w:i/>
                <w:iCs/>
                <w:color w:val="999999"/>
                <w:sz w:val="13"/>
                <w:szCs w:val="13"/>
              </w:rPr>
              <w:t>IG: 26, 27, 28, 30</w:t>
            </w:r>
          </w:p>
        </w:tc>
        <w:tc>
          <w:tcPr>
            <w:tcW w:w="6888" w:type="dxa"/>
            <w:gridSpan w:val="2"/>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3AD19182" w14:textId="77777777" w:rsidR="00150A9D" w:rsidRDefault="00150A9D">
            <w:pPr>
              <w:spacing w:before="30" w:after="30"/>
            </w:pPr>
          </w:p>
          <w:p w14:paraId="14C7F328" w14:textId="77777777" w:rsidR="00150A9D" w:rsidRDefault="00150A9D">
            <w:pPr>
              <w:spacing w:before="30" w:after="30"/>
            </w:pPr>
          </w:p>
          <w:p w14:paraId="55C81195" w14:textId="77777777" w:rsidR="00150A9D" w:rsidRDefault="00150A9D">
            <w:pPr>
              <w:spacing w:before="30" w:after="30"/>
            </w:pPr>
          </w:p>
          <w:p w14:paraId="775768FA" w14:textId="77777777" w:rsidR="00150A9D" w:rsidRDefault="00150A9D">
            <w:pPr>
              <w:spacing w:before="30" w:after="30"/>
            </w:pPr>
          </w:p>
          <w:p w14:paraId="6F633594" w14:textId="77777777" w:rsidR="00150A9D" w:rsidRDefault="00150A9D">
            <w:pPr>
              <w:spacing w:before="30" w:after="30"/>
            </w:pPr>
          </w:p>
        </w:tc>
      </w:tr>
      <w:tr w:rsidR="00150A9D" w14:paraId="20DEE633" w14:textId="77777777" w:rsidTr="006F17C9">
        <w:trPr>
          <w:gridAfter w:val="2"/>
          <w:wAfter w:w="103" w:type="dxa"/>
        </w:trPr>
        <w:tc>
          <w:tcPr>
            <w:tcW w:w="12959" w:type="dxa"/>
            <w:gridSpan w:val="4"/>
            <w:tcBorders>
              <w:top w:val="single" w:sz="1" w:space="0" w:color="BFBFBF"/>
              <w:left w:val="single" w:sz="1" w:space="0" w:color="BFBFBF"/>
              <w:bottom w:val="single" w:sz="1" w:space="0" w:color="BFBFBF"/>
              <w:right w:val="single" w:sz="1" w:space="0" w:color="BFBFBF"/>
            </w:tcBorders>
            <w:shd w:val="clear" w:color="auto" w:fill="BF8F00"/>
            <w:tcMar>
              <w:top w:w="60" w:type="dxa"/>
              <w:left w:w="100" w:type="dxa"/>
              <w:bottom w:w="60" w:type="dxa"/>
              <w:right w:w="100" w:type="dxa"/>
            </w:tcMar>
          </w:tcPr>
          <w:p w14:paraId="1505F6EF" w14:textId="44B784CC" w:rsidR="00150A9D" w:rsidRDefault="00A00FDF">
            <w:r>
              <w:lastRenderedPageBreak/>
              <w:br w:type="page"/>
            </w:r>
            <w:r>
              <w:rPr>
                <w:b/>
                <w:bCs/>
                <w:color w:val="FFFFFF"/>
                <w:sz w:val="20"/>
                <w:szCs w:val="20"/>
              </w:rPr>
              <w:t>10. Incident Response</w:t>
            </w:r>
          </w:p>
        </w:tc>
      </w:tr>
      <w:tr w:rsidR="00150A9D" w14:paraId="0BFF996E" w14:textId="77777777" w:rsidTr="006F17C9">
        <w:trPr>
          <w:gridAfter w:val="2"/>
          <w:wAfter w:w="103" w:type="dxa"/>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231EEEC" w14:textId="77777777" w:rsidR="00150A9D" w:rsidRDefault="00A00FD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0A796A5" w14:textId="77777777" w:rsidR="00150A9D" w:rsidRDefault="00A00FD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84B19A5" w14:textId="77777777" w:rsidR="00150A9D" w:rsidRDefault="00A00FDF">
            <w:pPr>
              <w:jc w:val="center"/>
            </w:pPr>
            <w:r>
              <w:rPr>
                <w:b/>
                <w:bCs/>
                <w:color w:val="FFFFFF"/>
                <w:sz w:val="16"/>
                <w:szCs w:val="16"/>
              </w:rPr>
              <w:t>CSF 2.0 Subcategories</w:t>
            </w:r>
          </w:p>
        </w:tc>
        <w:tc>
          <w:tcPr>
            <w:tcW w:w="679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423C9C0" w14:textId="77777777" w:rsidR="00150A9D" w:rsidRDefault="00A00FDF">
            <w:pPr>
              <w:jc w:val="center"/>
            </w:pPr>
            <w:r>
              <w:rPr>
                <w:b/>
                <w:bCs/>
                <w:color w:val="FFFFFF"/>
                <w:sz w:val="16"/>
                <w:szCs w:val="16"/>
              </w:rPr>
              <w:t>Response</w:t>
            </w:r>
          </w:p>
        </w:tc>
      </w:tr>
      <w:tr w:rsidR="00150A9D" w14:paraId="09A3561B" w14:textId="77777777" w:rsidTr="006F17C9">
        <w:trPr>
          <w:gridAfter w:val="2"/>
          <w:wAfter w:w="103" w:type="dxa"/>
          <w:trHeight w:val="828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7ADB9CB" w14:textId="77777777" w:rsidR="00150A9D" w:rsidRDefault="00A00FD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EBDA0BA" w14:textId="77777777" w:rsidR="00150A9D" w:rsidRDefault="00A00FDF">
            <w:pPr>
              <w:spacing w:after="80"/>
            </w:pPr>
            <w:r>
              <w:rPr>
                <w:sz w:val="18"/>
                <w:szCs w:val="18"/>
              </w:rPr>
              <w:t>If a security incident happened on this system, what would the response look like? Walk me through detection, triage, containment, and who gets notified.</w:t>
            </w:r>
          </w:p>
          <w:p w14:paraId="1BCBBC57" w14:textId="77777777" w:rsidR="00150A9D" w:rsidRDefault="00A00FDF">
            <w:pPr>
              <w:spacing w:before="20" w:after="20"/>
              <w:ind w:left="200"/>
            </w:pPr>
            <w:r>
              <w:rPr>
                <w:i/>
                <w:iCs/>
                <w:color w:val="666666"/>
                <w:sz w:val="16"/>
                <w:szCs w:val="16"/>
              </w:rPr>
              <w:t>▸ Is there an incident response plan that covers this system? When was it last tested?</w:t>
            </w:r>
          </w:p>
          <w:p w14:paraId="720514FE" w14:textId="77777777" w:rsidR="00150A9D" w:rsidRDefault="00A00FDF">
            <w:pPr>
              <w:spacing w:before="20" w:after="20"/>
              <w:ind w:left="200"/>
            </w:pPr>
            <w:r>
              <w:rPr>
                <w:i/>
                <w:iCs/>
                <w:color w:val="666666"/>
                <w:sz w:val="16"/>
                <w:szCs w:val="16"/>
              </w:rPr>
              <w:t>▸ How are incidents triaged, categorized, and prioritized?</w:t>
            </w:r>
          </w:p>
          <w:p w14:paraId="480347BD" w14:textId="77777777" w:rsidR="00150A9D" w:rsidRDefault="00A00FDF">
            <w:pPr>
              <w:spacing w:before="20" w:after="20"/>
              <w:ind w:left="200"/>
            </w:pPr>
            <w:r>
              <w:rPr>
                <w:i/>
                <w:iCs/>
                <w:color w:val="666666"/>
                <w:sz w:val="16"/>
                <w:szCs w:val="16"/>
              </w:rPr>
              <w:t>▸ What’s the escalation path — when does it go to leadership or external parties?</w:t>
            </w:r>
          </w:p>
          <w:p w14:paraId="40E3F40E" w14:textId="77777777" w:rsidR="00150A9D" w:rsidRDefault="00A00FDF">
            <w:pPr>
              <w:spacing w:before="20" w:after="20"/>
              <w:ind w:left="200"/>
            </w:pPr>
            <w:r>
              <w:rPr>
                <w:i/>
                <w:iCs/>
                <w:color w:val="666666"/>
                <w:sz w:val="16"/>
                <w:szCs w:val="16"/>
              </w:rPr>
              <w:t>▸ How are incidents contained and eradicated?</w:t>
            </w:r>
          </w:p>
          <w:p w14:paraId="04168120" w14:textId="77777777" w:rsidR="00150A9D" w:rsidRDefault="00A00FDF">
            <w:pPr>
              <w:spacing w:before="20" w:after="20"/>
              <w:ind w:left="200"/>
            </w:pPr>
            <w:r>
              <w:rPr>
                <w:i/>
                <w:iCs/>
                <w:color w:val="666666"/>
                <w:sz w:val="16"/>
                <w:szCs w:val="16"/>
              </w:rPr>
              <w:t>▸ How are stakeholders notified — internally and externally?</w:t>
            </w:r>
          </w:p>
          <w:p w14:paraId="6E645967" w14:textId="77777777" w:rsidR="00150A9D" w:rsidRDefault="00A00FDF">
            <w:pPr>
              <w:spacing w:before="20" w:after="20"/>
              <w:ind w:left="200"/>
            </w:pPr>
            <w:r>
              <w:rPr>
                <w:i/>
                <w:iCs/>
                <w:color w:val="666666"/>
                <w:sz w:val="16"/>
                <w:szCs w:val="16"/>
              </w:rPr>
              <w:t>▸ Are lessons learned captured after incidents and fed back into the plan?</w:t>
            </w:r>
          </w:p>
          <w:p w14:paraId="1AC6A7C7" w14:textId="77777777" w:rsidR="00150A9D" w:rsidRDefault="00A00FDF">
            <w:pPr>
              <w:spacing w:before="60"/>
              <w:ind w:left="200"/>
            </w:pPr>
            <w:r>
              <w:rPr>
                <w:b/>
                <w:bCs/>
                <w:i/>
                <w:iCs/>
                <w:color w:val="BF8F00"/>
                <w:sz w:val="14"/>
                <w:szCs w:val="14"/>
              </w:rPr>
              <w:t>Dimensions: Policy &amp; Process → Implementation → Monitoring</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21F2B60" w14:textId="77777777" w:rsidR="00150A9D" w:rsidRDefault="00A00FDF">
            <w:r>
              <w:rPr>
                <w:color w:val="2E75B6"/>
                <w:sz w:val="14"/>
                <w:szCs w:val="14"/>
              </w:rPr>
              <w:t>RS.MA-01 RS.MA-02 RS.MA-03 RS.MA-04 RS.MA-05 RS.AN-03 RS.AN-06 RS.AN-07 RS.AN-08 RS.CO-02 RS.CO-03 RS.MI-01 RS.MI-02</w:t>
            </w:r>
          </w:p>
          <w:p w14:paraId="10CFD08E" w14:textId="77777777" w:rsidR="00150A9D" w:rsidRDefault="00A00FDF">
            <w:pPr>
              <w:spacing w:before="40"/>
            </w:pPr>
            <w:r>
              <w:rPr>
                <w:i/>
                <w:iCs/>
                <w:color w:val="999999"/>
                <w:sz w:val="13"/>
                <w:szCs w:val="13"/>
              </w:rPr>
              <w:t>IG: 30, 31</w:t>
            </w:r>
          </w:p>
        </w:tc>
        <w:tc>
          <w:tcPr>
            <w:tcW w:w="679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0F80806D" w14:textId="77777777" w:rsidR="00150A9D" w:rsidRDefault="00150A9D">
            <w:pPr>
              <w:spacing w:before="30" w:after="30"/>
            </w:pPr>
          </w:p>
          <w:p w14:paraId="4FCB88D9" w14:textId="77777777" w:rsidR="00150A9D" w:rsidRDefault="00150A9D">
            <w:pPr>
              <w:spacing w:before="30" w:after="30"/>
            </w:pPr>
          </w:p>
          <w:p w14:paraId="4E4DCFF6" w14:textId="77777777" w:rsidR="00150A9D" w:rsidRDefault="00150A9D">
            <w:pPr>
              <w:spacing w:before="30" w:after="30"/>
            </w:pPr>
          </w:p>
          <w:p w14:paraId="1A2FF61F" w14:textId="77777777" w:rsidR="00150A9D" w:rsidRDefault="00150A9D">
            <w:pPr>
              <w:spacing w:before="30" w:after="30"/>
            </w:pPr>
          </w:p>
          <w:p w14:paraId="3D01D05D" w14:textId="77777777" w:rsidR="00150A9D" w:rsidRDefault="00150A9D">
            <w:pPr>
              <w:spacing w:before="30" w:after="30"/>
            </w:pPr>
          </w:p>
        </w:tc>
      </w:tr>
      <w:tr w:rsidR="00150A9D" w14:paraId="68404231" w14:textId="77777777" w:rsidTr="006F17C9">
        <w:trPr>
          <w:gridAfter w:val="2"/>
          <w:wAfter w:w="103" w:type="dxa"/>
        </w:trPr>
        <w:tc>
          <w:tcPr>
            <w:tcW w:w="12959" w:type="dxa"/>
            <w:gridSpan w:val="4"/>
            <w:tcBorders>
              <w:top w:val="single" w:sz="1" w:space="0" w:color="BFBFBF"/>
              <w:left w:val="single" w:sz="1" w:space="0" w:color="BFBFBF"/>
              <w:bottom w:val="single" w:sz="1" w:space="0" w:color="BFBFBF"/>
              <w:right w:val="single" w:sz="1" w:space="0" w:color="BFBFBF"/>
            </w:tcBorders>
            <w:shd w:val="clear" w:color="auto" w:fill="BF8F00"/>
            <w:tcMar>
              <w:top w:w="60" w:type="dxa"/>
              <w:left w:w="100" w:type="dxa"/>
              <w:bottom w:w="60" w:type="dxa"/>
              <w:right w:w="100" w:type="dxa"/>
            </w:tcMar>
          </w:tcPr>
          <w:p w14:paraId="3FB39AA3" w14:textId="36E77D6B" w:rsidR="00150A9D" w:rsidRDefault="00A00FDF">
            <w:r>
              <w:lastRenderedPageBreak/>
              <w:br w:type="page"/>
            </w:r>
            <w:r>
              <w:rPr>
                <w:b/>
                <w:bCs/>
                <w:color w:val="FFFFFF"/>
                <w:sz w:val="20"/>
                <w:szCs w:val="20"/>
              </w:rPr>
              <w:t>11. Recovery &amp; Continuity</w:t>
            </w:r>
          </w:p>
        </w:tc>
      </w:tr>
      <w:tr w:rsidR="00150A9D" w14:paraId="60FCB14A" w14:textId="77777777" w:rsidTr="006F17C9">
        <w:trPr>
          <w:gridAfter w:val="2"/>
          <w:wAfter w:w="103" w:type="dxa"/>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4384FFC" w14:textId="77777777" w:rsidR="00150A9D" w:rsidRDefault="00A00FD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F612586" w14:textId="77777777" w:rsidR="00150A9D" w:rsidRDefault="00A00FD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CE9819C" w14:textId="77777777" w:rsidR="00150A9D" w:rsidRDefault="00A00FDF">
            <w:pPr>
              <w:jc w:val="center"/>
            </w:pPr>
            <w:r>
              <w:rPr>
                <w:b/>
                <w:bCs/>
                <w:color w:val="FFFFFF"/>
                <w:sz w:val="16"/>
                <w:szCs w:val="16"/>
              </w:rPr>
              <w:t>CSF 2.0 Subcategories</w:t>
            </w:r>
          </w:p>
        </w:tc>
        <w:tc>
          <w:tcPr>
            <w:tcW w:w="679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51E284C" w14:textId="77777777" w:rsidR="00150A9D" w:rsidRDefault="00A00FDF">
            <w:pPr>
              <w:jc w:val="center"/>
            </w:pPr>
            <w:r>
              <w:rPr>
                <w:b/>
                <w:bCs/>
                <w:color w:val="FFFFFF"/>
                <w:sz w:val="16"/>
                <w:szCs w:val="16"/>
              </w:rPr>
              <w:t>Response</w:t>
            </w:r>
          </w:p>
        </w:tc>
      </w:tr>
      <w:tr w:rsidR="00150A9D" w14:paraId="660FA5A7" w14:textId="77777777" w:rsidTr="006F17C9">
        <w:trPr>
          <w:gridAfter w:val="2"/>
          <w:wAfter w:w="103" w:type="dxa"/>
          <w:trHeight w:val="828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92A613D" w14:textId="77777777" w:rsidR="00150A9D" w:rsidRDefault="00A00FD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9E13694" w14:textId="77777777" w:rsidR="00150A9D" w:rsidRDefault="00A00FDF">
            <w:pPr>
              <w:spacing w:after="80"/>
            </w:pPr>
            <w:r>
              <w:rPr>
                <w:sz w:val="18"/>
                <w:szCs w:val="18"/>
              </w:rPr>
              <w:t>If this system went down, how would you bring it back? Tell me about the recovery plan, the priorities, and how you’d confirm everything is working normally again.</w:t>
            </w:r>
          </w:p>
          <w:p w14:paraId="5FF7A84D" w14:textId="77777777" w:rsidR="00150A9D" w:rsidRDefault="00A00FDF">
            <w:pPr>
              <w:spacing w:before="20" w:after="20"/>
              <w:ind w:left="200"/>
            </w:pPr>
            <w:r>
              <w:rPr>
                <w:i/>
                <w:iCs/>
                <w:color w:val="666666"/>
                <w:sz w:val="16"/>
                <w:szCs w:val="16"/>
              </w:rPr>
              <w:t>▸ Is there a disaster recovery or continuity plan? When was it last tested?</w:t>
            </w:r>
          </w:p>
          <w:p w14:paraId="3B007853" w14:textId="77777777" w:rsidR="00150A9D" w:rsidRDefault="00A00FDF">
            <w:pPr>
              <w:spacing w:before="20" w:after="20"/>
              <w:ind w:left="200"/>
            </w:pPr>
            <w:r>
              <w:rPr>
                <w:i/>
                <w:iCs/>
                <w:color w:val="666666"/>
                <w:sz w:val="16"/>
                <w:szCs w:val="16"/>
              </w:rPr>
              <w:t>▸ How are recovery actions prioritized — what comes back first?</w:t>
            </w:r>
          </w:p>
          <w:p w14:paraId="1C14E6A4" w14:textId="77777777" w:rsidR="00150A9D" w:rsidRDefault="00A00FDF">
            <w:pPr>
              <w:spacing w:before="20" w:after="20"/>
              <w:ind w:left="200"/>
            </w:pPr>
            <w:r>
              <w:rPr>
                <w:i/>
                <w:iCs/>
                <w:color w:val="666666"/>
                <w:sz w:val="16"/>
                <w:szCs w:val="16"/>
              </w:rPr>
              <w:t>▸ Are backups verified for integrity before restoration?</w:t>
            </w:r>
          </w:p>
          <w:p w14:paraId="68E0D6ED" w14:textId="77777777" w:rsidR="00150A9D" w:rsidRDefault="00A00FDF">
            <w:pPr>
              <w:spacing w:before="20" w:after="20"/>
              <w:ind w:left="200"/>
            </w:pPr>
            <w:r>
              <w:rPr>
                <w:i/>
                <w:iCs/>
                <w:color w:val="666666"/>
                <w:sz w:val="16"/>
                <w:szCs w:val="16"/>
              </w:rPr>
              <w:t>▸ How do you confirm the system is clean and operating normally after recovery?</w:t>
            </w:r>
          </w:p>
          <w:p w14:paraId="14A22887" w14:textId="77777777" w:rsidR="00150A9D" w:rsidRDefault="00A00FDF">
            <w:pPr>
              <w:spacing w:before="20" w:after="20"/>
              <w:ind w:left="200"/>
            </w:pPr>
            <w:r>
              <w:rPr>
                <w:i/>
                <w:iCs/>
                <w:color w:val="666666"/>
                <w:sz w:val="16"/>
                <w:szCs w:val="16"/>
              </w:rPr>
              <w:t>▸ How is recovery progress communicated to stakeholders?</w:t>
            </w:r>
          </w:p>
          <w:p w14:paraId="2BF98222" w14:textId="77777777" w:rsidR="00150A9D" w:rsidRDefault="00A00FDF">
            <w:pPr>
              <w:spacing w:before="60"/>
              <w:ind w:left="200"/>
            </w:pPr>
            <w:r>
              <w:rPr>
                <w:b/>
                <w:bCs/>
                <w:i/>
                <w:iCs/>
                <w:color w:val="BF8F00"/>
                <w:sz w:val="14"/>
                <w:szCs w:val="14"/>
              </w:rPr>
              <w:t>Dimensions: Policy &amp; Process → Implementation</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E0229F2" w14:textId="77777777" w:rsidR="00150A9D" w:rsidRDefault="00A00FDF">
            <w:r>
              <w:rPr>
                <w:color w:val="2E75B6"/>
                <w:sz w:val="14"/>
                <w:szCs w:val="14"/>
              </w:rPr>
              <w:t>RC.RP-01 RC.RP-02 RC.RP-03 RC.RP-04 RC.RP-05 RC.RP-06 RC.CO-03 RC.CO-04</w:t>
            </w:r>
          </w:p>
          <w:p w14:paraId="540FE95A" w14:textId="77777777" w:rsidR="00150A9D" w:rsidRDefault="00A00FDF">
            <w:pPr>
              <w:spacing w:before="40"/>
            </w:pPr>
            <w:r>
              <w:rPr>
                <w:i/>
                <w:iCs/>
                <w:color w:val="999999"/>
                <w:sz w:val="13"/>
                <w:szCs w:val="13"/>
              </w:rPr>
              <w:t>IG: 33, 34</w:t>
            </w:r>
          </w:p>
        </w:tc>
        <w:tc>
          <w:tcPr>
            <w:tcW w:w="6798" w:type="dxa"/>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017803A1" w14:textId="77777777" w:rsidR="00150A9D" w:rsidRDefault="00150A9D">
            <w:pPr>
              <w:spacing w:before="30" w:after="30"/>
            </w:pPr>
          </w:p>
          <w:p w14:paraId="742FFA79" w14:textId="77777777" w:rsidR="00150A9D" w:rsidRDefault="00150A9D">
            <w:pPr>
              <w:spacing w:before="30" w:after="30"/>
            </w:pPr>
          </w:p>
          <w:p w14:paraId="6FA8DCA1" w14:textId="77777777" w:rsidR="00150A9D" w:rsidRDefault="00150A9D">
            <w:pPr>
              <w:spacing w:before="30" w:after="30"/>
            </w:pPr>
          </w:p>
          <w:p w14:paraId="3C250ECA" w14:textId="77777777" w:rsidR="00150A9D" w:rsidRDefault="00150A9D">
            <w:pPr>
              <w:spacing w:before="30" w:after="30"/>
            </w:pPr>
          </w:p>
          <w:p w14:paraId="74B5306C" w14:textId="77777777" w:rsidR="00150A9D" w:rsidRDefault="00150A9D">
            <w:pPr>
              <w:spacing w:before="30" w:after="30"/>
            </w:pPr>
          </w:p>
        </w:tc>
      </w:tr>
      <w:tr w:rsidR="00150A9D" w14:paraId="20A5AD67" w14:textId="77777777" w:rsidTr="006F17C9">
        <w:trPr>
          <w:gridAfter w:val="1"/>
          <w:wAfter w:w="13" w:type="dxa"/>
        </w:trPr>
        <w:tc>
          <w:tcPr>
            <w:tcW w:w="13049" w:type="dxa"/>
            <w:gridSpan w:val="5"/>
            <w:tcBorders>
              <w:top w:val="single" w:sz="1" w:space="0" w:color="BFBFBF"/>
              <w:left w:val="single" w:sz="1" w:space="0" w:color="BFBFBF"/>
              <w:bottom w:val="single" w:sz="1" w:space="0" w:color="BFBFBF"/>
              <w:right w:val="single" w:sz="1" w:space="0" w:color="BFBFBF"/>
            </w:tcBorders>
            <w:shd w:val="clear" w:color="auto" w:fill="BF8F00"/>
            <w:tcMar>
              <w:top w:w="60" w:type="dxa"/>
              <w:left w:w="100" w:type="dxa"/>
              <w:bottom w:w="60" w:type="dxa"/>
              <w:right w:w="100" w:type="dxa"/>
            </w:tcMar>
          </w:tcPr>
          <w:p w14:paraId="6638807A" w14:textId="72F32E45" w:rsidR="00150A9D" w:rsidRDefault="00A00FDF">
            <w:r>
              <w:lastRenderedPageBreak/>
              <w:br w:type="page"/>
            </w:r>
            <w:r>
              <w:rPr>
                <w:b/>
                <w:bCs/>
                <w:color w:val="FFFFFF"/>
                <w:sz w:val="20"/>
                <w:szCs w:val="20"/>
              </w:rPr>
              <w:t>12. Continuous Improvement</w:t>
            </w:r>
          </w:p>
        </w:tc>
      </w:tr>
      <w:tr w:rsidR="00150A9D" w14:paraId="3CB31C62" w14:textId="77777777" w:rsidTr="006F17C9">
        <w:trPr>
          <w:gridAfter w:val="1"/>
          <w:wAfter w:w="13" w:type="dxa"/>
          <w:tblHeader/>
        </w:trPr>
        <w:tc>
          <w:tcPr>
            <w:tcW w:w="35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EFA08A3" w14:textId="77777777" w:rsidR="00150A9D" w:rsidRDefault="00A00FDF">
            <w:pPr>
              <w:jc w:val="center"/>
            </w:pPr>
            <w:r>
              <w:rPr>
                <w:b/>
                <w:bCs/>
                <w:color w:val="FFFFFF"/>
                <w:sz w:val="16"/>
                <w:szCs w:val="16"/>
              </w:rPr>
              <w:t>#</w:t>
            </w:r>
          </w:p>
        </w:tc>
        <w:tc>
          <w:tcPr>
            <w:tcW w:w="4508"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929FBE1" w14:textId="77777777" w:rsidR="00150A9D" w:rsidRDefault="00A00FDF">
            <w:r>
              <w:rPr>
                <w:b/>
                <w:bCs/>
                <w:color w:val="FFFFFF"/>
                <w:sz w:val="16"/>
                <w:szCs w:val="16"/>
              </w:rPr>
              <w:t>Question &amp; Interviewer Cues</w:t>
            </w:r>
          </w:p>
        </w:tc>
        <w:tc>
          <w:tcPr>
            <w:tcW w:w="1303"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AB0B616" w14:textId="77777777" w:rsidR="00150A9D" w:rsidRDefault="00A00FDF">
            <w:pPr>
              <w:jc w:val="center"/>
            </w:pPr>
            <w:r>
              <w:rPr>
                <w:b/>
                <w:bCs/>
                <w:color w:val="FFFFFF"/>
                <w:sz w:val="16"/>
                <w:szCs w:val="16"/>
              </w:rPr>
              <w:t>CSF 2.0 Subcategories</w:t>
            </w:r>
          </w:p>
        </w:tc>
        <w:tc>
          <w:tcPr>
            <w:tcW w:w="6888" w:type="dxa"/>
            <w:gridSpan w:val="2"/>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846518A" w14:textId="77777777" w:rsidR="00150A9D" w:rsidRDefault="00A00FDF">
            <w:pPr>
              <w:jc w:val="center"/>
            </w:pPr>
            <w:r>
              <w:rPr>
                <w:b/>
                <w:bCs/>
                <w:color w:val="FFFFFF"/>
                <w:sz w:val="16"/>
                <w:szCs w:val="16"/>
              </w:rPr>
              <w:t>Response</w:t>
            </w:r>
          </w:p>
        </w:tc>
      </w:tr>
      <w:tr w:rsidR="00150A9D" w14:paraId="351D2B5E" w14:textId="77777777" w:rsidTr="006F17C9">
        <w:trPr>
          <w:gridAfter w:val="1"/>
          <w:wAfter w:w="13" w:type="dxa"/>
          <w:trHeight w:val="7111"/>
        </w:trPr>
        <w:tc>
          <w:tcPr>
            <w:tcW w:w="3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E54C22E" w14:textId="77777777" w:rsidR="00150A9D" w:rsidRDefault="00A00FDF">
            <w:pPr>
              <w:jc w:val="center"/>
            </w:pPr>
            <w:r>
              <w:rPr>
                <w:b/>
                <w:bCs/>
                <w:sz w:val="18"/>
                <w:szCs w:val="18"/>
              </w:rPr>
              <w:t>1</w:t>
            </w:r>
          </w:p>
        </w:tc>
        <w:tc>
          <w:tcPr>
            <w:tcW w:w="4508"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4AA2BBC" w14:textId="77777777" w:rsidR="00150A9D" w:rsidRDefault="00A00FDF">
            <w:pPr>
              <w:spacing w:after="80"/>
            </w:pPr>
            <w:r>
              <w:rPr>
                <w:sz w:val="18"/>
                <w:szCs w:val="18"/>
              </w:rPr>
              <w:t>How does the organization learn from what happens and improve the security posture of this system over time?</w:t>
            </w:r>
          </w:p>
          <w:p w14:paraId="1F5CC103" w14:textId="77777777" w:rsidR="00150A9D" w:rsidRDefault="00A00FDF">
            <w:pPr>
              <w:spacing w:before="20" w:after="20"/>
              <w:ind w:left="200"/>
            </w:pPr>
            <w:r>
              <w:rPr>
                <w:i/>
                <w:iCs/>
                <w:color w:val="666666"/>
                <w:sz w:val="16"/>
                <w:szCs w:val="16"/>
              </w:rPr>
              <w:t>▸ Are improvements identified from audits, assessments, or evaluations?</w:t>
            </w:r>
          </w:p>
          <w:p w14:paraId="44655147" w14:textId="77777777" w:rsidR="00150A9D" w:rsidRDefault="00A00FDF">
            <w:pPr>
              <w:spacing w:before="20" w:after="20"/>
              <w:ind w:left="200"/>
            </w:pPr>
            <w:r>
              <w:rPr>
                <w:i/>
                <w:iCs/>
                <w:color w:val="666666"/>
                <w:sz w:val="16"/>
                <w:szCs w:val="16"/>
              </w:rPr>
              <w:t>▸ Are improvements identified from security tests and exercises?</w:t>
            </w:r>
          </w:p>
          <w:p w14:paraId="7DEBEBAD" w14:textId="77777777" w:rsidR="00150A9D" w:rsidRDefault="00A00FDF">
            <w:pPr>
              <w:spacing w:before="20" w:after="20"/>
              <w:ind w:left="200"/>
            </w:pPr>
            <w:r>
              <w:rPr>
                <w:i/>
                <w:iCs/>
                <w:color w:val="666666"/>
                <w:sz w:val="16"/>
                <w:szCs w:val="16"/>
              </w:rPr>
              <w:t>▸ Are cybersecurity plans updated based on lessons learned from incidents or operations?</w:t>
            </w:r>
          </w:p>
          <w:p w14:paraId="5EBD58B6" w14:textId="77777777" w:rsidR="00150A9D" w:rsidRDefault="00A00FDF">
            <w:pPr>
              <w:spacing w:before="20" w:after="20"/>
              <w:ind w:left="200"/>
            </w:pPr>
            <w:r>
              <w:rPr>
                <w:i/>
                <w:iCs/>
                <w:color w:val="666666"/>
                <w:sz w:val="16"/>
                <w:szCs w:val="16"/>
              </w:rPr>
              <w:t>▸ Is there a way to track improvement actions to completion?</w:t>
            </w:r>
          </w:p>
          <w:p w14:paraId="21012A8A" w14:textId="77777777" w:rsidR="00150A9D" w:rsidRDefault="00A00FDF">
            <w:pPr>
              <w:spacing w:before="60"/>
              <w:ind w:left="200"/>
            </w:pPr>
            <w:r>
              <w:rPr>
                <w:b/>
                <w:bCs/>
                <w:i/>
                <w:iCs/>
                <w:color w:val="BF8F00"/>
                <w:sz w:val="14"/>
                <w:szCs w:val="14"/>
              </w:rPr>
              <w:t>Dimensions: Monitoring → Continuous Improvement</w:t>
            </w:r>
          </w:p>
        </w:tc>
        <w:tc>
          <w:tcPr>
            <w:tcW w:w="130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4C9C39A" w14:textId="77777777" w:rsidR="00150A9D" w:rsidRDefault="00A00FDF">
            <w:r>
              <w:rPr>
                <w:color w:val="2E75B6"/>
                <w:sz w:val="14"/>
                <w:szCs w:val="14"/>
              </w:rPr>
              <w:t>ID.IM-01 ID.IM-02 ID.IM-03 ID.IM-04</w:t>
            </w:r>
          </w:p>
          <w:p w14:paraId="0B61D220" w14:textId="77777777" w:rsidR="00150A9D" w:rsidRDefault="00A00FDF">
            <w:pPr>
              <w:spacing w:before="40"/>
            </w:pPr>
            <w:r>
              <w:rPr>
                <w:i/>
                <w:iCs/>
                <w:color w:val="999999"/>
                <w:sz w:val="13"/>
                <w:szCs w:val="13"/>
              </w:rPr>
              <w:t>IG: 1, 12, 26, 30, 31, 34</w:t>
            </w:r>
          </w:p>
        </w:tc>
        <w:tc>
          <w:tcPr>
            <w:tcW w:w="6888" w:type="dxa"/>
            <w:gridSpan w:val="2"/>
            <w:tcBorders>
              <w:top w:val="single" w:sz="1" w:space="0" w:color="BFBFBF"/>
              <w:left w:val="single" w:sz="1" w:space="0" w:color="BFBFBF"/>
              <w:bottom w:val="single" w:sz="1" w:space="0" w:color="BFBFBF"/>
              <w:right w:val="single" w:sz="1" w:space="0" w:color="BFBFBF"/>
            </w:tcBorders>
            <w:shd w:val="clear" w:color="auto" w:fill="FFFFF0"/>
            <w:tcMar>
              <w:top w:w="60" w:type="dxa"/>
              <w:left w:w="100" w:type="dxa"/>
              <w:bottom w:w="60" w:type="dxa"/>
              <w:right w:w="100" w:type="dxa"/>
            </w:tcMar>
          </w:tcPr>
          <w:p w14:paraId="42C6CDAC" w14:textId="77777777" w:rsidR="00150A9D" w:rsidRDefault="00150A9D">
            <w:pPr>
              <w:spacing w:before="30" w:after="30"/>
            </w:pPr>
          </w:p>
          <w:p w14:paraId="5FCD143A" w14:textId="77777777" w:rsidR="00150A9D" w:rsidRDefault="00150A9D">
            <w:pPr>
              <w:spacing w:before="30" w:after="30"/>
            </w:pPr>
          </w:p>
          <w:p w14:paraId="598DDF9E" w14:textId="77777777" w:rsidR="00150A9D" w:rsidRDefault="00150A9D">
            <w:pPr>
              <w:spacing w:before="30" w:after="30"/>
            </w:pPr>
          </w:p>
          <w:p w14:paraId="32C8957A" w14:textId="77777777" w:rsidR="00150A9D" w:rsidRDefault="00150A9D">
            <w:pPr>
              <w:spacing w:before="30" w:after="30"/>
            </w:pPr>
          </w:p>
          <w:p w14:paraId="541B446F" w14:textId="77777777" w:rsidR="00150A9D" w:rsidRDefault="00150A9D">
            <w:pPr>
              <w:spacing w:before="30" w:after="30"/>
            </w:pPr>
          </w:p>
        </w:tc>
      </w:tr>
    </w:tbl>
    <w:p w14:paraId="3B159535" w14:textId="77777777" w:rsidR="00150A9D" w:rsidRDefault="00150A9D">
      <w:pPr>
        <w:spacing w:before="400"/>
      </w:pPr>
    </w:p>
    <w:p w14:paraId="4609E6D9" w14:textId="77777777" w:rsidR="00150A9D" w:rsidRDefault="00A00FDF">
      <w:pPr>
        <w:spacing w:before="100" w:after="60"/>
      </w:pPr>
      <w:r>
        <w:rPr>
          <w:sz w:val="18"/>
          <w:szCs w:val="18"/>
        </w:rPr>
        <w:t>Completed by: ____________________________    Date: ________________</w:t>
      </w:r>
    </w:p>
    <w:sectPr w:rsidR="00150A9D" w:rsidSect="00F61906">
      <w:footerReference w:type="default" r:id="rId7"/>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14E76" w14:textId="77777777" w:rsidR="00980956" w:rsidRDefault="00980956">
      <w:r>
        <w:separator/>
      </w:r>
    </w:p>
  </w:endnote>
  <w:endnote w:type="continuationSeparator" w:id="0">
    <w:p w14:paraId="39131D53" w14:textId="77777777" w:rsidR="00980956" w:rsidRDefault="00980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39DCC" w14:textId="64084CC0" w:rsidR="00150A9D" w:rsidRDefault="00A00FDF">
    <w:pPr>
      <w:pBdr>
        <w:top w:val="single" w:sz="4" w:space="1" w:color="BFBFBF"/>
      </w:pBdr>
      <w:tabs>
        <w:tab w:val="right" w:pos="9360"/>
      </w:tabs>
    </w:pPr>
    <w:r>
      <w:rPr>
        <w:sz w:val="16"/>
        <w:szCs w:val="16"/>
      </w:rP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61906">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72ADA" w14:textId="77777777" w:rsidR="00980956" w:rsidRDefault="00980956">
      <w:r>
        <w:separator/>
      </w:r>
    </w:p>
  </w:footnote>
  <w:footnote w:type="continuationSeparator" w:id="0">
    <w:p w14:paraId="53D19B3E" w14:textId="77777777" w:rsidR="00980956" w:rsidRDefault="009809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E2E51"/>
    <w:multiLevelType w:val="hybridMultilevel"/>
    <w:tmpl w:val="41C69D20"/>
    <w:lvl w:ilvl="0" w:tplc="41F82A2A">
      <w:start w:val="1"/>
      <w:numFmt w:val="bullet"/>
      <w:lvlText w:val="●"/>
      <w:lvlJc w:val="left"/>
      <w:pPr>
        <w:ind w:left="720" w:hanging="360"/>
      </w:pPr>
    </w:lvl>
    <w:lvl w:ilvl="1" w:tplc="E6E6AD84">
      <w:start w:val="1"/>
      <w:numFmt w:val="bullet"/>
      <w:lvlText w:val="○"/>
      <w:lvlJc w:val="left"/>
      <w:pPr>
        <w:ind w:left="1440" w:hanging="360"/>
      </w:pPr>
    </w:lvl>
    <w:lvl w:ilvl="2" w:tplc="53A0764E">
      <w:start w:val="1"/>
      <w:numFmt w:val="bullet"/>
      <w:lvlText w:val="■"/>
      <w:lvlJc w:val="left"/>
      <w:pPr>
        <w:ind w:left="2160" w:hanging="360"/>
      </w:pPr>
    </w:lvl>
    <w:lvl w:ilvl="3" w:tplc="F7B47682">
      <w:start w:val="1"/>
      <w:numFmt w:val="bullet"/>
      <w:lvlText w:val="●"/>
      <w:lvlJc w:val="left"/>
      <w:pPr>
        <w:ind w:left="2880" w:hanging="360"/>
      </w:pPr>
    </w:lvl>
    <w:lvl w:ilvl="4" w:tplc="DAA48266">
      <w:start w:val="1"/>
      <w:numFmt w:val="bullet"/>
      <w:lvlText w:val="○"/>
      <w:lvlJc w:val="left"/>
      <w:pPr>
        <w:ind w:left="3600" w:hanging="360"/>
      </w:pPr>
    </w:lvl>
    <w:lvl w:ilvl="5" w:tplc="04E89286">
      <w:start w:val="1"/>
      <w:numFmt w:val="bullet"/>
      <w:lvlText w:val="■"/>
      <w:lvlJc w:val="left"/>
      <w:pPr>
        <w:ind w:left="4320" w:hanging="360"/>
      </w:pPr>
    </w:lvl>
    <w:lvl w:ilvl="6" w:tplc="A544C8CC">
      <w:start w:val="1"/>
      <w:numFmt w:val="bullet"/>
      <w:lvlText w:val="●"/>
      <w:lvlJc w:val="left"/>
      <w:pPr>
        <w:ind w:left="5040" w:hanging="360"/>
      </w:pPr>
    </w:lvl>
    <w:lvl w:ilvl="7" w:tplc="CCD0C744">
      <w:start w:val="1"/>
      <w:numFmt w:val="bullet"/>
      <w:lvlText w:val="●"/>
      <w:lvlJc w:val="left"/>
      <w:pPr>
        <w:ind w:left="5760" w:hanging="360"/>
      </w:pPr>
    </w:lvl>
    <w:lvl w:ilvl="8" w:tplc="F3BE7E7E">
      <w:start w:val="1"/>
      <w:numFmt w:val="bullet"/>
      <w:lvlText w:val="●"/>
      <w:lvlJc w:val="left"/>
      <w:pPr>
        <w:ind w:left="6480" w:hanging="360"/>
      </w:pPr>
    </w:lvl>
  </w:abstractNum>
  <w:num w:numId="1" w16cid:durableId="1385518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A9D"/>
    <w:rsid w:val="000F79A1"/>
    <w:rsid w:val="00150A9D"/>
    <w:rsid w:val="002F0CA4"/>
    <w:rsid w:val="00377ADF"/>
    <w:rsid w:val="003A3FC4"/>
    <w:rsid w:val="003B2F6B"/>
    <w:rsid w:val="003E17B6"/>
    <w:rsid w:val="006F17C9"/>
    <w:rsid w:val="00776507"/>
    <w:rsid w:val="00980956"/>
    <w:rsid w:val="009B0074"/>
    <w:rsid w:val="009D3D06"/>
    <w:rsid w:val="009D4384"/>
    <w:rsid w:val="00A00FDF"/>
    <w:rsid w:val="00A07972"/>
    <w:rsid w:val="00A41F6D"/>
    <w:rsid w:val="00B22A2B"/>
    <w:rsid w:val="00D6684E"/>
    <w:rsid w:val="00F61906"/>
    <w:rsid w:val="00F65B2A"/>
    <w:rsid w:val="00FA0C43"/>
    <w:rsid w:val="00FD0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1C47F"/>
  <w15:docId w15:val="{34EF81F7-C29B-4CE8-B2FB-C3431B09F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61906"/>
    <w:pPr>
      <w:tabs>
        <w:tab w:val="center" w:pos="4680"/>
        <w:tab w:val="right" w:pos="9360"/>
      </w:tabs>
    </w:pPr>
  </w:style>
  <w:style w:type="character" w:customStyle="1" w:styleId="HeaderChar">
    <w:name w:val="Header Char"/>
    <w:basedOn w:val="DefaultParagraphFont"/>
    <w:link w:val="Header"/>
    <w:uiPriority w:val="99"/>
    <w:rsid w:val="00F61906"/>
  </w:style>
  <w:style w:type="paragraph" w:styleId="Footer">
    <w:name w:val="footer"/>
    <w:basedOn w:val="Normal"/>
    <w:link w:val="FooterChar"/>
    <w:uiPriority w:val="99"/>
    <w:unhideWhenUsed/>
    <w:rsid w:val="00F61906"/>
    <w:pPr>
      <w:tabs>
        <w:tab w:val="center" w:pos="4680"/>
        <w:tab w:val="right" w:pos="9360"/>
      </w:tabs>
    </w:pPr>
  </w:style>
  <w:style w:type="character" w:customStyle="1" w:styleId="FooterChar">
    <w:name w:val="Footer Char"/>
    <w:basedOn w:val="DefaultParagraphFont"/>
    <w:link w:val="Footer"/>
    <w:uiPriority w:val="99"/>
    <w:rsid w:val="00F619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1876</Words>
  <Characters>10228</Characters>
  <Application>Microsoft Office Word</Application>
  <DocSecurity>0</DocSecurity>
  <Lines>543</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Eugene Powell</cp:lastModifiedBy>
  <cp:revision>6</cp:revision>
  <dcterms:created xsi:type="dcterms:W3CDTF">2026-03-14T14:00:00Z</dcterms:created>
  <dcterms:modified xsi:type="dcterms:W3CDTF">2026-04-08T06:30:00Z</dcterms:modified>
</cp:coreProperties>
</file>