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61D328B1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2CE4D52F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5EFD0CE7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06FE25CE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2A21A09B">
                <wp:simplePos x="0" y="0"/>
                <wp:positionH relativeFrom="column">
                  <wp:posOffset>67037</wp:posOffset>
                </wp:positionH>
                <wp:positionV relativeFrom="paragraph">
                  <wp:posOffset>177387</wp:posOffset>
                </wp:positionV>
                <wp:extent cx="0" cy="1907337"/>
                <wp:effectExtent l="0" t="0" r="38100" b="3619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8BAA3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3.95pt" to="5.3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72F71419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2F8B1DAC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4EC325BA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6FA5D48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F23268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3A4EF" w14:textId="77777777" w:rsidR="0087443E" w:rsidRDefault="0087443E" w:rsidP="00EF270B">
      <w:pPr>
        <w:spacing w:line="240" w:lineRule="auto"/>
      </w:pPr>
      <w:r>
        <w:separator/>
      </w:r>
    </w:p>
  </w:endnote>
  <w:endnote w:type="continuationSeparator" w:id="0">
    <w:p w14:paraId="27733829" w14:textId="77777777" w:rsidR="0087443E" w:rsidRDefault="0087443E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C7216" w14:textId="77777777" w:rsidR="0087443E" w:rsidRDefault="0087443E" w:rsidP="00EF270B">
      <w:pPr>
        <w:spacing w:line="240" w:lineRule="auto"/>
      </w:pPr>
      <w:r>
        <w:separator/>
      </w:r>
    </w:p>
  </w:footnote>
  <w:footnote w:type="continuationSeparator" w:id="0">
    <w:p w14:paraId="11EE0D48" w14:textId="77777777" w:rsidR="0087443E" w:rsidRDefault="0087443E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B5350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3B78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50459"/>
    <w:rsid w:val="008651A0"/>
    <w:rsid w:val="0087443E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0043F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115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16</cp:revision>
  <cp:lastPrinted>2025-02-23T07:01:00Z</cp:lastPrinted>
  <dcterms:created xsi:type="dcterms:W3CDTF">2025-02-10T14:57:00Z</dcterms:created>
  <dcterms:modified xsi:type="dcterms:W3CDTF">2025-02-23T07:01:00Z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