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2311"/>
        <w:tblW w:w="0" w:type="auto"/>
        <w:tblLook w:val="04A0" w:firstRow="1" w:lastRow="0" w:firstColumn="1" w:lastColumn="0" w:noHBand="0" w:noVBand="1"/>
      </w:tblPr>
      <w:tblGrid>
        <w:gridCol w:w="4252"/>
        <w:gridCol w:w="2223"/>
        <w:gridCol w:w="2875"/>
      </w:tblGrid>
      <w:tr w:rsidR="00BE21E5" w14:paraId="378772CD" w14:textId="77777777" w:rsidTr="00BE21E5">
        <w:trPr>
          <w:trHeight w:val="713"/>
        </w:trPr>
        <w:tc>
          <w:tcPr>
            <w:tcW w:w="4252" w:type="dxa"/>
          </w:tcPr>
          <w:p w14:paraId="467AE662" w14:textId="77777777" w:rsidR="00BE21E5" w:rsidRPr="00BE21E5" w:rsidRDefault="00BE21E5" w:rsidP="00BE21E5">
            <w:pPr>
              <w:rPr>
                <w:b/>
                <w:bCs/>
              </w:rPr>
            </w:pPr>
            <w:r w:rsidRPr="00BE21E5">
              <w:rPr>
                <w:b/>
                <w:bCs/>
              </w:rPr>
              <w:t>Supabase(Database)</w:t>
            </w:r>
          </w:p>
        </w:tc>
        <w:tc>
          <w:tcPr>
            <w:tcW w:w="5098" w:type="dxa"/>
            <w:gridSpan w:val="2"/>
            <w:tcBorders>
              <w:bottom w:val="single" w:sz="4" w:space="0" w:color="auto"/>
            </w:tcBorders>
          </w:tcPr>
          <w:p w14:paraId="73E51C9C" w14:textId="77777777" w:rsidR="00BE21E5" w:rsidRDefault="00BE21E5" w:rsidP="00BE21E5">
            <w:r>
              <w:t>$25/month</w:t>
            </w:r>
          </w:p>
        </w:tc>
      </w:tr>
      <w:tr w:rsidR="00BE21E5" w14:paraId="36260E68" w14:textId="77777777" w:rsidTr="00BE21E5">
        <w:trPr>
          <w:trHeight w:val="1577"/>
        </w:trPr>
        <w:tc>
          <w:tcPr>
            <w:tcW w:w="4252" w:type="dxa"/>
          </w:tcPr>
          <w:p w14:paraId="624BEC20" w14:textId="77777777" w:rsidR="00BE21E5" w:rsidRPr="00BE21E5" w:rsidRDefault="00BE21E5" w:rsidP="00BE21E5">
            <w:pPr>
              <w:rPr>
                <w:b/>
                <w:bCs/>
              </w:rPr>
            </w:pPr>
            <w:r w:rsidRPr="00BE21E5">
              <w:rPr>
                <w:b/>
                <w:bCs/>
              </w:rPr>
              <w:t>Hostinger(Hosting + Domain Name)</w:t>
            </w:r>
          </w:p>
        </w:tc>
        <w:tc>
          <w:tcPr>
            <w:tcW w:w="2223" w:type="dxa"/>
          </w:tcPr>
          <w:p w14:paraId="15AE76AC" w14:textId="77777777" w:rsidR="00BE21E5" w:rsidRDefault="00BE21E5" w:rsidP="00BE21E5">
            <w:pPr>
              <w:tabs>
                <w:tab w:val="left" w:pos="3030"/>
              </w:tabs>
              <w:rPr>
                <w:b/>
                <w:bCs/>
                <w:u w:val="single"/>
              </w:rPr>
            </w:pPr>
            <w:r w:rsidRPr="00BE21E5">
              <w:rPr>
                <w:b/>
                <w:bCs/>
                <w:u w:val="single"/>
              </w:rPr>
              <w:t>Domain Name</w:t>
            </w:r>
          </w:p>
          <w:p w14:paraId="610B5F4D" w14:textId="77777777" w:rsidR="00BE21E5" w:rsidRDefault="00BE21E5" w:rsidP="00BE21E5">
            <w:pPr>
              <w:tabs>
                <w:tab w:val="left" w:pos="3030"/>
              </w:tabs>
              <w:rPr>
                <w:b/>
                <w:bCs/>
                <w:u w:val="single"/>
              </w:rPr>
            </w:pPr>
          </w:p>
          <w:p w14:paraId="0C53FD5E" w14:textId="77777777" w:rsidR="00BE21E5" w:rsidRDefault="00BE21E5" w:rsidP="00BE21E5">
            <w:pPr>
              <w:tabs>
                <w:tab w:val="left" w:pos="3030"/>
              </w:tabs>
            </w:pPr>
            <w:r w:rsidRPr="00BE21E5">
              <w:t>$ 17 a year to renew</w:t>
            </w:r>
          </w:p>
          <w:p w14:paraId="4A2A1AF5" w14:textId="77777777" w:rsidR="00C07AE0" w:rsidRDefault="00C07AE0" w:rsidP="00BE21E5">
            <w:pPr>
              <w:tabs>
                <w:tab w:val="left" w:pos="3030"/>
              </w:tabs>
            </w:pPr>
          </w:p>
          <w:p w14:paraId="0D2BC450" w14:textId="77777777" w:rsidR="00BE21E5" w:rsidRPr="00BE21E5" w:rsidRDefault="00BE21E5" w:rsidP="00BE21E5">
            <w:pPr>
              <w:tabs>
                <w:tab w:val="left" w:pos="3030"/>
              </w:tabs>
            </w:pPr>
            <w:r>
              <w:t>Expires 25/8/26</w:t>
            </w:r>
          </w:p>
        </w:tc>
        <w:tc>
          <w:tcPr>
            <w:tcW w:w="2875" w:type="dxa"/>
          </w:tcPr>
          <w:p w14:paraId="6316D746" w14:textId="77777777" w:rsidR="00BE21E5" w:rsidRPr="00C07AE0" w:rsidRDefault="00BE21E5" w:rsidP="00BE21E5">
            <w:pPr>
              <w:tabs>
                <w:tab w:val="left" w:pos="3030"/>
              </w:tabs>
              <w:rPr>
                <w:b/>
                <w:bCs/>
                <w:u w:val="single"/>
              </w:rPr>
            </w:pPr>
            <w:r w:rsidRPr="00C07AE0">
              <w:rPr>
                <w:b/>
                <w:bCs/>
                <w:u w:val="single"/>
              </w:rPr>
              <w:t>Hosting(VPS)</w:t>
            </w:r>
          </w:p>
          <w:p w14:paraId="7E4D8AB1" w14:textId="77777777" w:rsidR="00BE21E5" w:rsidRDefault="00BE21E5" w:rsidP="00BE21E5">
            <w:pPr>
              <w:tabs>
                <w:tab w:val="left" w:pos="3030"/>
              </w:tabs>
              <w:rPr>
                <w:b/>
                <w:bCs/>
              </w:rPr>
            </w:pPr>
          </w:p>
          <w:p w14:paraId="7FCEA893" w14:textId="77777777" w:rsidR="00BE21E5" w:rsidRPr="00BE21E5" w:rsidRDefault="00BE21E5" w:rsidP="00BE21E5">
            <w:pPr>
              <w:tabs>
                <w:tab w:val="left" w:pos="3030"/>
              </w:tabs>
            </w:pPr>
            <w:r w:rsidRPr="00BE21E5">
              <w:t>$97.30 for 12 months</w:t>
            </w:r>
          </w:p>
        </w:tc>
      </w:tr>
      <w:tr w:rsidR="00BE21E5" w14:paraId="7B5F086C" w14:textId="77777777" w:rsidTr="00BE21E5">
        <w:trPr>
          <w:trHeight w:val="1100"/>
        </w:trPr>
        <w:tc>
          <w:tcPr>
            <w:tcW w:w="4252" w:type="dxa"/>
          </w:tcPr>
          <w:p w14:paraId="6D03811F" w14:textId="77777777" w:rsidR="00BE21E5" w:rsidRPr="00BE21E5" w:rsidRDefault="00BE21E5" w:rsidP="00BE21E5">
            <w:pPr>
              <w:rPr>
                <w:b/>
                <w:bCs/>
                <w:color w:val="000000" w:themeColor="text1"/>
              </w:rPr>
            </w:pPr>
            <w:r w:rsidRPr="00BE21E5">
              <w:rPr>
                <w:b/>
                <w:bCs/>
                <w:color w:val="000000" w:themeColor="text1"/>
              </w:rPr>
              <w:t>OpenAI API</w:t>
            </w:r>
          </w:p>
        </w:tc>
        <w:tc>
          <w:tcPr>
            <w:tcW w:w="5098" w:type="dxa"/>
            <w:gridSpan w:val="2"/>
          </w:tcPr>
          <w:p w14:paraId="3A7D7E32" w14:textId="5CE7DF63" w:rsidR="00BE21E5" w:rsidRDefault="00BE21E5" w:rsidP="00BE21E5">
            <w:r>
              <w:t>Pay as you go</w:t>
            </w:r>
            <w:r>
              <w:t xml:space="preserve"> (Needed as soon as possible for final testing)</w:t>
            </w:r>
          </w:p>
        </w:tc>
      </w:tr>
    </w:tbl>
    <w:p w14:paraId="78D53D55" w14:textId="102D6EDB" w:rsidR="00BE21E5" w:rsidRDefault="00BE21E5">
      <w:pPr>
        <w:rPr>
          <w:b/>
          <w:bCs/>
        </w:rPr>
      </w:pPr>
      <w:r w:rsidRPr="00BE21E5">
        <w:rPr>
          <w:b/>
          <w:bCs/>
        </w:rPr>
        <w:t xml:space="preserve">SMARTCLAUSE </w:t>
      </w:r>
      <w:r>
        <w:rPr>
          <w:b/>
          <w:bCs/>
        </w:rPr>
        <w:t xml:space="preserve">GOING LIVE </w:t>
      </w:r>
      <w:r w:rsidRPr="00BE21E5">
        <w:rPr>
          <w:b/>
          <w:bCs/>
        </w:rPr>
        <w:t>COSTS</w:t>
      </w:r>
    </w:p>
    <w:p w14:paraId="77903F2F" w14:textId="77777777" w:rsidR="00BE21E5" w:rsidRDefault="00BE21E5">
      <w:pPr>
        <w:rPr>
          <w:b/>
          <w:bCs/>
        </w:rPr>
      </w:pPr>
    </w:p>
    <w:p w14:paraId="4CCED21D" w14:textId="77777777" w:rsidR="001436B8" w:rsidRDefault="001436B8">
      <w:pPr>
        <w:rPr>
          <w:b/>
          <w:bCs/>
        </w:rPr>
      </w:pPr>
    </w:p>
    <w:p w14:paraId="6EEC4558" w14:textId="77777777" w:rsidR="001436B8" w:rsidRDefault="001436B8">
      <w:pPr>
        <w:rPr>
          <w:b/>
          <w:bCs/>
        </w:rPr>
      </w:pPr>
    </w:p>
    <w:p w14:paraId="02295B0E" w14:textId="20747F7B" w:rsidR="001436B8" w:rsidRPr="001436B8" w:rsidRDefault="001436B8" w:rsidP="001436B8">
      <w:pPr>
        <w:rPr>
          <w:b/>
          <w:bCs/>
        </w:rPr>
      </w:pPr>
      <w:r w:rsidRPr="001436B8">
        <w:rPr>
          <w:b/>
          <w:bCs/>
        </w:rPr>
        <w:t>Cost Comparison: Current vs. Google Cloud</w:t>
      </w:r>
      <w:r>
        <w:rPr>
          <w:b/>
          <w:bCs/>
        </w:rPr>
        <w:t xml:space="preserve"> Platform</w:t>
      </w:r>
    </w:p>
    <w:p w14:paraId="0796D413" w14:textId="2638217D" w:rsidR="001436B8" w:rsidRPr="001436B8" w:rsidRDefault="001436B8" w:rsidP="001436B8">
      <w:r w:rsidRPr="001436B8">
        <w:t>Below is a comparison based on your provided costs and 2026 GCP pricing estimates.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2676"/>
        <w:gridCol w:w="4471"/>
      </w:tblGrid>
      <w:tr w:rsidR="001436B8" w:rsidRPr="001436B8" w14:paraId="58A7799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5281EB" w14:textId="77777777" w:rsidR="001436B8" w:rsidRPr="001436B8" w:rsidRDefault="001436B8" w:rsidP="001436B8">
            <w:pPr>
              <w:rPr>
                <w:b/>
                <w:bCs/>
              </w:rPr>
            </w:pPr>
            <w:r w:rsidRPr="001436B8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4EFADD" w14:textId="77777777" w:rsidR="001436B8" w:rsidRPr="001436B8" w:rsidRDefault="001436B8" w:rsidP="001436B8">
            <w:pPr>
              <w:rPr>
                <w:b/>
                <w:bCs/>
              </w:rPr>
            </w:pPr>
            <w:r w:rsidRPr="001436B8">
              <w:rPr>
                <w:b/>
                <w:bCs/>
              </w:rPr>
              <w:t>Current Stack (Monthly)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FACD6C" w14:textId="77777777" w:rsidR="001436B8" w:rsidRPr="001436B8" w:rsidRDefault="001436B8" w:rsidP="001436B8">
            <w:pPr>
              <w:rPr>
                <w:b/>
                <w:bCs/>
              </w:rPr>
            </w:pPr>
            <w:r w:rsidRPr="001436B8">
              <w:rPr>
                <w:b/>
                <w:bCs/>
              </w:rPr>
              <w:t>Google Cloud Equivalent (Monthly)</w:t>
            </w:r>
          </w:p>
        </w:tc>
      </w:tr>
      <w:tr w:rsidR="001436B8" w:rsidRPr="001436B8" w14:paraId="0D4C14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F11331" w14:textId="77777777" w:rsidR="001436B8" w:rsidRPr="001436B8" w:rsidRDefault="001436B8" w:rsidP="001436B8">
            <w:pPr>
              <w:rPr>
                <w:b/>
                <w:bCs/>
              </w:rPr>
            </w:pPr>
            <w:r w:rsidRPr="001436B8">
              <w:rPr>
                <w:b/>
                <w:bCs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79F725" w14:textId="77777777" w:rsidR="001436B8" w:rsidRPr="001436B8" w:rsidRDefault="001436B8" w:rsidP="001436B8">
            <w:r w:rsidRPr="001436B8">
              <w:t>$25.00 (Supabase Pro)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0B3710" w14:textId="77777777" w:rsidR="001436B8" w:rsidRPr="001436B8" w:rsidRDefault="001436B8" w:rsidP="001436B8">
            <w:r w:rsidRPr="001436B8">
              <w:t>~$35 – $90 (Cloud SQL for PostgreSQL)</w:t>
            </w:r>
          </w:p>
        </w:tc>
      </w:tr>
      <w:tr w:rsidR="001436B8" w:rsidRPr="001436B8" w14:paraId="49BD2B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BBCC2B" w14:textId="77777777" w:rsidR="001436B8" w:rsidRPr="001436B8" w:rsidRDefault="001436B8" w:rsidP="001436B8">
            <w:pPr>
              <w:rPr>
                <w:b/>
                <w:bCs/>
              </w:rPr>
            </w:pPr>
            <w:r w:rsidRPr="001436B8">
              <w:rPr>
                <w:b/>
                <w:bCs/>
              </w:rPr>
              <w:t>Hosting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945AA6" w14:textId="77777777" w:rsidR="001436B8" w:rsidRPr="001436B8" w:rsidRDefault="001436B8" w:rsidP="001436B8">
            <w:r w:rsidRPr="001436B8">
              <w:t>~$8.11 (Hostinger VPS)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6661A7" w14:textId="77777777" w:rsidR="001436B8" w:rsidRPr="001436B8" w:rsidRDefault="001436B8" w:rsidP="001436B8">
            <w:r w:rsidRPr="001436B8">
              <w:t>~$20 – $45 (Compute Engine or Cloud Run)</w:t>
            </w:r>
          </w:p>
        </w:tc>
      </w:tr>
      <w:tr w:rsidR="001436B8" w:rsidRPr="001436B8" w14:paraId="48D2A8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2FDE3B" w14:textId="77777777" w:rsidR="001436B8" w:rsidRPr="001436B8" w:rsidRDefault="001436B8" w:rsidP="001436B8">
            <w:pPr>
              <w:rPr>
                <w:b/>
                <w:bCs/>
              </w:rPr>
            </w:pPr>
            <w:r w:rsidRPr="001436B8">
              <w:rPr>
                <w:b/>
                <w:bCs/>
              </w:rPr>
              <w:t>AI 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6D63F0" w14:textId="77777777" w:rsidR="001436B8" w:rsidRPr="001436B8" w:rsidRDefault="001436B8" w:rsidP="001436B8">
            <w:r w:rsidRPr="001436B8">
              <w:t>Pay-as-you-go (OpenAI)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9FB43F" w14:textId="77777777" w:rsidR="001436B8" w:rsidRPr="001436B8" w:rsidRDefault="001436B8" w:rsidP="001436B8">
            <w:r w:rsidRPr="001436B8">
              <w:t>Pay-as-you-go (Vertex AI / Gemini)</w:t>
            </w:r>
          </w:p>
        </w:tc>
      </w:tr>
      <w:tr w:rsidR="001436B8" w:rsidRPr="001436B8" w14:paraId="497A48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91923C" w14:textId="77777777" w:rsidR="001436B8" w:rsidRPr="001436B8" w:rsidRDefault="001436B8" w:rsidP="001436B8">
            <w:pPr>
              <w:rPr>
                <w:b/>
                <w:bCs/>
              </w:rPr>
            </w:pPr>
            <w:r w:rsidRPr="001436B8">
              <w:rPr>
                <w:b/>
                <w:bCs/>
              </w:rPr>
              <w:t>Domain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A3E634" w14:textId="77777777" w:rsidR="001436B8" w:rsidRPr="001436B8" w:rsidRDefault="001436B8" w:rsidP="001436B8">
            <w:r w:rsidRPr="001436B8">
              <w:t>~$1.42 ($17/year renewal)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C353FF" w14:textId="77777777" w:rsidR="001436B8" w:rsidRPr="001436B8" w:rsidRDefault="001436B8" w:rsidP="001436B8">
            <w:r w:rsidRPr="001436B8">
              <w:t>~$1.00 – $1.67 (Google Domains/Cloud DNS)</w:t>
            </w:r>
          </w:p>
        </w:tc>
      </w:tr>
      <w:tr w:rsidR="001436B8" w:rsidRPr="001436B8" w14:paraId="35BC31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32F818" w14:textId="77777777" w:rsidR="001436B8" w:rsidRPr="001436B8" w:rsidRDefault="001436B8" w:rsidP="001436B8">
            <w:pPr>
              <w:rPr>
                <w:b/>
                <w:bCs/>
              </w:rPr>
            </w:pPr>
            <w:r w:rsidRPr="001436B8">
              <w:rPr>
                <w:b/>
                <w:bCs/>
              </w:rPr>
              <w:t>Total Est.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64B50C" w14:textId="77777777" w:rsidR="001436B8" w:rsidRPr="001436B8" w:rsidRDefault="001436B8" w:rsidP="001436B8">
            <w:r w:rsidRPr="001436B8">
              <w:t>~$34.53 + AI Usage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823872" w14:textId="77777777" w:rsidR="001436B8" w:rsidRPr="001436B8" w:rsidRDefault="001436B8" w:rsidP="001436B8">
            <w:r w:rsidRPr="001436B8">
              <w:t>~$56 – $136 + AI Usage</w:t>
            </w:r>
          </w:p>
        </w:tc>
      </w:tr>
    </w:tbl>
    <w:p w14:paraId="2C9C005B" w14:textId="77777777" w:rsidR="001436B8" w:rsidRPr="00BE21E5" w:rsidRDefault="001436B8">
      <w:pPr>
        <w:rPr>
          <w:b/>
          <w:bCs/>
        </w:rPr>
      </w:pPr>
    </w:p>
    <w:sectPr w:rsidR="001436B8" w:rsidRPr="00BE21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1E5"/>
    <w:rsid w:val="001436B8"/>
    <w:rsid w:val="00B05B68"/>
    <w:rsid w:val="00BE21E5"/>
    <w:rsid w:val="00C07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E5CE5"/>
  <w15:chartTrackingRefBased/>
  <w15:docId w15:val="{256C08F0-1491-4F72-AE5B-FA5A0FFDA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1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1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1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1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1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1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1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1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1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1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1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1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1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1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1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1E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E21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2026-02-24T09:22:00Z</dcterms:created>
  <dcterms:modified xsi:type="dcterms:W3CDTF">2026-02-24T11:06:00Z</dcterms:modified>
</cp:coreProperties>
</file>