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 xml:space="preserve">Traditional Irish </w:t>
      </w:r>
      <w:r w:rsidR="001646DD">
        <w:rPr>
          <w:b/>
          <w:sz w:val="48"/>
        </w:rPr>
        <w:t xml:space="preserve">Dance </w:t>
      </w:r>
      <w:r w:rsidRPr="006B070C">
        <w:rPr>
          <w:b/>
          <w:sz w:val="48"/>
        </w:rPr>
        <w:t>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740488" w:rsidRDefault="00740488" w:rsidP="00740488">
      <w:pPr>
        <w:outlineLvl w:val="0"/>
        <w:rPr>
          <w:bCs/>
        </w:rPr>
      </w:pPr>
      <w:r>
        <w:rPr>
          <w:bCs/>
        </w:rPr>
        <w:t>I herby certify that this dissertation which I now submit for assessment by the School of Computing, Dublin Institute of Technology on the programme of study leading to the award of Doctor of Philosophy is entirely my own work and has not been submitted for assessment for any academic purpose other than in particular fulfilment for the stated above.</w:t>
      </w: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A21216" w:rsidRPr="006B070C" w:rsidRDefault="00A21216"/>
    <w:p w:rsidR="00A21216" w:rsidRPr="006B070C" w:rsidRDefault="00A21216">
      <w:pPr>
        <w:jc w:val="center"/>
        <w:rPr>
          <w:b/>
        </w:rPr>
      </w:pPr>
    </w:p>
    <w:p w:rsidR="00740488" w:rsidRDefault="00740488">
      <w:pPr>
        <w:spacing w:line="240" w:lineRule="auto"/>
        <w:jc w:val="left"/>
      </w:pPr>
      <w:r>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FC3813" w:rsidRDefault="005B4D07">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5B4D07">
        <w:fldChar w:fldCharType="begin"/>
      </w:r>
      <w:r w:rsidR="00A21216" w:rsidRPr="006B070C">
        <w:instrText xml:space="preserve"> TOC \o "1-3" \h \z \t "MscHeading1,1,MscHeading2,2,MScHeading3,3" </w:instrText>
      </w:r>
      <w:r w:rsidRPr="005B4D07">
        <w:fldChar w:fldCharType="separate"/>
      </w:r>
      <w:hyperlink w:anchor="_Toc206256774" w:history="1">
        <w:r w:rsidR="00FC3813" w:rsidRPr="00E728D7">
          <w:rPr>
            <w:rStyle w:val="Hyperlink"/>
            <w:noProof/>
          </w:rPr>
          <w:t>1</w:t>
        </w:r>
        <w:r w:rsidR="00FC3813">
          <w:rPr>
            <w:rFonts w:asciiTheme="minorHAnsi" w:eastAsiaTheme="minorEastAsia" w:hAnsiTheme="minorHAnsi" w:cstheme="minorBidi"/>
            <w:b w:val="0"/>
            <w:caps w:val="0"/>
            <w:noProof/>
            <w:sz w:val="22"/>
            <w:szCs w:val="22"/>
            <w:lang w:eastAsia="en-IE"/>
          </w:rPr>
          <w:tab/>
        </w:r>
        <w:r w:rsidR="00FC3813" w:rsidRPr="00E728D7">
          <w:rPr>
            <w:rStyle w:val="Hyperlink"/>
            <w:noProof/>
          </w:rPr>
          <w:t>Introduction</w:t>
        </w:r>
        <w:r w:rsidR="00FC3813">
          <w:rPr>
            <w:noProof/>
            <w:webHidden/>
          </w:rPr>
          <w:tab/>
        </w:r>
        <w:r w:rsidR="00FC3813">
          <w:rPr>
            <w:noProof/>
            <w:webHidden/>
          </w:rPr>
          <w:fldChar w:fldCharType="begin"/>
        </w:r>
        <w:r w:rsidR="00FC3813">
          <w:rPr>
            <w:noProof/>
            <w:webHidden/>
          </w:rPr>
          <w:instrText xml:space="preserve"> PAGEREF _Toc206256774 \h </w:instrText>
        </w:r>
        <w:r w:rsidR="00FC3813">
          <w:rPr>
            <w:noProof/>
            <w:webHidden/>
          </w:rPr>
        </w:r>
        <w:r w:rsidR="00FC3813">
          <w:rPr>
            <w:noProof/>
            <w:webHidden/>
          </w:rPr>
          <w:fldChar w:fldCharType="separate"/>
        </w:r>
        <w:r w:rsidR="00FC3813">
          <w:rPr>
            <w:noProof/>
            <w:webHidden/>
          </w:rPr>
          <w:t>1</w:t>
        </w:r>
        <w:r w:rsidR="00FC3813">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775" w:history="1">
        <w:r w:rsidRPr="00E728D7">
          <w:rPr>
            <w:rStyle w:val="Hyperlink"/>
            <w:noProof/>
          </w:rPr>
          <w:t>1.1</w:t>
        </w:r>
        <w:r>
          <w:rPr>
            <w:rFonts w:asciiTheme="minorHAnsi" w:eastAsiaTheme="minorEastAsia" w:hAnsiTheme="minorHAnsi" w:cstheme="minorBidi"/>
            <w:smallCaps w:val="0"/>
            <w:noProof/>
            <w:sz w:val="22"/>
            <w:szCs w:val="22"/>
            <w:lang w:eastAsia="en-IE"/>
          </w:rPr>
          <w:tab/>
        </w:r>
        <w:r w:rsidRPr="00E728D7">
          <w:rPr>
            <w:rStyle w:val="Hyperlink"/>
            <w:noProof/>
          </w:rPr>
          <w:t>Research aims</w:t>
        </w:r>
        <w:r>
          <w:rPr>
            <w:noProof/>
            <w:webHidden/>
          </w:rPr>
          <w:tab/>
        </w:r>
        <w:r>
          <w:rPr>
            <w:noProof/>
            <w:webHidden/>
          </w:rPr>
          <w:fldChar w:fldCharType="begin"/>
        </w:r>
        <w:r>
          <w:rPr>
            <w:noProof/>
            <w:webHidden/>
          </w:rPr>
          <w:instrText xml:space="preserve"> PAGEREF _Toc206256775 \h </w:instrText>
        </w:r>
        <w:r>
          <w:rPr>
            <w:noProof/>
            <w:webHidden/>
          </w:rPr>
        </w:r>
        <w:r>
          <w:rPr>
            <w:noProof/>
            <w:webHidden/>
          </w:rPr>
          <w:fldChar w:fldCharType="separate"/>
        </w:r>
        <w:r>
          <w:rPr>
            <w:noProof/>
            <w:webHidden/>
          </w:rPr>
          <w:t>2</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776" w:history="1">
        <w:r w:rsidRPr="00E728D7">
          <w:rPr>
            <w:rStyle w:val="Hyperlink"/>
            <w:noProof/>
          </w:rPr>
          <w:t>1.2</w:t>
        </w:r>
        <w:r>
          <w:rPr>
            <w:rFonts w:asciiTheme="minorHAnsi" w:eastAsiaTheme="minorEastAsia" w:hAnsiTheme="minorHAnsi" w:cstheme="minorBidi"/>
            <w:smallCaps w:val="0"/>
            <w:noProof/>
            <w:sz w:val="22"/>
            <w:szCs w:val="22"/>
            <w:lang w:eastAsia="en-IE"/>
          </w:rPr>
          <w:tab/>
        </w:r>
        <w:r w:rsidRPr="00E728D7">
          <w:rPr>
            <w:rStyle w:val="Hyperlink"/>
            <w:noProof/>
          </w:rPr>
          <w:t>Use cases</w:t>
        </w:r>
        <w:r>
          <w:rPr>
            <w:noProof/>
            <w:webHidden/>
          </w:rPr>
          <w:tab/>
        </w:r>
        <w:r>
          <w:rPr>
            <w:noProof/>
            <w:webHidden/>
          </w:rPr>
          <w:fldChar w:fldCharType="begin"/>
        </w:r>
        <w:r>
          <w:rPr>
            <w:noProof/>
            <w:webHidden/>
          </w:rPr>
          <w:instrText xml:space="preserve"> PAGEREF _Toc206256776 \h </w:instrText>
        </w:r>
        <w:r>
          <w:rPr>
            <w:noProof/>
            <w:webHidden/>
          </w:rPr>
        </w:r>
        <w:r>
          <w:rPr>
            <w:noProof/>
            <w:webHidden/>
          </w:rPr>
          <w:fldChar w:fldCharType="separate"/>
        </w:r>
        <w:r>
          <w:rPr>
            <w:noProof/>
            <w:webHidden/>
          </w:rPr>
          <w:t>2</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777" w:history="1">
        <w:r w:rsidRPr="00E728D7">
          <w:rPr>
            <w:rStyle w:val="Hyperlink"/>
            <w:noProof/>
          </w:rPr>
          <w:t>1.3</w:t>
        </w:r>
        <w:r>
          <w:rPr>
            <w:rFonts w:asciiTheme="minorHAnsi" w:eastAsiaTheme="minorEastAsia" w:hAnsiTheme="minorHAnsi" w:cstheme="minorBidi"/>
            <w:smallCaps w:val="0"/>
            <w:noProof/>
            <w:sz w:val="22"/>
            <w:szCs w:val="22"/>
            <w:lang w:eastAsia="en-IE"/>
          </w:rPr>
          <w:tab/>
        </w:r>
        <w:r w:rsidRPr="00E728D7">
          <w:rPr>
            <w:rStyle w:val="Hyperlink"/>
            <w:noProof/>
          </w:rPr>
          <w:t>Original Contribution</w:t>
        </w:r>
        <w:r>
          <w:rPr>
            <w:noProof/>
            <w:webHidden/>
          </w:rPr>
          <w:tab/>
        </w:r>
        <w:r>
          <w:rPr>
            <w:noProof/>
            <w:webHidden/>
          </w:rPr>
          <w:fldChar w:fldCharType="begin"/>
        </w:r>
        <w:r>
          <w:rPr>
            <w:noProof/>
            <w:webHidden/>
          </w:rPr>
          <w:instrText xml:space="preserve"> PAGEREF _Toc206256777 \h </w:instrText>
        </w:r>
        <w:r>
          <w:rPr>
            <w:noProof/>
            <w:webHidden/>
          </w:rPr>
        </w:r>
        <w:r>
          <w:rPr>
            <w:noProof/>
            <w:webHidden/>
          </w:rPr>
          <w:fldChar w:fldCharType="separate"/>
        </w:r>
        <w:r>
          <w:rPr>
            <w:noProof/>
            <w:webHidden/>
          </w:rPr>
          <w:t>4</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778" w:history="1">
        <w:r w:rsidRPr="00E728D7">
          <w:rPr>
            <w:rStyle w:val="Hyperlink"/>
            <w:noProof/>
          </w:rPr>
          <w:t>1.4</w:t>
        </w:r>
        <w:r>
          <w:rPr>
            <w:rFonts w:asciiTheme="minorHAnsi" w:eastAsiaTheme="minorEastAsia" w:hAnsiTheme="minorHAnsi" w:cstheme="minorBidi"/>
            <w:smallCaps w:val="0"/>
            <w:noProof/>
            <w:sz w:val="22"/>
            <w:szCs w:val="22"/>
            <w:lang w:eastAsia="en-IE"/>
          </w:rPr>
          <w:tab/>
        </w:r>
        <w:r w:rsidRPr="00E728D7">
          <w:rPr>
            <w:rStyle w:val="Hyperlink"/>
            <w:noProof/>
          </w:rPr>
          <w:t>Organisation</w:t>
        </w:r>
        <w:r>
          <w:rPr>
            <w:noProof/>
            <w:webHidden/>
          </w:rPr>
          <w:tab/>
        </w:r>
        <w:r>
          <w:rPr>
            <w:noProof/>
            <w:webHidden/>
          </w:rPr>
          <w:fldChar w:fldCharType="begin"/>
        </w:r>
        <w:r>
          <w:rPr>
            <w:noProof/>
            <w:webHidden/>
          </w:rPr>
          <w:instrText xml:space="preserve"> PAGEREF _Toc206256778 \h </w:instrText>
        </w:r>
        <w:r>
          <w:rPr>
            <w:noProof/>
            <w:webHidden/>
          </w:rPr>
        </w:r>
        <w:r>
          <w:rPr>
            <w:noProof/>
            <w:webHidden/>
          </w:rPr>
          <w:fldChar w:fldCharType="separate"/>
        </w:r>
        <w:r>
          <w:rPr>
            <w:noProof/>
            <w:webHidden/>
          </w:rPr>
          <w:t>4</w:t>
        </w:r>
        <w:r>
          <w:rPr>
            <w:noProof/>
            <w:webHidden/>
          </w:rPr>
          <w:fldChar w:fldCharType="end"/>
        </w:r>
      </w:hyperlink>
    </w:p>
    <w:p w:rsidR="00FC3813" w:rsidRDefault="00FC3813">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256779" w:history="1">
        <w:r w:rsidRPr="00E728D7">
          <w:rPr>
            <w:rStyle w:val="Hyperlink"/>
            <w:noProof/>
          </w:rPr>
          <w:t>2</w:t>
        </w:r>
        <w:r>
          <w:rPr>
            <w:rFonts w:asciiTheme="minorHAnsi" w:eastAsiaTheme="minorEastAsia" w:hAnsiTheme="minorHAnsi" w:cstheme="minorBidi"/>
            <w:b w:val="0"/>
            <w:caps w:val="0"/>
            <w:noProof/>
            <w:sz w:val="22"/>
            <w:szCs w:val="22"/>
            <w:lang w:eastAsia="en-IE"/>
          </w:rPr>
          <w:tab/>
        </w:r>
        <w:r w:rsidRPr="00E728D7">
          <w:rPr>
            <w:rStyle w:val="Hyperlink"/>
            <w:noProof/>
          </w:rPr>
          <w:t>Traditional Irish Music</w:t>
        </w:r>
        <w:r>
          <w:rPr>
            <w:noProof/>
            <w:webHidden/>
          </w:rPr>
          <w:tab/>
        </w:r>
        <w:r>
          <w:rPr>
            <w:noProof/>
            <w:webHidden/>
          </w:rPr>
          <w:fldChar w:fldCharType="begin"/>
        </w:r>
        <w:r>
          <w:rPr>
            <w:noProof/>
            <w:webHidden/>
          </w:rPr>
          <w:instrText xml:space="preserve"> PAGEREF _Toc206256779 \h </w:instrText>
        </w:r>
        <w:r>
          <w:rPr>
            <w:noProof/>
            <w:webHidden/>
          </w:rPr>
        </w:r>
        <w:r>
          <w:rPr>
            <w:noProof/>
            <w:webHidden/>
          </w:rPr>
          <w:fldChar w:fldCharType="separate"/>
        </w:r>
        <w:r>
          <w:rPr>
            <w:noProof/>
            <w:webHidden/>
          </w:rPr>
          <w:t>5</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780" w:history="1">
        <w:r w:rsidRPr="00E728D7">
          <w:rPr>
            <w:rStyle w:val="Hyperlink"/>
            <w:noProof/>
          </w:rPr>
          <w:t>2.1</w:t>
        </w:r>
        <w:r>
          <w:rPr>
            <w:rFonts w:asciiTheme="minorHAnsi" w:eastAsiaTheme="minorEastAsia" w:hAnsiTheme="minorHAnsi" w:cstheme="minorBidi"/>
            <w:smallCaps w:val="0"/>
            <w:noProof/>
            <w:sz w:val="22"/>
            <w:szCs w:val="22"/>
            <w:lang w:eastAsia="en-IE"/>
          </w:rPr>
          <w:tab/>
        </w:r>
        <w:r w:rsidRPr="00E728D7">
          <w:rPr>
            <w:rStyle w:val="Hyperlink"/>
            <w:noProof/>
          </w:rPr>
          <w:t>Tune types</w:t>
        </w:r>
        <w:r>
          <w:rPr>
            <w:noProof/>
            <w:webHidden/>
          </w:rPr>
          <w:tab/>
        </w:r>
        <w:r>
          <w:rPr>
            <w:noProof/>
            <w:webHidden/>
          </w:rPr>
          <w:fldChar w:fldCharType="begin"/>
        </w:r>
        <w:r>
          <w:rPr>
            <w:noProof/>
            <w:webHidden/>
          </w:rPr>
          <w:instrText xml:space="preserve"> PAGEREF _Toc206256780 \h </w:instrText>
        </w:r>
        <w:r>
          <w:rPr>
            <w:noProof/>
            <w:webHidden/>
          </w:rPr>
        </w:r>
        <w:r>
          <w:rPr>
            <w:noProof/>
            <w:webHidden/>
          </w:rPr>
          <w:fldChar w:fldCharType="separate"/>
        </w:r>
        <w:r>
          <w:rPr>
            <w:noProof/>
            <w:webHidden/>
          </w:rPr>
          <w:t>6</w:t>
        </w:r>
        <w:r>
          <w:rPr>
            <w:noProof/>
            <w:webHidden/>
          </w:rPr>
          <w:fldChar w:fldCharType="end"/>
        </w:r>
      </w:hyperlink>
    </w:p>
    <w:p w:rsidR="00FC3813" w:rsidRDefault="00FC381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56781" w:history="1">
        <w:r w:rsidRPr="00E728D7">
          <w:rPr>
            <w:rStyle w:val="Hyperlink"/>
            <w:noProof/>
          </w:rPr>
          <w:t>2.1.1</w:t>
        </w:r>
        <w:r>
          <w:rPr>
            <w:rFonts w:asciiTheme="minorHAnsi" w:eastAsiaTheme="minorEastAsia" w:hAnsiTheme="minorHAnsi" w:cstheme="minorBidi"/>
            <w:i w:val="0"/>
            <w:noProof/>
            <w:sz w:val="22"/>
            <w:szCs w:val="22"/>
            <w:lang w:eastAsia="en-IE"/>
          </w:rPr>
          <w:tab/>
        </w:r>
        <w:r w:rsidRPr="00E728D7">
          <w:rPr>
            <w:rStyle w:val="Hyperlink"/>
            <w:noProof/>
          </w:rPr>
          <w:t>Reel</w:t>
        </w:r>
        <w:r>
          <w:rPr>
            <w:noProof/>
            <w:webHidden/>
          </w:rPr>
          <w:tab/>
        </w:r>
        <w:r>
          <w:rPr>
            <w:noProof/>
            <w:webHidden/>
          </w:rPr>
          <w:fldChar w:fldCharType="begin"/>
        </w:r>
        <w:r>
          <w:rPr>
            <w:noProof/>
            <w:webHidden/>
          </w:rPr>
          <w:instrText xml:space="preserve"> PAGEREF _Toc206256781 \h </w:instrText>
        </w:r>
        <w:r>
          <w:rPr>
            <w:noProof/>
            <w:webHidden/>
          </w:rPr>
        </w:r>
        <w:r>
          <w:rPr>
            <w:noProof/>
            <w:webHidden/>
          </w:rPr>
          <w:fldChar w:fldCharType="separate"/>
        </w:r>
        <w:r>
          <w:rPr>
            <w:noProof/>
            <w:webHidden/>
          </w:rPr>
          <w:t>7</w:t>
        </w:r>
        <w:r>
          <w:rPr>
            <w:noProof/>
            <w:webHidden/>
          </w:rPr>
          <w:fldChar w:fldCharType="end"/>
        </w:r>
      </w:hyperlink>
    </w:p>
    <w:p w:rsidR="00FC3813" w:rsidRDefault="00FC381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56782" w:history="1">
        <w:r w:rsidRPr="00E728D7">
          <w:rPr>
            <w:rStyle w:val="Hyperlink"/>
            <w:noProof/>
          </w:rPr>
          <w:t>2.1.2</w:t>
        </w:r>
        <w:r>
          <w:rPr>
            <w:rFonts w:asciiTheme="minorHAnsi" w:eastAsiaTheme="minorEastAsia" w:hAnsiTheme="minorHAnsi" w:cstheme="minorBidi"/>
            <w:i w:val="0"/>
            <w:noProof/>
            <w:sz w:val="22"/>
            <w:szCs w:val="22"/>
            <w:lang w:eastAsia="en-IE"/>
          </w:rPr>
          <w:tab/>
        </w:r>
        <w:r w:rsidRPr="00E728D7">
          <w:rPr>
            <w:rStyle w:val="Hyperlink"/>
            <w:noProof/>
          </w:rPr>
          <w:t>Jig</w:t>
        </w:r>
        <w:r>
          <w:rPr>
            <w:noProof/>
            <w:webHidden/>
          </w:rPr>
          <w:tab/>
        </w:r>
        <w:r>
          <w:rPr>
            <w:noProof/>
            <w:webHidden/>
          </w:rPr>
          <w:fldChar w:fldCharType="begin"/>
        </w:r>
        <w:r>
          <w:rPr>
            <w:noProof/>
            <w:webHidden/>
          </w:rPr>
          <w:instrText xml:space="preserve"> PAGEREF _Toc206256782 \h </w:instrText>
        </w:r>
        <w:r>
          <w:rPr>
            <w:noProof/>
            <w:webHidden/>
          </w:rPr>
        </w:r>
        <w:r>
          <w:rPr>
            <w:noProof/>
            <w:webHidden/>
          </w:rPr>
          <w:fldChar w:fldCharType="separate"/>
        </w:r>
        <w:r>
          <w:rPr>
            <w:noProof/>
            <w:webHidden/>
          </w:rPr>
          <w:t>8</w:t>
        </w:r>
        <w:r>
          <w:rPr>
            <w:noProof/>
            <w:webHidden/>
          </w:rPr>
          <w:fldChar w:fldCharType="end"/>
        </w:r>
      </w:hyperlink>
    </w:p>
    <w:p w:rsidR="00FC3813" w:rsidRDefault="00FC381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56783" w:history="1">
        <w:r w:rsidRPr="00E728D7">
          <w:rPr>
            <w:rStyle w:val="Hyperlink"/>
            <w:noProof/>
          </w:rPr>
          <w:t>2.1.3</w:t>
        </w:r>
        <w:r>
          <w:rPr>
            <w:rFonts w:asciiTheme="minorHAnsi" w:eastAsiaTheme="minorEastAsia" w:hAnsiTheme="minorHAnsi" w:cstheme="minorBidi"/>
            <w:i w:val="0"/>
            <w:noProof/>
            <w:sz w:val="22"/>
            <w:szCs w:val="22"/>
            <w:lang w:eastAsia="en-IE"/>
          </w:rPr>
          <w:tab/>
        </w:r>
        <w:r w:rsidRPr="00E728D7">
          <w:rPr>
            <w:rStyle w:val="Hyperlink"/>
            <w:noProof/>
          </w:rPr>
          <w:t>Hornpipe</w:t>
        </w:r>
        <w:r>
          <w:rPr>
            <w:noProof/>
            <w:webHidden/>
          </w:rPr>
          <w:tab/>
        </w:r>
        <w:r>
          <w:rPr>
            <w:noProof/>
            <w:webHidden/>
          </w:rPr>
          <w:fldChar w:fldCharType="begin"/>
        </w:r>
        <w:r>
          <w:rPr>
            <w:noProof/>
            <w:webHidden/>
          </w:rPr>
          <w:instrText xml:space="preserve"> PAGEREF _Toc206256783 \h </w:instrText>
        </w:r>
        <w:r>
          <w:rPr>
            <w:noProof/>
            <w:webHidden/>
          </w:rPr>
        </w:r>
        <w:r>
          <w:rPr>
            <w:noProof/>
            <w:webHidden/>
          </w:rPr>
          <w:fldChar w:fldCharType="separate"/>
        </w:r>
        <w:r>
          <w:rPr>
            <w:noProof/>
            <w:webHidden/>
          </w:rPr>
          <w:t>9</w:t>
        </w:r>
        <w:r>
          <w:rPr>
            <w:noProof/>
            <w:webHidden/>
          </w:rPr>
          <w:fldChar w:fldCharType="end"/>
        </w:r>
      </w:hyperlink>
    </w:p>
    <w:p w:rsidR="00FC3813" w:rsidRDefault="00FC381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56784" w:history="1">
        <w:r w:rsidRPr="00E728D7">
          <w:rPr>
            <w:rStyle w:val="Hyperlink"/>
            <w:noProof/>
          </w:rPr>
          <w:t>2.1.4</w:t>
        </w:r>
        <w:r>
          <w:rPr>
            <w:rFonts w:asciiTheme="minorHAnsi" w:eastAsiaTheme="minorEastAsia" w:hAnsiTheme="minorHAnsi" w:cstheme="minorBidi"/>
            <w:i w:val="0"/>
            <w:noProof/>
            <w:sz w:val="22"/>
            <w:szCs w:val="22"/>
            <w:lang w:eastAsia="en-IE"/>
          </w:rPr>
          <w:tab/>
        </w:r>
        <w:r w:rsidRPr="00E728D7">
          <w:rPr>
            <w:rStyle w:val="Hyperlink"/>
            <w:noProof/>
          </w:rPr>
          <w:t>Polka</w:t>
        </w:r>
        <w:r>
          <w:rPr>
            <w:noProof/>
            <w:webHidden/>
          </w:rPr>
          <w:tab/>
        </w:r>
        <w:r>
          <w:rPr>
            <w:noProof/>
            <w:webHidden/>
          </w:rPr>
          <w:fldChar w:fldCharType="begin"/>
        </w:r>
        <w:r>
          <w:rPr>
            <w:noProof/>
            <w:webHidden/>
          </w:rPr>
          <w:instrText xml:space="preserve"> PAGEREF _Toc206256784 \h </w:instrText>
        </w:r>
        <w:r>
          <w:rPr>
            <w:noProof/>
            <w:webHidden/>
          </w:rPr>
        </w:r>
        <w:r>
          <w:rPr>
            <w:noProof/>
            <w:webHidden/>
          </w:rPr>
          <w:fldChar w:fldCharType="separate"/>
        </w:r>
        <w:r>
          <w:rPr>
            <w:noProof/>
            <w:webHidden/>
          </w:rPr>
          <w:t>9</w:t>
        </w:r>
        <w:r>
          <w:rPr>
            <w:noProof/>
            <w:webHidden/>
          </w:rPr>
          <w:fldChar w:fldCharType="end"/>
        </w:r>
      </w:hyperlink>
    </w:p>
    <w:p w:rsidR="00FC3813" w:rsidRDefault="00FC381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56785" w:history="1">
        <w:r w:rsidRPr="00E728D7">
          <w:rPr>
            <w:rStyle w:val="Hyperlink"/>
            <w:noProof/>
          </w:rPr>
          <w:t>2.1.5</w:t>
        </w:r>
        <w:r>
          <w:rPr>
            <w:rFonts w:asciiTheme="minorHAnsi" w:eastAsiaTheme="minorEastAsia" w:hAnsiTheme="minorHAnsi" w:cstheme="minorBidi"/>
            <w:i w:val="0"/>
            <w:noProof/>
            <w:sz w:val="22"/>
            <w:szCs w:val="22"/>
            <w:lang w:eastAsia="en-IE"/>
          </w:rPr>
          <w:tab/>
        </w:r>
        <w:r w:rsidRPr="00E728D7">
          <w:rPr>
            <w:rStyle w:val="Hyperlink"/>
            <w:noProof/>
          </w:rPr>
          <w:t>Mazurka</w:t>
        </w:r>
        <w:r>
          <w:rPr>
            <w:noProof/>
            <w:webHidden/>
          </w:rPr>
          <w:tab/>
        </w:r>
        <w:r>
          <w:rPr>
            <w:noProof/>
            <w:webHidden/>
          </w:rPr>
          <w:fldChar w:fldCharType="begin"/>
        </w:r>
        <w:r>
          <w:rPr>
            <w:noProof/>
            <w:webHidden/>
          </w:rPr>
          <w:instrText xml:space="preserve"> PAGEREF _Toc206256785 \h </w:instrText>
        </w:r>
        <w:r>
          <w:rPr>
            <w:noProof/>
            <w:webHidden/>
          </w:rPr>
        </w:r>
        <w:r>
          <w:rPr>
            <w:noProof/>
            <w:webHidden/>
          </w:rPr>
          <w:fldChar w:fldCharType="separate"/>
        </w:r>
        <w:r>
          <w:rPr>
            <w:noProof/>
            <w:webHidden/>
          </w:rPr>
          <w:t>9</w:t>
        </w:r>
        <w:r>
          <w:rPr>
            <w:noProof/>
            <w:webHidden/>
          </w:rPr>
          <w:fldChar w:fldCharType="end"/>
        </w:r>
      </w:hyperlink>
    </w:p>
    <w:p w:rsidR="00FC3813" w:rsidRDefault="00FC381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56786" w:history="1">
        <w:r w:rsidRPr="00E728D7">
          <w:rPr>
            <w:rStyle w:val="Hyperlink"/>
            <w:noProof/>
          </w:rPr>
          <w:t>2.1.6</w:t>
        </w:r>
        <w:r>
          <w:rPr>
            <w:rFonts w:asciiTheme="minorHAnsi" w:eastAsiaTheme="minorEastAsia" w:hAnsiTheme="minorHAnsi" w:cstheme="minorBidi"/>
            <w:i w:val="0"/>
            <w:noProof/>
            <w:sz w:val="22"/>
            <w:szCs w:val="22"/>
            <w:lang w:eastAsia="en-IE"/>
          </w:rPr>
          <w:tab/>
        </w:r>
        <w:r w:rsidRPr="00E728D7">
          <w:rPr>
            <w:rStyle w:val="Hyperlink"/>
            <w:noProof/>
          </w:rPr>
          <w:t>Slow Air</w:t>
        </w:r>
        <w:r>
          <w:rPr>
            <w:noProof/>
            <w:webHidden/>
          </w:rPr>
          <w:tab/>
        </w:r>
        <w:r>
          <w:rPr>
            <w:noProof/>
            <w:webHidden/>
          </w:rPr>
          <w:fldChar w:fldCharType="begin"/>
        </w:r>
        <w:r>
          <w:rPr>
            <w:noProof/>
            <w:webHidden/>
          </w:rPr>
          <w:instrText xml:space="preserve"> PAGEREF _Toc206256786 \h </w:instrText>
        </w:r>
        <w:r>
          <w:rPr>
            <w:noProof/>
            <w:webHidden/>
          </w:rPr>
        </w:r>
        <w:r>
          <w:rPr>
            <w:noProof/>
            <w:webHidden/>
          </w:rPr>
          <w:fldChar w:fldCharType="separate"/>
        </w:r>
        <w:r>
          <w:rPr>
            <w:noProof/>
            <w:webHidden/>
          </w:rPr>
          <w:t>10</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787" w:history="1">
        <w:r w:rsidRPr="00E728D7">
          <w:rPr>
            <w:rStyle w:val="Hyperlink"/>
            <w:noProof/>
          </w:rPr>
          <w:t>2.2</w:t>
        </w:r>
        <w:r>
          <w:rPr>
            <w:rFonts w:asciiTheme="minorHAnsi" w:eastAsiaTheme="minorEastAsia" w:hAnsiTheme="minorHAnsi" w:cstheme="minorBidi"/>
            <w:smallCaps w:val="0"/>
            <w:noProof/>
            <w:sz w:val="22"/>
            <w:szCs w:val="22"/>
            <w:lang w:eastAsia="en-IE"/>
          </w:rPr>
          <w:tab/>
        </w:r>
        <w:r w:rsidRPr="00E728D7">
          <w:rPr>
            <w:rStyle w:val="Hyperlink"/>
            <w:noProof/>
          </w:rPr>
          <w:t>Modes &amp; tempo</w:t>
        </w:r>
        <w:r>
          <w:rPr>
            <w:noProof/>
            <w:webHidden/>
          </w:rPr>
          <w:tab/>
        </w:r>
        <w:r>
          <w:rPr>
            <w:noProof/>
            <w:webHidden/>
          </w:rPr>
          <w:fldChar w:fldCharType="begin"/>
        </w:r>
        <w:r>
          <w:rPr>
            <w:noProof/>
            <w:webHidden/>
          </w:rPr>
          <w:instrText xml:space="preserve"> PAGEREF _Toc206256787 \h </w:instrText>
        </w:r>
        <w:r>
          <w:rPr>
            <w:noProof/>
            <w:webHidden/>
          </w:rPr>
        </w:r>
        <w:r>
          <w:rPr>
            <w:noProof/>
            <w:webHidden/>
          </w:rPr>
          <w:fldChar w:fldCharType="separate"/>
        </w:r>
        <w:r>
          <w:rPr>
            <w:noProof/>
            <w:webHidden/>
          </w:rPr>
          <w:t>11</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788" w:history="1">
        <w:r w:rsidRPr="00E728D7">
          <w:rPr>
            <w:rStyle w:val="Hyperlink"/>
            <w:noProof/>
          </w:rPr>
          <w:t>2.3</w:t>
        </w:r>
        <w:r>
          <w:rPr>
            <w:rFonts w:asciiTheme="minorHAnsi" w:eastAsiaTheme="minorEastAsia" w:hAnsiTheme="minorHAnsi" w:cstheme="minorBidi"/>
            <w:smallCaps w:val="0"/>
            <w:noProof/>
            <w:sz w:val="22"/>
            <w:szCs w:val="22"/>
            <w:lang w:eastAsia="en-IE"/>
          </w:rPr>
          <w:tab/>
        </w:r>
        <w:r w:rsidRPr="00E728D7">
          <w:rPr>
            <w:rStyle w:val="Hyperlink"/>
            <w:noProof/>
          </w:rPr>
          <w:t>Tune titles</w:t>
        </w:r>
        <w:r>
          <w:rPr>
            <w:noProof/>
            <w:webHidden/>
          </w:rPr>
          <w:tab/>
        </w:r>
        <w:r>
          <w:rPr>
            <w:noProof/>
            <w:webHidden/>
          </w:rPr>
          <w:fldChar w:fldCharType="begin"/>
        </w:r>
        <w:r>
          <w:rPr>
            <w:noProof/>
            <w:webHidden/>
          </w:rPr>
          <w:instrText xml:space="preserve"> PAGEREF _Toc206256788 \h </w:instrText>
        </w:r>
        <w:r>
          <w:rPr>
            <w:noProof/>
            <w:webHidden/>
          </w:rPr>
        </w:r>
        <w:r>
          <w:rPr>
            <w:noProof/>
            <w:webHidden/>
          </w:rPr>
          <w:fldChar w:fldCharType="separate"/>
        </w:r>
        <w:r>
          <w:rPr>
            <w:noProof/>
            <w:webHidden/>
          </w:rPr>
          <w:t>12</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789" w:history="1">
        <w:r w:rsidRPr="00E728D7">
          <w:rPr>
            <w:rStyle w:val="Hyperlink"/>
            <w:noProof/>
          </w:rPr>
          <w:t>2.4</w:t>
        </w:r>
        <w:r>
          <w:rPr>
            <w:rFonts w:asciiTheme="minorHAnsi" w:eastAsiaTheme="minorEastAsia" w:hAnsiTheme="minorHAnsi" w:cstheme="minorBidi"/>
            <w:smallCaps w:val="0"/>
            <w:noProof/>
            <w:sz w:val="22"/>
            <w:szCs w:val="22"/>
            <w:lang w:eastAsia="en-IE"/>
          </w:rPr>
          <w:tab/>
        </w:r>
        <w:r w:rsidRPr="00E728D7">
          <w:rPr>
            <w:rStyle w:val="Hyperlink"/>
            <w:noProof/>
          </w:rPr>
          <w:t>Instruments</w:t>
        </w:r>
        <w:r>
          <w:rPr>
            <w:noProof/>
            <w:webHidden/>
          </w:rPr>
          <w:tab/>
        </w:r>
        <w:r>
          <w:rPr>
            <w:noProof/>
            <w:webHidden/>
          </w:rPr>
          <w:fldChar w:fldCharType="begin"/>
        </w:r>
        <w:r>
          <w:rPr>
            <w:noProof/>
            <w:webHidden/>
          </w:rPr>
          <w:instrText xml:space="preserve"> PAGEREF _Toc206256789 \h </w:instrText>
        </w:r>
        <w:r>
          <w:rPr>
            <w:noProof/>
            <w:webHidden/>
          </w:rPr>
        </w:r>
        <w:r>
          <w:rPr>
            <w:noProof/>
            <w:webHidden/>
          </w:rPr>
          <w:fldChar w:fldCharType="separate"/>
        </w:r>
        <w:r>
          <w:rPr>
            <w:noProof/>
            <w:webHidden/>
          </w:rPr>
          <w:t>13</w:t>
        </w:r>
        <w:r>
          <w:rPr>
            <w:noProof/>
            <w:webHidden/>
          </w:rPr>
          <w:fldChar w:fldCharType="end"/>
        </w:r>
      </w:hyperlink>
    </w:p>
    <w:p w:rsidR="00FC3813" w:rsidRDefault="00FC381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56790" w:history="1">
        <w:r w:rsidRPr="00E728D7">
          <w:rPr>
            <w:rStyle w:val="Hyperlink"/>
            <w:noProof/>
          </w:rPr>
          <w:t>2.4.1</w:t>
        </w:r>
        <w:r>
          <w:rPr>
            <w:rFonts w:asciiTheme="minorHAnsi" w:eastAsiaTheme="minorEastAsia" w:hAnsiTheme="minorHAnsi" w:cstheme="minorBidi"/>
            <w:i w:val="0"/>
            <w:noProof/>
            <w:sz w:val="22"/>
            <w:szCs w:val="22"/>
            <w:lang w:eastAsia="en-IE"/>
          </w:rPr>
          <w:tab/>
        </w:r>
        <w:r w:rsidRPr="00E728D7">
          <w:rPr>
            <w:rStyle w:val="Hyperlink"/>
            <w:noProof/>
          </w:rPr>
          <w:t>Flute</w:t>
        </w:r>
        <w:r>
          <w:rPr>
            <w:noProof/>
            <w:webHidden/>
          </w:rPr>
          <w:tab/>
        </w:r>
        <w:r>
          <w:rPr>
            <w:noProof/>
            <w:webHidden/>
          </w:rPr>
          <w:fldChar w:fldCharType="begin"/>
        </w:r>
        <w:r>
          <w:rPr>
            <w:noProof/>
            <w:webHidden/>
          </w:rPr>
          <w:instrText xml:space="preserve"> PAGEREF _Toc206256790 \h </w:instrText>
        </w:r>
        <w:r>
          <w:rPr>
            <w:noProof/>
            <w:webHidden/>
          </w:rPr>
        </w:r>
        <w:r>
          <w:rPr>
            <w:noProof/>
            <w:webHidden/>
          </w:rPr>
          <w:fldChar w:fldCharType="separate"/>
        </w:r>
        <w:r>
          <w:rPr>
            <w:noProof/>
            <w:webHidden/>
          </w:rPr>
          <w:t>14</w:t>
        </w:r>
        <w:r>
          <w:rPr>
            <w:noProof/>
            <w:webHidden/>
          </w:rPr>
          <w:fldChar w:fldCharType="end"/>
        </w:r>
      </w:hyperlink>
    </w:p>
    <w:p w:rsidR="00FC3813" w:rsidRDefault="00FC381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56791" w:history="1">
        <w:r w:rsidRPr="00E728D7">
          <w:rPr>
            <w:rStyle w:val="Hyperlink"/>
            <w:noProof/>
          </w:rPr>
          <w:t>2.4.2</w:t>
        </w:r>
        <w:r>
          <w:rPr>
            <w:rFonts w:asciiTheme="minorHAnsi" w:eastAsiaTheme="minorEastAsia" w:hAnsiTheme="minorHAnsi" w:cstheme="minorBidi"/>
            <w:i w:val="0"/>
            <w:noProof/>
            <w:sz w:val="22"/>
            <w:szCs w:val="22"/>
            <w:lang w:eastAsia="en-IE"/>
          </w:rPr>
          <w:tab/>
        </w:r>
        <w:r w:rsidRPr="00E728D7">
          <w:rPr>
            <w:rStyle w:val="Hyperlink"/>
            <w:noProof/>
          </w:rPr>
          <w:t>Tin-whistle</w:t>
        </w:r>
        <w:r>
          <w:rPr>
            <w:noProof/>
            <w:webHidden/>
          </w:rPr>
          <w:tab/>
        </w:r>
        <w:r>
          <w:rPr>
            <w:noProof/>
            <w:webHidden/>
          </w:rPr>
          <w:fldChar w:fldCharType="begin"/>
        </w:r>
        <w:r>
          <w:rPr>
            <w:noProof/>
            <w:webHidden/>
          </w:rPr>
          <w:instrText xml:space="preserve"> PAGEREF _Toc206256791 \h </w:instrText>
        </w:r>
        <w:r>
          <w:rPr>
            <w:noProof/>
            <w:webHidden/>
          </w:rPr>
        </w:r>
        <w:r>
          <w:rPr>
            <w:noProof/>
            <w:webHidden/>
          </w:rPr>
          <w:fldChar w:fldCharType="separate"/>
        </w:r>
        <w:r>
          <w:rPr>
            <w:noProof/>
            <w:webHidden/>
          </w:rPr>
          <w:t>15</w:t>
        </w:r>
        <w:r>
          <w:rPr>
            <w:noProof/>
            <w:webHidden/>
          </w:rPr>
          <w:fldChar w:fldCharType="end"/>
        </w:r>
      </w:hyperlink>
    </w:p>
    <w:p w:rsidR="00FC3813" w:rsidRDefault="00FC381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56792" w:history="1">
        <w:r w:rsidRPr="00E728D7">
          <w:rPr>
            <w:rStyle w:val="Hyperlink"/>
            <w:noProof/>
          </w:rPr>
          <w:t>2.4.3</w:t>
        </w:r>
        <w:r>
          <w:rPr>
            <w:rFonts w:asciiTheme="minorHAnsi" w:eastAsiaTheme="minorEastAsia" w:hAnsiTheme="minorHAnsi" w:cstheme="minorBidi"/>
            <w:i w:val="0"/>
            <w:noProof/>
            <w:sz w:val="22"/>
            <w:szCs w:val="22"/>
            <w:lang w:eastAsia="en-IE"/>
          </w:rPr>
          <w:tab/>
        </w:r>
        <w:r w:rsidRPr="00E728D7">
          <w:rPr>
            <w:rStyle w:val="Hyperlink"/>
            <w:noProof/>
          </w:rPr>
          <w:t>Fiddle (Violin)</w:t>
        </w:r>
        <w:r>
          <w:rPr>
            <w:noProof/>
            <w:webHidden/>
          </w:rPr>
          <w:tab/>
        </w:r>
        <w:r>
          <w:rPr>
            <w:noProof/>
            <w:webHidden/>
          </w:rPr>
          <w:fldChar w:fldCharType="begin"/>
        </w:r>
        <w:r>
          <w:rPr>
            <w:noProof/>
            <w:webHidden/>
          </w:rPr>
          <w:instrText xml:space="preserve"> PAGEREF _Toc206256792 \h </w:instrText>
        </w:r>
        <w:r>
          <w:rPr>
            <w:noProof/>
            <w:webHidden/>
          </w:rPr>
        </w:r>
        <w:r>
          <w:rPr>
            <w:noProof/>
            <w:webHidden/>
          </w:rPr>
          <w:fldChar w:fldCharType="separate"/>
        </w:r>
        <w:r>
          <w:rPr>
            <w:noProof/>
            <w:webHidden/>
          </w:rPr>
          <w:t>16</w:t>
        </w:r>
        <w:r>
          <w:rPr>
            <w:noProof/>
            <w:webHidden/>
          </w:rPr>
          <w:fldChar w:fldCharType="end"/>
        </w:r>
      </w:hyperlink>
    </w:p>
    <w:p w:rsidR="00FC3813" w:rsidRDefault="00FC381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56793" w:history="1">
        <w:r w:rsidRPr="00E728D7">
          <w:rPr>
            <w:rStyle w:val="Hyperlink"/>
            <w:noProof/>
          </w:rPr>
          <w:t>2.4.4</w:t>
        </w:r>
        <w:r>
          <w:rPr>
            <w:rFonts w:asciiTheme="minorHAnsi" w:eastAsiaTheme="minorEastAsia" w:hAnsiTheme="minorHAnsi" w:cstheme="minorBidi"/>
            <w:i w:val="0"/>
            <w:noProof/>
            <w:sz w:val="22"/>
            <w:szCs w:val="22"/>
            <w:lang w:eastAsia="en-IE"/>
          </w:rPr>
          <w:tab/>
        </w:r>
        <w:r w:rsidRPr="00E728D7">
          <w:rPr>
            <w:rStyle w:val="Hyperlink"/>
            <w:noProof/>
          </w:rPr>
          <w:t>Uilleannn Pipes</w:t>
        </w:r>
        <w:r>
          <w:rPr>
            <w:noProof/>
            <w:webHidden/>
          </w:rPr>
          <w:tab/>
        </w:r>
        <w:r>
          <w:rPr>
            <w:noProof/>
            <w:webHidden/>
          </w:rPr>
          <w:fldChar w:fldCharType="begin"/>
        </w:r>
        <w:r>
          <w:rPr>
            <w:noProof/>
            <w:webHidden/>
          </w:rPr>
          <w:instrText xml:space="preserve"> PAGEREF _Toc206256793 \h </w:instrText>
        </w:r>
        <w:r>
          <w:rPr>
            <w:noProof/>
            <w:webHidden/>
          </w:rPr>
        </w:r>
        <w:r>
          <w:rPr>
            <w:noProof/>
            <w:webHidden/>
          </w:rPr>
          <w:fldChar w:fldCharType="separate"/>
        </w:r>
        <w:r>
          <w:rPr>
            <w:noProof/>
            <w:webHidden/>
          </w:rPr>
          <w:t>18</w:t>
        </w:r>
        <w:r>
          <w:rPr>
            <w:noProof/>
            <w:webHidden/>
          </w:rPr>
          <w:fldChar w:fldCharType="end"/>
        </w:r>
      </w:hyperlink>
    </w:p>
    <w:p w:rsidR="00FC3813" w:rsidRDefault="00FC381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56794" w:history="1">
        <w:r w:rsidRPr="00E728D7">
          <w:rPr>
            <w:rStyle w:val="Hyperlink"/>
            <w:noProof/>
          </w:rPr>
          <w:t>2.4.5</w:t>
        </w:r>
        <w:r>
          <w:rPr>
            <w:rFonts w:asciiTheme="minorHAnsi" w:eastAsiaTheme="minorEastAsia" w:hAnsiTheme="minorHAnsi" w:cstheme="minorBidi"/>
            <w:i w:val="0"/>
            <w:noProof/>
            <w:sz w:val="22"/>
            <w:szCs w:val="22"/>
            <w:lang w:eastAsia="en-IE"/>
          </w:rPr>
          <w:tab/>
        </w:r>
        <w:r w:rsidRPr="00E728D7">
          <w:rPr>
            <w:rStyle w:val="Hyperlink"/>
            <w:noProof/>
          </w:rPr>
          <w:t>Harp</w:t>
        </w:r>
        <w:r>
          <w:rPr>
            <w:noProof/>
            <w:webHidden/>
          </w:rPr>
          <w:tab/>
        </w:r>
        <w:r>
          <w:rPr>
            <w:noProof/>
            <w:webHidden/>
          </w:rPr>
          <w:fldChar w:fldCharType="begin"/>
        </w:r>
        <w:r>
          <w:rPr>
            <w:noProof/>
            <w:webHidden/>
          </w:rPr>
          <w:instrText xml:space="preserve"> PAGEREF _Toc206256794 \h </w:instrText>
        </w:r>
        <w:r>
          <w:rPr>
            <w:noProof/>
            <w:webHidden/>
          </w:rPr>
        </w:r>
        <w:r>
          <w:rPr>
            <w:noProof/>
            <w:webHidden/>
          </w:rPr>
          <w:fldChar w:fldCharType="separate"/>
        </w:r>
        <w:r>
          <w:rPr>
            <w:noProof/>
            <w:webHidden/>
          </w:rPr>
          <w:t>19</w:t>
        </w:r>
        <w:r>
          <w:rPr>
            <w:noProof/>
            <w:webHidden/>
          </w:rPr>
          <w:fldChar w:fldCharType="end"/>
        </w:r>
      </w:hyperlink>
    </w:p>
    <w:p w:rsidR="00FC3813" w:rsidRDefault="00FC381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56795" w:history="1">
        <w:r w:rsidRPr="00E728D7">
          <w:rPr>
            <w:rStyle w:val="Hyperlink"/>
            <w:noProof/>
          </w:rPr>
          <w:t>2.4.6</w:t>
        </w:r>
        <w:r>
          <w:rPr>
            <w:rFonts w:asciiTheme="minorHAnsi" w:eastAsiaTheme="minorEastAsia" w:hAnsiTheme="minorHAnsi" w:cstheme="minorBidi"/>
            <w:i w:val="0"/>
            <w:noProof/>
            <w:sz w:val="22"/>
            <w:szCs w:val="22"/>
            <w:lang w:eastAsia="en-IE"/>
          </w:rPr>
          <w:tab/>
        </w:r>
        <w:r w:rsidRPr="00E728D7">
          <w:rPr>
            <w:rStyle w:val="Hyperlink"/>
            <w:noProof/>
          </w:rPr>
          <w:t>Free-reed instruments</w:t>
        </w:r>
        <w:r>
          <w:rPr>
            <w:noProof/>
            <w:webHidden/>
          </w:rPr>
          <w:tab/>
        </w:r>
        <w:r>
          <w:rPr>
            <w:noProof/>
            <w:webHidden/>
          </w:rPr>
          <w:fldChar w:fldCharType="begin"/>
        </w:r>
        <w:r>
          <w:rPr>
            <w:noProof/>
            <w:webHidden/>
          </w:rPr>
          <w:instrText xml:space="preserve"> PAGEREF _Toc206256795 \h </w:instrText>
        </w:r>
        <w:r>
          <w:rPr>
            <w:noProof/>
            <w:webHidden/>
          </w:rPr>
        </w:r>
        <w:r>
          <w:rPr>
            <w:noProof/>
            <w:webHidden/>
          </w:rPr>
          <w:fldChar w:fldCharType="separate"/>
        </w:r>
        <w:r>
          <w:rPr>
            <w:noProof/>
            <w:webHidden/>
          </w:rPr>
          <w:t>19</w:t>
        </w:r>
        <w:r>
          <w:rPr>
            <w:noProof/>
            <w:webHidden/>
          </w:rPr>
          <w:fldChar w:fldCharType="end"/>
        </w:r>
      </w:hyperlink>
    </w:p>
    <w:p w:rsidR="00FC3813" w:rsidRDefault="00FC381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56796" w:history="1">
        <w:r w:rsidRPr="00E728D7">
          <w:rPr>
            <w:rStyle w:val="Hyperlink"/>
            <w:noProof/>
          </w:rPr>
          <w:t>2.4.7</w:t>
        </w:r>
        <w:r>
          <w:rPr>
            <w:rFonts w:asciiTheme="minorHAnsi" w:eastAsiaTheme="minorEastAsia" w:hAnsiTheme="minorHAnsi" w:cstheme="minorBidi"/>
            <w:i w:val="0"/>
            <w:noProof/>
            <w:sz w:val="22"/>
            <w:szCs w:val="22"/>
            <w:lang w:eastAsia="en-IE"/>
          </w:rPr>
          <w:tab/>
        </w:r>
        <w:r w:rsidRPr="00E728D7">
          <w:rPr>
            <w:rStyle w:val="Hyperlink"/>
            <w:noProof/>
          </w:rPr>
          <w:t>Percussion</w:t>
        </w:r>
        <w:r>
          <w:rPr>
            <w:noProof/>
            <w:webHidden/>
          </w:rPr>
          <w:tab/>
        </w:r>
        <w:r>
          <w:rPr>
            <w:noProof/>
            <w:webHidden/>
          </w:rPr>
          <w:fldChar w:fldCharType="begin"/>
        </w:r>
        <w:r>
          <w:rPr>
            <w:noProof/>
            <w:webHidden/>
          </w:rPr>
          <w:instrText xml:space="preserve"> PAGEREF _Toc206256796 \h </w:instrText>
        </w:r>
        <w:r>
          <w:rPr>
            <w:noProof/>
            <w:webHidden/>
          </w:rPr>
        </w:r>
        <w:r>
          <w:rPr>
            <w:noProof/>
            <w:webHidden/>
          </w:rPr>
          <w:fldChar w:fldCharType="separate"/>
        </w:r>
        <w:r>
          <w:rPr>
            <w:noProof/>
            <w:webHidden/>
          </w:rPr>
          <w:t>20</w:t>
        </w:r>
        <w:r>
          <w:rPr>
            <w:noProof/>
            <w:webHidden/>
          </w:rPr>
          <w:fldChar w:fldCharType="end"/>
        </w:r>
      </w:hyperlink>
    </w:p>
    <w:p w:rsidR="00FC3813" w:rsidRDefault="00FC381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56797" w:history="1">
        <w:r w:rsidRPr="00E728D7">
          <w:rPr>
            <w:rStyle w:val="Hyperlink"/>
            <w:noProof/>
          </w:rPr>
          <w:t>2.4.8</w:t>
        </w:r>
        <w:r>
          <w:rPr>
            <w:rFonts w:asciiTheme="minorHAnsi" w:eastAsiaTheme="minorEastAsia" w:hAnsiTheme="minorHAnsi" w:cstheme="minorBidi"/>
            <w:i w:val="0"/>
            <w:noProof/>
            <w:sz w:val="22"/>
            <w:szCs w:val="22"/>
            <w:lang w:eastAsia="en-IE"/>
          </w:rPr>
          <w:tab/>
        </w:r>
        <w:r w:rsidRPr="00E728D7">
          <w:rPr>
            <w:rStyle w:val="Hyperlink"/>
            <w:noProof/>
          </w:rPr>
          <w:t>Lilting</w:t>
        </w:r>
        <w:r>
          <w:rPr>
            <w:noProof/>
            <w:webHidden/>
          </w:rPr>
          <w:tab/>
        </w:r>
        <w:r>
          <w:rPr>
            <w:noProof/>
            <w:webHidden/>
          </w:rPr>
          <w:fldChar w:fldCharType="begin"/>
        </w:r>
        <w:r>
          <w:rPr>
            <w:noProof/>
            <w:webHidden/>
          </w:rPr>
          <w:instrText xml:space="preserve"> PAGEREF _Toc206256797 \h </w:instrText>
        </w:r>
        <w:r>
          <w:rPr>
            <w:noProof/>
            <w:webHidden/>
          </w:rPr>
        </w:r>
        <w:r>
          <w:rPr>
            <w:noProof/>
            <w:webHidden/>
          </w:rPr>
          <w:fldChar w:fldCharType="separate"/>
        </w:r>
        <w:r>
          <w:rPr>
            <w:noProof/>
            <w:webHidden/>
          </w:rPr>
          <w:t>21</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798" w:history="1">
        <w:r w:rsidRPr="00E728D7">
          <w:rPr>
            <w:rStyle w:val="Hyperlink"/>
            <w:noProof/>
          </w:rPr>
          <w:t>2.5</w:t>
        </w:r>
        <w:r>
          <w:rPr>
            <w:rFonts w:asciiTheme="minorHAnsi" w:eastAsiaTheme="minorEastAsia" w:hAnsiTheme="minorHAnsi" w:cstheme="minorBidi"/>
            <w:smallCaps w:val="0"/>
            <w:noProof/>
            <w:sz w:val="22"/>
            <w:szCs w:val="22"/>
            <w:lang w:eastAsia="en-IE"/>
          </w:rPr>
          <w:tab/>
        </w:r>
        <w:r w:rsidRPr="00E728D7">
          <w:rPr>
            <w:rStyle w:val="Hyperlink"/>
            <w:noProof/>
          </w:rPr>
          <w:t>Accompaniment</w:t>
        </w:r>
        <w:r>
          <w:rPr>
            <w:noProof/>
            <w:webHidden/>
          </w:rPr>
          <w:tab/>
        </w:r>
        <w:r>
          <w:rPr>
            <w:noProof/>
            <w:webHidden/>
          </w:rPr>
          <w:fldChar w:fldCharType="begin"/>
        </w:r>
        <w:r>
          <w:rPr>
            <w:noProof/>
            <w:webHidden/>
          </w:rPr>
          <w:instrText xml:space="preserve"> PAGEREF _Toc206256798 \h </w:instrText>
        </w:r>
        <w:r>
          <w:rPr>
            <w:noProof/>
            <w:webHidden/>
          </w:rPr>
        </w:r>
        <w:r>
          <w:rPr>
            <w:noProof/>
            <w:webHidden/>
          </w:rPr>
          <w:fldChar w:fldCharType="separate"/>
        </w:r>
        <w:r>
          <w:rPr>
            <w:noProof/>
            <w:webHidden/>
          </w:rPr>
          <w:t>22</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799" w:history="1">
        <w:r w:rsidRPr="00E728D7">
          <w:rPr>
            <w:rStyle w:val="Hyperlink"/>
            <w:noProof/>
          </w:rPr>
          <w:t>2.6</w:t>
        </w:r>
        <w:r>
          <w:rPr>
            <w:rFonts w:asciiTheme="minorHAnsi" w:eastAsiaTheme="minorEastAsia" w:hAnsiTheme="minorHAnsi" w:cstheme="minorBidi"/>
            <w:smallCaps w:val="0"/>
            <w:noProof/>
            <w:sz w:val="22"/>
            <w:szCs w:val="22"/>
            <w:lang w:eastAsia="en-IE"/>
          </w:rPr>
          <w:tab/>
        </w:r>
        <w:r w:rsidRPr="00E728D7">
          <w:rPr>
            <w:rStyle w:val="Hyperlink"/>
            <w:noProof/>
          </w:rPr>
          <w:t>Collections</w:t>
        </w:r>
        <w:r>
          <w:rPr>
            <w:noProof/>
            <w:webHidden/>
          </w:rPr>
          <w:tab/>
        </w:r>
        <w:r>
          <w:rPr>
            <w:noProof/>
            <w:webHidden/>
          </w:rPr>
          <w:fldChar w:fldCharType="begin"/>
        </w:r>
        <w:r>
          <w:rPr>
            <w:noProof/>
            <w:webHidden/>
          </w:rPr>
          <w:instrText xml:space="preserve"> PAGEREF _Toc206256799 \h </w:instrText>
        </w:r>
        <w:r>
          <w:rPr>
            <w:noProof/>
            <w:webHidden/>
          </w:rPr>
        </w:r>
        <w:r>
          <w:rPr>
            <w:noProof/>
            <w:webHidden/>
          </w:rPr>
          <w:fldChar w:fldCharType="separate"/>
        </w:r>
        <w:r>
          <w:rPr>
            <w:noProof/>
            <w:webHidden/>
          </w:rPr>
          <w:t>22</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00" w:history="1">
        <w:r w:rsidRPr="00E728D7">
          <w:rPr>
            <w:rStyle w:val="Hyperlink"/>
            <w:noProof/>
          </w:rPr>
          <w:t>2.7</w:t>
        </w:r>
        <w:r>
          <w:rPr>
            <w:rFonts w:asciiTheme="minorHAnsi" w:eastAsiaTheme="minorEastAsia" w:hAnsiTheme="minorHAnsi" w:cstheme="minorBidi"/>
            <w:smallCaps w:val="0"/>
            <w:noProof/>
            <w:sz w:val="22"/>
            <w:szCs w:val="22"/>
            <w:lang w:eastAsia="en-IE"/>
          </w:rPr>
          <w:tab/>
        </w:r>
        <w:r w:rsidRPr="00E728D7">
          <w:rPr>
            <w:rStyle w:val="Hyperlink"/>
            <w:noProof/>
          </w:rPr>
          <w:t>Collections in electronic format</w:t>
        </w:r>
        <w:r>
          <w:rPr>
            <w:noProof/>
            <w:webHidden/>
          </w:rPr>
          <w:tab/>
        </w:r>
        <w:r>
          <w:rPr>
            <w:noProof/>
            <w:webHidden/>
          </w:rPr>
          <w:fldChar w:fldCharType="begin"/>
        </w:r>
        <w:r>
          <w:rPr>
            <w:noProof/>
            <w:webHidden/>
          </w:rPr>
          <w:instrText xml:space="preserve"> PAGEREF _Toc206256800 \h </w:instrText>
        </w:r>
        <w:r>
          <w:rPr>
            <w:noProof/>
            <w:webHidden/>
          </w:rPr>
        </w:r>
        <w:r>
          <w:rPr>
            <w:noProof/>
            <w:webHidden/>
          </w:rPr>
          <w:fldChar w:fldCharType="separate"/>
        </w:r>
        <w:r>
          <w:rPr>
            <w:noProof/>
            <w:webHidden/>
          </w:rPr>
          <w:t>24</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01" w:history="1">
        <w:r w:rsidRPr="00E728D7">
          <w:rPr>
            <w:rStyle w:val="Hyperlink"/>
            <w:noProof/>
          </w:rPr>
          <w:t>2.8</w:t>
        </w:r>
        <w:r>
          <w:rPr>
            <w:rFonts w:asciiTheme="minorHAnsi" w:eastAsiaTheme="minorEastAsia" w:hAnsiTheme="minorHAnsi" w:cstheme="minorBidi"/>
            <w:smallCaps w:val="0"/>
            <w:noProof/>
            <w:sz w:val="22"/>
            <w:szCs w:val="22"/>
            <w:lang w:eastAsia="en-IE"/>
          </w:rPr>
          <w:tab/>
        </w:r>
        <w:r w:rsidRPr="00E728D7">
          <w:rPr>
            <w:rStyle w:val="Hyperlink"/>
            <w:noProof/>
          </w:rPr>
          <w:t>Musical Creativity</w:t>
        </w:r>
        <w:r>
          <w:rPr>
            <w:noProof/>
            <w:webHidden/>
          </w:rPr>
          <w:tab/>
        </w:r>
        <w:r>
          <w:rPr>
            <w:noProof/>
            <w:webHidden/>
          </w:rPr>
          <w:fldChar w:fldCharType="begin"/>
        </w:r>
        <w:r>
          <w:rPr>
            <w:noProof/>
            <w:webHidden/>
          </w:rPr>
          <w:instrText xml:space="preserve"> PAGEREF _Toc206256801 \h </w:instrText>
        </w:r>
        <w:r>
          <w:rPr>
            <w:noProof/>
            <w:webHidden/>
          </w:rPr>
        </w:r>
        <w:r>
          <w:rPr>
            <w:noProof/>
            <w:webHidden/>
          </w:rPr>
          <w:fldChar w:fldCharType="separate"/>
        </w:r>
        <w:r>
          <w:rPr>
            <w:noProof/>
            <w:webHidden/>
          </w:rPr>
          <w:t>25</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02" w:history="1">
        <w:r w:rsidRPr="00E728D7">
          <w:rPr>
            <w:rStyle w:val="Hyperlink"/>
            <w:noProof/>
          </w:rPr>
          <w:t>2.9</w:t>
        </w:r>
        <w:r>
          <w:rPr>
            <w:rFonts w:asciiTheme="minorHAnsi" w:eastAsiaTheme="minorEastAsia" w:hAnsiTheme="minorHAnsi" w:cstheme="minorBidi"/>
            <w:smallCaps w:val="0"/>
            <w:noProof/>
            <w:sz w:val="22"/>
            <w:szCs w:val="22"/>
            <w:lang w:eastAsia="en-IE"/>
          </w:rPr>
          <w:tab/>
        </w:r>
        <w:r w:rsidRPr="00E728D7">
          <w:rPr>
            <w:rStyle w:val="Hyperlink"/>
            <w:noProof/>
          </w:rPr>
          <w:t>Style in traditional Irish dance music</w:t>
        </w:r>
        <w:r>
          <w:rPr>
            <w:noProof/>
            <w:webHidden/>
          </w:rPr>
          <w:tab/>
        </w:r>
        <w:r>
          <w:rPr>
            <w:noProof/>
            <w:webHidden/>
          </w:rPr>
          <w:fldChar w:fldCharType="begin"/>
        </w:r>
        <w:r>
          <w:rPr>
            <w:noProof/>
            <w:webHidden/>
          </w:rPr>
          <w:instrText xml:space="preserve"> PAGEREF _Toc206256802 \h </w:instrText>
        </w:r>
        <w:r>
          <w:rPr>
            <w:noProof/>
            <w:webHidden/>
          </w:rPr>
        </w:r>
        <w:r>
          <w:rPr>
            <w:noProof/>
            <w:webHidden/>
          </w:rPr>
          <w:fldChar w:fldCharType="separate"/>
        </w:r>
        <w:r>
          <w:rPr>
            <w:noProof/>
            <w:webHidden/>
          </w:rPr>
          <w:t>27</w:t>
        </w:r>
        <w:r>
          <w:rPr>
            <w:noProof/>
            <w:webHidden/>
          </w:rPr>
          <w:fldChar w:fldCharType="end"/>
        </w:r>
      </w:hyperlink>
    </w:p>
    <w:p w:rsidR="00FC3813" w:rsidRDefault="00FC381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56803" w:history="1">
        <w:r w:rsidRPr="00E728D7">
          <w:rPr>
            <w:rStyle w:val="Hyperlink"/>
            <w:noProof/>
          </w:rPr>
          <w:t>2.9.1</w:t>
        </w:r>
        <w:r>
          <w:rPr>
            <w:rFonts w:asciiTheme="minorHAnsi" w:eastAsiaTheme="minorEastAsia" w:hAnsiTheme="minorHAnsi" w:cstheme="minorBidi"/>
            <w:i w:val="0"/>
            <w:noProof/>
            <w:sz w:val="22"/>
            <w:szCs w:val="22"/>
            <w:lang w:eastAsia="en-IE"/>
          </w:rPr>
          <w:tab/>
        </w:r>
        <w:r w:rsidRPr="00E728D7">
          <w:rPr>
            <w:rStyle w:val="Hyperlink"/>
            <w:noProof/>
          </w:rPr>
          <w:t>Ornamentation</w:t>
        </w:r>
        <w:r>
          <w:rPr>
            <w:noProof/>
            <w:webHidden/>
          </w:rPr>
          <w:tab/>
        </w:r>
        <w:r>
          <w:rPr>
            <w:noProof/>
            <w:webHidden/>
          </w:rPr>
          <w:fldChar w:fldCharType="begin"/>
        </w:r>
        <w:r>
          <w:rPr>
            <w:noProof/>
            <w:webHidden/>
          </w:rPr>
          <w:instrText xml:space="preserve"> PAGEREF _Toc206256803 \h </w:instrText>
        </w:r>
        <w:r>
          <w:rPr>
            <w:noProof/>
            <w:webHidden/>
          </w:rPr>
        </w:r>
        <w:r>
          <w:rPr>
            <w:noProof/>
            <w:webHidden/>
          </w:rPr>
          <w:fldChar w:fldCharType="separate"/>
        </w:r>
        <w:r>
          <w:rPr>
            <w:noProof/>
            <w:webHidden/>
          </w:rPr>
          <w:t>28</w:t>
        </w:r>
        <w:r>
          <w:rPr>
            <w:noProof/>
            <w:webHidden/>
          </w:rPr>
          <w:fldChar w:fldCharType="end"/>
        </w:r>
      </w:hyperlink>
    </w:p>
    <w:p w:rsidR="00FC3813" w:rsidRDefault="00FC381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56804" w:history="1">
        <w:r w:rsidRPr="00E728D7">
          <w:rPr>
            <w:rStyle w:val="Hyperlink"/>
            <w:noProof/>
          </w:rPr>
          <w:t>2.9.2</w:t>
        </w:r>
        <w:r>
          <w:rPr>
            <w:rFonts w:asciiTheme="minorHAnsi" w:eastAsiaTheme="minorEastAsia" w:hAnsiTheme="minorHAnsi" w:cstheme="minorBidi"/>
            <w:i w:val="0"/>
            <w:noProof/>
            <w:sz w:val="22"/>
            <w:szCs w:val="22"/>
            <w:lang w:eastAsia="en-IE"/>
          </w:rPr>
          <w:tab/>
        </w:r>
        <w:r w:rsidRPr="00E728D7">
          <w:rPr>
            <w:rStyle w:val="Hyperlink"/>
            <w:noProof/>
          </w:rPr>
          <w:t>Breathing</w:t>
        </w:r>
        <w:r>
          <w:rPr>
            <w:noProof/>
            <w:webHidden/>
          </w:rPr>
          <w:tab/>
        </w:r>
        <w:r>
          <w:rPr>
            <w:noProof/>
            <w:webHidden/>
          </w:rPr>
          <w:fldChar w:fldCharType="begin"/>
        </w:r>
        <w:r>
          <w:rPr>
            <w:noProof/>
            <w:webHidden/>
          </w:rPr>
          <w:instrText xml:space="preserve"> PAGEREF _Toc206256804 \h </w:instrText>
        </w:r>
        <w:r>
          <w:rPr>
            <w:noProof/>
            <w:webHidden/>
          </w:rPr>
        </w:r>
        <w:r>
          <w:rPr>
            <w:noProof/>
            <w:webHidden/>
          </w:rPr>
          <w:fldChar w:fldCharType="separate"/>
        </w:r>
        <w:r>
          <w:rPr>
            <w:noProof/>
            <w:webHidden/>
          </w:rPr>
          <w:t>31</w:t>
        </w:r>
        <w:r>
          <w:rPr>
            <w:noProof/>
            <w:webHidden/>
          </w:rPr>
          <w:fldChar w:fldCharType="end"/>
        </w:r>
      </w:hyperlink>
    </w:p>
    <w:p w:rsidR="00FC3813" w:rsidRDefault="00FC381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56805" w:history="1">
        <w:r w:rsidRPr="00E728D7">
          <w:rPr>
            <w:rStyle w:val="Hyperlink"/>
            <w:noProof/>
          </w:rPr>
          <w:t>2.9.3</w:t>
        </w:r>
        <w:r>
          <w:rPr>
            <w:rFonts w:asciiTheme="minorHAnsi" w:eastAsiaTheme="minorEastAsia" w:hAnsiTheme="minorHAnsi" w:cstheme="minorBidi"/>
            <w:i w:val="0"/>
            <w:noProof/>
            <w:sz w:val="22"/>
            <w:szCs w:val="22"/>
            <w:lang w:eastAsia="en-IE"/>
          </w:rPr>
          <w:tab/>
        </w:r>
        <w:r w:rsidRPr="00E728D7">
          <w:rPr>
            <w:rStyle w:val="Hyperlink"/>
            <w:noProof/>
          </w:rPr>
          <w:t>Regional Styles</w:t>
        </w:r>
        <w:r>
          <w:rPr>
            <w:noProof/>
            <w:webHidden/>
          </w:rPr>
          <w:tab/>
        </w:r>
        <w:r>
          <w:rPr>
            <w:noProof/>
            <w:webHidden/>
          </w:rPr>
          <w:fldChar w:fldCharType="begin"/>
        </w:r>
        <w:r>
          <w:rPr>
            <w:noProof/>
            <w:webHidden/>
          </w:rPr>
          <w:instrText xml:space="preserve"> PAGEREF _Toc206256805 \h </w:instrText>
        </w:r>
        <w:r>
          <w:rPr>
            <w:noProof/>
            <w:webHidden/>
          </w:rPr>
        </w:r>
        <w:r>
          <w:rPr>
            <w:noProof/>
            <w:webHidden/>
          </w:rPr>
          <w:fldChar w:fldCharType="separate"/>
        </w:r>
        <w:r>
          <w:rPr>
            <w:noProof/>
            <w:webHidden/>
          </w:rPr>
          <w:t>32</w:t>
        </w:r>
        <w:r>
          <w:rPr>
            <w:noProof/>
            <w:webHidden/>
          </w:rPr>
          <w:fldChar w:fldCharType="end"/>
        </w:r>
      </w:hyperlink>
    </w:p>
    <w:p w:rsidR="00FC3813" w:rsidRDefault="00FC3813">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256806" w:history="1">
        <w:r w:rsidRPr="00E728D7">
          <w:rPr>
            <w:rStyle w:val="Hyperlink"/>
            <w:noProof/>
          </w:rPr>
          <w:t>2.10</w:t>
        </w:r>
        <w:r>
          <w:rPr>
            <w:rFonts w:asciiTheme="minorHAnsi" w:eastAsiaTheme="minorEastAsia" w:hAnsiTheme="minorHAnsi" w:cstheme="minorBidi"/>
            <w:smallCaps w:val="0"/>
            <w:noProof/>
            <w:sz w:val="22"/>
            <w:szCs w:val="22"/>
            <w:lang w:eastAsia="en-IE"/>
          </w:rPr>
          <w:tab/>
        </w:r>
        <w:r w:rsidRPr="00E728D7">
          <w:rPr>
            <w:rStyle w:val="Hyperlink"/>
            <w:noProof/>
          </w:rPr>
          <w:t>Discussion</w:t>
        </w:r>
        <w:r>
          <w:rPr>
            <w:noProof/>
            <w:webHidden/>
          </w:rPr>
          <w:tab/>
        </w:r>
        <w:r>
          <w:rPr>
            <w:noProof/>
            <w:webHidden/>
          </w:rPr>
          <w:fldChar w:fldCharType="begin"/>
        </w:r>
        <w:r>
          <w:rPr>
            <w:noProof/>
            <w:webHidden/>
          </w:rPr>
          <w:instrText xml:space="preserve"> PAGEREF _Toc206256806 \h </w:instrText>
        </w:r>
        <w:r>
          <w:rPr>
            <w:noProof/>
            <w:webHidden/>
          </w:rPr>
        </w:r>
        <w:r>
          <w:rPr>
            <w:noProof/>
            <w:webHidden/>
          </w:rPr>
          <w:fldChar w:fldCharType="separate"/>
        </w:r>
        <w:r>
          <w:rPr>
            <w:noProof/>
            <w:webHidden/>
          </w:rPr>
          <w:t>34</w:t>
        </w:r>
        <w:r>
          <w:rPr>
            <w:noProof/>
            <w:webHidden/>
          </w:rPr>
          <w:fldChar w:fldCharType="end"/>
        </w:r>
      </w:hyperlink>
    </w:p>
    <w:p w:rsidR="00FC3813" w:rsidRDefault="00FC3813">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256807" w:history="1">
        <w:r w:rsidRPr="00E728D7">
          <w:rPr>
            <w:rStyle w:val="Hyperlink"/>
            <w:noProof/>
          </w:rPr>
          <w:t>2.11</w:t>
        </w:r>
        <w:r>
          <w:rPr>
            <w:rFonts w:asciiTheme="minorHAnsi" w:eastAsiaTheme="minorEastAsia" w:hAnsiTheme="minorHAnsi" w:cstheme="minorBidi"/>
            <w:smallCaps w:val="0"/>
            <w:noProof/>
            <w:sz w:val="22"/>
            <w:szCs w:val="22"/>
            <w:lang w:eastAsia="en-IE"/>
          </w:rPr>
          <w:tab/>
        </w:r>
        <w:r w:rsidRPr="00E728D7">
          <w:rPr>
            <w:rStyle w:val="Hyperlink"/>
            <w:noProof/>
          </w:rPr>
          <w:t>Conclusions</w:t>
        </w:r>
        <w:r>
          <w:rPr>
            <w:noProof/>
            <w:webHidden/>
          </w:rPr>
          <w:tab/>
        </w:r>
        <w:r>
          <w:rPr>
            <w:noProof/>
            <w:webHidden/>
          </w:rPr>
          <w:fldChar w:fldCharType="begin"/>
        </w:r>
        <w:r>
          <w:rPr>
            <w:noProof/>
            <w:webHidden/>
          </w:rPr>
          <w:instrText xml:space="preserve"> PAGEREF _Toc206256807 \h </w:instrText>
        </w:r>
        <w:r>
          <w:rPr>
            <w:noProof/>
            <w:webHidden/>
          </w:rPr>
        </w:r>
        <w:r>
          <w:rPr>
            <w:noProof/>
            <w:webHidden/>
          </w:rPr>
          <w:fldChar w:fldCharType="separate"/>
        </w:r>
        <w:r>
          <w:rPr>
            <w:noProof/>
            <w:webHidden/>
          </w:rPr>
          <w:t>35</w:t>
        </w:r>
        <w:r>
          <w:rPr>
            <w:noProof/>
            <w:webHidden/>
          </w:rPr>
          <w:fldChar w:fldCharType="end"/>
        </w:r>
      </w:hyperlink>
    </w:p>
    <w:p w:rsidR="00FC3813" w:rsidRDefault="00FC3813">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256808" w:history="1">
        <w:r w:rsidRPr="00E728D7">
          <w:rPr>
            <w:rStyle w:val="Hyperlink"/>
            <w:noProof/>
          </w:rPr>
          <w:t>3</w:t>
        </w:r>
        <w:r>
          <w:rPr>
            <w:rFonts w:asciiTheme="minorHAnsi" w:eastAsiaTheme="minorEastAsia" w:hAnsiTheme="minorHAnsi" w:cstheme="minorBidi"/>
            <w:b w:val="0"/>
            <w:caps w:val="0"/>
            <w:noProof/>
            <w:sz w:val="22"/>
            <w:szCs w:val="22"/>
            <w:lang w:eastAsia="en-IE"/>
          </w:rPr>
          <w:tab/>
        </w:r>
        <w:r w:rsidRPr="00E728D7">
          <w:rPr>
            <w:rStyle w:val="Hyperlink"/>
            <w:noProof/>
          </w:rPr>
          <w:t>Features of Music</w:t>
        </w:r>
        <w:r>
          <w:rPr>
            <w:noProof/>
            <w:webHidden/>
          </w:rPr>
          <w:tab/>
        </w:r>
        <w:r>
          <w:rPr>
            <w:noProof/>
            <w:webHidden/>
          </w:rPr>
          <w:fldChar w:fldCharType="begin"/>
        </w:r>
        <w:r>
          <w:rPr>
            <w:noProof/>
            <w:webHidden/>
          </w:rPr>
          <w:instrText xml:space="preserve"> PAGEREF _Toc206256808 \h </w:instrText>
        </w:r>
        <w:r>
          <w:rPr>
            <w:noProof/>
            <w:webHidden/>
          </w:rPr>
        </w:r>
        <w:r>
          <w:rPr>
            <w:noProof/>
            <w:webHidden/>
          </w:rPr>
          <w:fldChar w:fldCharType="separate"/>
        </w:r>
        <w:r>
          <w:rPr>
            <w:noProof/>
            <w:webHidden/>
          </w:rPr>
          <w:t>36</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09" w:history="1">
        <w:r w:rsidRPr="00E728D7">
          <w:rPr>
            <w:rStyle w:val="Hyperlink"/>
            <w:noProof/>
          </w:rPr>
          <w:t>3.1</w:t>
        </w:r>
        <w:r>
          <w:rPr>
            <w:rFonts w:asciiTheme="minorHAnsi" w:eastAsiaTheme="minorEastAsia" w:hAnsiTheme="minorHAnsi" w:cstheme="minorBidi"/>
            <w:smallCaps w:val="0"/>
            <w:noProof/>
            <w:sz w:val="22"/>
            <w:szCs w:val="22"/>
            <w:lang w:eastAsia="en-IE"/>
          </w:rPr>
          <w:tab/>
        </w:r>
        <w:r w:rsidRPr="00E728D7">
          <w:rPr>
            <w:rStyle w:val="Hyperlink"/>
            <w:noProof/>
          </w:rPr>
          <w:t>Note onset-detection</w:t>
        </w:r>
        <w:r>
          <w:rPr>
            <w:noProof/>
            <w:webHidden/>
          </w:rPr>
          <w:tab/>
        </w:r>
        <w:r>
          <w:rPr>
            <w:noProof/>
            <w:webHidden/>
          </w:rPr>
          <w:fldChar w:fldCharType="begin"/>
        </w:r>
        <w:r>
          <w:rPr>
            <w:noProof/>
            <w:webHidden/>
          </w:rPr>
          <w:instrText xml:space="preserve"> PAGEREF _Toc206256809 \h </w:instrText>
        </w:r>
        <w:r>
          <w:rPr>
            <w:noProof/>
            <w:webHidden/>
          </w:rPr>
        </w:r>
        <w:r>
          <w:rPr>
            <w:noProof/>
            <w:webHidden/>
          </w:rPr>
          <w:fldChar w:fldCharType="separate"/>
        </w:r>
        <w:r>
          <w:rPr>
            <w:noProof/>
            <w:webHidden/>
          </w:rPr>
          <w:t>36</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10" w:history="1">
        <w:r w:rsidRPr="00E728D7">
          <w:rPr>
            <w:rStyle w:val="Hyperlink"/>
            <w:noProof/>
          </w:rPr>
          <w:t>3.2</w:t>
        </w:r>
        <w:r>
          <w:rPr>
            <w:rFonts w:asciiTheme="minorHAnsi" w:eastAsiaTheme="minorEastAsia" w:hAnsiTheme="minorHAnsi" w:cstheme="minorBidi"/>
            <w:smallCaps w:val="0"/>
            <w:noProof/>
            <w:sz w:val="22"/>
            <w:szCs w:val="22"/>
            <w:lang w:eastAsia="en-IE"/>
          </w:rPr>
          <w:tab/>
        </w:r>
        <w:r w:rsidRPr="00E728D7">
          <w:rPr>
            <w:rStyle w:val="Hyperlink"/>
            <w:noProof/>
          </w:rPr>
          <w:t>Onset detection using Comb Filters</w:t>
        </w:r>
        <w:r>
          <w:rPr>
            <w:noProof/>
            <w:webHidden/>
          </w:rPr>
          <w:tab/>
        </w:r>
        <w:r>
          <w:rPr>
            <w:noProof/>
            <w:webHidden/>
          </w:rPr>
          <w:fldChar w:fldCharType="begin"/>
        </w:r>
        <w:r>
          <w:rPr>
            <w:noProof/>
            <w:webHidden/>
          </w:rPr>
          <w:instrText xml:space="preserve"> PAGEREF _Toc206256810 \h </w:instrText>
        </w:r>
        <w:r>
          <w:rPr>
            <w:noProof/>
            <w:webHidden/>
          </w:rPr>
        </w:r>
        <w:r>
          <w:rPr>
            <w:noProof/>
            <w:webHidden/>
          </w:rPr>
          <w:fldChar w:fldCharType="separate"/>
        </w:r>
        <w:r>
          <w:rPr>
            <w:noProof/>
            <w:webHidden/>
          </w:rPr>
          <w:t>38</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11" w:history="1">
        <w:r w:rsidRPr="00E728D7">
          <w:rPr>
            <w:rStyle w:val="Hyperlink"/>
            <w:noProof/>
          </w:rPr>
          <w:t>3.3</w:t>
        </w:r>
        <w:r>
          <w:rPr>
            <w:rFonts w:asciiTheme="minorHAnsi" w:eastAsiaTheme="minorEastAsia" w:hAnsiTheme="minorHAnsi" w:cstheme="minorBidi"/>
            <w:smallCaps w:val="0"/>
            <w:noProof/>
            <w:sz w:val="22"/>
            <w:szCs w:val="22"/>
            <w:lang w:eastAsia="en-IE"/>
          </w:rPr>
          <w:tab/>
        </w:r>
        <w:r w:rsidRPr="00E728D7">
          <w:rPr>
            <w:rStyle w:val="Hyperlink"/>
            <w:noProof/>
          </w:rPr>
          <w:t>Pitch</w:t>
        </w:r>
        <w:r>
          <w:rPr>
            <w:noProof/>
            <w:webHidden/>
          </w:rPr>
          <w:tab/>
        </w:r>
        <w:r>
          <w:rPr>
            <w:noProof/>
            <w:webHidden/>
          </w:rPr>
          <w:fldChar w:fldCharType="begin"/>
        </w:r>
        <w:r>
          <w:rPr>
            <w:noProof/>
            <w:webHidden/>
          </w:rPr>
          <w:instrText xml:space="preserve"> PAGEREF _Toc206256811 \h </w:instrText>
        </w:r>
        <w:r>
          <w:rPr>
            <w:noProof/>
            <w:webHidden/>
          </w:rPr>
        </w:r>
        <w:r>
          <w:rPr>
            <w:noProof/>
            <w:webHidden/>
          </w:rPr>
          <w:fldChar w:fldCharType="separate"/>
        </w:r>
        <w:r>
          <w:rPr>
            <w:noProof/>
            <w:webHidden/>
          </w:rPr>
          <w:t>41</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12" w:history="1">
        <w:r w:rsidRPr="00E728D7">
          <w:rPr>
            <w:rStyle w:val="Hyperlink"/>
            <w:noProof/>
            <w:lang w:eastAsia="en-IE"/>
          </w:rPr>
          <w:t>3.4</w:t>
        </w:r>
        <w:r>
          <w:rPr>
            <w:rFonts w:asciiTheme="minorHAnsi" w:eastAsiaTheme="minorEastAsia" w:hAnsiTheme="minorHAnsi" w:cstheme="minorBidi"/>
            <w:smallCaps w:val="0"/>
            <w:noProof/>
            <w:sz w:val="22"/>
            <w:szCs w:val="22"/>
            <w:lang w:eastAsia="en-IE"/>
          </w:rPr>
          <w:tab/>
        </w:r>
        <w:r w:rsidRPr="00E728D7">
          <w:rPr>
            <w:rStyle w:val="Hyperlink"/>
            <w:noProof/>
            <w:lang w:eastAsia="en-IE"/>
          </w:rPr>
          <w:t>Timbre</w:t>
        </w:r>
        <w:r>
          <w:rPr>
            <w:noProof/>
            <w:webHidden/>
          </w:rPr>
          <w:tab/>
        </w:r>
        <w:r>
          <w:rPr>
            <w:noProof/>
            <w:webHidden/>
          </w:rPr>
          <w:fldChar w:fldCharType="begin"/>
        </w:r>
        <w:r>
          <w:rPr>
            <w:noProof/>
            <w:webHidden/>
          </w:rPr>
          <w:instrText xml:space="preserve"> PAGEREF _Toc206256812 \h </w:instrText>
        </w:r>
        <w:r>
          <w:rPr>
            <w:noProof/>
            <w:webHidden/>
          </w:rPr>
        </w:r>
        <w:r>
          <w:rPr>
            <w:noProof/>
            <w:webHidden/>
          </w:rPr>
          <w:fldChar w:fldCharType="separate"/>
        </w:r>
        <w:r>
          <w:rPr>
            <w:noProof/>
            <w:webHidden/>
          </w:rPr>
          <w:t>46</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13" w:history="1">
        <w:r w:rsidRPr="00E728D7">
          <w:rPr>
            <w:rStyle w:val="Hyperlink"/>
            <w:noProof/>
          </w:rPr>
          <w:t>3.5</w:t>
        </w:r>
        <w:r>
          <w:rPr>
            <w:rFonts w:asciiTheme="minorHAnsi" w:eastAsiaTheme="minorEastAsia" w:hAnsiTheme="minorHAnsi" w:cstheme="minorBidi"/>
            <w:smallCaps w:val="0"/>
            <w:noProof/>
            <w:sz w:val="22"/>
            <w:szCs w:val="22"/>
            <w:lang w:eastAsia="en-IE"/>
          </w:rPr>
          <w:tab/>
        </w:r>
        <w:r w:rsidRPr="00E728D7">
          <w:rPr>
            <w:rStyle w:val="Hyperlink"/>
            <w:noProof/>
          </w:rPr>
          <w:t>Rhythm</w:t>
        </w:r>
        <w:r>
          <w:rPr>
            <w:noProof/>
            <w:webHidden/>
          </w:rPr>
          <w:tab/>
        </w:r>
        <w:r>
          <w:rPr>
            <w:noProof/>
            <w:webHidden/>
          </w:rPr>
          <w:fldChar w:fldCharType="begin"/>
        </w:r>
        <w:r>
          <w:rPr>
            <w:noProof/>
            <w:webHidden/>
          </w:rPr>
          <w:instrText xml:space="preserve"> PAGEREF _Toc206256813 \h </w:instrText>
        </w:r>
        <w:r>
          <w:rPr>
            <w:noProof/>
            <w:webHidden/>
          </w:rPr>
        </w:r>
        <w:r>
          <w:rPr>
            <w:noProof/>
            <w:webHidden/>
          </w:rPr>
          <w:fldChar w:fldCharType="separate"/>
        </w:r>
        <w:r>
          <w:rPr>
            <w:noProof/>
            <w:webHidden/>
          </w:rPr>
          <w:t>47</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14" w:history="1">
        <w:r w:rsidRPr="00E728D7">
          <w:rPr>
            <w:rStyle w:val="Hyperlink"/>
            <w:noProof/>
          </w:rPr>
          <w:t>3.6</w:t>
        </w:r>
        <w:r>
          <w:rPr>
            <w:rFonts w:asciiTheme="minorHAnsi" w:eastAsiaTheme="minorEastAsia" w:hAnsiTheme="minorHAnsi" w:cstheme="minorBidi"/>
            <w:smallCaps w:val="0"/>
            <w:noProof/>
            <w:sz w:val="22"/>
            <w:szCs w:val="22"/>
            <w:lang w:eastAsia="en-IE"/>
          </w:rPr>
          <w:tab/>
        </w:r>
        <w:r w:rsidRPr="00E728D7">
          <w:rPr>
            <w:rStyle w:val="Hyperlink"/>
            <w:noProof/>
          </w:rPr>
          <w:t>Loudness</w:t>
        </w:r>
        <w:r>
          <w:rPr>
            <w:noProof/>
            <w:webHidden/>
          </w:rPr>
          <w:tab/>
        </w:r>
        <w:r>
          <w:rPr>
            <w:noProof/>
            <w:webHidden/>
          </w:rPr>
          <w:fldChar w:fldCharType="begin"/>
        </w:r>
        <w:r>
          <w:rPr>
            <w:noProof/>
            <w:webHidden/>
          </w:rPr>
          <w:instrText xml:space="preserve"> PAGEREF _Toc206256814 \h </w:instrText>
        </w:r>
        <w:r>
          <w:rPr>
            <w:noProof/>
            <w:webHidden/>
          </w:rPr>
        </w:r>
        <w:r>
          <w:rPr>
            <w:noProof/>
            <w:webHidden/>
          </w:rPr>
          <w:fldChar w:fldCharType="separate"/>
        </w:r>
        <w:r>
          <w:rPr>
            <w:noProof/>
            <w:webHidden/>
          </w:rPr>
          <w:t>47</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15" w:history="1">
        <w:r w:rsidRPr="00E728D7">
          <w:rPr>
            <w:rStyle w:val="Hyperlink"/>
            <w:noProof/>
          </w:rPr>
          <w:t>3.7</w:t>
        </w:r>
        <w:r>
          <w:rPr>
            <w:rFonts w:asciiTheme="minorHAnsi" w:eastAsiaTheme="minorEastAsia" w:hAnsiTheme="minorHAnsi" w:cstheme="minorBidi"/>
            <w:smallCaps w:val="0"/>
            <w:noProof/>
            <w:sz w:val="22"/>
            <w:szCs w:val="22"/>
            <w:lang w:eastAsia="en-IE"/>
          </w:rPr>
          <w:tab/>
        </w:r>
        <w:r w:rsidRPr="00E728D7">
          <w:rPr>
            <w:rStyle w:val="Hyperlink"/>
            <w:noProof/>
          </w:rPr>
          <w:t>Conclusions</w:t>
        </w:r>
        <w:r>
          <w:rPr>
            <w:noProof/>
            <w:webHidden/>
          </w:rPr>
          <w:tab/>
        </w:r>
        <w:r>
          <w:rPr>
            <w:noProof/>
            <w:webHidden/>
          </w:rPr>
          <w:fldChar w:fldCharType="begin"/>
        </w:r>
        <w:r>
          <w:rPr>
            <w:noProof/>
            <w:webHidden/>
          </w:rPr>
          <w:instrText xml:space="preserve"> PAGEREF _Toc206256815 \h </w:instrText>
        </w:r>
        <w:r>
          <w:rPr>
            <w:noProof/>
            <w:webHidden/>
          </w:rPr>
        </w:r>
        <w:r>
          <w:rPr>
            <w:noProof/>
            <w:webHidden/>
          </w:rPr>
          <w:fldChar w:fldCharType="separate"/>
        </w:r>
        <w:r>
          <w:rPr>
            <w:noProof/>
            <w:webHidden/>
          </w:rPr>
          <w:t>47</w:t>
        </w:r>
        <w:r>
          <w:rPr>
            <w:noProof/>
            <w:webHidden/>
          </w:rPr>
          <w:fldChar w:fldCharType="end"/>
        </w:r>
      </w:hyperlink>
    </w:p>
    <w:p w:rsidR="00FC3813" w:rsidRDefault="00FC3813">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256816" w:history="1">
        <w:r w:rsidRPr="00E728D7">
          <w:rPr>
            <w:rStyle w:val="Hyperlink"/>
            <w:noProof/>
          </w:rPr>
          <w:t>4</w:t>
        </w:r>
        <w:r>
          <w:rPr>
            <w:rFonts w:asciiTheme="minorHAnsi" w:eastAsiaTheme="minorEastAsia" w:hAnsiTheme="minorHAnsi" w:cstheme="minorBidi"/>
            <w:b w:val="0"/>
            <w:caps w:val="0"/>
            <w:noProof/>
            <w:sz w:val="22"/>
            <w:szCs w:val="22"/>
            <w:lang w:eastAsia="en-IE"/>
          </w:rPr>
          <w:tab/>
        </w:r>
        <w:r w:rsidRPr="00E728D7">
          <w:rPr>
            <w:rStyle w:val="Hyperlink"/>
            <w:noProof/>
          </w:rPr>
          <w:t>Melodic Similarity</w:t>
        </w:r>
        <w:r>
          <w:rPr>
            <w:noProof/>
            <w:webHidden/>
          </w:rPr>
          <w:tab/>
        </w:r>
        <w:r>
          <w:rPr>
            <w:noProof/>
            <w:webHidden/>
          </w:rPr>
          <w:fldChar w:fldCharType="begin"/>
        </w:r>
        <w:r>
          <w:rPr>
            <w:noProof/>
            <w:webHidden/>
          </w:rPr>
          <w:instrText xml:space="preserve"> PAGEREF _Toc206256816 \h </w:instrText>
        </w:r>
        <w:r>
          <w:rPr>
            <w:noProof/>
            <w:webHidden/>
          </w:rPr>
        </w:r>
        <w:r>
          <w:rPr>
            <w:noProof/>
            <w:webHidden/>
          </w:rPr>
          <w:fldChar w:fldCharType="separate"/>
        </w:r>
        <w:r>
          <w:rPr>
            <w:noProof/>
            <w:webHidden/>
          </w:rPr>
          <w:t>48</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17" w:history="1">
        <w:r w:rsidRPr="00E728D7">
          <w:rPr>
            <w:rStyle w:val="Hyperlink"/>
            <w:noProof/>
          </w:rPr>
          <w:t>4.1</w:t>
        </w:r>
        <w:r>
          <w:rPr>
            <w:rFonts w:asciiTheme="minorHAnsi" w:eastAsiaTheme="minorEastAsia" w:hAnsiTheme="minorHAnsi" w:cstheme="minorBidi"/>
            <w:smallCaps w:val="0"/>
            <w:noProof/>
            <w:sz w:val="22"/>
            <w:szCs w:val="22"/>
            <w:lang w:eastAsia="en-IE"/>
          </w:rPr>
          <w:tab/>
        </w:r>
        <w:r w:rsidRPr="00E728D7">
          <w:rPr>
            <w:rStyle w:val="Hyperlink"/>
            <w:noProof/>
          </w:rPr>
          <w:t>Melodic contour (Parson’s code)</w:t>
        </w:r>
        <w:r>
          <w:rPr>
            <w:noProof/>
            <w:webHidden/>
          </w:rPr>
          <w:tab/>
        </w:r>
        <w:r>
          <w:rPr>
            <w:noProof/>
            <w:webHidden/>
          </w:rPr>
          <w:fldChar w:fldCharType="begin"/>
        </w:r>
        <w:r>
          <w:rPr>
            <w:noProof/>
            <w:webHidden/>
          </w:rPr>
          <w:instrText xml:space="preserve"> PAGEREF _Toc206256817 \h </w:instrText>
        </w:r>
        <w:r>
          <w:rPr>
            <w:noProof/>
            <w:webHidden/>
          </w:rPr>
        </w:r>
        <w:r>
          <w:rPr>
            <w:noProof/>
            <w:webHidden/>
          </w:rPr>
          <w:fldChar w:fldCharType="separate"/>
        </w:r>
        <w:r>
          <w:rPr>
            <w:noProof/>
            <w:webHidden/>
          </w:rPr>
          <w:t>48</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18" w:history="1">
        <w:r w:rsidRPr="00E728D7">
          <w:rPr>
            <w:rStyle w:val="Hyperlink"/>
            <w:noProof/>
          </w:rPr>
          <w:t>4.2</w:t>
        </w:r>
        <w:r>
          <w:rPr>
            <w:rFonts w:asciiTheme="minorHAnsi" w:eastAsiaTheme="minorEastAsia" w:hAnsiTheme="minorHAnsi" w:cstheme="minorBidi"/>
            <w:smallCaps w:val="0"/>
            <w:noProof/>
            <w:sz w:val="22"/>
            <w:szCs w:val="22"/>
            <w:lang w:eastAsia="en-IE"/>
          </w:rPr>
          <w:tab/>
        </w:r>
        <w:r w:rsidRPr="00E728D7">
          <w:rPr>
            <w:rStyle w:val="Hyperlink"/>
            <w:noProof/>
          </w:rPr>
          <w:t>Geometric distance</w:t>
        </w:r>
        <w:r>
          <w:rPr>
            <w:noProof/>
            <w:webHidden/>
          </w:rPr>
          <w:tab/>
        </w:r>
        <w:r>
          <w:rPr>
            <w:noProof/>
            <w:webHidden/>
          </w:rPr>
          <w:fldChar w:fldCharType="begin"/>
        </w:r>
        <w:r>
          <w:rPr>
            <w:noProof/>
            <w:webHidden/>
          </w:rPr>
          <w:instrText xml:space="preserve"> PAGEREF _Toc206256818 \h </w:instrText>
        </w:r>
        <w:r>
          <w:rPr>
            <w:noProof/>
            <w:webHidden/>
          </w:rPr>
        </w:r>
        <w:r>
          <w:rPr>
            <w:noProof/>
            <w:webHidden/>
          </w:rPr>
          <w:fldChar w:fldCharType="separate"/>
        </w:r>
        <w:r>
          <w:rPr>
            <w:noProof/>
            <w:webHidden/>
          </w:rPr>
          <w:t>49</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19" w:history="1">
        <w:r w:rsidRPr="00E728D7">
          <w:rPr>
            <w:rStyle w:val="Hyperlink"/>
            <w:noProof/>
          </w:rPr>
          <w:t>4.3</w:t>
        </w:r>
        <w:r>
          <w:rPr>
            <w:rFonts w:asciiTheme="minorHAnsi" w:eastAsiaTheme="minorEastAsia" w:hAnsiTheme="minorHAnsi" w:cstheme="minorBidi"/>
            <w:smallCaps w:val="0"/>
            <w:noProof/>
            <w:sz w:val="22"/>
            <w:szCs w:val="22"/>
            <w:lang w:eastAsia="en-IE"/>
          </w:rPr>
          <w:tab/>
        </w:r>
        <w:r w:rsidRPr="00E728D7">
          <w:rPr>
            <w:rStyle w:val="Hyperlink"/>
            <w:noProof/>
          </w:rPr>
          <w:t>Implication-realisation</w:t>
        </w:r>
        <w:r>
          <w:rPr>
            <w:noProof/>
            <w:webHidden/>
          </w:rPr>
          <w:tab/>
        </w:r>
        <w:r>
          <w:rPr>
            <w:noProof/>
            <w:webHidden/>
          </w:rPr>
          <w:fldChar w:fldCharType="begin"/>
        </w:r>
        <w:r>
          <w:rPr>
            <w:noProof/>
            <w:webHidden/>
          </w:rPr>
          <w:instrText xml:space="preserve"> PAGEREF _Toc206256819 \h </w:instrText>
        </w:r>
        <w:r>
          <w:rPr>
            <w:noProof/>
            <w:webHidden/>
          </w:rPr>
        </w:r>
        <w:r>
          <w:rPr>
            <w:noProof/>
            <w:webHidden/>
          </w:rPr>
          <w:fldChar w:fldCharType="separate"/>
        </w:r>
        <w:r>
          <w:rPr>
            <w:noProof/>
            <w:webHidden/>
          </w:rPr>
          <w:t>49</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20" w:history="1">
        <w:r w:rsidRPr="00E728D7">
          <w:rPr>
            <w:rStyle w:val="Hyperlink"/>
            <w:noProof/>
          </w:rPr>
          <w:t>4.4</w:t>
        </w:r>
        <w:r>
          <w:rPr>
            <w:rFonts w:asciiTheme="minorHAnsi" w:eastAsiaTheme="minorEastAsia" w:hAnsiTheme="minorHAnsi" w:cstheme="minorBidi"/>
            <w:smallCaps w:val="0"/>
            <w:noProof/>
            <w:sz w:val="22"/>
            <w:szCs w:val="22"/>
            <w:lang w:eastAsia="en-IE"/>
          </w:rPr>
          <w:tab/>
        </w:r>
        <w:r w:rsidRPr="00E728D7">
          <w:rPr>
            <w:rStyle w:val="Hyperlink"/>
            <w:noProof/>
          </w:rPr>
          <w:t>Transportation Distance</w:t>
        </w:r>
        <w:r>
          <w:rPr>
            <w:noProof/>
            <w:webHidden/>
          </w:rPr>
          <w:tab/>
        </w:r>
        <w:r>
          <w:rPr>
            <w:noProof/>
            <w:webHidden/>
          </w:rPr>
          <w:fldChar w:fldCharType="begin"/>
        </w:r>
        <w:r>
          <w:rPr>
            <w:noProof/>
            <w:webHidden/>
          </w:rPr>
          <w:instrText xml:space="preserve"> PAGEREF _Toc206256820 \h </w:instrText>
        </w:r>
        <w:r>
          <w:rPr>
            <w:noProof/>
            <w:webHidden/>
          </w:rPr>
        </w:r>
        <w:r>
          <w:rPr>
            <w:noProof/>
            <w:webHidden/>
          </w:rPr>
          <w:fldChar w:fldCharType="separate"/>
        </w:r>
        <w:r>
          <w:rPr>
            <w:noProof/>
            <w:webHidden/>
          </w:rPr>
          <w:t>50</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21" w:history="1">
        <w:r w:rsidRPr="00E728D7">
          <w:rPr>
            <w:rStyle w:val="Hyperlink"/>
            <w:noProof/>
          </w:rPr>
          <w:t>4.5</w:t>
        </w:r>
        <w:r>
          <w:rPr>
            <w:rFonts w:asciiTheme="minorHAnsi" w:eastAsiaTheme="minorEastAsia" w:hAnsiTheme="minorHAnsi" w:cstheme="minorBidi"/>
            <w:smallCaps w:val="0"/>
            <w:noProof/>
            <w:sz w:val="22"/>
            <w:szCs w:val="22"/>
            <w:lang w:eastAsia="en-IE"/>
          </w:rPr>
          <w:tab/>
        </w:r>
        <w:r w:rsidRPr="00E728D7">
          <w:rPr>
            <w:rStyle w:val="Hyperlink"/>
            <w:noProof/>
          </w:rPr>
          <w:t>Edit Distance</w:t>
        </w:r>
        <w:r>
          <w:rPr>
            <w:noProof/>
            <w:webHidden/>
          </w:rPr>
          <w:tab/>
        </w:r>
        <w:r>
          <w:rPr>
            <w:noProof/>
            <w:webHidden/>
          </w:rPr>
          <w:fldChar w:fldCharType="begin"/>
        </w:r>
        <w:r>
          <w:rPr>
            <w:noProof/>
            <w:webHidden/>
          </w:rPr>
          <w:instrText xml:space="preserve"> PAGEREF _Toc206256821 \h </w:instrText>
        </w:r>
        <w:r>
          <w:rPr>
            <w:noProof/>
            <w:webHidden/>
          </w:rPr>
        </w:r>
        <w:r>
          <w:rPr>
            <w:noProof/>
            <w:webHidden/>
          </w:rPr>
          <w:fldChar w:fldCharType="separate"/>
        </w:r>
        <w:r>
          <w:rPr>
            <w:noProof/>
            <w:webHidden/>
          </w:rPr>
          <w:t>52</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22" w:history="1">
        <w:r w:rsidRPr="00E728D7">
          <w:rPr>
            <w:rStyle w:val="Hyperlink"/>
            <w:noProof/>
          </w:rPr>
          <w:t>4.6</w:t>
        </w:r>
        <w:r>
          <w:rPr>
            <w:rFonts w:asciiTheme="minorHAnsi" w:eastAsiaTheme="minorEastAsia" w:hAnsiTheme="minorHAnsi" w:cstheme="minorBidi"/>
            <w:smallCaps w:val="0"/>
            <w:noProof/>
            <w:sz w:val="22"/>
            <w:szCs w:val="22"/>
            <w:lang w:eastAsia="en-IE"/>
          </w:rPr>
          <w:tab/>
        </w:r>
        <w:r w:rsidRPr="00E728D7">
          <w:rPr>
            <w:rStyle w:val="Hyperlink"/>
            <w:noProof/>
          </w:rPr>
          <w:t>Hidden Markov Models</w:t>
        </w:r>
        <w:r>
          <w:rPr>
            <w:noProof/>
            <w:webHidden/>
          </w:rPr>
          <w:tab/>
        </w:r>
        <w:r>
          <w:rPr>
            <w:noProof/>
            <w:webHidden/>
          </w:rPr>
          <w:fldChar w:fldCharType="begin"/>
        </w:r>
        <w:r>
          <w:rPr>
            <w:noProof/>
            <w:webHidden/>
          </w:rPr>
          <w:instrText xml:space="preserve"> PAGEREF _Toc206256822 \h </w:instrText>
        </w:r>
        <w:r>
          <w:rPr>
            <w:noProof/>
            <w:webHidden/>
          </w:rPr>
        </w:r>
        <w:r>
          <w:rPr>
            <w:noProof/>
            <w:webHidden/>
          </w:rPr>
          <w:fldChar w:fldCharType="separate"/>
        </w:r>
        <w:r>
          <w:rPr>
            <w:noProof/>
            <w:webHidden/>
          </w:rPr>
          <w:t>57</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23" w:history="1">
        <w:r w:rsidRPr="00E728D7">
          <w:rPr>
            <w:rStyle w:val="Hyperlink"/>
            <w:noProof/>
            <w:lang w:eastAsia="en-IE"/>
          </w:rPr>
          <w:t>4.7</w:t>
        </w:r>
        <w:r>
          <w:rPr>
            <w:rFonts w:asciiTheme="minorHAnsi" w:eastAsiaTheme="minorEastAsia" w:hAnsiTheme="minorHAnsi" w:cstheme="minorBidi"/>
            <w:smallCaps w:val="0"/>
            <w:noProof/>
            <w:sz w:val="22"/>
            <w:szCs w:val="22"/>
            <w:lang w:eastAsia="en-IE"/>
          </w:rPr>
          <w:tab/>
        </w:r>
        <w:r w:rsidRPr="00E728D7">
          <w:rPr>
            <w:rStyle w:val="Hyperlink"/>
            <w:noProof/>
            <w:lang w:eastAsia="en-IE"/>
          </w:rPr>
          <w:t>Discussion</w:t>
        </w:r>
        <w:r>
          <w:rPr>
            <w:noProof/>
            <w:webHidden/>
          </w:rPr>
          <w:tab/>
        </w:r>
        <w:r>
          <w:rPr>
            <w:noProof/>
            <w:webHidden/>
          </w:rPr>
          <w:fldChar w:fldCharType="begin"/>
        </w:r>
        <w:r>
          <w:rPr>
            <w:noProof/>
            <w:webHidden/>
          </w:rPr>
          <w:instrText xml:space="preserve"> PAGEREF _Toc206256823 \h </w:instrText>
        </w:r>
        <w:r>
          <w:rPr>
            <w:noProof/>
            <w:webHidden/>
          </w:rPr>
        </w:r>
        <w:r>
          <w:rPr>
            <w:noProof/>
            <w:webHidden/>
          </w:rPr>
          <w:fldChar w:fldCharType="separate"/>
        </w:r>
        <w:r>
          <w:rPr>
            <w:noProof/>
            <w:webHidden/>
          </w:rPr>
          <w:t>59</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24" w:history="1">
        <w:r w:rsidRPr="00E728D7">
          <w:rPr>
            <w:rStyle w:val="Hyperlink"/>
            <w:noProof/>
            <w:lang w:eastAsia="en-IE"/>
          </w:rPr>
          <w:t>4.8</w:t>
        </w:r>
        <w:r>
          <w:rPr>
            <w:rFonts w:asciiTheme="minorHAnsi" w:eastAsiaTheme="minorEastAsia" w:hAnsiTheme="minorHAnsi" w:cstheme="minorBidi"/>
            <w:smallCaps w:val="0"/>
            <w:noProof/>
            <w:sz w:val="22"/>
            <w:szCs w:val="22"/>
            <w:lang w:eastAsia="en-IE"/>
          </w:rPr>
          <w:tab/>
        </w:r>
        <w:r w:rsidRPr="00E728D7">
          <w:rPr>
            <w:rStyle w:val="Hyperlink"/>
            <w:noProof/>
            <w:lang w:eastAsia="en-IE"/>
          </w:rPr>
          <w:t>Conclusions</w:t>
        </w:r>
        <w:r>
          <w:rPr>
            <w:noProof/>
            <w:webHidden/>
          </w:rPr>
          <w:tab/>
        </w:r>
        <w:r>
          <w:rPr>
            <w:noProof/>
            <w:webHidden/>
          </w:rPr>
          <w:fldChar w:fldCharType="begin"/>
        </w:r>
        <w:r>
          <w:rPr>
            <w:noProof/>
            <w:webHidden/>
          </w:rPr>
          <w:instrText xml:space="preserve"> PAGEREF _Toc206256824 \h </w:instrText>
        </w:r>
        <w:r>
          <w:rPr>
            <w:noProof/>
            <w:webHidden/>
          </w:rPr>
        </w:r>
        <w:r>
          <w:rPr>
            <w:noProof/>
            <w:webHidden/>
          </w:rPr>
          <w:fldChar w:fldCharType="separate"/>
        </w:r>
        <w:r>
          <w:rPr>
            <w:noProof/>
            <w:webHidden/>
          </w:rPr>
          <w:t>59</w:t>
        </w:r>
        <w:r>
          <w:rPr>
            <w:noProof/>
            <w:webHidden/>
          </w:rPr>
          <w:fldChar w:fldCharType="end"/>
        </w:r>
      </w:hyperlink>
    </w:p>
    <w:p w:rsidR="00FC3813" w:rsidRDefault="00FC3813">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256825" w:history="1">
        <w:r w:rsidRPr="00E728D7">
          <w:rPr>
            <w:rStyle w:val="Hyperlink"/>
            <w:noProof/>
          </w:rPr>
          <w:t>5</w:t>
        </w:r>
        <w:r>
          <w:rPr>
            <w:rFonts w:asciiTheme="minorHAnsi" w:eastAsiaTheme="minorEastAsia" w:hAnsiTheme="minorHAnsi" w:cstheme="minorBidi"/>
            <w:b w:val="0"/>
            <w:caps w:val="0"/>
            <w:noProof/>
            <w:sz w:val="22"/>
            <w:szCs w:val="22"/>
            <w:lang w:eastAsia="en-IE"/>
          </w:rPr>
          <w:tab/>
        </w:r>
        <w:r w:rsidRPr="00E728D7">
          <w:rPr>
            <w:rStyle w:val="Hyperlink"/>
            <w:noProof/>
          </w:rPr>
          <w:t>Content Based Music Information Retrieval</w:t>
        </w:r>
        <w:r>
          <w:rPr>
            <w:noProof/>
            <w:webHidden/>
          </w:rPr>
          <w:tab/>
        </w:r>
        <w:r>
          <w:rPr>
            <w:noProof/>
            <w:webHidden/>
          </w:rPr>
          <w:fldChar w:fldCharType="begin"/>
        </w:r>
        <w:r>
          <w:rPr>
            <w:noProof/>
            <w:webHidden/>
          </w:rPr>
          <w:instrText xml:space="preserve"> PAGEREF _Toc206256825 \h </w:instrText>
        </w:r>
        <w:r>
          <w:rPr>
            <w:noProof/>
            <w:webHidden/>
          </w:rPr>
        </w:r>
        <w:r>
          <w:rPr>
            <w:noProof/>
            <w:webHidden/>
          </w:rPr>
          <w:fldChar w:fldCharType="separate"/>
        </w:r>
        <w:r>
          <w:rPr>
            <w:noProof/>
            <w:webHidden/>
          </w:rPr>
          <w:t>60</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26" w:history="1">
        <w:r w:rsidRPr="00E728D7">
          <w:rPr>
            <w:rStyle w:val="Hyperlink"/>
            <w:noProof/>
          </w:rPr>
          <w:t>5.1</w:t>
        </w:r>
        <w:r>
          <w:rPr>
            <w:rFonts w:asciiTheme="minorHAnsi" w:eastAsiaTheme="minorEastAsia" w:hAnsiTheme="minorHAnsi" w:cstheme="minorBidi"/>
            <w:smallCaps w:val="0"/>
            <w:noProof/>
            <w:sz w:val="22"/>
            <w:szCs w:val="22"/>
            <w:lang w:eastAsia="en-IE"/>
          </w:rPr>
          <w:tab/>
        </w:r>
        <w:r w:rsidRPr="00E728D7">
          <w:rPr>
            <w:rStyle w:val="Hyperlink"/>
            <w:noProof/>
          </w:rPr>
          <w:t>Searching symbolic representations</w:t>
        </w:r>
        <w:r>
          <w:rPr>
            <w:noProof/>
            <w:webHidden/>
          </w:rPr>
          <w:tab/>
        </w:r>
        <w:r>
          <w:rPr>
            <w:noProof/>
            <w:webHidden/>
          </w:rPr>
          <w:fldChar w:fldCharType="begin"/>
        </w:r>
        <w:r>
          <w:rPr>
            <w:noProof/>
            <w:webHidden/>
          </w:rPr>
          <w:instrText xml:space="preserve"> PAGEREF _Toc206256826 \h </w:instrText>
        </w:r>
        <w:r>
          <w:rPr>
            <w:noProof/>
            <w:webHidden/>
          </w:rPr>
        </w:r>
        <w:r>
          <w:rPr>
            <w:noProof/>
            <w:webHidden/>
          </w:rPr>
          <w:fldChar w:fldCharType="separate"/>
        </w:r>
        <w:r>
          <w:rPr>
            <w:noProof/>
            <w:webHidden/>
          </w:rPr>
          <w:t>60</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27" w:history="1">
        <w:r w:rsidRPr="00E728D7">
          <w:rPr>
            <w:rStyle w:val="Hyperlink"/>
            <w:noProof/>
          </w:rPr>
          <w:t>5.2</w:t>
        </w:r>
        <w:r>
          <w:rPr>
            <w:rFonts w:asciiTheme="minorHAnsi" w:eastAsiaTheme="minorEastAsia" w:hAnsiTheme="minorHAnsi" w:cstheme="minorBidi"/>
            <w:smallCaps w:val="0"/>
            <w:noProof/>
            <w:sz w:val="22"/>
            <w:szCs w:val="22"/>
            <w:lang w:eastAsia="en-IE"/>
          </w:rPr>
          <w:tab/>
        </w:r>
        <w:r w:rsidRPr="00E728D7">
          <w:rPr>
            <w:rStyle w:val="Hyperlink"/>
            <w:noProof/>
          </w:rPr>
          <w:t>Searching audio data</w:t>
        </w:r>
        <w:r>
          <w:rPr>
            <w:noProof/>
            <w:webHidden/>
          </w:rPr>
          <w:tab/>
        </w:r>
        <w:r>
          <w:rPr>
            <w:noProof/>
            <w:webHidden/>
          </w:rPr>
          <w:fldChar w:fldCharType="begin"/>
        </w:r>
        <w:r>
          <w:rPr>
            <w:noProof/>
            <w:webHidden/>
          </w:rPr>
          <w:instrText xml:space="preserve"> PAGEREF _Toc206256827 \h </w:instrText>
        </w:r>
        <w:r>
          <w:rPr>
            <w:noProof/>
            <w:webHidden/>
          </w:rPr>
        </w:r>
        <w:r>
          <w:rPr>
            <w:noProof/>
            <w:webHidden/>
          </w:rPr>
          <w:fldChar w:fldCharType="separate"/>
        </w:r>
        <w:r>
          <w:rPr>
            <w:noProof/>
            <w:webHidden/>
          </w:rPr>
          <w:t>64</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28" w:history="1">
        <w:r w:rsidRPr="00E728D7">
          <w:rPr>
            <w:rStyle w:val="Hyperlink"/>
            <w:noProof/>
          </w:rPr>
          <w:t>5.3</w:t>
        </w:r>
        <w:r>
          <w:rPr>
            <w:rFonts w:asciiTheme="minorHAnsi" w:eastAsiaTheme="minorEastAsia" w:hAnsiTheme="minorHAnsi" w:cstheme="minorBidi"/>
            <w:smallCaps w:val="0"/>
            <w:noProof/>
            <w:sz w:val="22"/>
            <w:szCs w:val="22"/>
            <w:lang w:eastAsia="en-IE"/>
          </w:rPr>
          <w:tab/>
        </w:r>
        <w:r w:rsidRPr="00E728D7">
          <w:rPr>
            <w:rStyle w:val="Hyperlink"/>
            <w:noProof/>
          </w:rPr>
          <w:t>Hybrid approaches</w:t>
        </w:r>
        <w:r>
          <w:rPr>
            <w:noProof/>
            <w:webHidden/>
          </w:rPr>
          <w:tab/>
        </w:r>
        <w:r>
          <w:rPr>
            <w:noProof/>
            <w:webHidden/>
          </w:rPr>
          <w:fldChar w:fldCharType="begin"/>
        </w:r>
        <w:r>
          <w:rPr>
            <w:noProof/>
            <w:webHidden/>
          </w:rPr>
          <w:instrText xml:space="preserve"> PAGEREF _Toc206256828 \h </w:instrText>
        </w:r>
        <w:r>
          <w:rPr>
            <w:noProof/>
            <w:webHidden/>
          </w:rPr>
        </w:r>
        <w:r>
          <w:rPr>
            <w:noProof/>
            <w:webHidden/>
          </w:rPr>
          <w:fldChar w:fldCharType="separate"/>
        </w:r>
        <w:r>
          <w:rPr>
            <w:noProof/>
            <w:webHidden/>
          </w:rPr>
          <w:t>67</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29" w:history="1">
        <w:r w:rsidRPr="00E728D7">
          <w:rPr>
            <w:rStyle w:val="Hyperlink"/>
            <w:noProof/>
          </w:rPr>
          <w:t>5.4</w:t>
        </w:r>
        <w:r>
          <w:rPr>
            <w:rFonts w:asciiTheme="minorHAnsi" w:eastAsiaTheme="minorEastAsia" w:hAnsiTheme="minorHAnsi" w:cstheme="minorBidi"/>
            <w:smallCaps w:val="0"/>
            <w:noProof/>
            <w:sz w:val="22"/>
            <w:szCs w:val="22"/>
            <w:lang w:eastAsia="en-IE"/>
          </w:rPr>
          <w:tab/>
        </w:r>
        <w:r w:rsidRPr="00E728D7">
          <w:rPr>
            <w:rStyle w:val="Hyperlink"/>
            <w:noProof/>
          </w:rPr>
          <w:t>Discussion</w:t>
        </w:r>
        <w:r>
          <w:rPr>
            <w:noProof/>
            <w:webHidden/>
          </w:rPr>
          <w:tab/>
        </w:r>
        <w:r>
          <w:rPr>
            <w:noProof/>
            <w:webHidden/>
          </w:rPr>
          <w:fldChar w:fldCharType="begin"/>
        </w:r>
        <w:r>
          <w:rPr>
            <w:noProof/>
            <w:webHidden/>
          </w:rPr>
          <w:instrText xml:space="preserve"> PAGEREF _Toc206256829 \h </w:instrText>
        </w:r>
        <w:r>
          <w:rPr>
            <w:noProof/>
            <w:webHidden/>
          </w:rPr>
        </w:r>
        <w:r>
          <w:rPr>
            <w:noProof/>
            <w:webHidden/>
          </w:rPr>
          <w:fldChar w:fldCharType="separate"/>
        </w:r>
        <w:r>
          <w:rPr>
            <w:noProof/>
            <w:webHidden/>
          </w:rPr>
          <w:t>72</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30" w:history="1">
        <w:r w:rsidRPr="00E728D7">
          <w:rPr>
            <w:rStyle w:val="Hyperlink"/>
            <w:noProof/>
          </w:rPr>
          <w:t>5.5</w:t>
        </w:r>
        <w:r>
          <w:rPr>
            <w:rFonts w:asciiTheme="minorHAnsi" w:eastAsiaTheme="minorEastAsia" w:hAnsiTheme="minorHAnsi" w:cstheme="minorBidi"/>
            <w:smallCaps w:val="0"/>
            <w:noProof/>
            <w:sz w:val="22"/>
            <w:szCs w:val="22"/>
            <w:lang w:eastAsia="en-IE"/>
          </w:rPr>
          <w:tab/>
        </w:r>
        <w:r w:rsidRPr="00E728D7">
          <w:rPr>
            <w:rStyle w:val="Hyperlink"/>
            <w:noProof/>
          </w:rPr>
          <w:t>Conclusions</w:t>
        </w:r>
        <w:r>
          <w:rPr>
            <w:noProof/>
            <w:webHidden/>
          </w:rPr>
          <w:tab/>
        </w:r>
        <w:r>
          <w:rPr>
            <w:noProof/>
            <w:webHidden/>
          </w:rPr>
          <w:fldChar w:fldCharType="begin"/>
        </w:r>
        <w:r>
          <w:rPr>
            <w:noProof/>
            <w:webHidden/>
          </w:rPr>
          <w:instrText xml:space="preserve"> PAGEREF _Toc206256830 \h </w:instrText>
        </w:r>
        <w:r>
          <w:rPr>
            <w:noProof/>
            <w:webHidden/>
          </w:rPr>
        </w:r>
        <w:r>
          <w:rPr>
            <w:noProof/>
            <w:webHidden/>
          </w:rPr>
          <w:fldChar w:fldCharType="separate"/>
        </w:r>
        <w:r>
          <w:rPr>
            <w:noProof/>
            <w:webHidden/>
          </w:rPr>
          <w:t>73</w:t>
        </w:r>
        <w:r>
          <w:rPr>
            <w:noProof/>
            <w:webHidden/>
          </w:rPr>
          <w:fldChar w:fldCharType="end"/>
        </w:r>
      </w:hyperlink>
    </w:p>
    <w:p w:rsidR="00FC3813" w:rsidRDefault="00FC3813">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256831" w:history="1">
        <w:r w:rsidRPr="00E728D7">
          <w:rPr>
            <w:rStyle w:val="Hyperlink"/>
            <w:noProof/>
          </w:rPr>
          <w:t>6</w:t>
        </w:r>
        <w:r>
          <w:rPr>
            <w:rFonts w:asciiTheme="minorHAnsi" w:eastAsiaTheme="minorEastAsia" w:hAnsiTheme="minorHAnsi" w:cstheme="minorBidi"/>
            <w:b w:val="0"/>
            <w:caps w:val="0"/>
            <w:noProof/>
            <w:sz w:val="22"/>
            <w:szCs w:val="22"/>
            <w:lang w:eastAsia="en-IE"/>
          </w:rPr>
          <w:tab/>
        </w:r>
        <w:r w:rsidRPr="00E728D7">
          <w:rPr>
            <w:rStyle w:val="Hyperlink"/>
            <w:noProof/>
          </w:rPr>
          <w:t>Machine Annotation of Traditional Tunes (MATT2)</w:t>
        </w:r>
        <w:r>
          <w:rPr>
            <w:noProof/>
            <w:webHidden/>
          </w:rPr>
          <w:tab/>
        </w:r>
        <w:r>
          <w:rPr>
            <w:noProof/>
            <w:webHidden/>
          </w:rPr>
          <w:fldChar w:fldCharType="begin"/>
        </w:r>
        <w:r>
          <w:rPr>
            <w:noProof/>
            <w:webHidden/>
          </w:rPr>
          <w:instrText xml:space="preserve"> PAGEREF _Toc206256831 \h </w:instrText>
        </w:r>
        <w:r>
          <w:rPr>
            <w:noProof/>
            <w:webHidden/>
          </w:rPr>
        </w:r>
        <w:r>
          <w:rPr>
            <w:noProof/>
            <w:webHidden/>
          </w:rPr>
          <w:fldChar w:fldCharType="separate"/>
        </w:r>
        <w:r>
          <w:rPr>
            <w:noProof/>
            <w:webHidden/>
          </w:rPr>
          <w:t>74</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32" w:history="1">
        <w:r w:rsidRPr="00E728D7">
          <w:rPr>
            <w:rStyle w:val="Hyperlink"/>
            <w:noProof/>
          </w:rPr>
          <w:t>6.1</w:t>
        </w:r>
        <w:r>
          <w:rPr>
            <w:rFonts w:asciiTheme="minorHAnsi" w:eastAsiaTheme="minorEastAsia" w:hAnsiTheme="minorHAnsi" w:cstheme="minorBidi"/>
            <w:smallCaps w:val="0"/>
            <w:noProof/>
            <w:sz w:val="22"/>
            <w:szCs w:val="22"/>
            <w:lang w:eastAsia="en-IE"/>
          </w:rPr>
          <w:tab/>
        </w:r>
        <w:r w:rsidRPr="00E728D7">
          <w:rPr>
            <w:rStyle w:val="Hyperlink"/>
            <w:noProof/>
          </w:rPr>
          <w:t>System design</w:t>
        </w:r>
        <w:r>
          <w:rPr>
            <w:noProof/>
            <w:webHidden/>
          </w:rPr>
          <w:tab/>
        </w:r>
        <w:r>
          <w:rPr>
            <w:noProof/>
            <w:webHidden/>
          </w:rPr>
          <w:fldChar w:fldCharType="begin"/>
        </w:r>
        <w:r>
          <w:rPr>
            <w:noProof/>
            <w:webHidden/>
          </w:rPr>
          <w:instrText xml:space="preserve"> PAGEREF _Toc206256832 \h </w:instrText>
        </w:r>
        <w:r>
          <w:rPr>
            <w:noProof/>
            <w:webHidden/>
          </w:rPr>
        </w:r>
        <w:r>
          <w:rPr>
            <w:noProof/>
            <w:webHidden/>
          </w:rPr>
          <w:fldChar w:fldCharType="separate"/>
        </w:r>
        <w:r>
          <w:rPr>
            <w:noProof/>
            <w:webHidden/>
          </w:rPr>
          <w:t>75</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33" w:history="1">
        <w:r w:rsidRPr="00E728D7">
          <w:rPr>
            <w:rStyle w:val="Hyperlink"/>
            <w:noProof/>
          </w:rPr>
          <w:t>6.2</w:t>
        </w:r>
        <w:r>
          <w:rPr>
            <w:rFonts w:asciiTheme="minorHAnsi" w:eastAsiaTheme="minorEastAsia" w:hAnsiTheme="minorHAnsi" w:cstheme="minorBidi"/>
            <w:smallCaps w:val="0"/>
            <w:noProof/>
            <w:sz w:val="22"/>
            <w:szCs w:val="22"/>
            <w:lang w:eastAsia="en-IE"/>
          </w:rPr>
          <w:tab/>
        </w:r>
        <w:r w:rsidRPr="00E728D7">
          <w:rPr>
            <w:rStyle w:val="Hyperlink"/>
            <w:noProof/>
          </w:rPr>
          <w:t>Onset detection</w:t>
        </w:r>
        <w:r>
          <w:rPr>
            <w:noProof/>
            <w:webHidden/>
          </w:rPr>
          <w:tab/>
        </w:r>
        <w:r>
          <w:rPr>
            <w:noProof/>
            <w:webHidden/>
          </w:rPr>
          <w:fldChar w:fldCharType="begin"/>
        </w:r>
        <w:r>
          <w:rPr>
            <w:noProof/>
            <w:webHidden/>
          </w:rPr>
          <w:instrText xml:space="preserve"> PAGEREF _Toc206256833 \h </w:instrText>
        </w:r>
        <w:r>
          <w:rPr>
            <w:noProof/>
            <w:webHidden/>
          </w:rPr>
        </w:r>
        <w:r>
          <w:rPr>
            <w:noProof/>
            <w:webHidden/>
          </w:rPr>
          <w:fldChar w:fldCharType="separate"/>
        </w:r>
        <w:r>
          <w:rPr>
            <w:noProof/>
            <w:webHidden/>
          </w:rPr>
          <w:t>76</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34" w:history="1">
        <w:r w:rsidRPr="00E728D7">
          <w:rPr>
            <w:rStyle w:val="Hyperlink"/>
            <w:noProof/>
          </w:rPr>
          <w:t>6.3</w:t>
        </w:r>
        <w:r>
          <w:rPr>
            <w:rFonts w:asciiTheme="minorHAnsi" w:eastAsiaTheme="minorEastAsia" w:hAnsiTheme="minorHAnsi" w:cstheme="minorBidi"/>
            <w:smallCaps w:val="0"/>
            <w:noProof/>
            <w:sz w:val="22"/>
            <w:szCs w:val="22"/>
            <w:lang w:eastAsia="en-IE"/>
          </w:rPr>
          <w:tab/>
        </w:r>
        <w:r w:rsidRPr="00E728D7">
          <w:rPr>
            <w:rStyle w:val="Hyperlink"/>
            <w:noProof/>
          </w:rPr>
          <w:t>Pitch detection</w:t>
        </w:r>
        <w:r>
          <w:rPr>
            <w:noProof/>
            <w:webHidden/>
          </w:rPr>
          <w:tab/>
        </w:r>
        <w:r>
          <w:rPr>
            <w:noProof/>
            <w:webHidden/>
          </w:rPr>
          <w:fldChar w:fldCharType="begin"/>
        </w:r>
        <w:r>
          <w:rPr>
            <w:noProof/>
            <w:webHidden/>
          </w:rPr>
          <w:instrText xml:space="preserve"> PAGEREF _Toc206256834 \h </w:instrText>
        </w:r>
        <w:r>
          <w:rPr>
            <w:noProof/>
            <w:webHidden/>
          </w:rPr>
        </w:r>
        <w:r>
          <w:rPr>
            <w:noProof/>
            <w:webHidden/>
          </w:rPr>
          <w:fldChar w:fldCharType="separate"/>
        </w:r>
        <w:r>
          <w:rPr>
            <w:noProof/>
            <w:webHidden/>
          </w:rPr>
          <w:t>78</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35" w:history="1">
        <w:r w:rsidRPr="00E728D7">
          <w:rPr>
            <w:rStyle w:val="Hyperlink"/>
            <w:noProof/>
          </w:rPr>
          <w:t>6.4</w:t>
        </w:r>
        <w:r>
          <w:rPr>
            <w:rFonts w:asciiTheme="minorHAnsi" w:eastAsiaTheme="minorEastAsia" w:hAnsiTheme="minorHAnsi" w:cstheme="minorBidi"/>
            <w:smallCaps w:val="0"/>
            <w:noProof/>
            <w:sz w:val="22"/>
            <w:szCs w:val="22"/>
            <w:lang w:eastAsia="en-IE"/>
          </w:rPr>
          <w:tab/>
        </w:r>
        <w:r w:rsidRPr="00E728D7">
          <w:rPr>
            <w:rStyle w:val="Hyperlink"/>
            <w:noProof/>
          </w:rPr>
          <w:t>Style compensation</w:t>
        </w:r>
        <w:r>
          <w:rPr>
            <w:noProof/>
            <w:webHidden/>
          </w:rPr>
          <w:tab/>
        </w:r>
        <w:r>
          <w:rPr>
            <w:noProof/>
            <w:webHidden/>
          </w:rPr>
          <w:fldChar w:fldCharType="begin"/>
        </w:r>
        <w:r>
          <w:rPr>
            <w:noProof/>
            <w:webHidden/>
          </w:rPr>
          <w:instrText xml:space="preserve"> PAGEREF _Toc206256835 \h </w:instrText>
        </w:r>
        <w:r>
          <w:rPr>
            <w:noProof/>
            <w:webHidden/>
          </w:rPr>
        </w:r>
        <w:r>
          <w:rPr>
            <w:noProof/>
            <w:webHidden/>
          </w:rPr>
          <w:fldChar w:fldCharType="separate"/>
        </w:r>
        <w:r>
          <w:rPr>
            <w:noProof/>
            <w:webHidden/>
          </w:rPr>
          <w:t>79</w:t>
        </w:r>
        <w:r>
          <w:rPr>
            <w:noProof/>
            <w:webHidden/>
          </w:rPr>
          <w:fldChar w:fldCharType="end"/>
        </w:r>
      </w:hyperlink>
    </w:p>
    <w:p w:rsidR="00FC3813" w:rsidRDefault="00FC381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56836" w:history="1">
        <w:r w:rsidRPr="00E728D7">
          <w:rPr>
            <w:rStyle w:val="Hyperlink"/>
            <w:noProof/>
          </w:rPr>
          <w:t>6.4.1</w:t>
        </w:r>
        <w:r>
          <w:rPr>
            <w:rFonts w:asciiTheme="minorHAnsi" w:eastAsiaTheme="minorEastAsia" w:hAnsiTheme="minorHAnsi" w:cstheme="minorBidi"/>
            <w:i w:val="0"/>
            <w:noProof/>
            <w:sz w:val="22"/>
            <w:szCs w:val="22"/>
            <w:lang w:eastAsia="en-IE"/>
          </w:rPr>
          <w:tab/>
        </w:r>
        <w:r w:rsidRPr="00E728D7">
          <w:rPr>
            <w:rStyle w:val="Hyperlink"/>
            <w:noProof/>
          </w:rPr>
          <w:t>Ornamentation Compensation using Approximate Histograms (OCAH)</w:t>
        </w:r>
        <w:r>
          <w:rPr>
            <w:noProof/>
            <w:webHidden/>
          </w:rPr>
          <w:tab/>
        </w:r>
        <w:r>
          <w:rPr>
            <w:noProof/>
            <w:webHidden/>
          </w:rPr>
          <w:fldChar w:fldCharType="begin"/>
        </w:r>
        <w:r>
          <w:rPr>
            <w:noProof/>
            <w:webHidden/>
          </w:rPr>
          <w:instrText xml:space="preserve"> PAGEREF _Toc206256836 \h </w:instrText>
        </w:r>
        <w:r>
          <w:rPr>
            <w:noProof/>
            <w:webHidden/>
          </w:rPr>
        </w:r>
        <w:r>
          <w:rPr>
            <w:noProof/>
            <w:webHidden/>
          </w:rPr>
          <w:fldChar w:fldCharType="separate"/>
        </w:r>
        <w:r>
          <w:rPr>
            <w:noProof/>
            <w:webHidden/>
          </w:rPr>
          <w:t>79</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37" w:history="1">
        <w:r w:rsidRPr="00E728D7">
          <w:rPr>
            <w:rStyle w:val="Hyperlink"/>
            <w:noProof/>
          </w:rPr>
          <w:t>6.5</w:t>
        </w:r>
        <w:r>
          <w:rPr>
            <w:rFonts w:asciiTheme="minorHAnsi" w:eastAsiaTheme="minorEastAsia" w:hAnsiTheme="minorHAnsi" w:cstheme="minorBidi"/>
            <w:smallCaps w:val="0"/>
            <w:noProof/>
            <w:sz w:val="22"/>
            <w:szCs w:val="22"/>
            <w:lang w:eastAsia="en-IE"/>
          </w:rPr>
          <w:tab/>
        </w:r>
        <w:r w:rsidRPr="00E728D7">
          <w:rPr>
            <w:rStyle w:val="Hyperlink"/>
            <w:noProof/>
          </w:rPr>
          <w:t>Breath detection</w:t>
        </w:r>
        <w:r>
          <w:rPr>
            <w:noProof/>
            <w:webHidden/>
          </w:rPr>
          <w:tab/>
        </w:r>
        <w:r>
          <w:rPr>
            <w:noProof/>
            <w:webHidden/>
          </w:rPr>
          <w:fldChar w:fldCharType="begin"/>
        </w:r>
        <w:r>
          <w:rPr>
            <w:noProof/>
            <w:webHidden/>
          </w:rPr>
          <w:instrText xml:space="preserve"> PAGEREF _Toc206256837 \h </w:instrText>
        </w:r>
        <w:r>
          <w:rPr>
            <w:noProof/>
            <w:webHidden/>
          </w:rPr>
        </w:r>
        <w:r>
          <w:rPr>
            <w:noProof/>
            <w:webHidden/>
          </w:rPr>
          <w:fldChar w:fldCharType="separate"/>
        </w:r>
        <w:r>
          <w:rPr>
            <w:noProof/>
            <w:webHidden/>
          </w:rPr>
          <w:t>84</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38" w:history="1">
        <w:r w:rsidRPr="00E728D7">
          <w:rPr>
            <w:rStyle w:val="Hyperlink"/>
            <w:noProof/>
          </w:rPr>
          <w:t>6.6</w:t>
        </w:r>
        <w:r>
          <w:rPr>
            <w:rFonts w:asciiTheme="minorHAnsi" w:eastAsiaTheme="minorEastAsia" w:hAnsiTheme="minorHAnsi" w:cstheme="minorBidi"/>
            <w:smallCaps w:val="0"/>
            <w:noProof/>
            <w:sz w:val="22"/>
            <w:szCs w:val="22"/>
            <w:lang w:eastAsia="en-IE"/>
          </w:rPr>
          <w:tab/>
        </w:r>
        <w:r w:rsidRPr="00E728D7">
          <w:rPr>
            <w:rStyle w:val="Hyperlink"/>
            <w:noProof/>
          </w:rPr>
          <w:t>Pitch spelling</w:t>
        </w:r>
        <w:r>
          <w:rPr>
            <w:noProof/>
            <w:webHidden/>
          </w:rPr>
          <w:tab/>
        </w:r>
        <w:r>
          <w:rPr>
            <w:noProof/>
            <w:webHidden/>
          </w:rPr>
          <w:fldChar w:fldCharType="begin"/>
        </w:r>
        <w:r>
          <w:rPr>
            <w:noProof/>
            <w:webHidden/>
          </w:rPr>
          <w:instrText xml:space="preserve"> PAGEREF _Toc206256838 \h </w:instrText>
        </w:r>
        <w:r>
          <w:rPr>
            <w:noProof/>
            <w:webHidden/>
          </w:rPr>
        </w:r>
        <w:r>
          <w:rPr>
            <w:noProof/>
            <w:webHidden/>
          </w:rPr>
          <w:fldChar w:fldCharType="separate"/>
        </w:r>
        <w:r>
          <w:rPr>
            <w:noProof/>
            <w:webHidden/>
          </w:rPr>
          <w:t>84</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39" w:history="1">
        <w:r w:rsidRPr="00E728D7">
          <w:rPr>
            <w:rStyle w:val="Hyperlink"/>
            <w:noProof/>
          </w:rPr>
          <w:t>6.7</w:t>
        </w:r>
        <w:r>
          <w:rPr>
            <w:rFonts w:asciiTheme="minorHAnsi" w:eastAsiaTheme="minorEastAsia" w:hAnsiTheme="minorHAnsi" w:cstheme="minorBidi"/>
            <w:smallCaps w:val="0"/>
            <w:noProof/>
            <w:sz w:val="22"/>
            <w:szCs w:val="22"/>
            <w:lang w:eastAsia="en-IE"/>
          </w:rPr>
          <w:tab/>
        </w:r>
        <w:r w:rsidRPr="00E728D7">
          <w:rPr>
            <w:rStyle w:val="Hyperlink"/>
            <w:noProof/>
          </w:rPr>
          <w:t>Corpus normalisation</w:t>
        </w:r>
        <w:r>
          <w:rPr>
            <w:noProof/>
            <w:webHidden/>
          </w:rPr>
          <w:tab/>
        </w:r>
        <w:r>
          <w:rPr>
            <w:noProof/>
            <w:webHidden/>
          </w:rPr>
          <w:fldChar w:fldCharType="begin"/>
        </w:r>
        <w:r>
          <w:rPr>
            <w:noProof/>
            <w:webHidden/>
          </w:rPr>
          <w:instrText xml:space="preserve"> PAGEREF _Toc206256839 \h </w:instrText>
        </w:r>
        <w:r>
          <w:rPr>
            <w:noProof/>
            <w:webHidden/>
          </w:rPr>
        </w:r>
        <w:r>
          <w:rPr>
            <w:noProof/>
            <w:webHidden/>
          </w:rPr>
          <w:fldChar w:fldCharType="separate"/>
        </w:r>
        <w:r>
          <w:rPr>
            <w:noProof/>
            <w:webHidden/>
          </w:rPr>
          <w:t>86</w:t>
        </w:r>
        <w:r>
          <w:rPr>
            <w:noProof/>
            <w:webHidden/>
          </w:rPr>
          <w:fldChar w:fldCharType="end"/>
        </w:r>
      </w:hyperlink>
    </w:p>
    <w:p w:rsidR="00FC3813" w:rsidRDefault="00FC381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56840" w:history="1">
        <w:r w:rsidRPr="00E728D7">
          <w:rPr>
            <w:rStyle w:val="Hyperlink"/>
            <w:noProof/>
          </w:rPr>
          <w:t>6.7.1</w:t>
        </w:r>
        <w:r>
          <w:rPr>
            <w:rFonts w:asciiTheme="minorHAnsi" w:eastAsiaTheme="minorEastAsia" w:hAnsiTheme="minorHAnsi" w:cstheme="minorBidi"/>
            <w:i w:val="0"/>
            <w:noProof/>
            <w:sz w:val="22"/>
            <w:szCs w:val="22"/>
            <w:lang w:eastAsia="en-IE"/>
          </w:rPr>
          <w:tab/>
        </w:r>
        <w:r w:rsidRPr="00E728D7">
          <w:rPr>
            <w:rStyle w:val="Hyperlink"/>
            <w:noProof/>
          </w:rPr>
          <w:t>Edi</w:t>
        </w:r>
        <w:r w:rsidRPr="00E728D7">
          <w:rPr>
            <w:rStyle w:val="Hyperlink"/>
            <w:noProof/>
          </w:rPr>
          <w:t>t</w:t>
        </w:r>
        <w:r w:rsidRPr="00E728D7">
          <w:rPr>
            <w:rStyle w:val="Hyperlink"/>
            <w:noProof/>
          </w:rPr>
          <w:t xml:space="preserve"> distance matching</w:t>
        </w:r>
        <w:r>
          <w:rPr>
            <w:noProof/>
            <w:webHidden/>
          </w:rPr>
          <w:tab/>
        </w:r>
        <w:r>
          <w:rPr>
            <w:noProof/>
            <w:webHidden/>
          </w:rPr>
          <w:fldChar w:fldCharType="begin"/>
        </w:r>
        <w:r>
          <w:rPr>
            <w:noProof/>
            <w:webHidden/>
          </w:rPr>
          <w:instrText xml:space="preserve"> PAGEREF _Toc206256840 \h </w:instrText>
        </w:r>
        <w:r>
          <w:rPr>
            <w:noProof/>
            <w:webHidden/>
          </w:rPr>
        </w:r>
        <w:r>
          <w:rPr>
            <w:noProof/>
            <w:webHidden/>
          </w:rPr>
          <w:fldChar w:fldCharType="separate"/>
        </w:r>
        <w:r>
          <w:rPr>
            <w:noProof/>
            <w:webHidden/>
          </w:rPr>
          <w:t>88</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41" w:history="1">
        <w:r w:rsidRPr="00E728D7">
          <w:rPr>
            <w:rStyle w:val="Hyperlink"/>
            <w:noProof/>
          </w:rPr>
          <w:t>6.8</w:t>
        </w:r>
        <w:r>
          <w:rPr>
            <w:rFonts w:asciiTheme="minorHAnsi" w:eastAsiaTheme="minorEastAsia" w:hAnsiTheme="minorHAnsi" w:cstheme="minorBidi"/>
            <w:smallCaps w:val="0"/>
            <w:noProof/>
            <w:sz w:val="22"/>
            <w:szCs w:val="22"/>
            <w:lang w:eastAsia="en-IE"/>
          </w:rPr>
          <w:tab/>
        </w:r>
        <w:r w:rsidRPr="00E728D7">
          <w:rPr>
            <w:rStyle w:val="Hyperlink"/>
            <w:noProof/>
          </w:rPr>
          <w:t>Interface</w:t>
        </w:r>
        <w:r>
          <w:rPr>
            <w:noProof/>
            <w:webHidden/>
          </w:rPr>
          <w:tab/>
        </w:r>
        <w:r>
          <w:rPr>
            <w:noProof/>
            <w:webHidden/>
          </w:rPr>
          <w:fldChar w:fldCharType="begin"/>
        </w:r>
        <w:r>
          <w:rPr>
            <w:noProof/>
            <w:webHidden/>
          </w:rPr>
          <w:instrText xml:space="preserve"> PAGEREF _Toc206256841 \h </w:instrText>
        </w:r>
        <w:r>
          <w:rPr>
            <w:noProof/>
            <w:webHidden/>
          </w:rPr>
        </w:r>
        <w:r>
          <w:rPr>
            <w:noProof/>
            <w:webHidden/>
          </w:rPr>
          <w:fldChar w:fldCharType="separate"/>
        </w:r>
        <w:r>
          <w:rPr>
            <w:noProof/>
            <w:webHidden/>
          </w:rPr>
          <w:t>88</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42" w:history="1">
        <w:r w:rsidRPr="00E728D7">
          <w:rPr>
            <w:rStyle w:val="Hyperlink"/>
            <w:noProof/>
          </w:rPr>
          <w:t>6.9</w:t>
        </w:r>
        <w:r>
          <w:rPr>
            <w:rFonts w:asciiTheme="minorHAnsi" w:eastAsiaTheme="minorEastAsia" w:hAnsiTheme="minorHAnsi" w:cstheme="minorBidi"/>
            <w:smallCaps w:val="0"/>
            <w:noProof/>
            <w:sz w:val="22"/>
            <w:szCs w:val="22"/>
            <w:lang w:eastAsia="en-IE"/>
          </w:rPr>
          <w:tab/>
        </w:r>
        <w:r w:rsidRPr="00E728D7">
          <w:rPr>
            <w:rStyle w:val="Hyperlink"/>
            <w:noProof/>
          </w:rPr>
          <w:t>Experiment and results</w:t>
        </w:r>
        <w:r>
          <w:rPr>
            <w:noProof/>
            <w:webHidden/>
          </w:rPr>
          <w:tab/>
        </w:r>
        <w:r>
          <w:rPr>
            <w:noProof/>
            <w:webHidden/>
          </w:rPr>
          <w:fldChar w:fldCharType="begin"/>
        </w:r>
        <w:r>
          <w:rPr>
            <w:noProof/>
            <w:webHidden/>
          </w:rPr>
          <w:instrText xml:space="preserve"> PAGEREF _Toc206256842 \h </w:instrText>
        </w:r>
        <w:r>
          <w:rPr>
            <w:noProof/>
            <w:webHidden/>
          </w:rPr>
        </w:r>
        <w:r>
          <w:rPr>
            <w:noProof/>
            <w:webHidden/>
          </w:rPr>
          <w:fldChar w:fldCharType="separate"/>
        </w:r>
        <w:r>
          <w:rPr>
            <w:noProof/>
            <w:webHidden/>
          </w:rPr>
          <w:t>90</w:t>
        </w:r>
        <w:r>
          <w:rPr>
            <w:noProof/>
            <w:webHidden/>
          </w:rPr>
          <w:fldChar w:fldCharType="end"/>
        </w:r>
      </w:hyperlink>
    </w:p>
    <w:p w:rsidR="00FC3813" w:rsidRDefault="00FC3813">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256843" w:history="1">
        <w:r w:rsidRPr="00E728D7">
          <w:rPr>
            <w:rStyle w:val="Hyperlink"/>
            <w:noProof/>
          </w:rPr>
          <w:t>6.10</w:t>
        </w:r>
        <w:r>
          <w:rPr>
            <w:rFonts w:asciiTheme="minorHAnsi" w:eastAsiaTheme="minorEastAsia" w:hAnsiTheme="minorHAnsi" w:cstheme="minorBidi"/>
            <w:smallCaps w:val="0"/>
            <w:noProof/>
            <w:sz w:val="22"/>
            <w:szCs w:val="22"/>
            <w:lang w:eastAsia="en-IE"/>
          </w:rPr>
          <w:tab/>
        </w:r>
        <w:r w:rsidRPr="00E728D7">
          <w:rPr>
            <w:rStyle w:val="Hyperlink"/>
            <w:noProof/>
          </w:rPr>
          <w:t>Conclusions</w:t>
        </w:r>
        <w:r>
          <w:rPr>
            <w:noProof/>
            <w:webHidden/>
          </w:rPr>
          <w:tab/>
        </w:r>
        <w:r>
          <w:rPr>
            <w:noProof/>
            <w:webHidden/>
          </w:rPr>
          <w:fldChar w:fldCharType="begin"/>
        </w:r>
        <w:r>
          <w:rPr>
            <w:noProof/>
            <w:webHidden/>
          </w:rPr>
          <w:instrText xml:space="preserve"> PAGEREF _Toc206256843 \h </w:instrText>
        </w:r>
        <w:r>
          <w:rPr>
            <w:noProof/>
            <w:webHidden/>
          </w:rPr>
        </w:r>
        <w:r>
          <w:rPr>
            <w:noProof/>
            <w:webHidden/>
          </w:rPr>
          <w:fldChar w:fldCharType="separate"/>
        </w:r>
        <w:r>
          <w:rPr>
            <w:noProof/>
            <w:webHidden/>
          </w:rPr>
          <w:t>92</w:t>
        </w:r>
        <w:r>
          <w:rPr>
            <w:noProof/>
            <w:webHidden/>
          </w:rPr>
          <w:fldChar w:fldCharType="end"/>
        </w:r>
      </w:hyperlink>
    </w:p>
    <w:p w:rsidR="00FC3813" w:rsidRDefault="00FC3813">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256844" w:history="1">
        <w:r w:rsidRPr="00E728D7">
          <w:rPr>
            <w:rStyle w:val="Hyperlink"/>
            <w:noProof/>
          </w:rPr>
          <w:t>7</w:t>
        </w:r>
        <w:r>
          <w:rPr>
            <w:rFonts w:asciiTheme="minorHAnsi" w:eastAsiaTheme="minorEastAsia" w:hAnsiTheme="minorHAnsi" w:cstheme="minorBidi"/>
            <w:b w:val="0"/>
            <w:caps w:val="0"/>
            <w:noProof/>
            <w:sz w:val="22"/>
            <w:szCs w:val="22"/>
            <w:lang w:eastAsia="en-IE"/>
          </w:rPr>
          <w:tab/>
        </w:r>
        <w:r w:rsidRPr="00E728D7">
          <w:rPr>
            <w:rStyle w:val="Hyperlink"/>
            <w:noProof/>
          </w:rPr>
          <w:t>Machine Annotation of Traditional Sets (MATS)</w:t>
        </w:r>
        <w:r>
          <w:rPr>
            <w:noProof/>
            <w:webHidden/>
          </w:rPr>
          <w:tab/>
        </w:r>
        <w:r>
          <w:rPr>
            <w:noProof/>
            <w:webHidden/>
          </w:rPr>
          <w:fldChar w:fldCharType="begin"/>
        </w:r>
        <w:r>
          <w:rPr>
            <w:noProof/>
            <w:webHidden/>
          </w:rPr>
          <w:instrText xml:space="preserve"> PAGEREF _Toc206256844 \h </w:instrText>
        </w:r>
        <w:r>
          <w:rPr>
            <w:noProof/>
            <w:webHidden/>
          </w:rPr>
        </w:r>
        <w:r>
          <w:rPr>
            <w:noProof/>
            <w:webHidden/>
          </w:rPr>
          <w:fldChar w:fldCharType="separate"/>
        </w:r>
        <w:r>
          <w:rPr>
            <w:noProof/>
            <w:webHidden/>
          </w:rPr>
          <w:t>94</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45" w:history="1">
        <w:r w:rsidRPr="00E728D7">
          <w:rPr>
            <w:rStyle w:val="Hyperlink"/>
            <w:noProof/>
          </w:rPr>
          <w:t>7.1</w:t>
        </w:r>
        <w:r>
          <w:rPr>
            <w:rFonts w:asciiTheme="minorHAnsi" w:eastAsiaTheme="minorEastAsia" w:hAnsiTheme="minorHAnsi" w:cstheme="minorBidi"/>
            <w:smallCaps w:val="0"/>
            <w:noProof/>
            <w:sz w:val="22"/>
            <w:szCs w:val="22"/>
            <w:lang w:eastAsia="en-IE"/>
          </w:rPr>
          <w:tab/>
        </w:r>
        <w:r w:rsidRPr="00E728D7">
          <w:rPr>
            <w:rStyle w:val="Hyperlink"/>
            <w:noProof/>
          </w:rPr>
          <w:t>Sets of traditional Irish dance tunes</w:t>
        </w:r>
        <w:r>
          <w:rPr>
            <w:noProof/>
            <w:webHidden/>
          </w:rPr>
          <w:tab/>
        </w:r>
        <w:r>
          <w:rPr>
            <w:noProof/>
            <w:webHidden/>
          </w:rPr>
          <w:fldChar w:fldCharType="begin"/>
        </w:r>
        <w:r>
          <w:rPr>
            <w:noProof/>
            <w:webHidden/>
          </w:rPr>
          <w:instrText xml:space="preserve"> PAGEREF _Toc206256845 \h </w:instrText>
        </w:r>
        <w:r>
          <w:rPr>
            <w:noProof/>
            <w:webHidden/>
          </w:rPr>
        </w:r>
        <w:r>
          <w:rPr>
            <w:noProof/>
            <w:webHidden/>
          </w:rPr>
          <w:fldChar w:fldCharType="separate"/>
        </w:r>
        <w:r>
          <w:rPr>
            <w:noProof/>
            <w:webHidden/>
          </w:rPr>
          <w:t>94</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46" w:history="1">
        <w:r w:rsidRPr="00E728D7">
          <w:rPr>
            <w:rStyle w:val="Hyperlink"/>
            <w:noProof/>
          </w:rPr>
          <w:t>7.2</w:t>
        </w:r>
        <w:r>
          <w:rPr>
            <w:rFonts w:asciiTheme="minorHAnsi" w:eastAsiaTheme="minorEastAsia" w:hAnsiTheme="minorHAnsi" w:cstheme="minorBidi"/>
            <w:smallCaps w:val="0"/>
            <w:noProof/>
            <w:sz w:val="22"/>
            <w:szCs w:val="22"/>
            <w:lang w:eastAsia="en-IE"/>
          </w:rPr>
          <w:tab/>
        </w:r>
        <w:r w:rsidRPr="00E728D7">
          <w:rPr>
            <w:rStyle w:val="Hyperlink"/>
            <w:noProof/>
          </w:rPr>
          <w:t>Machine annotation of traditional sets algorithm (MATS)</w:t>
        </w:r>
        <w:r>
          <w:rPr>
            <w:noProof/>
            <w:webHidden/>
          </w:rPr>
          <w:tab/>
        </w:r>
        <w:r>
          <w:rPr>
            <w:noProof/>
            <w:webHidden/>
          </w:rPr>
          <w:fldChar w:fldCharType="begin"/>
        </w:r>
        <w:r>
          <w:rPr>
            <w:noProof/>
            <w:webHidden/>
          </w:rPr>
          <w:instrText xml:space="preserve"> PAGEREF _Toc206256846 \h </w:instrText>
        </w:r>
        <w:r>
          <w:rPr>
            <w:noProof/>
            <w:webHidden/>
          </w:rPr>
        </w:r>
        <w:r>
          <w:rPr>
            <w:noProof/>
            <w:webHidden/>
          </w:rPr>
          <w:fldChar w:fldCharType="separate"/>
        </w:r>
        <w:r>
          <w:rPr>
            <w:noProof/>
            <w:webHidden/>
          </w:rPr>
          <w:t>95</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47" w:history="1">
        <w:r w:rsidRPr="00E728D7">
          <w:rPr>
            <w:rStyle w:val="Hyperlink"/>
            <w:noProof/>
          </w:rPr>
          <w:t>7.3</w:t>
        </w:r>
        <w:r>
          <w:rPr>
            <w:rFonts w:asciiTheme="minorHAnsi" w:eastAsiaTheme="minorEastAsia" w:hAnsiTheme="minorHAnsi" w:cstheme="minorBidi"/>
            <w:smallCaps w:val="0"/>
            <w:noProof/>
            <w:sz w:val="22"/>
            <w:szCs w:val="22"/>
            <w:lang w:eastAsia="en-IE"/>
          </w:rPr>
          <w:tab/>
        </w:r>
        <w:r w:rsidRPr="00E728D7">
          <w:rPr>
            <w:rStyle w:val="Hyperlink"/>
            <w:noProof/>
          </w:rPr>
          <w:t>Experiment and results</w:t>
        </w:r>
        <w:r>
          <w:rPr>
            <w:noProof/>
            <w:webHidden/>
          </w:rPr>
          <w:tab/>
        </w:r>
        <w:r>
          <w:rPr>
            <w:noProof/>
            <w:webHidden/>
          </w:rPr>
          <w:fldChar w:fldCharType="begin"/>
        </w:r>
        <w:r>
          <w:rPr>
            <w:noProof/>
            <w:webHidden/>
          </w:rPr>
          <w:instrText xml:space="preserve"> PAGEREF _Toc206256847 \h </w:instrText>
        </w:r>
        <w:r>
          <w:rPr>
            <w:noProof/>
            <w:webHidden/>
          </w:rPr>
        </w:r>
        <w:r>
          <w:rPr>
            <w:noProof/>
            <w:webHidden/>
          </w:rPr>
          <w:fldChar w:fldCharType="separate"/>
        </w:r>
        <w:r>
          <w:rPr>
            <w:noProof/>
            <w:webHidden/>
          </w:rPr>
          <w:t>97</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48" w:history="1">
        <w:r w:rsidRPr="00E728D7">
          <w:rPr>
            <w:rStyle w:val="Hyperlink"/>
            <w:noProof/>
          </w:rPr>
          <w:t>7.4</w:t>
        </w:r>
        <w:r>
          <w:rPr>
            <w:rFonts w:asciiTheme="minorHAnsi" w:eastAsiaTheme="minorEastAsia" w:hAnsiTheme="minorHAnsi" w:cstheme="minorBidi"/>
            <w:smallCaps w:val="0"/>
            <w:noProof/>
            <w:sz w:val="22"/>
            <w:szCs w:val="22"/>
            <w:lang w:eastAsia="en-IE"/>
          </w:rPr>
          <w:tab/>
        </w:r>
        <w:r w:rsidRPr="00E728D7">
          <w:rPr>
            <w:rStyle w:val="Hyperlink"/>
            <w:noProof/>
          </w:rPr>
          <w:t>Conclusions</w:t>
        </w:r>
        <w:r>
          <w:rPr>
            <w:noProof/>
            <w:webHidden/>
          </w:rPr>
          <w:tab/>
        </w:r>
        <w:r>
          <w:rPr>
            <w:noProof/>
            <w:webHidden/>
          </w:rPr>
          <w:fldChar w:fldCharType="begin"/>
        </w:r>
        <w:r>
          <w:rPr>
            <w:noProof/>
            <w:webHidden/>
          </w:rPr>
          <w:instrText xml:space="preserve"> PAGEREF _Toc206256848 \h </w:instrText>
        </w:r>
        <w:r>
          <w:rPr>
            <w:noProof/>
            <w:webHidden/>
          </w:rPr>
        </w:r>
        <w:r>
          <w:rPr>
            <w:noProof/>
            <w:webHidden/>
          </w:rPr>
          <w:fldChar w:fldCharType="separate"/>
        </w:r>
        <w:r>
          <w:rPr>
            <w:noProof/>
            <w:webHidden/>
          </w:rPr>
          <w:t>100</w:t>
        </w:r>
        <w:r>
          <w:rPr>
            <w:noProof/>
            <w:webHidden/>
          </w:rPr>
          <w:fldChar w:fldCharType="end"/>
        </w:r>
      </w:hyperlink>
    </w:p>
    <w:p w:rsidR="00FC3813" w:rsidRDefault="00FC3813">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256849" w:history="1">
        <w:r w:rsidRPr="00E728D7">
          <w:rPr>
            <w:rStyle w:val="Hyperlink"/>
            <w:noProof/>
          </w:rPr>
          <w:t>8</w:t>
        </w:r>
        <w:r>
          <w:rPr>
            <w:rFonts w:asciiTheme="minorHAnsi" w:eastAsiaTheme="minorEastAsia" w:hAnsiTheme="minorHAnsi" w:cstheme="minorBidi"/>
            <w:b w:val="0"/>
            <w:caps w:val="0"/>
            <w:noProof/>
            <w:sz w:val="22"/>
            <w:szCs w:val="22"/>
            <w:lang w:eastAsia="en-IE"/>
          </w:rPr>
          <w:tab/>
        </w:r>
        <w:r w:rsidRPr="00E728D7">
          <w:rPr>
            <w:rStyle w:val="Hyperlink"/>
            <w:noProof/>
          </w:rPr>
          <w:t>Conclusions &amp; Future Work</w:t>
        </w:r>
        <w:r>
          <w:rPr>
            <w:noProof/>
            <w:webHidden/>
          </w:rPr>
          <w:tab/>
        </w:r>
        <w:r>
          <w:rPr>
            <w:noProof/>
            <w:webHidden/>
          </w:rPr>
          <w:fldChar w:fldCharType="begin"/>
        </w:r>
        <w:r>
          <w:rPr>
            <w:noProof/>
            <w:webHidden/>
          </w:rPr>
          <w:instrText xml:space="preserve"> PAGEREF _Toc206256849 \h </w:instrText>
        </w:r>
        <w:r>
          <w:rPr>
            <w:noProof/>
            <w:webHidden/>
          </w:rPr>
        </w:r>
        <w:r>
          <w:rPr>
            <w:noProof/>
            <w:webHidden/>
          </w:rPr>
          <w:fldChar w:fldCharType="separate"/>
        </w:r>
        <w:r>
          <w:rPr>
            <w:noProof/>
            <w:webHidden/>
          </w:rPr>
          <w:t>102</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50" w:history="1">
        <w:r w:rsidRPr="00E728D7">
          <w:rPr>
            <w:rStyle w:val="Hyperlink"/>
            <w:noProof/>
          </w:rPr>
          <w:t>8.1</w:t>
        </w:r>
        <w:r>
          <w:rPr>
            <w:rFonts w:asciiTheme="minorHAnsi" w:eastAsiaTheme="minorEastAsia" w:hAnsiTheme="minorHAnsi" w:cstheme="minorBidi"/>
            <w:smallCaps w:val="0"/>
            <w:noProof/>
            <w:sz w:val="22"/>
            <w:szCs w:val="22"/>
            <w:lang w:eastAsia="en-IE"/>
          </w:rPr>
          <w:tab/>
        </w:r>
        <w:r w:rsidRPr="00E728D7">
          <w:rPr>
            <w:rStyle w:val="Hyperlink"/>
            <w:noProof/>
          </w:rPr>
          <w:t>Conclusions</w:t>
        </w:r>
        <w:r>
          <w:rPr>
            <w:noProof/>
            <w:webHidden/>
          </w:rPr>
          <w:tab/>
        </w:r>
        <w:r>
          <w:rPr>
            <w:noProof/>
            <w:webHidden/>
          </w:rPr>
          <w:fldChar w:fldCharType="begin"/>
        </w:r>
        <w:r>
          <w:rPr>
            <w:noProof/>
            <w:webHidden/>
          </w:rPr>
          <w:instrText xml:space="preserve"> PAGEREF _Toc206256850 \h </w:instrText>
        </w:r>
        <w:r>
          <w:rPr>
            <w:noProof/>
            <w:webHidden/>
          </w:rPr>
        </w:r>
        <w:r>
          <w:rPr>
            <w:noProof/>
            <w:webHidden/>
          </w:rPr>
          <w:fldChar w:fldCharType="separate"/>
        </w:r>
        <w:r>
          <w:rPr>
            <w:noProof/>
            <w:webHidden/>
          </w:rPr>
          <w:t>102</w:t>
        </w:r>
        <w:r>
          <w:rPr>
            <w:noProof/>
            <w:webHidden/>
          </w:rPr>
          <w:fldChar w:fldCharType="end"/>
        </w:r>
      </w:hyperlink>
    </w:p>
    <w:p w:rsidR="00FC3813" w:rsidRDefault="00FC381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51" w:history="1">
        <w:r w:rsidRPr="00E728D7">
          <w:rPr>
            <w:rStyle w:val="Hyperlink"/>
            <w:noProof/>
          </w:rPr>
          <w:t>8.2</w:t>
        </w:r>
        <w:r>
          <w:rPr>
            <w:rFonts w:asciiTheme="minorHAnsi" w:eastAsiaTheme="minorEastAsia" w:hAnsiTheme="minorHAnsi" w:cstheme="minorBidi"/>
            <w:smallCaps w:val="0"/>
            <w:noProof/>
            <w:sz w:val="22"/>
            <w:szCs w:val="22"/>
            <w:lang w:eastAsia="en-IE"/>
          </w:rPr>
          <w:tab/>
        </w:r>
        <w:r w:rsidRPr="00E728D7">
          <w:rPr>
            <w:rStyle w:val="Hyperlink"/>
            <w:noProof/>
          </w:rPr>
          <w:t>Future work</w:t>
        </w:r>
        <w:r>
          <w:rPr>
            <w:noProof/>
            <w:webHidden/>
          </w:rPr>
          <w:tab/>
        </w:r>
        <w:r>
          <w:rPr>
            <w:noProof/>
            <w:webHidden/>
          </w:rPr>
          <w:fldChar w:fldCharType="begin"/>
        </w:r>
        <w:r>
          <w:rPr>
            <w:noProof/>
            <w:webHidden/>
          </w:rPr>
          <w:instrText xml:space="preserve"> PAGEREF _Toc206256851 \h </w:instrText>
        </w:r>
        <w:r>
          <w:rPr>
            <w:noProof/>
            <w:webHidden/>
          </w:rPr>
        </w:r>
        <w:r>
          <w:rPr>
            <w:noProof/>
            <w:webHidden/>
          </w:rPr>
          <w:fldChar w:fldCharType="separate"/>
        </w:r>
        <w:r>
          <w:rPr>
            <w:noProof/>
            <w:webHidden/>
          </w:rPr>
          <w:t>102</w:t>
        </w:r>
        <w:r>
          <w:rPr>
            <w:noProof/>
            <w:webHidden/>
          </w:rPr>
          <w:fldChar w:fldCharType="end"/>
        </w:r>
      </w:hyperlink>
    </w:p>
    <w:p w:rsidR="00FC3813" w:rsidRDefault="00FC3813">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6256852" w:history="1">
        <w:r w:rsidRPr="00E728D7">
          <w:rPr>
            <w:rStyle w:val="Hyperlink"/>
            <w:noProof/>
          </w:rPr>
          <w:t>Appendix A – Publications</w:t>
        </w:r>
        <w:r>
          <w:rPr>
            <w:noProof/>
            <w:webHidden/>
          </w:rPr>
          <w:tab/>
        </w:r>
        <w:r>
          <w:rPr>
            <w:noProof/>
            <w:webHidden/>
          </w:rPr>
          <w:fldChar w:fldCharType="begin"/>
        </w:r>
        <w:r>
          <w:rPr>
            <w:noProof/>
            <w:webHidden/>
          </w:rPr>
          <w:instrText xml:space="preserve"> PAGEREF _Toc206256852 \h </w:instrText>
        </w:r>
        <w:r>
          <w:rPr>
            <w:noProof/>
            <w:webHidden/>
          </w:rPr>
        </w:r>
        <w:r>
          <w:rPr>
            <w:noProof/>
            <w:webHidden/>
          </w:rPr>
          <w:fldChar w:fldCharType="separate"/>
        </w:r>
        <w:r>
          <w:rPr>
            <w:noProof/>
            <w:webHidden/>
          </w:rPr>
          <w:t>103</w:t>
        </w:r>
        <w:r>
          <w:rPr>
            <w:noProof/>
            <w:webHidden/>
          </w:rPr>
          <w:fldChar w:fldCharType="end"/>
        </w:r>
      </w:hyperlink>
    </w:p>
    <w:p w:rsidR="00FC3813" w:rsidRDefault="00FC3813">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6256853" w:history="1">
        <w:r w:rsidRPr="00E728D7">
          <w:rPr>
            <w:rStyle w:val="Hyperlink"/>
            <w:noProof/>
          </w:rPr>
          <w:t>Appendix B – The ABC Language</w:t>
        </w:r>
        <w:r>
          <w:rPr>
            <w:noProof/>
            <w:webHidden/>
          </w:rPr>
          <w:tab/>
        </w:r>
        <w:r>
          <w:rPr>
            <w:noProof/>
            <w:webHidden/>
          </w:rPr>
          <w:fldChar w:fldCharType="begin"/>
        </w:r>
        <w:r>
          <w:rPr>
            <w:noProof/>
            <w:webHidden/>
          </w:rPr>
          <w:instrText xml:space="preserve"> PAGEREF _Toc206256853 \h </w:instrText>
        </w:r>
        <w:r>
          <w:rPr>
            <w:noProof/>
            <w:webHidden/>
          </w:rPr>
        </w:r>
        <w:r>
          <w:rPr>
            <w:noProof/>
            <w:webHidden/>
          </w:rPr>
          <w:fldChar w:fldCharType="separate"/>
        </w:r>
        <w:r>
          <w:rPr>
            <w:noProof/>
            <w:webHidden/>
          </w:rPr>
          <w:t>104</w:t>
        </w:r>
        <w:r>
          <w:rPr>
            <w:noProof/>
            <w:webHidden/>
          </w:rPr>
          <w:fldChar w:fldCharType="end"/>
        </w:r>
      </w:hyperlink>
    </w:p>
    <w:p w:rsidR="00FC3813" w:rsidRDefault="00FC3813">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6256854" w:history="1">
        <w:r w:rsidRPr="00E728D7">
          <w:rPr>
            <w:rStyle w:val="Hyperlink"/>
            <w:noProof/>
          </w:rPr>
          <w:t>References</w:t>
        </w:r>
        <w:r>
          <w:rPr>
            <w:noProof/>
            <w:webHidden/>
          </w:rPr>
          <w:tab/>
        </w:r>
        <w:r>
          <w:rPr>
            <w:noProof/>
            <w:webHidden/>
          </w:rPr>
          <w:fldChar w:fldCharType="begin"/>
        </w:r>
        <w:r>
          <w:rPr>
            <w:noProof/>
            <w:webHidden/>
          </w:rPr>
          <w:instrText xml:space="preserve"> PAGEREF _Toc206256854 \h </w:instrText>
        </w:r>
        <w:r>
          <w:rPr>
            <w:noProof/>
            <w:webHidden/>
          </w:rPr>
        </w:r>
        <w:r>
          <w:rPr>
            <w:noProof/>
            <w:webHidden/>
          </w:rPr>
          <w:fldChar w:fldCharType="separate"/>
        </w:r>
        <w:r>
          <w:rPr>
            <w:noProof/>
            <w:webHidden/>
          </w:rPr>
          <w:t>105</w:t>
        </w:r>
        <w:r>
          <w:rPr>
            <w:noProof/>
            <w:webHidden/>
          </w:rPr>
          <w:fldChar w:fldCharType="end"/>
        </w:r>
      </w:hyperlink>
    </w:p>
    <w:p w:rsidR="00A21216" w:rsidRPr="006B070C" w:rsidRDefault="005B4D07">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EB1422" w:rsidRDefault="005B4D07">
      <w:pPr>
        <w:pStyle w:val="TableofFigures"/>
        <w:tabs>
          <w:tab w:val="right" w:leader="dot" w:pos="8303"/>
        </w:tabs>
        <w:rPr>
          <w:rFonts w:asciiTheme="minorHAnsi" w:eastAsiaTheme="minorEastAsia" w:hAnsiTheme="minorHAnsi" w:cstheme="minorBidi"/>
          <w:smallCaps w:val="0"/>
          <w:noProof/>
          <w:sz w:val="22"/>
          <w:szCs w:val="22"/>
          <w:lang w:eastAsia="en-IE"/>
        </w:rPr>
      </w:pPr>
      <w:r w:rsidRPr="005B4D07">
        <w:rPr>
          <w:b/>
        </w:rPr>
        <w:fldChar w:fldCharType="begin"/>
      </w:r>
      <w:r w:rsidR="00A21216" w:rsidRPr="006B070C">
        <w:rPr>
          <w:b/>
        </w:rPr>
        <w:instrText xml:space="preserve"> TOC \c "Figure" </w:instrText>
      </w:r>
      <w:r w:rsidRPr="005B4D07">
        <w:rPr>
          <w:b/>
        </w:rPr>
        <w:fldChar w:fldCharType="separate"/>
      </w:r>
      <w:r w:rsidR="00EB1422">
        <w:rPr>
          <w:noProof/>
        </w:rPr>
        <w:t>Figure 1: The M-Audio Micro Track II digital audio field recorder</w:t>
      </w:r>
      <w:r w:rsidR="00EB1422">
        <w:rPr>
          <w:noProof/>
        </w:rPr>
        <w:tab/>
      </w:r>
      <w:r w:rsidR="00EB1422">
        <w:rPr>
          <w:noProof/>
        </w:rPr>
        <w:fldChar w:fldCharType="begin"/>
      </w:r>
      <w:r w:rsidR="00EB1422">
        <w:rPr>
          <w:noProof/>
        </w:rPr>
        <w:instrText xml:space="preserve"> PAGEREF _Toc206249500 \h </w:instrText>
      </w:r>
      <w:r w:rsidR="00EB1422">
        <w:rPr>
          <w:noProof/>
        </w:rPr>
      </w:r>
      <w:r w:rsidR="00EB1422">
        <w:rPr>
          <w:noProof/>
        </w:rPr>
        <w:fldChar w:fldCharType="separate"/>
      </w:r>
      <w:r w:rsidR="00EB1422">
        <w:rPr>
          <w:noProof/>
        </w:rPr>
        <w:t>1</w:t>
      </w:r>
      <w:r w:rsidR="00EB1422">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10)</w:t>
      </w:r>
      <w:r>
        <w:rPr>
          <w:noProof/>
        </w:rPr>
        <w:tab/>
      </w:r>
      <w:r>
        <w:rPr>
          <w:noProof/>
        </w:rPr>
        <w:fldChar w:fldCharType="begin"/>
      </w:r>
      <w:r>
        <w:rPr>
          <w:noProof/>
        </w:rPr>
        <w:instrText xml:space="preserve"> PAGEREF _Toc206249501 \h </w:instrText>
      </w:r>
      <w:r>
        <w:rPr>
          <w:noProof/>
        </w:rPr>
      </w:r>
      <w:r>
        <w:rPr>
          <w:noProof/>
        </w:rPr>
        <w:fldChar w:fldCharType="separate"/>
      </w:r>
      <w:r>
        <w:rPr>
          <w:noProof/>
        </w:rPr>
        <w:t>8</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Pr>
          <w:noProof/>
        </w:rPr>
        <w:fldChar w:fldCharType="begin"/>
      </w:r>
      <w:r>
        <w:rPr>
          <w:noProof/>
        </w:rPr>
        <w:instrText xml:space="preserve"> PAGEREF _Toc206249502 \h </w:instrText>
      </w:r>
      <w:r>
        <w:rPr>
          <w:noProof/>
        </w:rPr>
      </w:r>
      <w:r>
        <w:rPr>
          <w:noProof/>
        </w:rPr>
        <w:fldChar w:fldCharType="separate"/>
      </w:r>
      <w:r>
        <w:rPr>
          <w:noProof/>
        </w:rPr>
        <w:t>9</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"Taimse Im Chodladh" (thesession.org 2007)</w:t>
      </w:r>
      <w:r>
        <w:rPr>
          <w:noProof/>
        </w:rPr>
        <w:tab/>
      </w:r>
      <w:r>
        <w:rPr>
          <w:noProof/>
        </w:rPr>
        <w:fldChar w:fldCharType="begin"/>
      </w:r>
      <w:r>
        <w:rPr>
          <w:noProof/>
        </w:rPr>
        <w:instrText xml:space="preserve"> PAGEREF _Toc206249503 \h </w:instrText>
      </w:r>
      <w:r>
        <w:rPr>
          <w:noProof/>
        </w:rPr>
      </w:r>
      <w:r>
        <w:rPr>
          <w:noProof/>
        </w:rPr>
        <w:fldChar w:fldCharType="separate"/>
      </w:r>
      <w:r>
        <w:rPr>
          <w:noProof/>
        </w:rPr>
        <w:t>11</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Wooden flutes (Source: Author)</w:t>
      </w:r>
      <w:r>
        <w:rPr>
          <w:noProof/>
        </w:rPr>
        <w:tab/>
      </w:r>
      <w:r>
        <w:rPr>
          <w:noProof/>
        </w:rPr>
        <w:fldChar w:fldCharType="begin"/>
      </w:r>
      <w:r>
        <w:rPr>
          <w:noProof/>
        </w:rPr>
        <w:instrText xml:space="preserve"> PAGEREF _Toc206249504 \h </w:instrText>
      </w:r>
      <w:r>
        <w:rPr>
          <w:noProof/>
        </w:rPr>
      </w:r>
      <w:r>
        <w:rPr>
          <w:noProof/>
        </w:rPr>
        <w:fldChar w:fldCharType="separate"/>
      </w:r>
      <w:r>
        <w:rPr>
          <w:noProof/>
        </w:rPr>
        <w:t>15</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Fiddle player Siobhan Peoples from Ennis, Co. Clare</w:t>
      </w:r>
      <w:r>
        <w:rPr>
          <w:noProof/>
        </w:rPr>
        <w:tab/>
      </w:r>
      <w:r>
        <w:rPr>
          <w:noProof/>
        </w:rPr>
        <w:fldChar w:fldCharType="begin"/>
      </w:r>
      <w:r>
        <w:rPr>
          <w:noProof/>
        </w:rPr>
        <w:instrText xml:space="preserve"> PAGEREF _Toc206249505 \h </w:instrText>
      </w:r>
      <w:r>
        <w:rPr>
          <w:noProof/>
        </w:rPr>
      </w:r>
      <w:r>
        <w:rPr>
          <w:noProof/>
        </w:rPr>
        <w:fldChar w:fldCharType="separate"/>
      </w:r>
      <w:r>
        <w:rPr>
          <w:noProof/>
        </w:rPr>
        <w:t>17</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The main components of the uilleann pipes (Vallely 1999)</w:t>
      </w:r>
      <w:r>
        <w:rPr>
          <w:noProof/>
        </w:rPr>
        <w:tab/>
      </w:r>
      <w:r>
        <w:rPr>
          <w:noProof/>
        </w:rPr>
        <w:fldChar w:fldCharType="begin"/>
      </w:r>
      <w:r>
        <w:rPr>
          <w:noProof/>
        </w:rPr>
        <w:instrText xml:space="preserve"> PAGEREF _Toc206249506 \h </w:instrText>
      </w:r>
      <w:r>
        <w:rPr>
          <w:noProof/>
        </w:rPr>
      </w:r>
      <w:r>
        <w:rPr>
          <w:noProof/>
        </w:rPr>
        <w:fldChar w:fldCharType="separate"/>
      </w:r>
      <w:r>
        <w:rPr>
          <w:noProof/>
        </w:rPr>
        <w:t>18</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Bodhrán player Peter Blaney</w:t>
      </w:r>
      <w:r>
        <w:rPr>
          <w:noProof/>
        </w:rPr>
        <w:tab/>
      </w:r>
      <w:r>
        <w:rPr>
          <w:noProof/>
        </w:rPr>
        <w:fldChar w:fldCharType="begin"/>
      </w:r>
      <w:r>
        <w:rPr>
          <w:noProof/>
        </w:rPr>
        <w:instrText xml:space="preserve"> PAGEREF _Toc206249507 \h </w:instrText>
      </w:r>
      <w:r>
        <w:rPr>
          <w:noProof/>
        </w:rPr>
      </w:r>
      <w:r>
        <w:rPr>
          <w:noProof/>
        </w:rPr>
        <w:fldChar w:fldCharType="separate"/>
      </w:r>
      <w:r>
        <w:rPr>
          <w:noProof/>
        </w:rPr>
        <w:t>21</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Police Chief Francis O' Neill and the cover of O' Neill's "The Dance Music of Ireland" (Waltons)</w:t>
      </w:r>
      <w:r>
        <w:rPr>
          <w:noProof/>
        </w:rPr>
        <w:tab/>
      </w:r>
      <w:r>
        <w:rPr>
          <w:noProof/>
        </w:rPr>
        <w:fldChar w:fldCharType="begin"/>
      </w:r>
      <w:r>
        <w:rPr>
          <w:noProof/>
        </w:rPr>
        <w:instrText xml:space="preserve"> PAGEREF _Toc206249508 \h </w:instrText>
      </w:r>
      <w:r>
        <w:rPr>
          <w:noProof/>
        </w:rPr>
      </w:r>
      <w:r>
        <w:rPr>
          <w:noProof/>
        </w:rPr>
        <w:fldChar w:fldCharType="separate"/>
      </w:r>
      <w:r>
        <w:rPr>
          <w:noProof/>
        </w:rPr>
        <w:t>23</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The tune "Come West Along the Road " in the ABC format (Norbeck 2007) (see also Figure 2).</w:t>
      </w:r>
      <w:r>
        <w:rPr>
          <w:noProof/>
        </w:rPr>
        <w:tab/>
      </w:r>
      <w:r>
        <w:rPr>
          <w:noProof/>
        </w:rPr>
        <w:fldChar w:fldCharType="begin"/>
      </w:r>
      <w:r>
        <w:rPr>
          <w:noProof/>
        </w:rPr>
        <w:instrText xml:space="preserve"> PAGEREF _Toc206249509 \h </w:instrText>
      </w:r>
      <w:r>
        <w:rPr>
          <w:noProof/>
        </w:rPr>
      </w:r>
      <w:r>
        <w:rPr>
          <w:noProof/>
        </w:rPr>
        <w:fldChar w:fldCharType="separate"/>
      </w:r>
      <w:r>
        <w:rPr>
          <w:noProof/>
        </w:rPr>
        <w:t>25</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11: An example of a </w:t>
      </w:r>
      <w:r w:rsidRPr="00E159D0">
        <w:rPr>
          <w:i/>
          <w:noProof/>
        </w:rPr>
        <w:t>run</w:t>
      </w:r>
      <w:r>
        <w:rPr>
          <w:noProof/>
        </w:rPr>
        <w:t xml:space="preserve"> in ABC format (Source: Author)</w:t>
      </w:r>
      <w:r>
        <w:rPr>
          <w:noProof/>
        </w:rPr>
        <w:tab/>
      </w:r>
      <w:r>
        <w:rPr>
          <w:noProof/>
        </w:rPr>
        <w:fldChar w:fldCharType="begin"/>
      </w:r>
      <w:r>
        <w:rPr>
          <w:noProof/>
        </w:rPr>
        <w:instrText xml:space="preserve"> PAGEREF _Toc206249510 \h </w:instrText>
      </w:r>
      <w:r>
        <w:rPr>
          <w:noProof/>
        </w:rPr>
      </w:r>
      <w:r>
        <w:rPr>
          <w:noProof/>
        </w:rPr>
        <w:fldChar w:fldCharType="separate"/>
      </w:r>
      <w:r>
        <w:rPr>
          <w:noProof/>
        </w:rPr>
        <w:t>30</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Geographic origin of regional style (Source: Author based on (Keegan 1992))</w:t>
      </w:r>
      <w:r>
        <w:rPr>
          <w:noProof/>
        </w:rPr>
        <w:tab/>
      </w:r>
      <w:r>
        <w:rPr>
          <w:noProof/>
        </w:rPr>
        <w:fldChar w:fldCharType="begin"/>
      </w:r>
      <w:r>
        <w:rPr>
          <w:noProof/>
        </w:rPr>
        <w:instrText xml:space="preserve"> PAGEREF _Toc206249511 \h </w:instrText>
      </w:r>
      <w:r>
        <w:rPr>
          <w:noProof/>
        </w:rPr>
      </w:r>
      <w:r>
        <w:rPr>
          <w:noProof/>
        </w:rPr>
        <w:fldChar w:fldCharType="separate"/>
      </w:r>
      <w:r>
        <w:rPr>
          <w:noProof/>
        </w:rPr>
        <w:t>33</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Waveform plot of a concert flute playing the notes A to G legato</w:t>
      </w:r>
      <w:r>
        <w:rPr>
          <w:noProof/>
        </w:rPr>
        <w:tab/>
      </w:r>
      <w:r>
        <w:rPr>
          <w:noProof/>
        </w:rPr>
        <w:fldChar w:fldCharType="begin"/>
      </w:r>
      <w:r>
        <w:rPr>
          <w:noProof/>
        </w:rPr>
        <w:instrText xml:space="preserve"> PAGEREF _Toc206249512 \h </w:instrText>
      </w:r>
      <w:r>
        <w:rPr>
          <w:noProof/>
        </w:rPr>
      </w:r>
      <w:r>
        <w:rPr>
          <w:noProof/>
        </w:rPr>
        <w:fldChar w:fldCharType="separate"/>
      </w:r>
      <w:r>
        <w:rPr>
          <w:noProof/>
        </w:rPr>
        <w:t>38</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Waveform plot of a piano playing the notes A to G</w:t>
      </w:r>
      <w:r>
        <w:rPr>
          <w:noProof/>
        </w:rPr>
        <w:tab/>
      </w:r>
      <w:r>
        <w:rPr>
          <w:noProof/>
        </w:rPr>
        <w:fldChar w:fldCharType="begin"/>
      </w:r>
      <w:r>
        <w:rPr>
          <w:noProof/>
        </w:rPr>
        <w:instrText xml:space="preserve"> PAGEREF _Toc206249513 \h </w:instrText>
      </w:r>
      <w:r>
        <w:rPr>
          <w:noProof/>
        </w:rPr>
      </w:r>
      <w:r>
        <w:rPr>
          <w:noProof/>
        </w:rPr>
        <w:fldChar w:fldCharType="separate"/>
      </w:r>
      <w:r>
        <w:rPr>
          <w:noProof/>
        </w:rPr>
        <w:t>39</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the Onset Detection Function (ODF) for a musical phrase calculated using the Onset Detection using Comb Filters implemented by the author in Java (Source: Author)</w:t>
      </w:r>
      <w:r>
        <w:rPr>
          <w:noProof/>
        </w:rPr>
        <w:tab/>
      </w:r>
      <w:r>
        <w:rPr>
          <w:noProof/>
        </w:rPr>
        <w:fldChar w:fldCharType="begin"/>
      </w:r>
      <w:r>
        <w:rPr>
          <w:noProof/>
        </w:rPr>
        <w:instrText xml:space="preserve"> PAGEREF _Toc206249514 \h </w:instrText>
      </w:r>
      <w:r>
        <w:rPr>
          <w:noProof/>
        </w:rPr>
      </w:r>
      <w:r>
        <w:rPr>
          <w:noProof/>
        </w:rPr>
        <w:fldChar w:fldCharType="separate"/>
      </w:r>
      <w:r>
        <w:rPr>
          <w:noProof/>
        </w:rPr>
        <w:t>40</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A concert flute playing the note D4</w:t>
      </w:r>
      <w:r>
        <w:rPr>
          <w:noProof/>
        </w:rPr>
        <w:tab/>
      </w:r>
      <w:r>
        <w:rPr>
          <w:noProof/>
        </w:rPr>
        <w:fldChar w:fldCharType="begin"/>
      </w:r>
      <w:r>
        <w:rPr>
          <w:noProof/>
        </w:rPr>
        <w:instrText xml:space="preserve"> PAGEREF _Toc206249515 \h </w:instrText>
      </w:r>
      <w:r>
        <w:rPr>
          <w:noProof/>
        </w:rPr>
      </w:r>
      <w:r>
        <w:rPr>
          <w:noProof/>
        </w:rPr>
        <w:fldChar w:fldCharType="separate"/>
      </w:r>
      <w:r>
        <w:rPr>
          <w:noProof/>
        </w:rPr>
        <w:t>42</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The normalised absolute values of DFT of the signal from Figure 16</w:t>
      </w:r>
      <w:r>
        <w:rPr>
          <w:noProof/>
        </w:rPr>
        <w:tab/>
      </w:r>
      <w:r>
        <w:rPr>
          <w:noProof/>
        </w:rPr>
        <w:fldChar w:fldCharType="begin"/>
      </w:r>
      <w:r>
        <w:rPr>
          <w:noProof/>
        </w:rPr>
        <w:instrText xml:space="preserve"> PAGEREF _Toc206249516 \h </w:instrText>
      </w:r>
      <w:r>
        <w:rPr>
          <w:noProof/>
        </w:rPr>
      </w:r>
      <w:r>
        <w:rPr>
          <w:noProof/>
        </w:rPr>
        <w:fldChar w:fldCharType="separate"/>
      </w:r>
      <w:r>
        <w:rPr>
          <w:noProof/>
        </w:rPr>
        <w:t>43</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Hanning function</w:t>
      </w:r>
      <w:r>
        <w:rPr>
          <w:noProof/>
        </w:rPr>
        <w:tab/>
      </w:r>
      <w:r>
        <w:rPr>
          <w:noProof/>
        </w:rPr>
        <w:fldChar w:fldCharType="begin"/>
      </w:r>
      <w:r>
        <w:rPr>
          <w:noProof/>
        </w:rPr>
        <w:instrText xml:space="preserve"> PAGEREF _Toc206249517 \h </w:instrText>
      </w:r>
      <w:r>
        <w:rPr>
          <w:noProof/>
        </w:rPr>
      </w:r>
      <w:r>
        <w:rPr>
          <w:noProof/>
        </w:rPr>
        <w:fldChar w:fldCharType="separate"/>
      </w:r>
      <w:r>
        <w:rPr>
          <w:noProof/>
        </w:rPr>
        <w:t>45</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A frame of audio from Figure 16 windowed by the Hanning function from Figure 18 (Source: Author)</w:t>
      </w:r>
      <w:r>
        <w:rPr>
          <w:noProof/>
        </w:rPr>
        <w:tab/>
      </w:r>
      <w:r>
        <w:rPr>
          <w:noProof/>
        </w:rPr>
        <w:fldChar w:fldCharType="begin"/>
      </w:r>
      <w:r>
        <w:rPr>
          <w:noProof/>
        </w:rPr>
        <w:instrText xml:space="preserve"> PAGEREF _Toc206249518 \h </w:instrText>
      </w:r>
      <w:r>
        <w:rPr>
          <w:noProof/>
        </w:rPr>
      </w:r>
      <w:r>
        <w:rPr>
          <w:noProof/>
        </w:rPr>
        <w:fldChar w:fldCharType="separate"/>
      </w:r>
      <w:r>
        <w:rPr>
          <w:noProof/>
        </w:rPr>
        <w:t>46</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The first two bars from the tune "Banish Misfortune" in ABC format and in music notation, with the corresponding Parsons' code</w:t>
      </w:r>
      <w:r>
        <w:rPr>
          <w:noProof/>
        </w:rPr>
        <w:tab/>
      </w:r>
      <w:r>
        <w:rPr>
          <w:noProof/>
        </w:rPr>
        <w:fldChar w:fldCharType="begin"/>
      </w:r>
      <w:r>
        <w:rPr>
          <w:noProof/>
        </w:rPr>
        <w:instrText xml:space="preserve"> PAGEREF _Toc206249519 \h </w:instrText>
      </w:r>
      <w:r>
        <w:rPr>
          <w:noProof/>
        </w:rPr>
      </w:r>
      <w:r>
        <w:rPr>
          <w:noProof/>
        </w:rPr>
        <w:fldChar w:fldCharType="separate"/>
      </w:r>
      <w:r>
        <w:rPr>
          <w:noProof/>
        </w:rPr>
        <w:t>49</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The Themefinder user interface</w:t>
      </w:r>
      <w:r>
        <w:rPr>
          <w:noProof/>
        </w:rPr>
        <w:tab/>
      </w:r>
      <w:r>
        <w:rPr>
          <w:noProof/>
        </w:rPr>
        <w:fldChar w:fldCharType="begin"/>
      </w:r>
      <w:r>
        <w:rPr>
          <w:noProof/>
        </w:rPr>
        <w:instrText xml:space="preserve"> PAGEREF _Toc206249520 \h </w:instrText>
      </w:r>
      <w:r>
        <w:rPr>
          <w:noProof/>
        </w:rPr>
      </w:r>
      <w:r>
        <w:rPr>
          <w:noProof/>
        </w:rPr>
        <w:fldChar w:fldCharType="separate"/>
      </w:r>
      <w:r>
        <w:rPr>
          <w:noProof/>
        </w:rPr>
        <w:t>61</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Musicians in a session compare tunes using TunePal (Source: Author)</w:t>
      </w:r>
      <w:r>
        <w:rPr>
          <w:noProof/>
        </w:rPr>
        <w:tab/>
      </w:r>
      <w:r>
        <w:rPr>
          <w:noProof/>
        </w:rPr>
        <w:fldChar w:fldCharType="begin"/>
      </w:r>
      <w:r>
        <w:rPr>
          <w:noProof/>
        </w:rPr>
        <w:instrText xml:space="preserve"> PAGEREF _Toc206249521 \h </w:instrText>
      </w:r>
      <w:r>
        <w:rPr>
          <w:noProof/>
        </w:rPr>
      </w:r>
      <w:r>
        <w:rPr>
          <w:noProof/>
        </w:rPr>
        <w:fldChar w:fldCharType="separate"/>
      </w:r>
      <w:r>
        <w:rPr>
          <w:noProof/>
        </w:rPr>
        <w:t>63</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Screenshots of TunePal running on a Windows Mobile Smartphone (Source: Author)</w:t>
      </w:r>
      <w:r>
        <w:rPr>
          <w:noProof/>
        </w:rPr>
        <w:tab/>
      </w:r>
      <w:r>
        <w:rPr>
          <w:noProof/>
        </w:rPr>
        <w:fldChar w:fldCharType="begin"/>
      </w:r>
      <w:r>
        <w:rPr>
          <w:noProof/>
        </w:rPr>
        <w:instrText xml:space="preserve"> PAGEREF _Toc206249522 \h </w:instrText>
      </w:r>
      <w:r>
        <w:rPr>
          <w:noProof/>
        </w:rPr>
      </w:r>
      <w:r>
        <w:rPr>
          <w:noProof/>
        </w:rPr>
        <w:fldChar w:fldCharType="separate"/>
      </w:r>
      <w:r>
        <w:rPr>
          <w:noProof/>
        </w:rPr>
        <w:t>64</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thesession.org user interface</w:t>
      </w:r>
      <w:r>
        <w:rPr>
          <w:noProof/>
        </w:rPr>
        <w:tab/>
      </w:r>
      <w:r>
        <w:rPr>
          <w:noProof/>
        </w:rPr>
        <w:fldChar w:fldCharType="begin"/>
      </w:r>
      <w:r>
        <w:rPr>
          <w:noProof/>
        </w:rPr>
        <w:instrText xml:space="preserve"> PAGEREF _Toc206249523 \h </w:instrText>
      </w:r>
      <w:r>
        <w:rPr>
          <w:noProof/>
        </w:rPr>
      </w:r>
      <w:r>
        <w:rPr>
          <w:noProof/>
        </w:rPr>
        <w:fldChar w:fldCharType="separate"/>
      </w:r>
      <w:r>
        <w:rPr>
          <w:noProof/>
        </w:rPr>
        <w:t>64</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Shazam audio fingerprinting running on an iPhone (Shazam 2008)</w:t>
      </w:r>
      <w:r>
        <w:rPr>
          <w:noProof/>
        </w:rPr>
        <w:tab/>
      </w:r>
      <w:r>
        <w:rPr>
          <w:noProof/>
        </w:rPr>
        <w:fldChar w:fldCharType="begin"/>
      </w:r>
      <w:r>
        <w:rPr>
          <w:noProof/>
        </w:rPr>
        <w:instrText xml:space="preserve"> PAGEREF _Toc206249524 \h </w:instrText>
      </w:r>
      <w:r>
        <w:rPr>
          <w:noProof/>
        </w:rPr>
      </w:r>
      <w:r>
        <w:rPr>
          <w:noProof/>
        </w:rPr>
        <w:fldChar w:fldCharType="separate"/>
      </w:r>
      <w:r>
        <w:rPr>
          <w:noProof/>
        </w:rPr>
        <w:t>66</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The "Picard" MusicBrainz client</w:t>
      </w:r>
      <w:r>
        <w:rPr>
          <w:noProof/>
        </w:rPr>
        <w:tab/>
      </w:r>
      <w:r>
        <w:rPr>
          <w:noProof/>
        </w:rPr>
        <w:fldChar w:fldCharType="begin"/>
      </w:r>
      <w:r>
        <w:rPr>
          <w:noProof/>
        </w:rPr>
        <w:instrText xml:space="preserve"> PAGEREF _Toc206249525 \h </w:instrText>
      </w:r>
      <w:r>
        <w:rPr>
          <w:noProof/>
        </w:rPr>
      </w:r>
      <w:r>
        <w:rPr>
          <w:noProof/>
        </w:rPr>
        <w:fldChar w:fldCharType="separate"/>
      </w:r>
      <w:r>
        <w:rPr>
          <w:noProof/>
        </w:rPr>
        <w:t>67</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MELDEX Interface. A user can play a part of melody or record a query for transcription</w:t>
      </w:r>
      <w:r>
        <w:rPr>
          <w:noProof/>
        </w:rPr>
        <w:tab/>
      </w:r>
      <w:r>
        <w:rPr>
          <w:noProof/>
        </w:rPr>
        <w:fldChar w:fldCharType="begin"/>
      </w:r>
      <w:r>
        <w:rPr>
          <w:noProof/>
        </w:rPr>
        <w:instrText xml:space="preserve"> PAGEREF _Toc206249526 \h </w:instrText>
      </w:r>
      <w:r>
        <w:rPr>
          <w:noProof/>
        </w:rPr>
      </w:r>
      <w:r>
        <w:rPr>
          <w:noProof/>
        </w:rPr>
        <w:fldChar w:fldCharType="separate"/>
      </w:r>
      <w:r>
        <w:rPr>
          <w:noProof/>
        </w:rPr>
        <w:t>69</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High level diagram of the MATT2 tune annotation system</w:t>
      </w:r>
      <w:r>
        <w:rPr>
          <w:noProof/>
        </w:rPr>
        <w:tab/>
      </w:r>
      <w:r>
        <w:rPr>
          <w:noProof/>
        </w:rPr>
        <w:fldChar w:fldCharType="begin"/>
      </w:r>
      <w:r>
        <w:rPr>
          <w:noProof/>
        </w:rPr>
        <w:instrText xml:space="preserve"> PAGEREF _Toc206249527 \h </w:instrText>
      </w:r>
      <w:r>
        <w:rPr>
          <w:noProof/>
        </w:rPr>
      </w:r>
      <w:r>
        <w:rPr>
          <w:noProof/>
        </w:rPr>
        <w:fldChar w:fldCharType="separate"/>
      </w:r>
      <w:r>
        <w:rPr>
          <w:noProof/>
        </w:rPr>
        <w:t>76</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lang w:eastAsia="en-IE"/>
        </w:rPr>
        <w:drawing>
          <wp:inline distT="0" distB="0" distL="0" distR="0">
            <wp:extent cx="5300082" cy="1349298"/>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Pr>
          <w:noProof/>
        </w:rPr>
        <w:t xml:space="preserve"> </w:t>
      </w:r>
      <w:r w:rsidRPr="006B070C">
        <w:rPr>
          <w:noProof/>
          <w:lang w:eastAsia="en-IE"/>
        </w:rPr>
        <w:drawing>
          <wp:inline distT="0" distB="0" distL="0" distR="0">
            <wp:extent cx="5300082" cy="1179472"/>
            <wp:effectExtent l="1905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321932" cy="1184335"/>
                    </a:xfrm>
                    <a:prstGeom prst="rect">
                      <a:avLst/>
                    </a:prstGeom>
                    <a:noFill/>
                    <a:ln w="9525">
                      <a:noFill/>
                      <a:miter lim="800000"/>
                      <a:headEnd/>
                      <a:tailEnd/>
                    </a:ln>
                  </pic:spPr>
                </pic:pic>
              </a:graphicData>
            </a:graphic>
          </wp:inline>
        </w:drawing>
      </w:r>
      <w:r>
        <w:rPr>
          <w:noProof/>
        </w:rPr>
        <w:t xml:space="preserve"> Figure 29: Signal and ODF plots of the first bar of the tune "The Boyne Hunt"</w:t>
      </w:r>
      <w:r>
        <w:rPr>
          <w:noProof/>
        </w:rPr>
        <w:tab/>
      </w:r>
      <w:r>
        <w:rPr>
          <w:noProof/>
        </w:rPr>
        <w:fldChar w:fldCharType="begin"/>
      </w:r>
      <w:r>
        <w:rPr>
          <w:noProof/>
        </w:rPr>
        <w:instrText xml:space="preserve"> PAGEREF _Toc206249528 \h </w:instrText>
      </w:r>
      <w:r>
        <w:rPr>
          <w:noProof/>
        </w:rPr>
      </w:r>
      <w:r>
        <w:rPr>
          <w:noProof/>
        </w:rPr>
        <w:fldChar w:fldCharType="separate"/>
      </w:r>
      <w:r>
        <w:rPr>
          <w:noProof/>
        </w:rPr>
        <w:t>78</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Approximate histogram of candidate note lengths from a 28 second phrase from the tune "The Hunters Purse"</w:t>
      </w:r>
      <w:r>
        <w:rPr>
          <w:noProof/>
        </w:rPr>
        <w:tab/>
      </w:r>
      <w:r>
        <w:rPr>
          <w:noProof/>
        </w:rPr>
        <w:fldChar w:fldCharType="begin"/>
      </w:r>
      <w:r>
        <w:rPr>
          <w:noProof/>
        </w:rPr>
        <w:instrText xml:space="preserve"> PAGEREF _Toc206249529 \h </w:instrText>
      </w:r>
      <w:r>
        <w:rPr>
          <w:noProof/>
        </w:rPr>
      </w:r>
      <w:r>
        <w:rPr>
          <w:noProof/>
        </w:rPr>
        <w:fldChar w:fldCharType="separate"/>
      </w:r>
      <w:r>
        <w:rPr>
          <w:noProof/>
        </w:rPr>
        <w:t>83</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lastRenderedPageBreak/>
        <w:t>Figure 32: Pseudocode for the approximate histogram quaver length calculator</w:t>
      </w:r>
      <w:r>
        <w:rPr>
          <w:noProof/>
        </w:rPr>
        <w:tab/>
      </w:r>
      <w:r>
        <w:rPr>
          <w:noProof/>
        </w:rPr>
        <w:fldChar w:fldCharType="begin"/>
      </w:r>
      <w:r>
        <w:rPr>
          <w:noProof/>
        </w:rPr>
        <w:instrText xml:space="preserve"> PAGEREF _Toc206249530 \h </w:instrText>
      </w:r>
      <w:r>
        <w:rPr>
          <w:noProof/>
        </w:rPr>
      </w:r>
      <w:r>
        <w:rPr>
          <w:noProof/>
        </w:rPr>
        <w:fldChar w:fldCharType="separate"/>
      </w:r>
      <w:r>
        <w:rPr>
          <w:noProof/>
        </w:rPr>
        <w:t>84</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33: Normalisation stages for the A part of the tune “Come West Along the Road”</w:t>
      </w:r>
      <w:r>
        <w:rPr>
          <w:noProof/>
        </w:rPr>
        <w:tab/>
      </w:r>
      <w:r>
        <w:rPr>
          <w:noProof/>
        </w:rPr>
        <w:fldChar w:fldCharType="begin"/>
      </w:r>
      <w:r>
        <w:rPr>
          <w:noProof/>
        </w:rPr>
        <w:instrText xml:space="preserve"> PAGEREF _Toc206249531 \h </w:instrText>
      </w:r>
      <w:r>
        <w:rPr>
          <w:noProof/>
        </w:rPr>
      </w:r>
      <w:r>
        <w:rPr>
          <w:noProof/>
        </w:rPr>
        <w:fldChar w:fldCharType="separate"/>
      </w:r>
      <w:r>
        <w:rPr>
          <w:noProof/>
        </w:rPr>
        <w:t>85</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Screenshot of MATT2</w:t>
      </w:r>
      <w:r>
        <w:rPr>
          <w:noProof/>
        </w:rPr>
        <w:tab/>
      </w:r>
      <w:r>
        <w:rPr>
          <w:noProof/>
        </w:rPr>
        <w:fldChar w:fldCharType="begin"/>
      </w:r>
      <w:r>
        <w:rPr>
          <w:noProof/>
        </w:rPr>
        <w:instrText xml:space="preserve"> PAGEREF _Toc206249532 \h </w:instrText>
      </w:r>
      <w:r>
        <w:rPr>
          <w:noProof/>
        </w:rPr>
      </w:r>
      <w:r>
        <w:rPr>
          <w:noProof/>
        </w:rPr>
        <w:fldChar w:fldCharType="separate"/>
      </w:r>
      <w:r>
        <w:rPr>
          <w:noProof/>
        </w:rPr>
        <w:t>87</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Top ten edit distances for a recording of the tune "The Golden Keyboard"</w:t>
      </w:r>
      <w:r>
        <w:rPr>
          <w:noProof/>
        </w:rPr>
        <w:tab/>
      </w:r>
      <w:r>
        <w:rPr>
          <w:noProof/>
        </w:rPr>
        <w:fldChar w:fldCharType="begin"/>
      </w:r>
      <w:r>
        <w:rPr>
          <w:noProof/>
        </w:rPr>
        <w:instrText xml:space="preserve"> PAGEREF _Toc206249533 \h </w:instrText>
      </w:r>
      <w:r>
        <w:rPr>
          <w:noProof/>
        </w:rPr>
      </w:r>
      <w:r>
        <w:rPr>
          <w:noProof/>
        </w:rPr>
        <w:fldChar w:fldCharType="separate"/>
      </w:r>
      <w:r>
        <w:rPr>
          <w:noProof/>
        </w:rPr>
        <w:t>89</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Waveform of the last phrase from the tune "Jim Coleman’s" and the first phrase from the tune "George Whites Favourite" played in a set</w:t>
      </w:r>
      <w:r>
        <w:rPr>
          <w:noProof/>
        </w:rPr>
        <w:tab/>
      </w:r>
      <w:r>
        <w:rPr>
          <w:noProof/>
        </w:rPr>
        <w:fldChar w:fldCharType="begin"/>
      </w:r>
      <w:r>
        <w:rPr>
          <w:noProof/>
        </w:rPr>
        <w:instrText xml:space="preserve"> PAGEREF _Toc206249534 \h </w:instrText>
      </w:r>
      <w:r>
        <w:rPr>
          <w:noProof/>
        </w:rPr>
      </w:r>
      <w:r>
        <w:rPr>
          <w:noProof/>
        </w:rPr>
        <w:fldChar w:fldCharType="separate"/>
      </w:r>
      <w:r>
        <w:rPr>
          <w:noProof/>
        </w:rPr>
        <w:t>93</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37: Pseudocode for the MATS set annotation algorithm</w:t>
      </w:r>
      <w:r>
        <w:rPr>
          <w:noProof/>
        </w:rPr>
        <w:tab/>
      </w:r>
      <w:r>
        <w:rPr>
          <w:noProof/>
        </w:rPr>
        <w:fldChar w:fldCharType="begin"/>
      </w:r>
      <w:r>
        <w:rPr>
          <w:noProof/>
        </w:rPr>
        <w:instrText xml:space="preserve"> PAGEREF _Toc206249535 \h </w:instrText>
      </w:r>
      <w:r>
        <w:rPr>
          <w:noProof/>
        </w:rPr>
      </w:r>
      <w:r>
        <w:rPr>
          <w:noProof/>
        </w:rPr>
        <w:fldChar w:fldCharType="separate"/>
      </w:r>
      <w:r>
        <w:rPr>
          <w:noProof/>
        </w:rPr>
        <w:t>95</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38: Edit distance profiles for three tunes played in a set</w:t>
      </w:r>
      <w:r>
        <w:rPr>
          <w:noProof/>
        </w:rPr>
        <w:tab/>
      </w:r>
      <w:r>
        <w:rPr>
          <w:noProof/>
        </w:rPr>
        <w:fldChar w:fldCharType="begin"/>
      </w:r>
      <w:r>
        <w:rPr>
          <w:noProof/>
        </w:rPr>
        <w:instrText xml:space="preserve"> PAGEREF _Toc206249536 \h </w:instrText>
      </w:r>
      <w:r>
        <w:rPr>
          <w:noProof/>
        </w:rPr>
      </w:r>
      <w:r>
        <w:rPr>
          <w:noProof/>
        </w:rPr>
        <w:fldChar w:fldCharType="separate"/>
      </w:r>
      <w:r>
        <w:rPr>
          <w:noProof/>
        </w:rPr>
        <w:t>96</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39: Filtered version of first graph in Figure 4. The dynamic threshold and detected troughs are marked</w:t>
      </w:r>
      <w:r>
        <w:rPr>
          <w:noProof/>
        </w:rPr>
        <w:tab/>
      </w:r>
      <w:r>
        <w:rPr>
          <w:noProof/>
        </w:rPr>
        <w:fldChar w:fldCharType="begin"/>
      </w:r>
      <w:r>
        <w:rPr>
          <w:noProof/>
        </w:rPr>
        <w:instrText xml:space="preserve"> PAGEREF _Toc206249537 \h </w:instrText>
      </w:r>
      <w:r>
        <w:rPr>
          <w:noProof/>
        </w:rPr>
      </w:r>
      <w:r>
        <w:rPr>
          <w:noProof/>
        </w:rPr>
        <w:fldChar w:fldCharType="separate"/>
      </w:r>
      <w:r>
        <w:rPr>
          <w:noProof/>
        </w:rPr>
        <w:t>96</w:t>
      </w:r>
      <w:r>
        <w:rPr>
          <w:noProof/>
        </w:rPr>
        <w:fldChar w:fldCharType="end"/>
      </w:r>
    </w:p>
    <w:p w:rsidR="00A21216" w:rsidRPr="006B070C" w:rsidRDefault="005B4D07">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EB1422" w:rsidRDefault="005B4D07">
      <w:pPr>
        <w:pStyle w:val="TableofFigures"/>
        <w:tabs>
          <w:tab w:val="right" w:leader="dot" w:pos="8303"/>
        </w:tabs>
        <w:rPr>
          <w:rFonts w:asciiTheme="minorHAnsi" w:eastAsiaTheme="minorEastAsia" w:hAnsiTheme="minorHAnsi" w:cstheme="minorBidi"/>
          <w:smallCaps w:val="0"/>
          <w:noProof/>
          <w:sz w:val="22"/>
          <w:szCs w:val="22"/>
          <w:lang w:eastAsia="en-IE"/>
        </w:rPr>
      </w:pPr>
      <w:r w:rsidRPr="005B4D07">
        <w:fldChar w:fldCharType="begin"/>
      </w:r>
      <w:r w:rsidR="00A21216" w:rsidRPr="006B070C">
        <w:instrText xml:space="preserve"> TOC \c "Table" </w:instrText>
      </w:r>
      <w:r w:rsidRPr="005B4D07">
        <w:fldChar w:fldCharType="separate"/>
      </w:r>
      <w:r w:rsidR="00EB1422">
        <w:rPr>
          <w:noProof/>
        </w:rPr>
        <w:t>Table 1: Types of dance music (M. Gainza 2006b)</w:t>
      </w:r>
      <w:r w:rsidR="00EB1422">
        <w:rPr>
          <w:noProof/>
        </w:rPr>
        <w:tab/>
      </w:r>
      <w:r w:rsidR="00EB1422">
        <w:rPr>
          <w:noProof/>
        </w:rPr>
        <w:fldChar w:fldCharType="begin"/>
      </w:r>
      <w:r w:rsidR="00EB1422">
        <w:rPr>
          <w:noProof/>
        </w:rPr>
        <w:instrText xml:space="preserve"> PAGEREF _Toc206249538 \h </w:instrText>
      </w:r>
      <w:r w:rsidR="00EB1422">
        <w:rPr>
          <w:noProof/>
        </w:rPr>
      </w:r>
      <w:r w:rsidR="00EB1422">
        <w:rPr>
          <w:noProof/>
        </w:rPr>
        <w:fldChar w:fldCharType="separate"/>
      </w:r>
      <w:r w:rsidR="00EB1422">
        <w:rPr>
          <w:noProof/>
        </w:rPr>
        <w:t>7</w:t>
      </w:r>
      <w:r w:rsidR="00EB1422">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 used modes by the tin whistle, concert flute and the uilleann pipes (adapted from (M. Gainza 2006b))</w:t>
      </w:r>
      <w:r>
        <w:rPr>
          <w:noProof/>
        </w:rPr>
        <w:tab/>
      </w:r>
      <w:r>
        <w:rPr>
          <w:noProof/>
        </w:rPr>
        <w:fldChar w:fldCharType="begin"/>
      </w:r>
      <w:r>
        <w:rPr>
          <w:noProof/>
        </w:rPr>
        <w:instrText xml:space="preserve"> PAGEREF _Toc206249539 \h </w:instrText>
      </w:r>
      <w:r>
        <w:rPr>
          <w:noProof/>
        </w:rPr>
      </w:r>
      <w:r>
        <w:rPr>
          <w:noProof/>
        </w:rPr>
        <w:fldChar w:fldCharType="separate"/>
      </w:r>
      <w:r>
        <w:rPr>
          <w:noProof/>
        </w:rPr>
        <w:t>11</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Pr>
          <w:noProof/>
        </w:rPr>
        <w:fldChar w:fldCharType="begin"/>
      </w:r>
      <w:r>
        <w:rPr>
          <w:noProof/>
        </w:rPr>
        <w:instrText xml:space="preserve"> PAGEREF _Toc206249540 \h </w:instrText>
      </w:r>
      <w:r>
        <w:rPr>
          <w:noProof/>
        </w:rPr>
      </w:r>
      <w:r>
        <w:rPr>
          <w:noProof/>
        </w:rPr>
        <w:fldChar w:fldCharType="separate"/>
      </w:r>
      <w:r>
        <w:rPr>
          <w:noProof/>
        </w:rPr>
        <w:t>12</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Pr>
          <w:noProof/>
        </w:rPr>
        <w:fldChar w:fldCharType="begin"/>
      </w:r>
      <w:r>
        <w:rPr>
          <w:noProof/>
        </w:rPr>
        <w:instrText xml:space="preserve"> PAGEREF _Toc206249541 \h </w:instrText>
      </w:r>
      <w:r>
        <w:rPr>
          <w:noProof/>
        </w:rPr>
      </w:r>
      <w:r>
        <w:rPr>
          <w:noProof/>
        </w:rPr>
        <w:fldChar w:fldCharType="separate"/>
      </w:r>
      <w:r>
        <w:rPr>
          <w:noProof/>
        </w:rPr>
        <w:t>13</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Tunings for concert flutes</w:t>
      </w:r>
      <w:r>
        <w:rPr>
          <w:noProof/>
        </w:rPr>
        <w:tab/>
      </w:r>
      <w:r>
        <w:rPr>
          <w:noProof/>
        </w:rPr>
        <w:fldChar w:fldCharType="begin"/>
      </w:r>
      <w:r>
        <w:rPr>
          <w:noProof/>
        </w:rPr>
        <w:instrText xml:space="preserve"> PAGEREF _Toc206249542 \h </w:instrText>
      </w:r>
      <w:r>
        <w:rPr>
          <w:noProof/>
        </w:rPr>
      </w:r>
      <w:r>
        <w:rPr>
          <w:noProof/>
        </w:rPr>
        <w:fldChar w:fldCharType="separate"/>
      </w:r>
      <w:r>
        <w:rPr>
          <w:noProof/>
        </w:rPr>
        <w:t>14</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tin-whistles</w:t>
      </w:r>
      <w:r>
        <w:rPr>
          <w:noProof/>
        </w:rPr>
        <w:tab/>
      </w:r>
      <w:r>
        <w:rPr>
          <w:noProof/>
        </w:rPr>
        <w:fldChar w:fldCharType="begin"/>
      </w:r>
      <w:r>
        <w:rPr>
          <w:noProof/>
        </w:rPr>
        <w:instrText xml:space="preserve"> PAGEREF _Toc206249543 \h </w:instrText>
      </w:r>
      <w:r>
        <w:rPr>
          <w:noProof/>
        </w:rPr>
      </w:r>
      <w:r>
        <w:rPr>
          <w:noProof/>
        </w:rPr>
        <w:fldChar w:fldCharType="separate"/>
      </w:r>
      <w:r>
        <w:rPr>
          <w:noProof/>
        </w:rPr>
        <w:t>16</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Possible features that characterise creativity in traditional Irish flute playing (Source: Author)</w:t>
      </w:r>
      <w:r>
        <w:rPr>
          <w:noProof/>
        </w:rPr>
        <w:tab/>
      </w:r>
      <w:r>
        <w:rPr>
          <w:noProof/>
        </w:rPr>
        <w:fldChar w:fldCharType="begin"/>
      </w:r>
      <w:r>
        <w:rPr>
          <w:noProof/>
        </w:rPr>
        <w:instrText xml:space="preserve"> PAGEREF _Toc206249544 \h </w:instrText>
      </w:r>
      <w:r>
        <w:rPr>
          <w:noProof/>
        </w:rPr>
      </w:r>
      <w:r>
        <w:rPr>
          <w:noProof/>
        </w:rPr>
        <w:fldChar w:fldCharType="separate"/>
      </w:r>
      <w:r>
        <w:rPr>
          <w:noProof/>
        </w:rPr>
        <w:t>31</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John McKenna (flute) and Michael Gaffney (banjo)</w:t>
      </w:r>
      <w:r>
        <w:rPr>
          <w:noProof/>
        </w:rPr>
        <w:tab/>
      </w:r>
      <w:r>
        <w:rPr>
          <w:noProof/>
        </w:rPr>
        <w:fldChar w:fldCharType="begin"/>
      </w:r>
      <w:r>
        <w:rPr>
          <w:noProof/>
        </w:rPr>
        <w:instrText xml:space="preserve"> PAGEREF _Toc206249545 \h </w:instrText>
      </w:r>
      <w:r>
        <w:rPr>
          <w:noProof/>
        </w:rPr>
      </w:r>
      <w:r>
        <w:rPr>
          <w:noProof/>
        </w:rPr>
        <w:fldChar w:fldCharType="separate"/>
      </w:r>
      <w:r>
        <w:rPr>
          <w:noProof/>
        </w:rPr>
        <w:t>34</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Edit distance matrix for the strings “DFGDGBDEGGAB” and “DGGGDGBDEFGAB” with the minimum edit distance position highlighted</w:t>
      </w:r>
      <w:r>
        <w:rPr>
          <w:noProof/>
        </w:rPr>
        <w:tab/>
      </w:r>
      <w:r>
        <w:rPr>
          <w:noProof/>
        </w:rPr>
        <w:fldChar w:fldCharType="begin"/>
      </w:r>
      <w:r>
        <w:rPr>
          <w:noProof/>
        </w:rPr>
        <w:instrText xml:space="preserve"> PAGEREF _Toc206249546 \h </w:instrText>
      </w:r>
      <w:r>
        <w:rPr>
          <w:noProof/>
        </w:rPr>
      </w:r>
      <w:r>
        <w:rPr>
          <w:noProof/>
        </w:rPr>
        <w:fldChar w:fldCharType="separate"/>
      </w:r>
      <w:r>
        <w:rPr>
          <w:noProof/>
        </w:rPr>
        <w:t>54</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Edit distance for the string “BDEE” in “DGGGDGBDEFGAB”. This string represents the first 13 notes from the tune "Jim Coleman's" in normalised ABC format</w:t>
      </w:r>
      <w:r>
        <w:rPr>
          <w:noProof/>
        </w:rPr>
        <w:tab/>
      </w:r>
      <w:r>
        <w:rPr>
          <w:noProof/>
        </w:rPr>
        <w:fldChar w:fldCharType="begin"/>
      </w:r>
      <w:r>
        <w:rPr>
          <w:noProof/>
        </w:rPr>
        <w:instrText xml:space="preserve"> PAGEREF _Toc206249547 \h </w:instrText>
      </w:r>
      <w:r>
        <w:rPr>
          <w:noProof/>
        </w:rPr>
      </w:r>
      <w:r>
        <w:rPr>
          <w:noProof/>
        </w:rPr>
        <w:fldChar w:fldCharType="separate"/>
      </w:r>
      <w:r>
        <w:rPr>
          <w:noProof/>
        </w:rPr>
        <w:t>55</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11: Delays </w:t>
      </w:r>
      <w:r w:rsidRPr="00DE4DD1">
        <w:rPr>
          <w:i/>
          <w:noProof/>
        </w:rPr>
        <w:t>D</w:t>
      </w:r>
      <w:r>
        <w:rPr>
          <w:noProof/>
        </w:rPr>
        <w:t xml:space="preserve"> in samples for frequencies </w:t>
      </w:r>
      <w:r w:rsidRPr="00DE4DD1">
        <w:rPr>
          <w:i/>
          <w:noProof/>
        </w:rPr>
        <w:t>f</w:t>
      </w:r>
      <w:r>
        <w:rPr>
          <w:noProof/>
        </w:rPr>
        <w:t xml:space="preserve"> in Hz used in ODCF for differently pitched instruments.</w:t>
      </w:r>
      <w:r>
        <w:rPr>
          <w:noProof/>
        </w:rPr>
        <w:tab/>
      </w:r>
      <w:r>
        <w:rPr>
          <w:noProof/>
        </w:rPr>
        <w:fldChar w:fldCharType="begin"/>
      </w:r>
      <w:r>
        <w:rPr>
          <w:noProof/>
        </w:rPr>
        <w:instrText xml:space="preserve"> PAGEREF _Toc206249548 \h </w:instrText>
      </w:r>
      <w:r>
        <w:rPr>
          <w:noProof/>
        </w:rPr>
      </w:r>
      <w:r>
        <w:rPr>
          <w:noProof/>
        </w:rPr>
        <w:fldChar w:fldCharType="separate"/>
      </w:r>
      <w:r>
        <w:rPr>
          <w:noProof/>
        </w:rPr>
        <w:t>77</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12: Pitch spellings for the D flute pitch model</w:t>
      </w:r>
      <w:r>
        <w:rPr>
          <w:noProof/>
        </w:rPr>
        <w:tab/>
      </w:r>
      <w:r>
        <w:rPr>
          <w:noProof/>
        </w:rPr>
        <w:fldChar w:fldCharType="begin"/>
      </w:r>
      <w:r>
        <w:rPr>
          <w:noProof/>
        </w:rPr>
        <w:instrText xml:space="preserve"> PAGEREF _Toc206249549 \h </w:instrText>
      </w:r>
      <w:r>
        <w:rPr>
          <w:noProof/>
        </w:rPr>
      </w:r>
      <w:r>
        <w:rPr>
          <w:noProof/>
        </w:rPr>
        <w:fldChar w:fldCharType="separate"/>
      </w:r>
      <w:r>
        <w:rPr>
          <w:noProof/>
        </w:rPr>
        <w:t>81</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13: Average edit distances for the closest match and the next closest match for tunes correctly and incorrectly annotated</w:t>
      </w:r>
      <w:r>
        <w:rPr>
          <w:noProof/>
        </w:rPr>
        <w:tab/>
      </w:r>
      <w:r>
        <w:rPr>
          <w:noProof/>
        </w:rPr>
        <w:fldChar w:fldCharType="begin"/>
      </w:r>
      <w:r>
        <w:rPr>
          <w:noProof/>
        </w:rPr>
        <w:instrText xml:space="preserve"> PAGEREF _Toc206249550 \h </w:instrText>
      </w:r>
      <w:r>
        <w:rPr>
          <w:noProof/>
        </w:rPr>
      </w:r>
      <w:r>
        <w:rPr>
          <w:noProof/>
        </w:rPr>
        <w:fldChar w:fldCharType="separate"/>
      </w:r>
      <w:r>
        <w:rPr>
          <w:noProof/>
        </w:rPr>
        <w:t>90</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14: Correctly and incorrectly identified tunes</w:t>
      </w:r>
      <w:r>
        <w:rPr>
          <w:noProof/>
        </w:rPr>
        <w:tab/>
      </w:r>
      <w:r>
        <w:rPr>
          <w:noProof/>
        </w:rPr>
        <w:fldChar w:fldCharType="begin"/>
      </w:r>
      <w:r>
        <w:rPr>
          <w:noProof/>
        </w:rPr>
        <w:instrText xml:space="preserve"> PAGEREF _Toc206249551 \h </w:instrText>
      </w:r>
      <w:r>
        <w:rPr>
          <w:noProof/>
        </w:rPr>
      </w:r>
      <w:r>
        <w:rPr>
          <w:noProof/>
        </w:rPr>
        <w:fldChar w:fldCharType="separate"/>
      </w:r>
      <w:r>
        <w:rPr>
          <w:noProof/>
        </w:rPr>
        <w:t>97</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15: Human &amp; machine annotated turns</w:t>
      </w:r>
      <w:r>
        <w:rPr>
          <w:noProof/>
        </w:rPr>
        <w:tab/>
      </w:r>
      <w:r>
        <w:rPr>
          <w:noProof/>
        </w:rPr>
        <w:fldChar w:fldCharType="begin"/>
      </w:r>
      <w:r>
        <w:rPr>
          <w:noProof/>
        </w:rPr>
        <w:instrText xml:space="preserve"> PAGEREF _Toc206249552 \h </w:instrText>
      </w:r>
      <w:r>
        <w:rPr>
          <w:noProof/>
        </w:rPr>
      </w:r>
      <w:r>
        <w:rPr>
          <w:noProof/>
        </w:rPr>
        <w:fldChar w:fldCharType="separate"/>
      </w:r>
      <w:r>
        <w:rPr>
          <w:noProof/>
        </w:rPr>
        <w:t>97</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16: Annotation accuracy</w:t>
      </w:r>
      <w:r>
        <w:rPr>
          <w:noProof/>
        </w:rPr>
        <w:tab/>
      </w:r>
      <w:r>
        <w:rPr>
          <w:noProof/>
        </w:rPr>
        <w:fldChar w:fldCharType="begin"/>
      </w:r>
      <w:r>
        <w:rPr>
          <w:noProof/>
        </w:rPr>
        <w:instrText xml:space="preserve"> PAGEREF _Toc206249553 \h </w:instrText>
      </w:r>
      <w:r>
        <w:rPr>
          <w:noProof/>
        </w:rPr>
      </w:r>
      <w:r>
        <w:rPr>
          <w:noProof/>
        </w:rPr>
        <w:fldChar w:fldCharType="separate"/>
      </w:r>
      <w:r>
        <w:rPr>
          <w:noProof/>
        </w:rPr>
        <w:t>98</w:t>
      </w:r>
      <w:r>
        <w:rPr>
          <w:noProof/>
        </w:rPr>
        <w:fldChar w:fldCharType="end"/>
      </w:r>
    </w:p>
    <w:p w:rsidR="00A21216" w:rsidRPr="006B070C" w:rsidRDefault="005B4D07">
      <w:pPr>
        <w:rPr>
          <w:b/>
        </w:rPr>
      </w:pPr>
      <w:r w:rsidRPr="006B070C">
        <w:rPr>
          <w:b/>
        </w:rPr>
        <w:fldChar w:fldCharType="end"/>
      </w:r>
    </w:p>
    <w:p w:rsidR="00A21216" w:rsidRPr="006B070C" w:rsidRDefault="00614CA9">
      <w:pPr>
        <w:rPr>
          <w:b/>
        </w:rPr>
        <w:sectPr w:rsidR="00A21216" w:rsidRPr="006B070C">
          <w:headerReference w:type="default" r:id="rId13"/>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6256774"/>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C97B01" w:rsidRPr="00C97B01">
          <w:t>(Wallis &amp; Wilson 2001)</w:t>
        </w:r>
      </w:fldSimple>
      <w:r w:rsidR="00A55155" w:rsidRPr="00D1516E">
        <w:t xml:space="preserve">. </w:t>
      </w:r>
      <w:r w:rsidR="009A6376">
        <w:t>A</w:t>
      </w:r>
      <w:r w:rsidR="00A55155" w:rsidRPr="00D1516E">
        <w:t xml:space="preserve">t workshops such as those held as part of the Willie Clancy Summer School </w:t>
      </w:r>
      <w:fldSimple w:instr=" ADDIN ZOTERO_ITEM {&quot;citationItems&quot;:[{&quot;itemID&quot;:1346}]} ">
        <w:r w:rsidR="00C97B01" w:rsidRPr="00C97B01">
          <w:t>(Tony Kearns &amp; Barry Taylor n.d.)</w:t>
        </w:r>
      </w:fldSimple>
      <w:r w:rsidR="00A55155" w:rsidRPr="00D1516E">
        <w:t xml:space="preserve"> students use electronic devices to record their classes. Increasingly students use digital audio field recorders such as the M-Audio Micro Track II, which record high quality audio directly to WAV or MP3 format </w:t>
      </w:r>
      <w:fldSimple w:instr=" ADDIN ZOTERO_ITEM {&quot;citationItems&quot;:[{&quot;itemID&quot;:8560}]} ">
        <w:r w:rsidR="00C97B01" w:rsidRPr="00C97B01">
          <w:t xml:space="preserve"> </w:t>
        </w:r>
      </w:fldSimple>
      <w:r w:rsidR="00A55155">
        <w:t>(</w:t>
      </w:r>
      <w:r w:rsidR="005B4D07">
        <w:fldChar w:fldCharType="begin"/>
      </w:r>
      <w:r w:rsidR="00A55155">
        <w:instrText xml:space="preserve"> REF _Ref204576556 \h </w:instrText>
      </w:r>
      <w:r w:rsidR="005B4D07">
        <w:fldChar w:fldCharType="separate"/>
      </w:r>
      <w:r w:rsidR="00EB1422">
        <w:t xml:space="preserve">Figure </w:t>
      </w:r>
      <w:r w:rsidR="00EB1422">
        <w:rPr>
          <w:noProof/>
        </w:rPr>
        <w:t>1</w:t>
      </w:r>
      <w:r w:rsidR="005B4D07">
        <w:fldChar w:fldCharType="end"/>
      </w:r>
      <w:r w:rsidR="00A55155">
        <w:t>)</w:t>
      </w:r>
      <w:r w:rsidR="00A55155" w:rsidRPr="00D1516E">
        <w:t>.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sixty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4"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6249500"/>
      <w:r>
        <w:t xml:space="preserve">Figure </w:t>
      </w:r>
      <w:fldSimple w:instr=" SEQ Figure \* ARABIC ">
        <w:r w:rsidR="00EB1422">
          <w:rPr>
            <w:noProof/>
          </w:rPr>
          <w:t>1</w:t>
        </w:r>
      </w:fldSimple>
      <w:bookmarkEnd w:id="5"/>
      <w:r>
        <w:t>: The M-Audio Micro Track II digital audio field recorder</w:t>
      </w:r>
      <w:bookmarkEnd w:id="6"/>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instruments. Additionally for musicological and ethnographic study, archives could be annotated with stylistic metadata. </w:t>
      </w:r>
      <w:r>
        <w:t>T</w:t>
      </w:r>
      <w:r w:rsidRPr="006B070C">
        <w:t>he main goal of th</w:t>
      </w:r>
      <w:r>
        <w:t>is PhD thesis</w:t>
      </w:r>
      <w:r w:rsidRPr="006B070C">
        <w:t xml:space="preserve"> </w:t>
      </w:r>
      <w:r>
        <w:t xml:space="preserve">is to develop </w:t>
      </w:r>
      <w:r>
        <w:lastRenderedPageBreak/>
        <w:t xml:space="preserve">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C97B01" w:rsidRPr="00C97B01">
          <w:t>(Doraisamy, Adnan &amp; Norowi n.d.; Jensen, J. Xu &amp; Zachariasen n.d.; Nesbit, Hollenberg &amp; Senyard n.d.)</w:t>
        </w:r>
      </w:fldSimple>
      <w:r w:rsidRPr="006B070C">
        <w:t>.</w:t>
      </w:r>
      <w:r>
        <w:t xml:space="preserve"> This work presents the first attempt 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adapt take account of characteristics as slow onset times in </w:t>
      </w:r>
      <w:r w:rsidR="002052C9">
        <w:t>woodwind</w:t>
      </w:r>
      <w:r>
        <w:t xml:space="preserve"> instruments such as the </w:t>
      </w:r>
      <w:r w:rsidR="00521784">
        <w:t>concert</w:t>
      </w:r>
      <w:r>
        <w:t xml:space="preserve">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C97B01" w:rsidRPr="00C97B01">
          <w:t>(thesession.org 2007; Norbeck 2007; Chambers 2007)</w:t>
        </w:r>
      </w:fldSimple>
      <w:r>
        <w:t xml:space="preserve">.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6256775"/>
      <w:r w:rsidRPr="006B070C">
        <w:t xml:space="preserve">Research </w:t>
      </w:r>
      <w:bookmarkEnd w:id="7"/>
      <w:r w:rsidR="00401123" w:rsidRPr="006B070C">
        <w:t>aim</w:t>
      </w:r>
      <w:r w:rsidR="007721B0" w:rsidRPr="006B070C">
        <w:t>s</w:t>
      </w:r>
      <w:bookmarkEnd w:id="8"/>
    </w:p>
    <w:p w:rsidR="007721B0" w:rsidRDefault="00F04A78" w:rsidP="007721B0">
      <w:r>
        <w:t xml:space="preserve">The overall aim of this research is to develop new algorithms and systems for the annotation of traditional Irish dance music. </w:t>
      </w:r>
      <w:r w:rsidR="00521784">
        <w:t>More to follow</w:t>
      </w:r>
    </w:p>
    <w:p w:rsidR="00740488" w:rsidRDefault="00740488" w:rsidP="00740488">
      <w:pPr>
        <w:pStyle w:val="MscHeading2"/>
      </w:pPr>
      <w:bookmarkStart w:id="9" w:name="_Toc206256776"/>
      <w:r>
        <w:t>Use cases</w:t>
      </w:r>
      <w:bookmarkEnd w:id="9"/>
    </w:p>
    <w:p w:rsidR="00740488" w:rsidRDefault="00740488" w:rsidP="00740488">
      <w:r>
        <w:t>This section presents several possible usage scenarios for the outputs of this research.</w:t>
      </w:r>
    </w:p>
    <w:p w:rsidR="00740488" w:rsidRDefault="00740488" w:rsidP="00740488">
      <w:r>
        <w:tab/>
        <w:t xml:space="preserve">Maria is taking classes on the wooden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two tunes per day. Maria uses a digital audio field recorder to record the classes each day. Eamonn encourages the students to learn the tunes by ear and </w:t>
      </w:r>
      <w:r>
        <w:lastRenderedPageBreak/>
        <w:t xml:space="preserve">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two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w:t>
      </w:r>
      <w:r>
        <w:lastRenderedPageBreak/>
        <w:t xml:space="preserve">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0" w:name="_Toc206256777"/>
      <w:r w:rsidRPr="006B070C">
        <w:t>Original Contribution</w:t>
      </w:r>
      <w:bookmarkEnd w:id="10"/>
    </w:p>
    <w:p w:rsidR="009E59D6" w:rsidRPr="006B070C"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the first attempt to develop a content based music information retrieval system which explicitly supports traditional Irish dance music. </w:t>
      </w:r>
      <w:r w:rsidR="009E59D6" w:rsidRPr="006B070C">
        <w:t>In addition, the main specific contributions to knowledge are listed as follows:</w:t>
      </w:r>
    </w:p>
    <w:p w:rsidR="009E59D6" w:rsidRDefault="00E70F4C" w:rsidP="009E59D6">
      <w:pPr>
        <w:numPr>
          <w:ilvl w:val="0"/>
          <w:numId w:val="8"/>
        </w:numPr>
      </w:pPr>
      <w:r>
        <w:t>The use of community generated collections of traditional tunes in ABC format in a content based music information retrieval system.</w:t>
      </w:r>
    </w:p>
    <w:p w:rsidR="00E70F4C" w:rsidRDefault="00E70F4C" w:rsidP="009E59D6">
      <w:pPr>
        <w:numPr>
          <w:ilvl w:val="0"/>
          <w:numId w:val="8"/>
        </w:numPr>
      </w:pPr>
      <w:r>
        <w:t>The development of a content based music information retrieval system that supports queries played on traditional instruments.</w:t>
      </w:r>
    </w:p>
    <w:p w:rsidR="00E70F4C" w:rsidRDefault="00E70F4C" w:rsidP="009E59D6">
      <w:pPr>
        <w:numPr>
          <w:ilvl w:val="0"/>
          <w:numId w:val="8"/>
        </w:numPr>
      </w:pPr>
      <w:r>
        <w:t xml:space="preserve">The development of a framework to compensate for interpretative style in queries to </w:t>
      </w:r>
      <w:r w:rsidR="00FE1A34">
        <w:t>a content</w:t>
      </w:r>
      <w:r>
        <w:t xml:space="preserve"> based music information retrieval system.</w:t>
      </w:r>
    </w:p>
    <w:p w:rsidR="00E70F4C" w:rsidRDefault="00E70F4C" w:rsidP="009E59D6">
      <w:pPr>
        <w:numPr>
          <w:ilvl w:val="0"/>
          <w:numId w:val="8"/>
        </w:numPr>
      </w:pPr>
      <w:r>
        <w:t>The development of a novel algorithm based on edit distance profiles to annotate sets of traditional Irish dance tunes.</w:t>
      </w:r>
    </w:p>
    <w:p w:rsidR="00E70F4C" w:rsidRDefault="00E70F4C" w:rsidP="009E59D6">
      <w:pPr>
        <w:numPr>
          <w:ilvl w:val="0"/>
          <w:numId w:val="8"/>
        </w:numPr>
      </w:pPr>
      <w:r>
        <w:t>The validation of the proposed algorithms using the “</w:t>
      </w:r>
      <w:r w:rsidRPr="00E70F4C">
        <w:t>Cranfield Model</w:t>
      </w:r>
      <w:r>
        <w:t>” of Information Retrieval evaluation.</w:t>
      </w:r>
    </w:p>
    <w:p w:rsidR="00A21216" w:rsidRPr="006B070C" w:rsidRDefault="00A21216">
      <w:pPr>
        <w:pStyle w:val="MscHeading2"/>
      </w:pPr>
      <w:bookmarkStart w:id="11" w:name="_Toc29808619"/>
      <w:bookmarkStart w:id="12" w:name="_Toc206256778"/>
      <w:r w:rsidRPr="006B070C">
        <w:t>Organisation</w:t>
      </w:r>
      <w:bookmarkEnd w:id="11"/>
      <w:bookmarkEnd w:id="12"/>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Pr="006B070C" w:rsidRDefault="00A21216">
      <w:pPr>
        <w:pStyle w:val="EndnoteText"/>
      </w:pP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headerReference w:type="default" r:id="rId15"/>
          <w:pgSz w:w="11907" w:h="16840" w:code="9"/>
          <w:pgMar w:top="1440" w:right="1797" w:bottom="1440" w:left="1797" w:header="720" w:footer="720" w:gutter="0"/>
          <w:pgNumType w:start="1"/>
          <w:cols w:space="720"/>
        </w:sectPr>
      </w:pPr>
    </w:p>
    <w:p w:rsidR="00A21216" w:rsidRDefault="002F2F81">
      <w:pPr>
        <w:pStyle w:val="MscHeading1"/>
      </w:pPr>
      <w:bookmarkStart w:id="13" w:name="_Toc206256779"/>
      <w:r w:rsidRPr="006B070C">
        <w:lastRenderedPageBreak/>
        <w:t>Traditional Irish Music</w:t>
      </w:r>
      <w:bookmarkEnd w:id="13"/>
    </w:p>
    <w:p w:rsidR="00A55155" w:rsidRPr="006B070C" w:rsidRDefault="00A55155" w:rsidP="00A55155">
      <w:r w:rsidRPr="006B070C">
        <w:t xml:space="preserve">Irish traditional music includes several musical </w:t>
      </w:r>
      <w:r w:rsidRPr="005D14AA">
        <w:rPr>
          <w:i/>
        </w:rPr>
        <w:t>forms</w:t>
      </w:r>
      <w:r w:rsidRPr="006B070C">
        <w:t xml:space="preserve">. In the song tradition, both sean nós (“old style” singing in the Irish language) and singing in English exist. The baroque  music of Turlough O'Carolan is also considered part of the tradition  </w:t>
      </w:r>
      <w:r w:rsidR="005B4D07"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5B4D07" w:rsidRPr="006B070C">
        <w:fldChar w:fldCharType="separate"/>
      </w:r>
      <w:r w:rsidRPr="006B070C">
        <w:t>(Vallely 1999)</w:t>
      </w:r>
      <w:r w:rsidR="005B4D07"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5B4D07"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5B4D07" w:rsidRPr="006B070C">
        <w:fldChar w:fldCharType="separate"/>
      </w:r>
      <w:r w:rsidRPr="006B070C">
        <w:t>(Larson 2003)</w:t>
      </w:r>
      <w:r w:rsidR="005B4D07"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two parts called either the first and second part or the A part and B part. Tunes are typically arranged into sets. A set consists of a number of tunes (commonly two or three) played sequentially. Each tune in a set is usually repeated two or three times </w:t>
      </w:r>
      <w:r w:rsidR="005B4D07"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5B4D07" w:rsidRPr="006B070C">
        <w:fldChar w:fldCharType="separate"/>
      </w:r>
      <w:r w:rsidRPr="006B070C">
        <w:t>(Vallely 1999)</w:t>
      </w:r>
      <w:r w:rsidR="005B4D07" w:rsidRPr="006B070C">
        <w:fldChar w:fldCharType="end"/>
      </w:r>
      <w:r w:rsidRPr="006B070C">
        <w:t>.</w:t>
      </w:r>
      <w:r>
        <w:t xml:space="preserve"> </w:t>
      </w:r>
      <w:r w:rsidRPr="006B070C">
        <w:t xml:space="preserve">Certain common sets were originally put together to accompany set dances </w:t>
      </w:r>
      <w:r w:rsidR="005B4D07">
        <w:fldChar w:fldCharType="begin"/>
      </w:r>
      <w:r w:rsidR="00CB12FB">
        <w:instrText xml:space="preserve"> ADDIN ZOTERO_ITEM {"citationItems":[{"itemID":14954}]} </w:instrText>
      </w:r>
      <w:r w:rsidR="005B4D07">
        <w:fldChar w:fldCharType="separate"/>
      </w:r>
      <w:r w:rsidR="00C97B01" w:rsidRPr="00C97B01">
        <w:t>(Vallely 1999)</w:t>
      </w:r>
      <w:r w:rsidR="005B4D07">
        <w:fldChar w:fldCharType="end"/>
      </w:r>
      <w:r w:rsidRPr="006B070C">
        <w:t>, while other sets have become popular as a result of being recorded by emigrant Irish musicians in America in the early part of the twentieth century.</w:t>
      </w:r>
      <w:r>
        <w:t xml:space="preserve"> </w:t>
      </w:r>
      <w:r w:rsidRPr="006B070C">
        <w:tab/>
        <w:t>The origin of many sets of tunes is unknown and musicians often compile new sets “on the fly”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5B4D07"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5B4D07" w:rsidRPr="006B070C">
        <w:fldChar w:fldCharType="separate"/>
      </w:r>
      <w:r w:rsidRPr="006B070C">
        <w:t>(Wallis and Wilson 2001)</w:t>
      </w:r>
      <w:r w:rsidR="005B4D07" w:rsidRPr="006B070C">
        <w:fldChar w:fldCharType="end"/>
      </w:r>
      <w:r w:rsidRPr="006B070C">
        <w:t xml:space="preserve">. </w:t>
      </w:r>
    </w:p>
    <w:p w:rsidR="00A55155" w:rsidRPr="006B070C" w:rsidRDefault="00A55155" w:rsidP="00A55155">
      <w:pPr>
        <w:ind w:firstLine="576"/>
      </w:pPr>
      <w:r w:rsidRPr="006B070C">
        <w:t xml:space="preserve">Music is a creative art form and “individual expression” is a defining component of traditional Irish music </w:t>
      </w:r>
      <w:r w:rsidR="005B4D07" w:rsidRPr="006B070C">
        <w:fldChar w:fldCharType="begin"/>
      </w:r>
      <w:r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5B4D07" w:rsidRPr="006B070C">
        <w:fldChar w:fldCharType="separate"/>
      </w:r>
      <w:r w:rsidRPr="006B070C">
        <w:t>(Breathnach 1977)</w:t>
      </w:r>
      <w:r w:rsidR="005B4D07" w:rsidRPr="006B070C">
        <w:fldChar w:fldCharType="end"/>
      </w:r>
      <w:r w:rsidRPr="006B070C">
        <w:t>. Creativity in traditional music takes three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Pr="006B070C" w:rsidRDefault="00A55155" w:rsidP="00A55155">
      <w:pPr>
        <w:ind w:firstLine="576"/>
      </w:pPr>
      <w:r w:rsidRPr="006B070C">
        <w:t>3.</w:t>
      </w:r>
      <w:r w:rsidRPr="006B070C">
        <w:tab/>
        <w:t>The individual creativity of a musician in interpreting a tune.</w:t>
      </w:r>
    </w:p>
    <w:p w:rsidR="00A55155" w:rsidRDefault="00A55155" w:rsidP="00A55155">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5B4D07"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5B4D07" w:rsidRPr="006B070C">
        <w:fldChar w:fldCharType="separate"/>
      </w:r>
      <w:r w:rsidRPr="006B070C">
        <w:t>(Larson 2003)</w:t>
      </w:r>
      <w:r w:rsidR="005B4D07" w:rsidRPr="006B070C">
        <w:fldChar w:fldCharType="end"/>
      </w:r>
      <w:r w:rsidRPr="006B070C">
        <w:t xml:space="preserve">. </w:t>
      </w:r>
      <w:fldSimple w:instr=" ADDIN ZOTERO_ITEM {&quot;citationItems&quot;:[{&quot;itemID&quot;:13436}]} ">
        <w:r w:rsidR="00C97B01" w:rsidRPr="00C97B01">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C97B01" w:rsidRPr="00C97B01">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chapter X have been developed to compensate for musical expression in queries to the CBMIR system proposed.</w:t>
      </w:r>
    </w:p>
    <w:p w:rsidR="00EA56F9" w:rsidRDefault="00EA56F9" w:rsidP="00EA56F9">
      <w:pPr>
        <w:pStyle w:val="MscHeading2"/>
      </w:pPr>
      <w:bookmarkStart w:id="14" w:name="_Ref161220543"/>
      <w:bookmarkStart w:id="15" w:name="_Toc206256780"/>
      <w:r w:rsidRPr="006B070C">
        <w:t xml:space="preserve">Tune </w:t>
      </w:r>
      <w:r w:rsidR="006E472A">
        <w:t>t</w:t>
      </w:r>
      <w:r w:rsidRPr="006B070C">
        <w:t>ypes</w:t>
      </w:r>
      <w:bookmarkEnd w:id="15"/>
    </w:p>
    <w:p w:rsidR="006E472A" w:rsidRDefault="006E472A" w:rsidP="006E472A">
      <w:r>
        <w:t xml:space="preserve">This section presents the background and history of the most common forms of traditional dance music. </w:t>
      </w:r>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r w:rsidR="005B4D07">
        <w:fldChar w:fldCharType="begin"/>
      </w:r>
      <w:r w:rsidR="006708B5">
        <w:instrText xml:space="preserve"> ADDIN ZOTERO_ITEM {"citationItems":[{"itemID":2347,"position":2}]} </w:instrText>
      </w:r>
      <w:r w:rsidR="005B4D07">
        <w:fldChar w:fldCharType="separate"/>
      </w:r>
      <w:r w:rsidR="00C97B01" w:rsidRPr="00C97B01">
        <w:t>(Larson 2003)</w:t>
      </w:r>
      <w:r w:rsidR="005B4D07">
        <w:fldChar w:fldCharType="end"/>
      </w:r>
      <w:r w:rsidRPr="008F7916">
        <w:t xml:space="preserve">. These forms differ in time signature, tempo and structure. </w:t>
      </w:r>
      <w:r w:rsidRPr="008F7916">
        <w:lastRenderedPageBreak/>
        <w:t>For example a reel is generally played at a lively tempo and is in 4/4 time (four crochets in a bar, though usually transcribed as eight quavers in a bar)</w:t>
      </w:r>
      <w:r>
        <w:t>,</w:t>
      </w:r>
      <w:r w:rsidRPr="008F7916">
        <w:t xml:space="preserve"> while a waltz is generally played at slower pace and is in 3/4 time. Most tunes consist of a common structure of two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5B4D07" w:rsidRPr="008F7916">
        <w:fldChar w:fldCharType="begin"/>
      </w:r>
      <w:r>
        <w:instrText xml:space="preserve"> ADDIN ZOTERO_ITEM {"citationItems":[{"itemID":14954,"position":1}]} </w:instrText>
      </w:r>
      <w:r w:rsidR="005B4D07" w:rsidRPr="008F7916">
        <w:fldChar w:fldCharType="separate"/>
      </w:r>
      <w:r w:rsidR="00C97B01" w:rsidRPr="00C97B01">
        <w:t>(Vallely 1999)</w:t>
      </w:r>
      <w:r w:rsidR="005B4D07" w:rsidRPr="008F7916">
        <w:fldChar w:fldCharType="end"/>
      </w:r>
      <w:r w:rsidRPr="008F7916">
        <w:t>, while other sets have become popular as a result of being recorded by emigrant Irish musicians in America in the early part of the twentieth century.</w:t>
      </w:r>
      <w:r>
        <w:t xml:space="preserve"> </w:t>
      </w:r>
      <w:r w:rsidR="005B4D07">
        <w:fldChar w:fldCharType="begin"/>
      </w:r>
      <w:r w:rsidR="00237EB6">
        <w:instrText xml:space="preserve"> REF _Ref205304629 \h </w:instrText>
      </w:r>
      <w:r w:rsidR="005B4D07">
        <w:fldChar w:fldCharType="separate"/>
      </w:r>
      <w:r w:rsidR="00EB1422">
        <w:t xml:space="preserve">Table </w:t>
      </w:r>
      <w:r w:rsidR="00EB1422">
        <w:rPr>
          <w:noProof/>
        </w:rPr>
        <w:t>1</w:t>
      </w:r>
      <w:r w:rsidR="005B4D07">
        <w:fldChar w:fldCharType="end"/>
      </w:r>
      <w:r w:rsidR="00237EB6">
        <w:t xml:space="preserve"> summarises the main tune types.</w:t>
      </w:r>
    </w:p>
    <w:tbl>
      <w:tblPr>
        <w:tblStyle w:val="tablephd"/>
        <w:tblW w:w="0" w:type="auto"/>
        <w:tblLook w:val="01E0"/>
      </w:tblPr>
      <w:tblGrid>
        <w:gridCol w:w="2462"/>
        <w:gridCol w:w="4354"/>
        <w:gridCol w:w="1713"/>
      </w:tblGrid>
      <w:tr w:rsidR="00237EB6" w:rsidRPr="00237EB6" w:rsidTr="008911BC">
        <w:trPr>
          <w:tblHeader/>
        </w:trPr>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Meter</w:t>
            </w:r>
          </w:p>
        </w:tc>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Tune Types</w:t>
            </w:r>
          </w:p>
        </w:tc>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Time Signature</w:t>
            </w:r>
          </w:p>
        </w:tc>
      </w:tr>
      <w:tr w:rsidR="00237EB6" w:rsidRPr="00237EB6" w:rsidTr="008911BC">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8911BC">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8911BC">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8911BC">
        <w:trPr>
          <w:tblHeader/>
        </w:trPr>
        <w:tc>
          <w:tcPr>
            <w:tcW w:w="0" w:type="auto"/>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237EB6" w:rsidRDefault="00237EB6" w:rsidP="00237EB6">
      <w:pPr>
        <w:pStyle w:val="Caption"/>
      </w:pPr>
      <w:bookmarkStart w:id="16" w:name="_Ref205304629"/>
      <w:bookmarkStart w:id="17" w:name="_Toc206249538"/>
      <w:r>
        <w:t xml:space="preserve">Table </w:t>
      </w:r>
      <w:fldSimple w:instr=" SEQ Table \* ARABIC ">
        <w:r w:rsidR="00B21730">
          <w:rPr>
            <w:noProof/>
          </w:rPr>
          <w:t>1</w:t>
        </w:r>
      </w:fldSimple>
      <w:bookmarkEnd w:id="16"/>
      <w:r>
        <w:t xml:space="preserve">: </w:t>
      </w:r>
      <w:r w:rsidRPr="00A256B7">
        <w:t>Types of dance music</w:t>
      </w:r>
      <w:r>
        <w:t xml:space="preserve"> </w:t>
      </w:r>
      <w:fldSimple w:instr=" ADDIN ZOTERO_ITEM {&quot;citationItems&quot;:[{&quot;itemID&quot;:14316}]} ">
        <w:r w:rsidR="00C52744" w:rsidRPr="00C52744">
          <w:t>(M. Gainza 2006b)</w:t>
        </w:r>
        <w:bookmarkEnd w:id="17"/>
      </w:fldSimple>
    </w:p>
    <w:p w:rsidR="00D0257C" w:rsidRDefault="00D0257C" w:rsidP="00A55155">
      <w:pPr>
        <w:pStyle w:val="MScHeading3"/>
      </w:pPr>
      <w:bookmarkStart w:id="18" w:name="_Toc206256781"/>
      <w:r>
        <w:t>Reel</w:t>
      </w:r>
      <w:bookmarkEnd w:id="18"/>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where each bar typically contains 8 quaver notes. There is an accent on the first and third beats of each bar. Most reels have an AABB form, where each "part" contains 8 bars (64 notes). A part is repeated before the "turn" and the subsequent part is introduced and repeated. This 32 bar melody is usually repeated 2 or 3 times bef</w:t>
      </w:r>
      <w:r w:rsidR="00055C0D">
        <w:t>ore a second reel is introduced segue</w:t>
      </w:r>
      <w:r>
        <w:t xml:space="preserve"> (Chapter X).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t>
      </w:r>
      <w:r w:rsidR="00055C0D">
        <w:lastRenderedPageBreak/>
        <w:t xml:space="preserve">with different titles. </w:t>
      </w:r>
      <w:r w:rsidR="007B441D">
        <w:t xml:space="preserve">Reels make up the bulk of tunes played by many traditional musicians. </w:t>
      </w:r>
      <w:r w:rsidR="005B4D07">
        <w:fldChar w:fldCharType="begin"/>
      </w:r>
      <w:r w:rsidR="00371451">
        <w:instrText xml:space="preserve"> REF _Ref205216041 \h </w:instrText>
      </w:r>
      <w:r w:rsidR="005B4D07">
        <w:fldChar w:fldCharType="separate"/>
      </w:r>
      <w:r w:rsidR="00EB1422">
        <w:t xml:space="preserve">Figure </w:t>
      </w:r>
      <w:r w:rsidR="00EB1422">
        <w:rPr>
          <w:noProof/>
        </w:rPr>
        <w:t>2</w:t>
      </w:r>
      <w:r w:rsidR="005B4D07">
        <w:fldChar w:fldCharType="end"/>
      </w:r>
      <w:r w:rsidR="00371451">
        <w:t xml:space="preserve"> </w:t>
      </w:r>
      <w:r w:rsidR="00055C0D">
        <w:t>shows the tune "</w:t>
      </w:r>
      <w:r w:rsidR="0039792B">
        <w:t>Come west along the road</w:t>
      </w:r>
      <w:r w:rsidR="00055C0D">
        <w:t xml:space="preserve">" a tune commonly played at traditional music sessions (section </w:t>
      </w:r>
      <w:r w:rsidR="005B4D07">
        <w:fldChar w:fldCharType="begin"/>
      </w:r>
      <w:r w:rsidR="00055C0D">
        <w:instrText xml:space="preserve"> REF _Ref203995239 \r \h </w:instrText>
      </w:r>
      <w:r w:rsidR="005B4D07">
        <w:fldChar w:fldCharType="separate"/>
      </w:r>
      <w:r w:rsidR="00EB1422">
        <w:rPr>
          <w:b/>
          <w:bCs/>
          <w:lang w:val="en-US"/>
        </w:rPr>
        <w:t>Error! Reference source not found.</w:t>
      </w:r>
      <w:r w:rsidR="005B4D07">
        <w:fldChar w:fldCharType="end"/>
      </w:r>
      <w:r w:rsidR="00371451">
        <w:t xml:space="preserve">) as transcribed in O'Neill's </w:t>
      </w:r>
      <w:r w:rsidR="00371451" w:rsidRPr="006B070C">
        <w:rPr>
          <w:i/>
        </w:rPr>
        <w:t>The Dance Music of Ireland – 1001 Gems</w:t>
      </w:r>
      <w:r w:rsidR="00371451">
        <w:rPr>
          <w:i/>
        </w:rPr>
        <w:t xml:space="preserve"> </w:t>
      </w:r>
      <w:r w:rsidR="005B4D07">
        <w:rPr>
          <w:i/>
        </w:rPr>
        <w:fldChar w:fldCharType="begin"/>
      </w:r>
      <w:r w:rsidR="00371451">
        <w:rPr>
          <w:i/>
        </w:rPr>
        <w:instrText xml:space="preserve"> ADDIN ZOTERO_ITEM {"citationItems":[{"itemID":6405}]} </w:instrText>
      </w:r>
      <w:r w:rsidR="005B4D07">
        <w:rPr>
          <w:i/>
        </w:rPr>
        <w:fldChar w:fldCharType="separate"/>
      </w:r>
      <w:r w:rsidR="00C97B01" w:rsidRPr="00C97B01">
        <w:t>(O'Neill 1907)</w:t>
      </w:r>
      <w:r w:rsidR="005B4D07">
        <w:rPr>
          <w:i/>
        </w:rPr>
        <w:fldChar w:fldCharType="end"/>
      </w:r>
      <w:r w:rsidR="00371451">
        <w:t xml:space="preserve"> (section </w:t>
      </w:r>
      <w:r w:rsidR="005B4D07">
        <w:fldChar w:fldCharType="begin"/>
      </w:r>
      <w:r w:rsidR="00371451">
        <w:instrText xml:space="preserve"> REF _Ref203994227 \r \h </w:instrText>
      </w:r>
      <w:r w:rsidR="005B4D07">
        <w:fldChar w:fldCharType="separate"/>
      </w:r>
      <w:r w:rsidR="00EB1422">
        <w:t>2.6</w:t>
      </w:r>
      <w:r w:rsidR="005B4D07">
        <w:fldChar w:fldCharType="end"/>
      </w:r>
      <w:r w:rsidR="00371451">
        <w:t>).</w:t>
      </w:r>
      <w:r w:rsidR="007B441D">
        <w:t xml:space="preserve"> </w:t>
      </w:r>
    </w:p>
    <w:p w:rsidR="00371451" w:rsidRDefault="00371451" w:rsidP="006E472A"/>
    <w:p w:rsidR="00371451" w:rsidRDefault="0039792B" w:rsidP="006E472A">
      <w:r>
        <w:rPr>
          <w:noProof/>
          <w:lang w:eastAsia="en-IE"/>
        </w:rPr>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19" w:name="_Ref205216041"/>
      <w:bookmarkStart w:id="20" w:name="_Toc206249501"/>
      <w:r>
        <w:t xml:space="preserve">Figure </w:t>
      </w:r>
      <w:fldSimple w:instr=" SEQ Figure \* ARABIC ">
        <w:r w:rsidR="00EB1422">
          <w:rPr>
            <w:noProof/>
          </w:rPr>
          <w:t>2</w:t>
        </w:r>
      </w:fldSimple>
      <w:bookmarkEnd w:id="19"/>
      <w:r>
        <w:t>: The Ree</w:t>
      </w:r>
      <w:r>
        <w:rPr>
          <w:noProof/>
        </w:rPr>
        <w:t>l "</w:t>
      </w:r>
      <w:r w:rsidR="0039792B">
        <w:rPr>
          <w:noProof/>
        </w:rPr>
        <w:t>Come west along the road</w:t>
      </w:r>
      <w:r>
        <w:rPr>
          <w:noProof/>
        </w:rPr>
        <w:t xml:space="preserve">" </w:t>
      </w:r>
      <w:r w:rsidR="005B4D07">
        <w:rPr>
          <w:noProof/>
        </w:rPr>
        <w:fldChar w:fldCharType="begin"/>
      </w:r>
      <w:r w:rsidR="0039792B">
        <w:rPr>
          <w:noProof/>
        </w:rPr>
        <w:instrText xml:space="preserve"> ADDIN ZOTERO_ITEM {"citationItems":[{"itemID":6405,"position":2}]} </w:instrText>
      </w:r>
      <w:r w:rsidR="005B4D07">
        <w:rPr>
          <w:noProof/>
        </w:rPr>
        <w:fldChar w:fldCharType="separate"/>
      </w:r>
      <w:r w:rsidR="00C97B01" w:rsidRPr="00C97B01">
        <w:t>(O'Neill 1907)</w:t>
      </w:r>
      <w:r w:rsidR="005B4D07">
        <w:rPr>
          <w:noProof/>
        </w:rPr>
        <w:fldChar w:fldCharType="end"/>
      </w:r>
      <w:r w:rsidR="0039792B">
        <w:rPr>
          <w:noProof/>
        </w:rPr>
        <w:t xml:space="preserve"> (see also </w:t>
      </w:r>
      <w:r w:rsidR="005B4D07">
        <w:rPr>
          <w:noProof/>
        </w:rPr>
        <w:fldChar w:fldCharType="begin"/>
      </w:r>
      <w:r w:rsidR="0039792B">
        <w:rPr>
          <w:noProof/>
        </w:rPr>
        <w:instrText xml:space="preserve"> REF _Ref137047171 \h </w:instrText>
      </w:r>
      <w:r w:rsidR="005B4D07">
        <w:rPr>
          <w:noProof/>
        </w:rPr>
      </w:r>
      <w:r w:rsidR="005B4D07">
        <w:rPr>
          <w:noProof/>
        </w:rPr>
        <w:fldChar w:fldCharType="separate"/>
      </w:r>
      <w:r w:rsidR="00EB1422" w:rsidRPr="006B070C">
        <w:t xml:space="preserve">Figure </w:t>
      </w:r>
      <w:r w:rsidR="00EB1422">
        <w:rPr>
          <w:noProof/>
        </w:rPr>
        <w:t>10</w:t>
      </w:r>
      <w:r w:rsidR="005B4D07">
        <w:rPr>
          <w:noProof/>
        </w:rPr>
        <w:fldChar w:fldCharType="end"/>
      </w:r>
      <w:r w:rsidR="0039792B">
        <w:rPr>
          <w:noProof/>
        </w:rPr>
        <w:t>)</w:t>
      </w:r>
      <w:bookmarkEnd w:id="20"/>
    </w:p>
    <w:p w:rsidR="00D0257C" w:rsidRDefault="00D0257C" w:rsidP="00A55155">
      <w:pPr>
        <w:pStyle w:val="MScHeading3"/>
      </w:pPr>
      <w:bookmarkStart w:id="21" w:name="_Ref205219204"/>
      <w:bookmarkStart w:id="22" w:name="_Ref205219208"/>
      <w:bookmarkStart w:id="23" w:name="_Toc206256782"/>
      <w:r>
        <w:t>Jig</w:t>
      </w:r>
      <w:bookmarkEnd w:id="21"/>
      <w:bookmarkEnd w:id="22"/>
      <w:bookmarkEnd w:id="23"/>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which has this structure is characterised by the rhythmic pattern of groups of 3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4" w:name="_Toc206256783"/>
      <w:r>
        <w:lastRenderedPageBreak/>
        <w:t>Hornpipe</w:t>
      </w:r>
      <w:bookmarkEnd w:id="24"/>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5B4D07">
        <w:fldChar w:fldCharType="begin"/>
      </w:r>
      <w:r w:rsidR="00665A67">
        <w:instrText xml:space="preserve"> REF _Ref205217978 \h </w:instrText>
      </w:r>
      <w:r w:rsidR="005B4D07">
        <w:fldChar w:fldCharType="separate"/>
      </w:r>
      <w:r w:rsidR="00EB1422">
        <w:t xml:space="preserve">Figure </w:t>
      </w:r>
      <w:r w:rsidR="00EB1422">
        <w:rPr>
          <w:noProof/>
        </w:rPr>
        <w:t>3</w:t>
      </w:r>
      <w:r w:rsidR="005B4D07">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5" w:name="_Ref205217978"/>
      <w:bookmarkStart w:id="26" w:name="_Toc206249502"/>
      <w:r>
        <w:t xml:space="preserve">Figure </w:t>
      </w:r>
      <w:fldSimple w:instr=" SEQ Figure \* ARABIC ">
        <w:r w:rsidR="00EB1422">
          <w:rPr>
            <w:noProof/>
          </w:rPr>
          <w:t>3</w:t>
        </w:r>
      </w:fldSimple>
      <w:bookmarkEnd w:id="25"/>
      <w:r>
        <w:t>: The hornpipe "The Plains of Boyle"</w:t>
      </w:r>
      <w:fldSimple w:instr=" ADDIN ZOTERO_ITEM {&quot;citationItems&quot;:[{&quot;itemID&quot;:6405,&quot;position&quot;:2}]} ">
        <w:r w:rsidR="00C97B01" w:rsidRPr="00C97B01">
          <w:t>(O'Neill 1907)</w:t>
        </w:r>
        <w:bookmarkEnd w:id="26"/>
      </w:fldSimple>
    </w:p>
    <w:p w:rsidR="00D0257C" w:rsidRDefault="00D0257C" w:rsidP="00A55155">
      <w:pPr>
        <w:pStyle w:val="MScHeading3"/>
      </w:pPr>
      <w:bookmarkStart w:id="27" w:name="_Ref205115514"/>
      <w:bookmarkStart w:id="28" w:name="_Toc206256784"/>
      <w:r>
        <w:t>Polka</w:t>
      </w:r>
      <w:bookmarkEnd w:id="27"/>
      <w:bookmarkEnd w:id="28"/>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C97B01" w:rsidRPr="00C97B01">
          <w:t>(Vallely 1999)</w:t>
        </w:r>
      </w:fldSimple>
      <w:r w:rsidR="001C48DE">
        <w:t>.</w:t>
      </w:r>
    </w:p>
    <w:p w:rsidR="00D0257C" w:rsidRDefault="00D0257C" w:rsidP="00A55155">
      <w:pPr>
        <w:pStyle w:val="MScHeading3"/>
      </w:pPr>
      <w:bookmarkStart w:id="29" w:name="_Toc206256785"/>
      <w:r>
        <w:t>Mazurka</w:t>
      </w:r>
      <w:bookmarkEnd w:id="29"/>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C97B01" w:rsidRPr="00C97B01">
          <w:t>(Vallely 1999)</w:t>
        </w:r>
      </w:fldSimple>
      <w:r>
        <w:t>.</w:t>
      </w:r>
    </w:p>
    <w:p w:rsidR="00D0257C" w:rsidRDefault="00BF2F3A" w:rsidP="00A55155">
      <w:pPr>
        <w:pStyle w:val="MScHeading3"/>
      </w:pPr>
      <w:bookmarkStart w:id="30" w:name="_Toc206256786"/>
      <w:r>
        <w:lastRenderedPageBreak/>
        <w:t xml:space="preserve">Slow </w:t>
      </w:r>
      <w:r w:rsidR="00D0257C">
        <w:t>Air</w:t>
      </w:r>
      <w:bookmarkEnd w:id="30"/>
    </w:p>
    <w:p w:rsidR="00BF2F3A" w:rsidRDefault="00B8717E" w:rsidP="00BF2F3A">
      <w:r w:rsidRPr="00B8717E">
        <w:rPr>
          <w:i/>
        </w:rPr>
        <w:t>Slow airs</w:t>
      </w:r>
      <w:r>
        <w:t xml:space="preserve"> are pieces of music in various metres, often based on the melodies to </w:t>
      </w:r>
      <w:r w:rsidRPr="00B8717E">
        <w:rPr>
          <w:i/>
        </w:rPr>
        <w:t>sean nos</w:t>
      </w:r>
      <w:r>
        <w:t xml:space="preserve"> (old style) songs 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5B4D07">
        <w:fldChar w:fldCharType="begin"/>
      </w:r>
      <w:r>
        <w:instrText xml:space="preserve"> REF _Ref205220401 \r \h </w:instrText>
      </w:r>
      <w:r w:rsidR="005B4D07">
        <w:fldChar w:fldCharType="separate"/>
      </w:r>
      <w:r w:rsidR="00EB1422">
        <w:t>2.4.4</w:t>
      </w:r>
      <w:r w:rsidR="005B4D07">
        <w:fldChar w:fldCharType="end"/>
      </w:r>
      <w:r>
        <w:t xml:space="preserve">) and are usually part of a </w:t>
      </w:r>
      <w:r w:rsidR="00360FE9">
        <w:t>piper's</w:t>
      </w:r>
      <w:r>
        <w:t xml:space="preserve"> repertoire.</w:t>
      </w:r>
      <w:r w:rsidR="00360FE9">
        <w:t xml:space="preserve"> Often a slow air is followed by a dance tune as a way of demonstrating skill and as a method of lifting the often sombre mood that can follow the playing of an air</w:t>
      </w:r>
      <w:r w:rsidR="00337EEE">
        <w:t xml:space="preserve"> </w:t>
      </w:r>
      <w:fldSimple w:instr=" ADDIN ZOTERO_ITEM {&quot;citationItems&quot;:[{&quot;itemID&quot;:14954,&quot;position&quot;:2}]} ">
        <w:r w:rsidR="00C97B01" w:rsidRPr="00C97B01">
          <w:t>(Vallely 1999)</w:t>
        </w:r>
      </w:fldSimple>
      <w:r w:rsidR="00360FE9">
        <w:t xml:space="preserve">. </w:t>
      </w:r>
    </w:p>
    <w:p w:rsidR="00360FE9" w:rsidRDefault="00360FE9" w:rsidP="00BF2F3A"/>
    <w:p w:rsidR="00360FE9" w:rsidRDefault="00360FE9" w:rsidP="00BF2F3A">
      <w:r>
        <w:rPr>
          <w:noProof/>
          <w:lang w:eastAsia="en-IE"/>
        </w:rPr>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Pr="00360FE9" w:rsidRDefault="00360FE9" w:rsidP="00360FE9">
      <w:pPr>
        <w:pStyle w:val="Caption"/>
      </w:pPr>
      <w:bookmarkStart w:id="31" w:name="_Toc206249503"/>
      <w:r>
        <w:lastRenderedPageBreak/>
        <w:t xml:space="preserve">Figure </w:t>
      </w:r>
      <w:fldSimple w:instr=" SEQ Figure \* ARABIC ">
        <w:r w:rsidR="00EB1422">
          <w:rPr>
            <w:noProof/>
          </w:rPr>
          <w:t>4</w:t>
        </w:r>
      </w:fldSimple>
      <w:r>
        <w:t xml:space="preserve">: The slow air "Taimse Im Chodladh" </w:t>
      </w:r>
      <w:r w:rsidR="005B4D07">
        <w:fldChar w:fldCharType="begin"/>
      </w:r>
      <w:r w:rsidR="00521784">
        <w:instrText xml:space="preserve"> ADDIN ZOTERO_ITEM {"citationItems":[{"itemID":6369,"position":1}]} </w:instrText>
      </w:r>
      <w:r w:rsidR="005B4D07">
        <w:fldChar w:fldCharType="separate"/>
      </w:r>
      <w:r w:rsidR="00C97B01" w:rsidRPr="00C97B01">
        <w:t>(thesession.org 2007)</w:t>
      </w:r>
      <w:bookmarkEnd w:id="31"/>
      <w:r w:rsidR="005B4D07">
        <w:fldChar w:fldCharType="end"/>
      </w:r>
      <w:fldSimple w:instr=" ADDIN ZOTERO_ITEM {&quot;citationItems&quot;:[{&quot;itemID&quot;:6049}]} ">
        <w:r w:rsidR="00C97B01" w:rsidRPr="00C97B01">
          <w:t xml:space="preserve"> </w:t>
        </w:r>
      </w:fldSimple>
    </w:p>
    <w:p w:rsidR="00530388" w:rsidRDefault="00530388" w:rsidP="00CE47AE">
      <w:pPr>
        <w:pStyle w:val="MscHeading2"/>
      </w:pPr>
      <w:bookmarkStart w:id="32" w:name="_Ref206141945"/>
      <w:bookmarkStart w:id="33" w:name="_Toc206256787"/>
      <w:r>
        <w:t>Modes</w:t>
      </w:r>
      <w:r w:rsidR="002C1909">
        <w:t xml:space="preserve"> &amp; tempo</w:t>
      </w:r>
      <w:bookmarkEnd w:id="32"/>
      <w:bookmarkEnd w:id="33"/>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seven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5B4D07">
        <w:rPr>
          <w:i/>
        </w:rPr>
        <w:fldChar w:fldCharType="begin"/>
      </w:r>
      <w:r>
        <w:rPr>
          <w:i/>
        </w:rPr>
        <w:instrText xml:space="preserve"> ADDIN ZOTERO_ITEM {"citationItems":[{"itemID":14954,"position":1}]} </w:instrText>
      </w:r>
      <w:r w:rsidR="005B4D07">
        <w:rPr>
          <w:i/>
        </w:rPr>
        <w:fldChar w:fldCharType="separate"/>
      </w:r>
      <w:r w:rsidR="00C97B01" w:rsidRPr="00C97B01">
        <w:t>(Vallely 1999)</w:t>
      </w:r>
      <w:r w:rsidR="005B4D07">
        <w:rPr>
          <w:i/>
        </w:rPr>
        <w:fldChar w:fldCharType="end"/>
      </w:r>
      <w:r w:rsidRPr="00A1136D">
        <w:t xml:space="preserve">. </w:t>
      </w:r>
      <w:r>
        <w:t xml:space="preserve">Each of </w:t>
      </w:r>
      <w:r w:rsidRPr="00A1136D">
        <w:t>these modes produce</w:t>
      </w:r>
      <w:r>
        <w:t>s</w:t>
      </w:r>
      <w:r w:rsidRPr="00A1136D">
        <w:t xml:space="preserve"> a scale based on a sequence of five tones and two semitones. </w:t>
      </w:r>
      <w:r>
        <w:t>T</w:t>
      </w:r>
      <w:r w:rsidRPr="00A1136D">
        <w:t xml:space="preserve">he Ionian and Aeolian </w:t>
      </w:r>
      <w:r>
        <w:t>modes became 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8911BC">
        <w:t xml:space="preserve">just </w:t>
      </w:r>
      <w:r w:rsidRPr="00A1136D">
        <w:t xml:space="preserve">four of the seven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C97B01" w:rsidRPr="00C97B01">
          <w:t>(Larson 2003)</w:t>
        </w:r>
      </w:fldSimple>
      <w:r w:rsidRPr="00A1136D">
        <w:t>. The same modes are repeated in</w:t>
      </w:r>
      <w:r>
        <w:t xml:space="preserve"> </w:t>
      </w:r>
      <w:r w:rsidR="005B4D07">
        <w:fldChar w:fldCharType="begin"/>
      </w:r>
      <w:r>
        <w:instrText xml:space="preserve"> REF _Ref205304215 \h </w:instrText>
      </w:r>
      <w:r w:rsidR="005B4D07">
        <w:fldChar w:fldCharType="separate"/>
      </w:r>
      <w:r w:rsidR="00EB1422">
        <w:t xml:space="preserve">Table </w:t>
      </w:r>
      <w:r w:rsidR="00EB1422">
        <w:rPr>
          <w:noProof/>
        </w:rPr>
        <w:t>2</w:t>
      </w:r>
      <w:r w:rsidR="005B4D07">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336"/>
        <w:gridCol w:w="2083"/>
      </w:tblGrid>
      <w:tr w:rsidR="00530388" w:rsidRPr="00A1136D" w:rsidTr="002054BF">
        <w:trPr>
          <w:jc w:val="center"/>
        </w:trPr>
        <w:tc>
          <w:tcPr>
            <w:tcW w:w="0" w:type="auto"/>
            <w:shd w:val="clear" w:color="auto" w:fill="D9D9D9" w:themeFill="background1" w:themeFillShade="D9"/>
          </w:tcPr>
          <w:p w:rsidR="00530388" w:rsidRPr="00A1136D" w:rsidRDefault="00237EB6" w:rsidP="00237EB6">
            <w:pPr>
              <w:rPr>
                <w:b/>
              </w:rPr>
            </w:pPr>
            <w:r w:rsidRPr="00A1136D">
              <w:rPr>
                <w:b/>
              </w:rPr>
              <w:t xml:space="preserve">Mode type </w:t>
            </w:r>
          </w:p>
        </w:tc>
        <w:tc>
          <w:tcPr>
            <w:tcW w:w="0" w:type="auto"/>
            <w:shd w:val="clear" w:color="auto" w:fill="D9D9D9" w:themeFill="background1" w:themeFillShade="D9"/>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34" w:name="_Ref205304215"/>
      <w:bookmarkStart w:id="35" w:name="_Toc206249539"/>
      <w:r>
        <w:t xml:space="preserve">Table </w:t>
      </w:r>
      <w:fldSimple w:instr=" SEQ Table \* ARABIC ">
        <w:r w:rsidR="00B21730">
          <w:rPr>
            <w:noProof/>
          </w:rPr>
          <w:t>2</w:t>
        </w:r>
      </w:fldSimple>
      <w:bookmarkEnd w:id="34"/>
      <w:r>
        <w:t xml:space="preserve">: </w:t>
      </w:r>
      <w:r w:rsidRPr="008715DC">
        <w:t>Most common used modes by the tin whistl</w:t>
      </w:r>
      <w:r>
        <w:t xml:space="preserve">e, concert flute and the uilleann pipes </w:t>
      </w:r>
      <w:r w:rsidR="00237EB6">
        <w:t xml:space="preserve">(adapted from </w:t>
      </w:r>
      <w:r w:rsidR="005B4D07">
        <w:fldChar w:fldCharType="begin"/>
      </w:r>
      <w:r w:rsidR="00237EB6">
        <w:instrText xml:space="preserve"> ADDIN ZOTERO_ITEM {"citationItems":[{"itemID":14316,"position":1}]} </w:instrText>
      </w:r>
      <w:r w:rsidR="005B4D07">
        <w:fldChar w:fldCharType="separate"/>
      </w:r>
      <w:r w:rsidR="00C52744" w:rsidRPr="00C52744">
        <w:t>(M. Gainza 2006b)</w:t>
      </w:r>
      <w:r w:rsidR="005B4D07">
        <w:fldChar w:fldCharType="end"/>
      </w:r>
      <w:r w:rsidR="00237EB6">
        <w:t>)</w:t>
      </w:r>
      <w:bookmarkEnd w:id="35"/>
    </w:p>
    <w:p w:rsidR="00530388" w:rsidRDefault="00530388" w:rsidP="001427E4">
      <w:pPr>
        <w:ind w:firstLine="720"/>
        <w:rPr>
          <w:i/>
        </w:rPr>
      </w:pPr>
      <w:r>
        <w:t>T</w:t>
      </w:r>
      <w:r w:rsidRPr="00A1136D">
        <w:t>he final note on which the phrases end is usually the tonal centre of the mode.</w:t>
      </w:r>
      <w:r>
        <w:t xml:space="preserve"> </w:t>
      </w:r>
      <w:r w:rsidR="00237EB6">
        <w:t>If a melody is played on a tin-whistle, concert flute or uilleann pipes pitched in a different key, then the mode tonal centre shifts as appropriate. For example, the mode of a tune in G Major becomes F Major when played on a C chanter instead of the standard D chanter.</w:t>
      </w:r>
      <w:r w:rsidR="001427E4">
        <w:t xml:space="preserve"> </w:t>
      </w:r>
      <w:fldSimple w:instr=" ADDIN ZOTERO_ITEM {&quot;citationItems&quot;:[{&quot;itemID&quot;:6122}]} ">
        <w:r w:rsidR="00C97B01" w:rsidRPr="00C97B01">
          <w:t>(Breathnach 1985)</w:t>
        </w:r>
      </w:fldSimple>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and whistle players I have ignored the pitch of the instruments involved and proceeded on the basis that the bottom or fundamental note was D, the practice in use among all traditional players.</w:t>
      </w:r>
      <w:r w:rsidR="00EE238A">
        <w:rPr>
          <w:i/>
        </w:rPr>
        <w:t xml:space="preserve"> Where a performer obviously adopted an unusual key in </w:t>
      </w:r>
      <w:r w:rsidR="00EE238A">
        <w:rPr>
          <w:i/>
        </w:rPr>
        <w:lastRenderedPageBreak/>
        <w:t>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tbl>
      <w:tblPr>
        <w:tblStyle w:val="TableGrid"/>
        <w:tblW w:w="0" w:type="auto"/>
        <w:jc w:val="center"/>
        <w:tblInd w:w="1526" w:type="dxa"/>
        <w:tblLook w:val="04A0"/>
      </w:tblPr>
      <w:tblGrid>
        <w:gridCol w:w="1356"/>
        <w:gridCol w:w="1085"/>
        <w:gridCol w:w="1037"/>
        <w:gridCol w:w="1085"/>
      </w:tblGrid>
      <w:tr w:rsidR="00CE3CAE" w:rsidTr="00CE3CAE">
        <w:trPr>
          <w:jc w:val="center"/>
        </w:trPr>
        <w:tc>
          <w:tcPr>
            <w:tcW w:w="0" w:type="auto"/>
          </w:tcPr>
          <w:p w:rsidR="00CE3CAE" w:rsidRDefault="00CE3CAE" w:rsidP="00CE3CAE">
            <w:pPr>
              <w:spacing w:line="240" w:lineRule="auto"/>
            </w:pPr>
            <w:r>
              <w:t>Double Jigs</w:t>
            </w:r>
          </w:p>
        </w:tc>
        <w:tc>
          <w:tcPr>
            <w:tcW w:w="0" w:type="auto"/>
          </w:tcPr>
          <w:p w:rsidR="00CE3CAE" w:rsidRDefault="00CE3CAE" w:rsidP="00CE3CAE">
            <w:pPr>
              <w:spacing w:line="240" w:lineRule="auto"/>
            </w:pPr>
            <w:r>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5pt;height:18.2pt" o:ole="">
                  <v:imagedata r:id="rId19" o:title=""/>
                </v:shape>
                <o:OLEObject Type="Embed" ProgID="PBrush" ShapeID="_x0000_i1025" DrawAspect="Content" ObjectID="_1280000286" r:id="rId20"/>
              </w:object>
            </w:r>
            <w:r>
              <w:t xml:space="preserve"> = 127</w:t>
            </w:r>
          </w:p>
        </w:tc>
        <w:tc>
          <w:tcPr>
            <w:tcW w:w="0" w:type="auto"/>
          </w:tcPr>
          <w:p w:rsidR="00CE3CAE" w:rsidRDefault="00CE3CAE" w:rsidP="00CE3CAE">
            <w:pPr>
              <w:spacing w:line="240" w:lineRule="auto"/>
            </w:pPr>
            <w:r>
              <w:t>Slip Jigs</w:t>
            </w:r>
          </w:p>
        </w:tc>
        <w:tc>
          <w:tcPr>
            <w:tcW w:w="0" w:type="auto"/>
          </w:tcPr>
          <w:p w:rsidR="00CE3CAE" w:rsidRDefault="00CE3CAE" w:rsidP="00CE3CAE">
            <w:pPr>
              <w:spacing w:line="240" w:lineRule="auto"/>
            </w:pPr>
            <w:r>
              <w:object w:dxaOrig="330" w:dyaOrig="510">
                <v:shape id="_x0000_i1026" type="#_x0000_t75" style="width:12.65pt;height:18.2pt" o:ole="">
                  <v:imagedata r:id="rId19" o:title=""/>
                </v:shape>
                <o:OLEObject Type="Embed" ProgID="PBrush" ShapeID="_x0000_i1026" DrawAspect="Content" ObjectID="_1280000287" r:id="rId21"/>
              </w:object>
            </w:r>
            <w:r>
              <w:t xml:space="preserve"> = 144</w:t>
            </w:r>
          </w:p>
        </w:tc>
      </w:tr>
      <w:tr w:rsidR="00CE3CAE" w:rsidTr="00CE3CAE">
        <w:trPr>
          <w:jc w:val="center"/>
        </w:trPr>
        <w:tc>
          <w:tcPr>
            <w:tcW w:w="0" w:type="auto"/>
          </w:tcPr>
          <w:p w:rsidR="00CE3CAE" w:rsidRDefault="00CE3CAE" w:rsidP="00CE3CAE">
            <w:pPr>
              <w:spacing w:line="240" w:lineRule="auto"/>
            </w:pPr>
            <w:r>
              <w:t>Single Jigs</w:t>
            </w:r>
          </w:p>
        </w:tc>
        <w:tc>
          <w:tcPr>
            <w:tcW w:w="0" w:type="auto"/>
          </w:tcPr>
          <w:p w:rsidR="00CE3CAE" w:rsidRDefault="00CE3CAE" w:rsidP="00CE3CAE">
            <w:pPr>
              <w:spacing w:line="240" w:lineRule="auto"/>
            </w:pPr>
            <w:r>
              <w:object w:dxaOrig="330" w:dyaOrig="510">
                <v:shape id="_x0000_i1027" type="#_x0000_t75" style="width:12.65pt;height:18.2pt" o:ole="">
                  <v:imagedata r:id="rId19" o:title=""/>
                </v:shape>
                <o:OLEObject Type="Embed" ProgID="PBrush" ShapeID="_x0000_i1027" DrawAspect="Content" ObjectID="_1280000288" r:id="rId22"/>
              </w:object>
            </w:r>
            <w:r>
              <w:t xml:space="preserve"> = 137</w:t>
            </w:r>
          </w:p>
        </w:tc>
        <w:tc>
          <w:tcPr>
            <w:tcW w:w="0" w:type="auto"/>
            <w:tcBorders>
              <w:bottom w:val="single" w:sz="4" w:space="0" w:color="auto"/>
            </w:tcBorders>
          </w:tcPr>
          <w:p w:rsidR="00CE3CAE" w:rsidRDefault="00CE3CAE" w:rsidP="00CE3CAE">
            <w:pPr>
              <w:spacing w:line="240" w:lineRule="auto"/>
            </w:pPr>
            <w:r>
              <w:t>Reels</w:t>
            </w:r>
          </w:p>
        </w:tc>
        <w:tc>
          <w:tcPr>
            <w:tcW w:w="0" w:type="auto"/>
            <w:tcBorders>
              <w:bottom w:val="single" w:sz="4" w:space="0" w:color="auto"/>
            </w:tcBorders>
          </w:tcPr>
          <w:p w:rsidR="00CE3CAE" w:rsidRDefault="00CE3CAE" w:rsidP="00CE3CAE">
            <w:pPr>
              <w:spacing w:line="240" w:lineRule="auto"/>
            </w:pPr>
            <w:r>
              <w:object w:dxaOrig="255" w:dyaOrig="495">
                <v:shape id="_x0000_i1028" type="#_x0000_t75" style="width:8.7pt;height:17.4pt" o:ole="">
                  <v:imagedata r:id="rId23" o:title=""/>
                </v:shape>
                <o:OLEObject Type="Embed" ProgID="PBrush" ShapeID="_x0000_i1028" DrawAspect="Content" ObjectID="_1280000289" r:id="rId24"/>
              </w:object>
            </w:r>
            <w:r>
              <w:t xml:space="preserve"> = 224</w:t>
            </w:r>
          </w:p>
        </w:tc>
      </w:tr>
      <w:tr w:rsidR="00CE3CAE" w:rsidTr="00CE3CAE">
        <w:trPr>
          <w:jc w:val="center"/>
        </w:trPr>
        <w:tc>
          <w:tcPr>
            <w:tcW w:w="0" w:type="auto"/>
          </w:tcPr>
          <w:p w:rsidR="00CE3CAE" w:rsidRDefault="00CE3CAE" w:rsidP="00CE3CAE">
            <w:pPr>
              <w:spacing w:line="240" w:lineRule="auto"/>
            </w:pPr>
            <w:r>
              <w:t>Hornpipes</w:t>
            </w:r>
          </w:p>
        </w:tc>
        <w:tc>
          <w:tcPr>
            <w:tcW w:w="0" w:type="auto"/>
          </w:tcPr>
          <w:p w:rsidR="00CE3CAE" w:rsidRDefault="00CE3CAE" w:rsidP="00CE3CAE">
            <w:pPr>
              <w:spacing w:line="240" w:lineRule="auto"/>
            </w:pPr>
            <w:r>
              <w:object w:dxaOrig="255" w:dyaOrig="495">
                <v:shape id="_x0000_i1029" type="#_x0000_t75" style="width:8.7pt;height:17.4pt" o:ole="">
                  <v:imagedata r:id="rId23" o:title=""/>
                </v:shape>
                <o:OLEObject Type="Embed" ProgID="PBrush" ShapeID="_x0000_i1029" DrawAspect="Content" ObjectID="_1280000290" r:id="rId25"/>
              </w:object>
            </w:r>
            <w:r>
              <w:t xml:space="preserve"> = 180</w:t>
            </w:r>
          </w:p>
        </w:tc>
        <w:tc>
          <w:tcPr>
            <w:tcW w:w="0" w:type="auto"/>
            <w:tcBorders>
              <w:right w:val="nil"/>
            </w:tcBorders>
          </w:tcPr>
          <w:p w:rsidR="00CE3CAE" w:rsidRDefault="00CE3CAE" w:rsidP="00CE3CAE">
            <w:pPr>
              <w:spacing w:line="240" w:lineRule="auto"/>
            </w:pPr>
          </w:p>
        </w:tc>
        <w:tc>
          <w:tcPr>
            <w:tcW w:w="0" w:type="auto"/>
            <w:tcBorders>
              <w:left w:val="nil"/>
            </w:tcBorders>
          </w:tcPr>
          <w:p w:rsidR="00CE3CAE" w:rsidRDefault="00CE3CAE" w:rsidP="00CE3CAE">
            <w:pPr>
              <w:spacing w:line="240" w:lineRule="auto"/>
            </w:pPr>
          </w:p>
        </w:tc>
      </w:tr>
    </w:tbl>
    <w:p w:rsidR="002C1909" w:rsidRPr="00CE3CAE" w:rsidRDefault="00CE3CAE" w:rsidP="00CE3CAE">
      <w:pPr>
        <w:pStyle w:val="Caption"/>
      </w:pPr>
      <w:bookmarkStart w:id="36" w:name="_Ref205617353"/>
      <w:bookmarkStart w:id="37" w:name="_Toc206249540"/>
      <w:r>
        <w:t xml:space="preserve">Table </w:t>
      </w:r>
      <w:fldSimple w:instr=" SEQ Table \* ARABIC ">
        <w:r w:rsidR="00B21730">
          <w:rPr>
            <w:noProof/>
          </w:rPr>
          <w:t>3</w:t>
        </w:r>
      </w:fldSimple>
      <w:bookmarkEnd w:id="36"/>
      <w:r>
        <w:t xml:space="preserve">: Tempo for each metre of dance music </w:t>
      </w:r>
      <w:fldSimple w:instr=" ADDIN ZOTERO_ITEM {&quot;citationItems&quot;:[{&quot;itemID&quot;:3600}]} ">
        <w:r w:rsidR="00C97B01" w:rsidRPr="00C97B01">
          <w:t>(Breathnach 1963)</w:t>
        </w:r>
        <w:bookmarkEnd w:id="37"/>
      </w:fldSimple>
    </w:p>
    <w:p w:rsidR="002C1909" w:rsidRDefault="002C1909" w:rsidP="00530388">
      <w:r>
        <w:tab/>
        <w:t xml:space="preserve">On tempo, </w:t>
      </w:r>
      <w:r w:rsidR="005B4D07">
        <w:fldChar w:fldCharType="begin"/>
      </w:r>
      <w:r w:rsidR="00CE3CAE">
        <w:instrText xml:space="preserve"> ADDIN ZOTERO_ITEM {"citationItems":[{"itemID":3600,"position":2}]} </w:instrText>
      </w:r>
      <w:r w:rsidR="005B4D07">
        <w:fldChar w:fldCharType="separate"/>
      </w:r>
      <w:r w:rsidR="00C97B01" w:rsidRPr="00C97B01">
        <w:t>(Breathnach 1963)</w:t>
      </w:r>
      <w:r w:rsidR="005B4D07">
        <w:fldChar w:fldCharType="end"/>
      </w:r>
      <w:r>
        <w:t xml:space="preserve"> gives </w:t>
      </w:r>
      <w:r w:rsidR="005B4D07">
        <w:fldChar w:fldCharType="begin"/>
      </w:r>
      <w:r w:rsidR="00CE3CAE">
        <w:instrText xml:space="preserve"> REF _Ref205617353 \h </w:instrText>
      </w:r>
      <w:r w:rsidR="005B4D07">
        <w:fldChar w:fldCharType="separate"/>
      </w:r>
      <w:r w:rsidR="00EB1422">
        <w:t xml:space="preserve">Table </w:t>
      </w:r>
      <w:r w:rsidR="00EB1422">
        <w:rPr>
          <w:noProof/>
        </w:rPr>
        <w:t>3</w:t>
      </w:r>
      <w:r w:rsidR="005B4D07">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t>"To play music at a quicker pace detracts from the melody; to play it somewhat slower can do no harm. It was customary for many of the older musicians when playing for themselves to adopt a slower pace than demanded by the dancers"</w:t>
      </w:r>
    </w:p>
    <w:p w:rsidR="00CE3CAE" w:rsidRDefault="00CE3CAE" w:rsidP="002C1909">
      <w:pPr>
        <w:ind w:left="576"/>
        <w:rPr>
          <w:i/>
        </w:rPr>
      </w:pPr>
    </w:p>
    <w:p w:rsidR="00CE3CAE" w:rsidRDefault="00CE3CAE" w:rsidP="00CE3CAE">
      <w:r>
        <w:t xml:space="preserve">In </w:t>
      </w:r>
      <w:r w:rsidR="005B4D07">
        <w:fldChar w:fldCharType="begin"/>
      </w:r>
      <w:r w:rsidR="00CB3A39">
        <w:instrText xml:space="preserve"> ADDIN ZOTERO_ITEM {"citationItems":[{"itemID":13436,"position":1}]} </w:instrText>
      </w:r>
      <w:r w:rsidR="005B4D07">
        <w:fldChar w:fldCharType="separate"/>
      </w:r>
      <w:r w:rsidR="00C97B01" w:rsidRPr="00C97B01">
        <w:t>(Breathnach 1976)</w:t>
      </w:r>
      <w:r w:rsidR="005B4D07">
        <w:fldChar w:fldCharType="end"/>
      </w:r>
      <w:r w:rsidRPr="00CE3CAE">
        <w:t xml:space="preserve"> </w:t>
      </w:r>
      <w:r>
        <w:t>he writes:</w:t>
      </w:r>
    </w:p>
    <w:p w:rsidR="00CE3CAE" w:rsidRDefault="00CE3CAE" w:rsidP="00CE3CAE"/>
    <w:p w:rsidR="00CE3CAE" w:rsidRP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CE47AE" w:rsidRDefault="00CE47AE" w:rsidP="00CE47AE">
      <w:pPr>
        <w:pStyle w:val="MscHeading2"/>
      </w:pPr>
      <w:bookmarkStart w:id="38" w:name="_Toc206256788"/>
      <w:r>
        <w:t>Tune titles</w:t>
      </w:r>
      <w:bookmarkEnd w:id="38"/>
    </w:p>
    <w:p w:rsidR="006D0654" w:rsidRDefault="006D0654" w:rsidP="006D0654">
      <w:r>
        <w:t xml:space="preserve">There is a great variety of titles for traditional dance tunes and these </w:t>
      </w:r>
      <w:r w:rsidR="006708B5">
        <w:t xml:space="preserve">have </w:t>
      </w:r>
      <w:r>
        <w:t xml:space="preserve">no particular pattern. </w:t>
      </w:r>
      <w:r w:rsidR="006708B5">
        <w:t>T</w:t>
      </w:r>
      <w:r>
        <w:t xml:space="preserve">itles might be classified as per </w:t>
      </w:r>
      <w:r w:rsidR="005B4D07">
        <w:fldChar w:fldCharType="begin"/>
      </w:r>
      <w:r w:rsidR="006708B5">
        <w:instrText xml:space="preserve"> REF _Ref205119282 \h </w:instrText>
      </w:r>
      <w:r w:rsidR="005B4D07">
        <w:fldChar w:fldCharType="separate"/>
      </w:r>
      <w:r w:rsidR="00EB1422">
        <w:t xml:space="preserve">Table </w:t>
      </w:r>
      <w:r w:rsidR="00EB1422">
        <w:rPr>
          <w:noProof/>
        </w:rPr>
        <w:t>4</w:t>
      </w:r>
      <w:r w:rsidR="005B4D07">
        <w:fldChar w:fldCharType="end"/>
      </w:r>
      <w:r w:rsidR="006708B5">
        <w:t>.</w:t>
      </w:r>
    </w:p>
    <w:p w:rsidR="006708B5" w:rsidRDefault="006708B5" w:rsidP="006D0654"/>
    <w:tbl>
      <w:tblPr>
        <w:tblStyle w:val="TableGrid"/>
        <w:tblW w:w="0" w:type="auto"/>
        <w:tblInd w:w="108" w:type="dxa"/>
        <w:tblLook w:val="04A0"/>
      </w:tblPr>
      <w:tblGrid>
        <w:gridCol w:w="3686"/>
        <w:gridCol w:w="4735"/>
      </w:tblGrid>
      <w:tr w:rsidR="006D0654" w:rsidTr="002054BF">
        <w:tc>
          <w:tcPr>
            <w:tcW w:w="3686" w:type="dxa"/>
            <w:shd w:val="clear" w:color="auto" w:fill="D9D9D9" w:themeFill="background1" w:themeFillShade="D9"/>
          </w:tcPr>
          <w:p w:rsidR="006D0654" w:rsidRPr="006708B5" w:rsidRDefault="006D0654" w:rsidP="006708B5">
            <w:pPr>
              <w:spacing w:line="240" w:lineRule="auto"/>
              <w:jc w:val="left"/>
              <w:rPr>
                <w:b/>
              </w:rPr>
            </w:pPr>
            <w:r w:rsidRPr="006708B5">
              <w:rPr>
                <w:b/>
              </w:rPr>
              <w:t>Classification</w:t>
            </w:r>
          </w:p>
        </w:tc>
        <w:tc>
          <w:tcPr>
            <w:tcW w:w="4735" w:type="dxa"/>
            <w:shd w:val="clear" w:color="auto" w:fill="D9D9D9" w:themeFill="background1" w:themeFillShade="D9"/>
          </w:tcPr>
          <w:p w:rsidR="006D0654" w:rsidRPr="006708B5" w:rsidRDefault="006D0654" w:rsidP="006708B5">
            <w:pPr>
              <w:spacing w:line="240" w:lineRule="auto"/>
              <w:jc w:val="left"/>
              <w:rPr>
                <w:b/>
              </w:rPr>
            </w:pPr>
            <w:r w:rsidRPr="006708B5">
              <w:rPr>
                <w:b/>
              </w:rPr>
              <w:t>Examples</w:t>
            </w:r>
          </w:p>
        </w:tc>
      </w:tr>
      <w:tr w:rsidR="006D0654" w:rsidTr="006708B5">
        <w:tc>
          <w:tcPr>
            <w:tcW w:w="3686" w:type="dxa"/>
          </w:tcPr>
          <w:p w:rsidR="006D0654" w:rsidRDefault="006D0654" w:rsidP="006708B5">
            <w:pPr>
              <w:spacing w:line="240" w:lineRule="auto"/>
              <w:jc w:val="left"/>
            </w:pPr>
            <w:r>
              <w:t>Place (area, country, town or townland)</w:t>
            </w:r>
          </w:p>
        </w:tc>
        <w:tc>
          <w:tcPr>
            <w:tcW w:w="4735" w:type="dxa"/>
          </w:tcPr>
          <w:p w:rsidR="009178E9" w:rsidRDefault="009178E9" w:rsidP="006708B5">
            <w:pPr>
              <w:spacing w:line="240" w:lineRule="auto"/>
              <w:jc w:val="left"/>
            </w:pPr>
            <w:r>
              <w:t>The Liffey Banks</w:t>
            </w:r>
          </w:p>
          <w:p w:rsidR="009178E9" w:rsidRDefault="009178E9" w:rsidP="006708B5">
            <w:pPr>
              <w:spacing w:line="240" w:lineRule="auto"/>
              <w:jc w:val="left"/>
            </w:pPr>
            <w:r>
              <w:t>The Bucks of Oranmore</w:t>
            </w:r>
          </w:p>
          <w:p w:rsidR="001763B4" w:rsidRDefault="001763B4" w:rsidP="006708B5">
            <w:pPr>
              <w:spacing w:line="240" w:lineRule="auto"/>
              <w:jc w:val="left"/>
            </w:pPr>
            <w:r>
              <w:t>Come West along the Road</w:t>
            </w:r>
          </w:p>
        </w:tc>
      </w:tr>
      <w:tr w:rsidR="006D0654" w:rsidTr="006708B5">
        <w:tc>
          <w:tcPr>
            <w:tcW w:w="3686" w:type="dxa"/>
          </w:tcPr>
          <w:p w:rsidR="006D0654" w:rsidRDefault="006D0654" w:rsidP="006708B5">
            <w:pPr>
              <w:spacing w:line="240" w:lineRule="auto"/>
              <w:jc w:val="left"/>
            </w:pPr>
            <w:r>
              <w:t>People (the composer or person who is associated with the playing of the tune)</w:t>
            </w:r>
          </w:p>
        </w:tc>
        <w:tc>
          <w:tcPr>
            <w:tcW w:w="4735" w:type="dxa"/>
          </w:tcPr>
          <w:p w:rsidR="006D0654" w:rsidRDefault="001763B4" w:rsidP="006708B5">
            <w:pPr>
              <w:spacing w:line="240" w:lineRule="auto"/>
              <w:jc w:val="left"/>
            </w:pPr>
            <w:r>
              <w:t>McFadden's Favourite</w:t>
            </w:r>
          </w:p>
          <w:p w:rsidR="001763B4" w:rsidRDefault="001763B4" w:rsidP="006708B5">
            <w:pPr>
              <w:spacing w:line="240" w:lineRule="auto"/>
              <w:jc w:val="left"/>
            </w:pPr>
            <w:r>
              <w:t>Paddy Murphy's Wife</w:t>
            </w:r>
          </w:p>
          <w:p w:rsidR="001763B4" w:rsidRDefault="001763B4" w:rsidP="006708B5">
            <w:pPr>
              <w:spacing w:line="240" w:lineRule="auto"/>
              <w:jc w:val="left"/>
            </w:pPr>
            <w:r>
              <w:t>Dr O'Neills</w:t>
            </w:r>
          </w:p>
        </w:tc>
      </w:tr>
      <w:tr w:rsidR="006D0654" w:rsidTr="006708B5">
        <w:tc>
          <w:tcPr>
            <w:tcW w:w="3686" w:type="dxa"/>
          </w:tcPr>
          <w:p w:rsidR="006D0654" w:rsidRDefault="006D0654" w:rsidP="006708B5">
            <w:pPr>
              <w:spacing w:line="240" w:lineRule="auto"/>
              <w:jc w:val="left"/>
            </w:pPr>
            <w:r>
              <w:t>Political aspiration or event</w:t>
            </w:r>
          </w:p>
        </w:tc>
        <w:tc>
          <w:tcPr>
            <w:tcW w:w="4735" w:type="dxa"/>
          </w:tcPr>
          <w:p w:rsidR="006D0654" w:rsidRDefault="009178E9" w:rsidP="006708B5">
            <w:pPr>
              <w:spacing w:line="240" w:lineRule="auto"/>
              <w:jc w:val="left"/>
            </w:pPr>
            <w:r>
              <w:t>The Home Ruler</w:t>
            </w:r>
          </w:p>
          <w:p w:rsidR="009178E9" w:rsidRDefault="009178E9" w:rsidP="006708B5">
            <w:pPr>
              <w:spacing w:line="240" w:lineRule="auto"/>
              <w:jc w:val="left"/>
            </w:pPr>
            <w:r>
              <w:t>O'Connell's Trip to Parliament</w:t>
            </w:r>
          </w:p>
          <w:p w:rsidR="001763B4" w:rsidRDefault="009178E9" w:rsidP="006708B5">
            <w:pPr>
              <w:spacing w:line="240" w:lineRule="auto"/>
              <w:jc w:val="left"/>
            </w:pPr>
            <w:r>
              <w:t>Repeal of the Union</w:t>
            </w:r>
          </w:p>
        </w:tc>
      </w:tr>
      <w:tr w:rsidR="006D0654" w:rsidTr="006708B5">
        <w:tc>
          <w:tcPr>
            <w:tcW w:w="3686" w:type="dxa"/>
          </w:tcPr>
          <w:p w:rsidR="006D0654" w:rsidRDefault="006D0654" w:rsidP="006708B5">
            <w:pPr>
              <w:spacing w:line="240" w:lineRule="auto"/>
              <w:jc w:val="left"/>
            </w:pPr>
            <w:r>
              <w:t>Animals</w:t>
            </w:r>
          </w:p>
        </w:tc>
        <w:tc>
          <w:tcPr>
            <w:tcW w:w="4735" w:type="dxa"/>
          </w:tcPr>
          <w:p w:rsidR="006D0654" w:rsidRDefault="006D0654" w:rsidP="006708B5">
            <w:pPr>
              <w:spacing w:line="240" w:lineRule="auto"/>
              <w:jc w:val="left"/>
            </w:pPr>
            <w:r>
              <w:t>The Pullet</w:t>
            </w:r>
          </w:p>
          <w:p w:rsidR="009178E9" w:rsidRDefault="006D0654" w:rsidP="006708B5">
            <w:pPr>
              <w:spacing w:line="240" w:lineRule="auto"/>
              <w:jc w:val="left"/>
            </w:pPr>
            <w:r>
              <w:t>The Chicken that Made the Soup</w:t>
            </w:r>
          </w:p>
          <w:p w:rsidR="001763B4" w:rsidRDefault="001763B4" w:rsidP="005D058F">
            <w:pPr>
              <w:spacing w:line="240" w:lineRule="auto"/>
              <w:jc w:val="left"/>
            </w:pPr>
            <w:r>
              <w:lastRenderedPageBreak/>
              <w:t xml:space="preserve">The </w:t>
            </w:r>
            <w:r w:rsidR="005D058F">
              <w:t xml:space="preserve">Hare </w:t>
            </w:r>
            <w:r>
              <w:t>in the Corn</w:t>
            </w:r>
          </w:p>
        </w:tc>
      </w:tr>
      <w:tr w:rsidR="006D0654" w:rsidTr="006708B5">
        <w:tc>
          <w:tcPr>
            <w:tcW w:w="3686" w:type="dxa"/>
          </w:tcPr>
          <w:p w:rsidR="006D0654" w:rsidRDefault="006D0654" w:rsidP="006708B5">
            <w:pPr>
              <w:spacing w:line="240" w:lineRule="auto"/>
              <w:jc w:val="left"/>
            </w:pPr>
            <w:r>
              <w:lastRenderedPageBreak/>
              <w:t>Aspects of nature</w:t>
            </w:r>
          </w:p>
        </w:tc>
        <w:tc>
          <w:tcPr>
            <w:tcW w:w="4735" w:type="dxa"/>
          </w:tcPr>
          <w:p w:rsidR="006D0654" w:rsidRDefault="006708B5" w:rsidP="006708B5">
            <w:pPr>
              <w:spacing w:line="240" w:lineRule="auto"/>
              <w:jc w:val="left"/>
            </w:pPr>
            <w:r>
              <w:t>The Morning Dew</w:t>
            </w:r>
          </w:p>
          <w:p w:rsidR="009178E9" w:rsidRDefault="009178E9" w:rsidP="006708B5">
            <w:pPr>
              <w:spacing w:line="240" w:lineRule="auto"/>
              <w:jc w:val="left"/>
            </w:pPr>
            <w:r>
              <w:t xml:space="preserve">The Rolling </w:t>
            </w:r>
            <w:r w:rsidR="006708B5">
              <w:t>W</w:t>
            </w:r>
            <w:r>
              <w:t>ave</w:t>
            </w:r>
            <w:r w:rsidR="001763B4">
              <w:tab/>
            </w:r>
          </w:p>
          <w:p w:rsidR="009178E9" w:rsidRDefault="009178E9" w:rsidP="006708B5">
            <w:pPr>
              <w:spacing w:line="240" w:lineRule="auto"/>
              <w:jc w:val="left"/>
            </w:pPr>
            <w:r>
              <w:t>The Green Mountain</w:t>
            </w:r>
          </w:p>
        </w:tc>
      </w:tr>
      <w:tr w:rsidR="006D0654" w:rsidTr="006708B5">
        <w:tc>
          <w:tcPr>
            <w:tcW w:w="3686" w:type="dxa"/>
          </w:tcPr>
          <w:p w:rsidR="006D0654" w:rsidRDefault="006D0654" w:rsidP="006708B5">
            <w:pPr>
              <w:spacing w:line="240" w:lineRule="auto"/>
              <w:jc w:val="left"/>
            </w:pPr>
            <w:r>
              <w:t>Domestic situation or event</w:t>
            </w:r>
          </w:p>
        </w:tc>
        <w:tc>
          <w:tcPr>
            <w:tcW w:w="4735" w:type="dxa"/>
          </w:tcPr>
          <w:p w:rsidR="006D0654" w:rsidRDefault="001763B4" w:rsidP="006708B5">
            <w:pPr>
              <w:spacing w:line="240" w:lineRule="auto"/>
              <w:jc w:val="left"/>
            </w:pPr>
            <w:r>
              <w:t>The Smokey House</w:t>
            </w:r>
          </w:p>
          <w:p w:rsidR="001763B4" w:rsidRDefault="001763B4" w:rsidP="006708B5">
            <w:pPr>
              <w:spacing w:line="240" w:lineRule="auto"/>
              <w:jc w:val="left"/>
            </w:pPr>
            <w:r>
              <w:t>If it's Sick you are Tea you Wants</w:t>
            </w:r>
          </w:p>
        </w:tc>
      </w:tr>
      <w:tr w:rsidR="006D0654" w:rsidTr="006708B5">
        <w:tc>
          <w:tcPr>
            <w:tcW w:w="3686" w:type="dxa"/>
          </w:tcPr>
          <w:p w:rsidR="006D0654" w:rsidRDefault="006D0654" w:rsidP="006708B5">
            <w:pPr>
              <w:spacing w:line="240" w:lineRule="auto"/>
              <w:jc w:val="left"/>
            </w:pPr>
            <w:r>
              <w:t>Sport related</w:t>
            </w:r>
          </w:p>
        </w:tc>
        <w:tc>
          <w:tcPr>
            <w:tcW w:w="4735" w:type="dxa"/>
          </w:tcPr>
          <w:p w:rsidR="006D0654" w:rsidRDefault="001763B4" w:rsidP="006708B5">
            <w:pPr>
              <w:spacing w:line="240" w:lineRule="auto"/>
              <w:jc w:val="left"/>
            </w:pPr>
            <w:r>
              <w:t>The Foxhunters</w:t>
            </w:r>
          </w:p>
          <w:p w:rsidR="001763B4" w:rsidRDefault="001763B4" w:rsidP="006708B5">
            <w:pPr>
              <w:spacing w:line="240" w:lineRule="auto"/>
              <w:jc w:val="left"/>
            </w:pPr>
            <w:r>
              <w:t>Curragh Races</w:t>
            </w:r>
          </w:p>
          <w:p w:rsidR="001763B4" w:rsidRDefault="001763B4" w:rsidP="006708B5">
            <w:pPr>
              <w:spacing w:line="240" w:lineRule="auto"/>
              <w:jc w:val="left"/>
            </w:pPr>
            <w:r>
              <w:t>The Mullingar Races</w:t>
            </w:r>
          </w:p>
        </w:tc>
      </w:tr>
      <w:tr w:rsidR="009178E9" w:rsidTr="006708B5">
        <w:tc>
          <w:tcPr>
            <w:tcW w:w="3686" w:type="dxa"/>
          </w:tcPr>
          <w:p w:rsidR="009178E9" w:rsidRDefault="009178E9" w:rsidP="006708B5">
            <w:pPr>
              <w:spacing w:line="240" w:lineRule="auto"/>
              <w:jc w:val="left"/>
            </w:pPr>
            <w:r>
              <w:t>Alcohol related</w:t>
            </w:r>
          </w:p>
        </w:tc>
        <w:tc>
          <w:tcPr>
            <w:tcW w:w="4735" w:type="dxa"/>
          </w:tcPr>
          <w:p w:rsidR="009178E9" w:rsidRDefault="009178E9" w:rsidP="006708B5">
            <w:pPr>
              <w:spacing w:line="240" w:lineRule="auto"/>
              <w:jc w:val="left"/>
            </w:pPr>
            <w:r>
              <w:t>Dowd's Number 9</w:t>
            </w:r>
          </w:p>
          <w:p w:rsidR="009178E9" w:rsidRDefault="009178E9" w:rsidP="006708B5">
            <w:pPr>
              <w:spacing w:line="240" w:lineRule="auto"/>
              <w:jc w:val="left"/>
            </w:pPr>
            <w:r>
              <w:t>The Humours of Whiskey</w:t>
            </w:r>
          </w:p>
          <w:p w:rsidR="001763B4" w:rsidRDefault="009178E9" w:rsidP="006708B5">
            <w:pPr>
              <w:spacing w:line="240" w:lineRule="auto"/>
              <w:jc w:val="left"/>
            </w:pPr>
            <w:r>
              <w:t>The Broken Pledge</w:t>
            </w:r>
          </w:p>
        </w:tc>
      </w:tr>
      <w:tr w:rsidR="006D0654" w:rsidTr="006708B5">
        <w:tc>
          <w:tcPr>
            <w:tcW w:w="3686" w:type="dxa"/>
          </w:tcPr>
          <w:p w:rsidR="006D0654" w:rsidRDefault="006D0654" w:rsidP="006708B5">
            <w:pPr>
              <w:spacing w:line="240" w:lineRule="auto"/>
              <w:jc w:val="left"/>
            </w:pPr>
            <w:r>
              <w:t>Work related</w:t>
            </w:r>
          </w:p>
        </w:tc>
        <w:tc>
          <w:tcPr>
            <w:tcW w:w="4735" w:type="dxa"/>
          </w:tcPr>
          <w:p w:rsidR="006D0654" w:rsidRDefault="009178E9" w:rsidP="006708B5">
            <w:pPr>
              <w:spacing w:line="240" w:lineRule="auto"/>
              <w:jc w:val="left"/>
            </w:pPr>
            <w:r>
              <w:t>The Woman of the House</w:t>
            </w:r>
          </w:p>
          <w:p w:rsidR="009178E9" w:rsidRDefault="009178E9" w:rsidP="006708B5">
            <w:pPr>
              <w:spacing w:line="240" w:lineRule="auto"/>
              <w:jc w:val="left"/>
            </w:pPr>
            <w:r>
              <w:t>The Maid behind the Bar</w:t>
            </w:r>
          </w:p>
          <w:p w:rsidR="001763B4" w:rsidRDefault="001763B4" w:rsidP="006708B5">
            <w:pPr>
              <w:spacing w:line="240" w:lineRule="auto"/>
              <w:jc w:val="left"/>
            </w:pPr>
            <w:r>
              <w:t>The Merry Blacksmith</w:t>
            </w:r>
          </w:p>
        </w:tc>
      </w:tr>
      <w:tr w:rsidR="006D0654" w:rsidTr="006708B5">
        <w:tc>
          <w:tcPr>
            <w:tcW w:w="3686" w:type="dxa"/>
          </w:tcPr>
          <w:p w:rsidR="006D0654" w:rsidRDefault="006D0654" w:rsidP="006708B5">
            <w:pPr>
              <w:spacing w:line="240" w:lineRule="auto"/>
              <w:jc w:val="left"/>
            </w:pPr>
            <w:r>
              <w:t>Various women</w:t>
            </w:r>
          </w:p>
        </w:tc>
        <w:tc>
          <w:tcPr>
            <w:tcW w:w="4735" w:type="dxa"/>
          </w:tcPr>
          <w:p w:rsidR="006D0654" w:rsidRDefault="009178E9" w:rsidP="006708B5">
            <w:pPr>
              <w:spacing w:line="240" w:lineRule="auto"/>
              <w:jc w:val="left"/>
            </w:pPr>
            <w:r>
              <w:t>Lovely Nancy</w:t>
            </w:r>
          </w:p>
          <w:p w:rsidR="009178E9" w:rsidRDefault="009178E9" w:rsidP="006708B5">
            <w:pPr>
              <w:spacing w:line="240" w:lineRule="auto"/>
              <w:jc w:val="left"/>
            </w:pPr>
            <w:r>
              <w:t>The Youngest Daughter</w:t>
            </w:r>
          </w:p>
          <w:p w:rsidR="001763B4" w:rsidRDefault="001763B4" w:rsidP="006708B5">
            <w:pPr>
              <w:spacing w:line="240" w:lineRule="auto"/>
              <w:jc w:val="left"/>
            </w:pPr>
            <w:r>
              <w:t>Over the Moore to Maggie</w:t>
            </w:r>
          </w:p>
        </w:tc>
      </w:tr>
      <w:tr w:rsidR="006D0654" w:rsidTr="006708B5">
        <w:tc>
          <w:tcPr>
            <w:tcW w:w="3686" w:type="dxa"/>
          </w:tcPr>
          <w:p w:rsidR="006D0654" w:rsidRDefault="006D0654" w:rsidP="006708B5">
            <w:pPr>
              <w:spacing w:line="240" w:lineRule="auto"/>
              <w:jc w:val="left"/>
            </w:pPr>
            <w:r>
              <w:t>Sexual allegory and courting</w:t>
            </w:r>
          </w:p>
        </w:tc>
        <w:tc>
          <w:tcPr>
            <w:tcW w:w="4735" w:type="dxa"/>
          </w:tcPr>
          <w:p w:rsidR="006D0654" w:rsidRDefault="009178E9" w:rsidP="006708B5">
            <w:pPr>
              <w:spacing w:line="240" w:lineRule="auto"/>
              <w:jc w:val="left"/>
            </w:pPr>
            <w:r>
              <w:t xml:space="preserve">The Ladies </w:t>
            </w:r>
            <w:r w:rsidR="006708B5">
              <w:t>Pantalets</w:t>
            </w:r>
          </w:p>
          <w:p w:rsidR="009178E9" w:rsidRDefault="009178E9" w:rsidP="006708B5">
            <w:pPr>
              <w:spacing w:line="240" w:lineRule="auto"/>
              <w:jc w:val="left"/>
            </w:pPr>
            <w:r>
              <w:t>The Girl Who Broke my Heart</w:t>
            </w:r>
          </w:p>
          <w:p w:rsidR="001763B4" w:rsidRDefault="001763B4" w:rsidP="006708B5">
            <w:pPr>
              <w:spacing w:line="240" w:lineRule="auto"/>
              <w:jc w:val="left"/>
            </w:pPr>
            <w:r>
              <w:t>Courting Them All</w:t>
            </w:r>
          </w:p>
          <w:p w:rsidR="001763B4" w:rsidRDefault="001763B4" w:rsidP="006708B5">
            <w:pPr>
              <w:spacing w:line="240" w:lineRule="auto"/>
              <w:jc w:val="left"/>
            </w:pPr>
            <w:r>
              <w:t>The Night we made the match</w:t>
            </w:r>
          </w:p>
        </w:tc>
      </w:tr>
      <w:tr w:rsidR="001763B4" w:rsidTr="006708B5">
        <w:tc>
          <w:tcPr>
            <w:tcW w:w="3686" w:type="dxa"/>
          </w:tcPr>
          <w:p w:rsidR="001763B4" w:rsidRDefault="001763B4" w:rsidP="006708B5">
            <w:pPr>
              <w:spacing w:line="240" w:lineRule="auto"/>
              <w:jc w:val="left"/>
            </w:pPr>
            <w:r>
              <w:t>Unclassifiable</w:t>
            </w:r>
          </w:p>
        </w:tc>
        <w:tc>
          <w:tcPr>
            <w:tcW w:w="4735" w:type="dxa"/>
          </w:tcPr>
          <w:p w:rsidR="001763B4" w:rsidRDefault="001763B4" w:rsidP="006708B5">
            <w:pPr>
              <w:spacing w:line="240" w:lineRule="auto"/>
              <w:jc w:val="left"/>
            </w:pPr>
            <w:r>
              <w:t>More Power to your Elbow</w:t>
            </w:r>
          </w:p>
          <w:p w:rsidR="001763B4" w:rsidRDefault="001763B4" w:rsidP="006708B5">
            <w:pPr>
              <w:spacing w:line="240" w:lineRule="auto"/>
              <w:jc w:val="left"/>
            </w:pPr>
            <w:r>
              <w:t>Are you Willing</w:t>
            </w:r>
          </w:p>
          <w:p w:rsidR="001763B4" w:rsidRDefault="001763B4" w:rsidP="006708B5">
            <w:pPr>
              <w:spacing w:line="240" w:lineRule="auto"/>
              <w:jc w:val="left"/>
            </w:pPr>
            <w:r>
              <w:t>Give us Another</w:t>
            </w:r>
          </w:p>
          <w:p w:rsidR="001763B4" w:rsidRDefault="001763B4" w:rsidP="006708B5">
            <w:pPr>
              <w:spacing w:line="240" w:lineRule="auto"/>
              <w:jc w:val="left"/>
            </w:pPr>
            <w:r>
              <w:t>Handy with the Stick</w:t>
            </w:r>
          </w:p>
          <w:p w:rsidR="006708B5" w:rsidRDefault="006708B5" w:rsidP="006708B5">
            <w:pPr>
              <w:spacing w:line="240" w:lineRule="auto"/>
              <w:jc w:val="left"/>
            </w:pPr>
            <w:r>
              <w:t>Stay where you Are</w:t>
            </w:r>
          </w:p>
          <w:p w:rsidR="006708B5" w:rsidRDefault="006708B5" w:rsidP="006708B5">
            <w:pPr>
              <w:spacing w:line="240" w:lineRule="auto"/>
              <w:jc w:val="left"/>
            </w:pPr>
            <w:r>
              <w:t>Come in from the Rain</w:t>
            </w:r>
          </w:p>
        </w:tc>
      </w:tr>
    </w:tbl>
    <w:p w:rsidR="006D0654" w:rsidRPr="006708B5" w:rsidRDefault="006708B5" w:rsidP="006708B5">
      <w:pPr>
        <w:pStyle w:val="Caption"/>
      </w:pPr>
      <w:bookmarkStart w:id="39" w:name="_Ref205119282"/>
      <w:bookmarkStart w:id="40" w:name="_Toc206249541"/>
      <w:r>
        <w:t xml:space="preserve">Table </w:t>
      </w:r>
      <w:fldSimple w:instr=" SEQ Table \* ARABIC ">
        <w:r w:rsidR="00B21730">
          <w:rPr>
            <w:noProof/>
          </w:rPr>
          <w:t>4</w:t>
        </w:r>
      </w:fldSimple>
      <w:bookmarkEnd w:id="39"/>
      <w:r>
        <w:t xml:space="preserve">: </w:t>
      </w:r>
      <w:r w:rsidR="00A5527E">
        <w:t>T</w:t>
      </w:r>
      <w:r>
        <w:t xml:space="preserve">une titles taken from </w:t>
      </w:r>
      <w:fldSimple w:instr=" ADDIN ZOTERO_ITEM {&quot;citationItems&quot;:[{&quot;itemID&quot;:13915}]} ">
        <w:r w:rsidR="00C97B01" w:rsidRPr="00C97B01">
          <w:t>(O'Neill 1903)</w:t>
        </w:r>
        <w:bookmarkEnd w:id="40"/>
      </w:fldSimple>
    </w:p>
    <w:p w:rsidR="00EA56F9" w:rsidRDefault="00EA56F9" w:rsidP="00EA56F9">
      <w:pPr>
        <w:pStyle w:val="MscHeading2"/>
      </w:pPr>
      <w:bookmarkStart w:id="41" w:name="_Toc206256789"/>
      <w:r w:rsidRPr="006B070C">
        <w:t>Instruments</w:t>
      </w:r>
      <w:bookmarkEnd w:id="41"/>
    </w:p>
    <w:p w:rsidR="00510EA9" w:rsidRPr="00510EA9" w:rsidRDefault="00510EA9" w:rsidP="00510EA9">
      <w:r>
        <w:t xml:space="preserve">This section describes the main instruments used to play Irish traditional music currently.  </w:t>
      </w:r>
      <w:r w:rsidR="00CE47AE">
        <w:t>Although music in Ireland has a recorded history of over 2000 years, i</w:t>
      </w:r>
      <w:r>
        <w:t>n the years since the 16</w:t>
      </w:r>
      <w:r w:rsidRPr="00510EA9">
        <w:rPr>
          <w:vertAlign w:val="superscript"/>
        </w:rPr>
        <w:t>th</w:t>
      </w:r>
      <w:r>
        <w:t xml:space="preserve"> century, musicians have used bag pipes, fiddles, harps, uilleann pipes, whistles and flutes. </w:t>
      </w:r>
      <w:r w:rsidR="00CE47AE">
        <w:t>The oldest surviving instruments are harps. Uilleann pipes from the late 18</w:t>
      </w:r>
      <w:r w:rsidR="00CE47AE" w:rsidRPr="00CE47AE">
        <w:rPr>
          <w:vertAlign w:val="superscript"/>
        </w:rPr>
        <w:t>th</w:t>
      </w:r>
      <w:r w:rsidR="00CE47AE">
        <w:t xml:space="preserve"> century still survive in playing order as do concert flutes. Accordions and concertinas do not do not appear until after the mid 19</w:t>
      </w:r>
      <w:r w:rsidR="00CE47AE" w:rsidRPr="00CE47AE">
        <w:rPr>
          <w:vertAlign w:val="superscript"/>
        </w:rPr>
        <w:t>th</w:t>
      </w:r>
      <w:r w:rsidR="00CE47AE">
        <w:t xml:space="preserve"> century. Other less popular instruments not included in this section are the mandolin and harmonica. Instruments used to accompany Irish music are discussed in section</w:t>
      </w:r>
      <w:r w:rsidR="008911BC">
        <w:t xml:space="preserve"> </w:t>
      </w:r>
      <w:r w:rsidR="005B4D07">
        <w:fldChar w:fldCharType="begin"/>
      </w:r>
      <w:r w:rsidR="008911BC">
        <w:instrText xml:space="preserve"> REF _Ref205370893 \r \h </w:instrText>
      </w:r>
      <w:r w:rsidR="005B4D07">
        <w:fldChar w:fldCharType="separate"/>
      </w:r>
      <w:r w:rsidR="00EB1422">
        <w:t>2.5</w:t>
      </w:r>
      <w:r w:rsidR="005B4D07">
        <w:fldChar w:fldCharType="end"/>
      </w:r>
      <w:r w:rsidR="00CE47AE">
        <w:t>.</w:t>
      </w:r>
    </w:p>
    <w:p w:rsidR="000C19DC" w:rsidRDefault="00D0257C" w:rsidP="00D0257C">
      <w:pPr>
        <w:pStyle w:val="MScHeading3"/>
      </w:pPr>
      <w:bookmarkStart w:id="42" w:name="_Ref205115587"/>
      <w:bookmarkStart w:id="43" w:name="_Ref205119988"/>
      <w:bookmarkStart w:id="44" w:name="_Toc206256790"/>
      <w:r>
        <w:lastRenderedPageBreak/>
        <w:t>Flute</w:t>
      </w:r>
      <w:bookmarkEnd w:id="42"/>
      <w:bookmarkEnd w:id="43"/>
      <w:bookmarkEnd w:id="44"/>
    </w:p>
    <w:p w:rsidR="00E71BBE" w:rsidRDefault="00D0257C" w:rsidP="00D0257C">
      <w:r w:rsidRPr="006B070C">
        <w:t xml:space="preserve">The “Irish flute”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ab/>
        <w:t xml:space="preserve">The flute is mouth-blown 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2054BF" w:rsidRDefault="00E71BBE" w:rsidP="00F511B1">
      <w:pPr>
        <w:ind w:firstLine="720"/>
      </w:pPr>
      <w:r>
        <w:t xml:space="preserve">Different pitches are produced by covering and uncovering holes cut into the body of the flute. A concert flute </w:t>
      </w:r>
      <w:r w:rsidR="00D0257C" w:rsidRPr="006B070C">
        <w:t>has six holes tuned such</w:t>
      </w:r>
      <w:r w:rsidR="002054BF">
        <w:t xml:space="preserve"> that the lowest playable pitch, the fundamental note, with all holes closed</w:t>
      </w:r>
      <w:r w:rsidR="00D0257C" w:rsidRPr="006B070C">
        <w:t xml:space="preserve"> is the D above middle C, and the instrument will play a D scale (D, E, F#, G, A, B, C#) as the holes are uncovered sequentially to shorten the resonant length of the bore. </w:t>
      </w:r>
      <w:r w:rsidR="002054BF">
        <w:t>Flutes in alternative tunings are also available (</w:t>
      </w:r>
      <w:r w:rsidR="005B4D07">
        <w:fldChar w:fldCharType="begin"/>
      </w:r>
      <w:r w:rsidR="002054BF">
        <w:instrText xml:space="preserve"> REF _Ref206214843 \h </w:instrText>
      </w:r>
      <w:r w:rsidR="005B4D07">
        <w:fldChar w:fldCharType="separate"/>
      </w:r>
      <w:r w:rsidR="00EB1422">
        <w:t xml:space="preserve">Table </w:t>
      </w:r>
      <w:r w:rsidR="00EB1422">
        <w:rPr>
          <w:noProof/>
        </w:rPr>
        <w:t>5</w:t>
      </w:r>
      <w:r w:rsidR="005B4D07">
        <w:fldChar w:fldCharType="end"/>
      </w:r>
      <w:r w:rsidR="002054BF">
        <w:t>).</w:t>
      </w:r>
    </w:p>
    <w:p w:rsidR="002054BF" w:rsidRDefault="002054BF" w:rsidP="00F511B1">
      <w:pPr>
        <w:ind w:firstLine="720"/>
      </w:pPr>
    </w:p>
    <w:tbl>
      <w:tblPr>
        <w:tblStyle w:val="TableGrid"/>
        <w:tblW w:w="0" w:type="auto"/>
        <w:jc w:val="center"/>
        <w:tblLook w:val="04A0"/>
      </w:tblPr>
      <w:tblGrid>
        <w:gridCol w:w="616"/>
        <w:gridCol w:w="2442"/>
      </w:tblGrid>
      <w:tr w:rsidR="002054BF" w:rsidRPr="004C2B42" w:rsidTr="002054BF">
        <w:trPr>
          <w:jc w:val="center"/>
        </w:trPr>
        <w:tc>
          <w:tcPr>
            <w:tcW w:w="0" w:type="auto"/>
            <w:shd w:val="clear" w:color="auto" w:fill="D9D9D9" w:themeFill="background1" w:themeFillShade="D9"/>
          </w:tcPr>
          <w:p w:rsidR="002054BF" w:rsidRPr="004C2B42" w:rsidRDefault="002054BF" w:rsidP="002054BF">
            <w:pPr>
              <w:spacing w:line="240" w:lineRule="auto"/>
              <w:rPr>
                <w:szCs w:val="24"/>
              </w:rPr>
            </w:pPr>
            <w:r w:rsidRPr="004C2B42">
              <w:rPr>
                <w:szCs w:val="24"/>
              </w:rPr>
              <w:t>Key</w:t>
            </w:r>
          </w:p>
        </w:tc>
        <w:tc>
          <w:tcPr>
            <w:tcW w:w="0" w:type="auto"/>
            <w:shd w:val="clear" w:color="auto" w:fill="D9D9D9" w:themeFill="background1" w:themeFillShade="D9"/>
          </w:tcPr>
          <w:p w:rsidR="002054BF" w:rsidRPr="004C2B42" w:rsidRDefault="002054BF" w:rsidP="002054BF">
            <w:pPr>
              <w:spacing w:line="240" w:lineRule="auto"/>
              <w:rPr>
                <w:szCs w:val="24"/>
              </w:rPr>
            </w:pPr>
            <w:r w:rsidRPr="004C2B42">
              <w:rPr>
                <w:szCs w:val="24"/>
              </w:rPr>
              <w:t>Fundamental note (Hz)</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Bb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233.08</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C</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261.6</w:t>
            </w:r>
            <w:r>
              <w:rPr>
                <w:color w:val="000000"/>
                <w:szCs w:val="24"/>
              </w:rPr>
              <w:t>3</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D</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293.66</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Eb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311.12</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F</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349.2</w:t>
            </w:r>
            <w:r>
              <w:rPr>
                <w:color w:val="000000"/>
                <w:szCs w:val="24"/>
              </w:rPr>
              <w:t>3</w:t>
            </w:r>
          </w:p>
        </w:tc>
      </w:tr>
    </w:tbl>
    <w:p w:rsidR="002054BF" w:rsidRDefault="002054BF" w:rsidP="002054BF">
      <w:pPr>
        <w:pStyle w:val="Caption"/>
      </w:pPr>
      <w:bookmarkStart w:id="45" w:name="_Ref206214843"/>
      <w:bookmarkStart w:id="46" w:name="_Toc206249542"/>
      <w:bookmarkStart w:id="47" w:name="_Ref206255153"/>
      <w:r>
        <w:t xml:space="preserve">Table </w:t>
      </w:r>
      <w:fldSimple w:instr=" SEQ Table \* ARABIC ">
        <w:r w:rsidR="00B21730">
          <w:rPr>
            <w:noProof/>
          </w:rPr>
          <w:t>5</w:t>
        </w:r>
      </w:fldSimple>
      <w:bookmarkEnd w:id="45"/>
      <w:r>
        <w:t xml:space="preserve">: </w:t>
      </w:r>
      <w:r w:rsidRPr="00B854B5">
        <w:t>Tunings for concert flutes</w:t>
      </w:r>
      <w:bookmarkEnd w:id="46"/>
      <w:bookmarkEnd w:id="47"/>
    </w:p>
    <w:p w:rsidR="00F511B1" w:rsidRPr="006B070C" w:rsidRDefault="00D0257C" w:rsidP="00F511B1">
      <w:pPr>
        <w:ind w:firstLine="720"/>
      </w:pPr>
      <w:r w:rsidRPr="006B070C">
        <w:t xml:space="preserve">The basic flute is often augmented with the addition of up to eight keys (typically made from silver, mounted on wooden blocks) used to play pitches which are impossible to produce on the basic flute. </w:t>
      </w:r>
      <w:r w:rsidR="00F148A0">
        <w:t>A concert flute technically has a range of 3 octaves, though the third octave is never used in traditional music. Playing in the 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flute players is rarely used. Instead a technique called </w:t>
      </w:r>
      <w:r w:rsidR="00F511B1" w:rsidRPr="006B070C">
        <w:rPr>
          <w:i/>
        </w:rPr>
        <w:t>throathing</w:t>
      </w:r>
      <w:r w:rsidR="00F511B1" w:rsidRPr="006B070C">
        <w:t xml:space="preserve"> is often used (the stop is produced by the throat rather than by the tongue) </w:t>
      </w:r>
      <w:r w:rsidR="005B4D07"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5B4D07" w:rsidRPr="006B070C">
        <w:fldChar w:fldCharType="separate"/>
      </w:r>
      <w:r w:rsidR="00F511B1" w:rsidRPr="006B070C">
        <w:t>(Hamilton 1990)</w:t>
      </w:r>
      <w:r w:rsidR="005B4D07" w:rsidRPr="006B070C">
        <w:fldChar w:fldCharType="end"/>
      </w:r>
      <w:r w:rsidR="00F511B1" w:rsidRPr="006B070C">
        <w:t xml:space="preserve">. This can </w:t>
      </w:r>
      <w:r w:rsidR="00F511B1">
        <w:t xml:space="preserve">sometimes </w:t>
      </w:r>
      <w:r w:rsidR="00F511B1" w:rsidRPr="006B070C">
        <w:t xml:space="preserve">result in the note following the attack to be overblown, (sometimes one of the harmonics of the fundamental rather than the fundamental itself is perceived). On the flute, the timbre achieved by a musician can vary widely between a broad/breathy </w:t>
      </w:r>
      <w:r w:rsidR="00F511B1" w:rsidRPr="006B070C">
        <w:lastRenderedPageBreak/>
        <w:t xml:space="preserve">sound and a </w:t>
      </w:r>
      <w:r w:rsidR="00F511B1">
        <w:t>sharp/clear sound and naturally;</w:t>
      </w:r>
      <w:r w:rsidR="00F511B1" w:rsidRPr="006B070C">
        <w:t xml:space="preserve"> volume also can characterise a </w:t>
      </w:r>
      <w:r w:rsidR="00F511B1">
        <w:t>musicians individual style</w:t>
      </w:r>
      <w:r w:rsidR="00F511B1" w:rsidRPr="006B070C">
        <w:t>.</w:t>
      </w:r>
    </w:p>
    <w:p w:rsidR="00D0257C" w:rsidRPr="006B070C" w:rsidRDefault="005B4D07" w:rsidP="00E71BBE">
      <w:pPr>
        <w:ind w:firstLine="720"/>
      </w:pPr>
      <w:r w:rsidRPr="006B070C">
        <w:fldChar w:fldCharType="begin"/>
      </w:r>
      <w:r w:rsidR="00D0257C" w:rsidRPr="006B070C">
        <w:instrText xml:space="preserve"> REF _Ref161219582 \h </w:instrText>
      </w:r>
      <w:r w:rsidRPr="006B070C">
        <w:fldChar w:fldCharType="separate"/>
      </w:r>
      <w:r w:rsidR="00EB1422" w:rsidRPr="006B070C">
        <w:t xml:space="preserve">Figure </w:t>
      </w:r>
      <w:r w:rsidR="00EB1422">
        <w:rPr>
          <w:noProof/>
        </w:rPr>
        <w:t>5</w:t>
      </w:r>
      <w:r w:rsidRPr="006B070C">
        <w:fldChar w:fldCharType="end"/>
      </w:r>
      <w:r w:rsidR="00D0257C" w:rsidRPr="006B070C">
        <w:t xml:space="preserve"> depicts a 6 keyed wooden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6"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D0257C">
      <w:pPr>
        <w:pStyle w:val="Caption"/>
        <w:jc w:val="center"/>
      </w:pPr>
      <w:bookmarkStart w:id="48" w:name="_Ref161219582"/>
      <w:bookmarkStart w:id="49" w:name="_Ref161219577"/>
      <w:bookmarkStart w:id="50" w:name="_Toc206249504"/>
      <w:r w:rsidRPr="006B070C">
        <w:t xml:space="preserve">Figure </w:t>
      </w:r>
      <w:fldSimple w:instr=" SEQ Figure \* ARABIC ">
        <w:r w:rsidR="00EB1422">
          <w:rPr>
            <w:noProof/>
          </w:rPr>
          <w:t>5</w:t>
        </w:r>
      </w:fldSimple>
      <w:bookmarkEnd w:id="48"/>
      <w:r w:rsidRPr="006B070C">
        <w:t>: Wooden flutes</w:t>
      </w:r>
      <w:bookmarkEnd w:id="49"/>
      <w:r w:rsidRPr="006B070C">
        <w:t xml:space="preserve"> (Source: Author)</w:t>
      </w:r>
      <w:bookmarkEnd w:id="50"/>
    </w:p>
    <w:p w:rsidR="00EC1E7E" w:rsidRDefault="00D0257C" w:rsidP="00F511B1">
      <w:pPr>
        <w:ind w:firstLine="720"/>
      </w:pPr>
      <w:r w:rsidRPr="006B070C">
        <w:t>Wooden flutes from the 19th Century were originally designed to play classical music, but with the invention of the Boehm system flute in 18</w:t>
      </w:r>
      <w:r w:rsidR="00EC1E7E">
        <w:t>47</w:t>
      </w:r>
      <w:r w:rsidRPr="006B070C">
        <w:t>, wooden flutes became unpopular amongst classical musicians and thus came to be acquired by traditional musicians. Since the 1970’s, there has been a renaissance in wooden flute making and now many musicians play modern wooden flutes based on the 19th Century designs</w:t>
      </w:r>
      <w:r>
        <w:t xml:space="preserve"> </w:t>
      </w:r>
      <w:r w:rsidR="005B4D07">
        <w:fldChar w:fldCharType="begin"/>
      </w:r>
      <w:r w:rsidR="006708B5">
        <w:instrText xml:space="preserve"> ADDIN ZOTERO_ITEM {"citationItems":[{"itemID":14954,"position":1}]} </w:instrText>
      </w:r>
      <w:r w:rsidR="005B4D07">
        <w:fldChar w:fldCharType="separate"/>
      </w:r>
      <w:r w:rsidR="00C97B01" w:rsidRPr="00C97B01">
        <w:t>(Vallely 1999)</w:t>
      </w:r>
      <w:r w:rsidR="005B4D07">
        <w:fldChar w:fldCharType="end"/>
      </w:r>
      <w:r w:rsidRPr="006B070C">
        <w:t>.</w:t>
      </w:r>
    </w:p>
    <w:p w:rsidR="00D0257C" w:rsidRDefault="00E71BBE" w:rsidP="00EC1E7E">
      <w:pPr>
        <w:ind w:firstLine="720"/>
      </w:pPr>
      <w:r>
        <w:t xml:space="preserve">The flute has a strong association with the counties of Sligo, Leitrim and Roscommon to which </w:t>
      </w:r>
      <w:fldSimple w:instr=" ADDIN ZOTERO_ITEM {&quot;citationItems&quot;:[{&quot;itemID&quot;:6295}]} ">
        <w:r w:rsidR="00C97B01" w:rsidRPr="00C97B01">
          <w:t>(Tansey 2006)</w:t>
        </w:r>
      </w:fldSimple>
      <w:r>
        <w:t xml:space="preserve"> attributes to the coal mining in those areas. </w:t>
      </w:r>
      <w:r w:rsidR="00EC1E7E" w:rsidRPr="006B070C">
        <w:t>He argues that the flute was considered good for the development and health of the lungs of coal miners, constantly exposed to high levels of coal dust in their profession.</w:t>
      </w:r>
    </w:p>
    <w:p w:rsidR="00A5527E" w:rsidRDefault="00A5527E" w:rsidP="00A5527E">
      <w:pPr>
        <w:pStyle w:val="MScHeading3"/>
      </w:pPr>
      <w:bookmarkStart w:id="51" w:name="_Ref205371023"/>
      <w:bookmarkStart w:id="52" w:name="_Toc206256791"/>
      <w:r>
        <w:t>Tin-whistle</w:t>
      </w:r>
      <w:bookmarkEnd w:id="51"/>
      <w:bookmarkEnd w:id="52"/>
    </w:p>
    <w:p w:rsidR="00002E87" w:rsidRDefault="00002E87" w:rsidP="00002E87">
      <w:r>
        <w:t xml:space="preserve">The tin-whistle is a six-holed woodwind instrument which is played by blowing into a </w:t>
      </w:r>
      <w:r w:rsidRPr="00002E87">
        <w:rPr>
          <w:i/>
        </w:rPr>
        <w:t>fipple</w:t>
      </w:r>
      <w:r>
        <w:t xml:space="preserve"> (mouthpiece) attached on one end of the instrument. A tin whistle player is called a tin whistler or whistler. </w:t>
      </w:r>
    </w:p>
    <w:p w:rsidR="00002E87" w:rsidRDefault="00002E87" w:rsidP="00002E87">
      <w:pPr>
        <w:ind w:firstLine="720"/>
      </w:pPr>
      <w:r>
        <w:lastRenderedPageBreak/>
        <w:t xml:space="preserve">Most modern tin-whistle's are made from brass tubing, or nickel plated brass tubing, with a plastic fipple, though instruments can also be made entirely from plastic or wood from. Tin-whistles are a common starting instrument for musicians, since they are inexpensive, easy to play and the fingerings are identical to those on the concert flute (section </w:t>
      </w:r>
      <w:r w:rsidR="005B4D07">
        <w:fldChar w:fldCharType="begin"/>
      </w:r>
      <w:r>
        <w:instrText xml:space="preserve"> REF _Ref205115587 \r \h </w:instrText>
      </w:r>
      <w:r w:rsidR="005B4D07">
        <w:fldChar w:fldCharType="separate"/>
      </w:r>
      <w:r w:rsidR="00EB1422">
        <w:t>2.4.1</w:t>
      </w:r>
      <w:r w:rsidR="005B4D07">
        <w:fldChar w:fldCharType="end"/>
      </w:r>
      <w:r>
        <w:t>). The tin whistle is the most popular instrument in Irish traditional music as almost every traditional musician can play one.</w:t>
      </w:r>
    </w:p>
    <w:p w:rsidR="00F148A0" w:rsidRDefault="00002E87" w:rsidP="00002E87">
      <w:pPr>
        <w:ind w:firstLine="720"/>
      </w:pPr>
      <w:r>
        <w:t>The oldest surving tin-whistles date from the 12th century, but</w:t>
      </w:r>
      <w:r w:rsidR="00F148A0">
        <w:t xml:space="preserve"> </w:t>
      </w:r>
      <w:fldSimple w:instr=" ADDIN ZOTERO_ITEM {&quot;citationItems&quot;:[{&quot;itemID&quot;:15188}]} ">
        <w:r w:rsidR="00C97B01" w:rsidRPr="00C97B01">
          <w:t>(McCullough 1987)</w:t>
        </w:r>
      </w:fldSimple>
      <w:r>
        <w:t xml:space="preserve"> </w:t>
      </w:r>
      <w:r w:rsidR="00F148A0">
        <w:t>notes:</w:t>
      </w:r>
    </w:p>
    <w:p w:rsidR="00F148A0" w:rsidRDefault="00F148A0" w:rsidP="00002E87">
      <w:pPr>
        <w:ind w:firstLine="720"/>
      </w:pPr>
    </w:p>
    <w:p w:rsidR="00002E87" w:rsidRDefault="00002E87" w:rsidP="00F148A0">
      <w:pPr>
        <w:ind w:left="720"/>
        <w:rPr>
          <w:i/>
        </w:rPr>
      </w:pPr>
      <w:r w:rsidRPr="00F148A0">
        <w:rPr>
          <w:i/>
        </w:rPr>
        <w:t>"Players of the feadan are also mentioned in the description of the King of Ireland's court found in the Brehon Laws dating from the 3rd century A.D."</w:t>
      </w:r>
    </w:p>
    <w:p w:rsidR="00F148A0" w:rsidRDefault="00F148A0" w:rsidP="00F148A0">
      <w:pPr>
        <w:ind w:left="720"/>
        <w:rPr>
          <w:i/>
        </w:rPr>
      </w:pPr>
    </w:p>
    <w:p w:rsidR="002054BF" w:rsidRDefault="00F148A0" w:rsidP="00F148A0">
      <w:pPr>
        <w:ind w:firstLine="720"/>
      </w:pPr>
      <w:r>
        <w:t xml:space="preserve">Different pitches are achieved by covering and uncovering the holes, shortening and lengthening the resonant length. </w:t>
      </w:r>
      <w:r w:rsidRPr="00F148A0">
        <w:t xml:space="preserve">With all the holes closed, the whistle generates its lowest note, </w:t>
      </w:r>
      <w:r>
        <w:t>In contrast to the concert flute, the tin-</w:t>
      </w:r>
      <w:r w:rsidRPr="00F148A0">
        <w:t>whist</w:t>
      </w:r>
      <w:r>
        <w:t>le's second and higher register</w:t>
      </w:r>
      <w:r w:rsidRPr="00F148A0">
        <w:t xml:space="preserve"> </w:t>
      </w:r>
      <w:r>
        <w:t xml:space="preserve">is </w:t>
      </w:r>
      <w:r w:rsidRPr="00F148A0">
        <w:t xml:space="preserve">achieved by increasing </w:t>
      </w:r>
      <w:r>
        <w:t xml:space="preserve">the </w:t>
      </w:r>
      <w:r w:rsidRPr="00F148A0">
        <w:t>air velocity into the</w:t>
      </w:r>
      <w:r>
        <w:t xml:space="preserve"> fipple</w:t>
      </w:r>
      <w:r w:rsidRPr="00F148A0">
        <w:t xml:space="preserve">. </w:t>
      </w:r>
      <w:r w:rsidR="002054BF">
        <w:t>The tin-whistle is a transposing instrument. It is pitched an octave higher than other instruments. For example, a D3 is sounded as a D4 on a tin-whistle.  Tin-whistles are available in the keys given in</w:t>
      </w:r>
      <w:r w:rsidR="007F1F40">
        <w:t xml:space="preserve"> </w:t>
      </w:r>
      <w:r w:rsidR="005B4D07">
        <w:fldChar w:fldCharType="begin"/>
      </w:r>
      <w:r w:rsidR="007F1F40">
        <w:instrText xml:space="preserve"> REF _Ref206215355 \h </w:instrText>
      </w:r>
      <w:r w:rsidR="005B4D07">
        <w:fldChar w:fldCharType="separate"/>
      </w:r>
      <w:r w:rsidR="00EB1422">
        <w:t xml:space="preserve">Table </w:t>
      </w:r>
      <w:r w:rsidR="00EB1422">
        <w:rPr>
          <w:noProof/>
        </w:rPr>
        <w:t>6</w:t>
      </w:r>
      <w:r w:rsidR="005B4D07">
        <w:fldChar w:fldCharType="end"/>
      </w:r>
      <w:r w:rsidR="002054BF">
        <w:t xml:space="preserve">. </w:t>
      </w:r>
    </w:p>
    <w:p w:rsidR="007F1F40" w:rsidRDefault="007F1F40" w:rsidP="00F148A0">
      <w:pPr>
        <w:ind w:firstLine="720"/>
      </w:pPr>
    </w:p>
    <w:tbl>
      <w:tblPr>
        <w:tblStyle w:val="TableGrid"/>
        <w:tblW w:w="0" w:type="auto"/>
        <w:jc w:val="center"/>
        <w:tblLook w:val="04A0"/>
      </w:tblPr>
      <w:tblGrid>
        <w:gridCol w:w="616"/>
        <w:gridCol w:w="2442"/>
      </w:tblGrid>
      <w:tr w:rsidR="002054BF" w:rsidTr="00A11532">
        <w:trPr>
          <w:jc w:val="center"/>
        </w:trPr>
        <w:tc>
          <w:tcPr>
            <w:tcW w:w="0" w:type="auto"/>
            <w:shd w:val="clear" w:color="auto" w:fill="D9D9D9" w:themeFill="background1" w:themeFillShade="D9"/>
          </w:tcPr>
          <w:p w:rsidR="002054BF" w:rsidRDefault="002054BF" w:rsidP="007F1F40">
            <w:pPr>
              <w:spacing w:line="240" w:lineRule="auto"/>
            </w:pPr>
            <w:r>
              <w:t>Key</w:t>
            </w:r>
          </w:p>
        </w:tc>
        <w:tc>
          <w:tcPr>
            <w:tcW w:w="0" w:type="auto"/>
            <w:shd w:val="clear" w:color="auto" w:fill="D9D9D9" w:themeFill="background1" w:themeFillShade="D9"/>
          </w:tcPr>
          <w:p w:rsidR="002054BF" w:rsidRDefault="002054BF" w:rsidP="007F1F40">
            <w:pPr>
              <w:spacing w:line="240" w:lineRule="auto"/>
            </w:pPr>
            <w:r>
              <w:t>Fundamental note (Hz)</w:t>
            </w:r>
          </w:p>
        </w:tc>
      </w:tr>
      <w:tr w:rsidR="007F1F40" w:rsidTr="00A11532">
        <w:trPr>
          <w:jc w:val="center"/>
        </w:trPr>
        <w:tc>
          <w:tcPr>
            <w:tcW w:w="0" w:type="auto"/>
          </w:tcPr>
          <w:p w:rsidR="007F1F40" w:rsidRDefault="007F1F40" w:rsidP="007F1F40">
            <w:pPr>
              <w:spacing w:line="240" w:lineRule="auto"/>
            </w:pPr>
            <w:r>
              <w:t>Bb</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233.08</w:t>
            </w:r>
          </w:p>
        </w:tc>
      </w:tr>
      <w:tr w:rsidR="007F1F40" w:rsidTr="00A11532">
        <w:trPr>
          <w:jc w:val="center"/>
        </w:trPr>
        <w:tc>
          <w:tcPr>
            <w:tcW w:w="0" w:type="auto"/>
          </w:tcPr>
          <w:p w:rsidR="007F1F40" w:rsidRDefault="007F1F40" w:rsidP="007F1F40">
            <w:pPr>
              <w:spacing w:line="240" w:lineRule="auto"/>
            </w:pPr>
            <w:r>
              <w:t>C</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261.62</w:t>
            </w:r>
          </w:p>
        </w:tc>
      </w:tr>
      <w:tr w:rsidR="007F1F40" w:rsidTr="00A11532">
        <w:trPr>
          <w:jc w:val="center"/>
        </w:trPr>
        <w:tc>
          <w:tcPr>
            <w:tcW w:w="0" w:type="auto"/>
          </w:tcPr>
          <w:p w:rsidR="007F1F40" w:rsidRDefault="007F1F40" w:rsidP="007F1F40">
            <w:pPr>
              <w:spacing w:line="240" w:lineRule="auto"/>
            </w:pPr>
            <w:r>
              <w:t>D</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293.66</w:t>
            </w:r>
          </w:p>
        </w:tc>
      </w:tr>
      <w:tr w:rsidR="007F1F40" w:rsidTr="00A11532">
        <w:trPr>
          <w:jc w:val="center"/>
        </w:trPr>
        <w:tc>
          <w:tcPr>
            <w:tcW w:w="0" w:type="auto"/>
          </w:tcPr>
          <w:p w:rsidR="007F1F40" w:rsidRDefault="007F1F40" w:rsidP="007F1F40">
            <w:pPr>
              <w:spacing w:line="240" w:lineRule="auto"/>
            </w:pPr>
            <w:r>
              <w:t>Eb</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311.12</w:t>
            </w:r>
          </w:p>
        </w:tc>
      </w:tr>
      <w:tr w:rsidR="007F1F40" w:rsidTr="00A11532">
        <w:trPr>
          <w:jc w:val="center"/>
        </w:trPr>
        <w:tc>
          <w:tcPr>
            <w:tcW w:w="0" w:type="auto"/>
          </w:tcPr>
          <w:p w:rsidR="007F1F40" w:rsidRDefault="007F1F40" w:rsidP="007F1F40">
            <w:pPr>
              <w:spacing w:line="240" w:lineRule="auto"/>
            </w:pPr>
            <w:r>
              <w:t>F</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349.22</w:t>
            </w:r>
          </w:p>
        </w:tc>
      </w:tr>
    </w:tbl>
    <w:p w:rsidR="002054BF" w:rsidRDefault="007F1F40" w:rsidP="007F1F40">
      <w:pPr>
        <w:pStyle w:val="Caption"/>
      </w:pPr>
      <w:bookmarkStart w:id="53" w:name="_Ref206215355"/>
      <w:bookmarkStart w:id="54" w:name="_Toc206249543"/>
      <w:r>
        <w:t xml:space="preserve">Table </w:t>
      </w:r>
      <w:fldSimple w:instr=" SEQ Table \* ARABIC ">
        <w:r w:rsidR="00B21730">
          <w:rPr>
            <w:noProof/>
          </w:rPr>
          <w:t>6</w:t>
        </w:r>
      </w:fldSimple>
      <w:bookmarkEnd w:id="53"/>
      <w:r>
        <w:t>: Tunings for tin-whistles</w:t>
      </w:r>
      <w:bookmarkEnd w:id="54"/>
    </w:p>
    <w:p w:rsidR="00F148A0" w:rsidRPr="00F148A0" w:rsidRDefault="002054BF" w:rsidP="00F148A0">
      <w:pPr>
        <w:ind w:firstLine="720"/>
      </w:pPr>
      <w:r>
        <w:t xml:space="preserve">This is the same as </w:t>
      </w:r>
      <w:r w:rsidR="005B4D07">
        <w:fldChar w:fldCharType="begin"/>
      </w:r>
      <w:r>
        <w:instrText xml:space="preserve"> REF _Ref206214843 \h </w:instrText>
      </w:r>
      <w:r w:rsidR="005B4D07">
        <w:fldChar w:fldCharType="separate"/>
      </w:r>
      <w:r w:rsidR="00EB1422">
        <w:t xml:space="preserve">Table </w:t>
      </w:r>
      <w:r w:rsidR="00EB1422">
        <w:rPr>
          <w:noProof/>
        </w:rPr>
        <w:t>5</w:t>
      </w:r>
      <w:r w:rsidR="005B4D07">
        <w:fldChar w:fldCharType="end"/>
      </w:r>
      <w:r>
        <w:t>, with the pitches of the fundamental notes shifted up one register.</w:t>
      </w:r>
    </w:p>
    <w:p w:rsidR="00EC1E7E" w:rsidRDefault="00EC1E7E" w:rsidP="00EC1E7E">
      <w:pPr>
        <w:pStyle w:val="MScHeading3"/>
      </w:pPr>
      <w:bookmarkStart w:id="55" w:name="_Ref205120026"/>
      <w:bookmarkStart w:id="56" w:name="_Toc206256792"/>
      <w:r>
        <w:t>Fiddle (Violin)</w:t>
      </w:r>
      <w:bookmarkEnd w:id="55"/>
      <w:bookmarkEnd w:id="56"/>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C97B01" w:rsidRPr="00C97B01">
          <w:t>(Gearoid Ó ÓhAllmhuráin 1998)</w:t>
        </w:r>
      </w:fldSimple>
      <w:r>
        <w:t xml:space="preserve">. The modern day fiddle was invented in Italy in </w:t>
      </w:r>
      <w:r w:rsidR="00705AA6">
        <w:t xml:space="preserve">1550. It is a four stringed instrument played by drawing a bow </w:t>
      </w:r>
      <w:r w:rsidR="00705AA6">
        <w:lastRenderedPageBreak/>
        <w:t xml:space="preserve">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 D' A' 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C97B01" w:rsidRPr="00C97B01">
          <w:t>(Vallely 1999)</w:t>
        </w:r>
      </w:fldSimple>
      <w:r w:rsidR="00E97D25">
        <w:t xml:space="preserve">. </w:t>
      </w:r>
    </w:p>
    <w:p w:rsidR="00A5527E" w:rsidRDefault="00A5527E"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7"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57" w:name="_Toc206249505"/>
      <w:r>
        <w:t xml:space="preserve">Figure </w:t>
      </w:r>
      <w:fldSimple w:instr=" SEQ Figure \* ARABIC ">
        <w:r w:rsidR="00EB1422">
          <w:rPr>
            <w:noProof/>
          </w:rPr>
          <w:t>6</w:t>
        </w:r>
      </w:fldSimple>
      <w:r>
        <w:t>: Fiddle player Siobhan Peoples</w:t>
      </w:r>
      <w:r>
        <w:rPr>
          <w:noProof/>
        </w:rPr>
        <w:t xml:space="preserve"> from Ennis</w:t>
      </w:r>
      <w:r w:rsidR="00F97E9B">
        <w:rPr>
          <w:noProof/>
        </w:rPr>
        <w:t>, Co. Clare</w:t>
      </w:r>
      <w:bookmarkEnd w:id="57"/>
    </w:p>
    <w:p w:rsidR="00EC1E7E" w:rsidRPr="00E97D25" w:rsidRDefault="00705AA6" w:rsidP="00E97D25">
      <w:pPr>
        <w:ind w:firstLine="720"/>
      </w:pPr>
      <w:r>
        <w:t xml:space="preserve">Most traditional musicians play in the "first position" giving the instrument a range of just over three octaves. </w:t>
      </w:r>
      <w:r w:rsidR="00E97D25">
        <w:t xml:space="preserve">The fiddle is a very suitable instrument for traditional music because of the relative ease by which ornamentation (section </w:t>
      </w:r>
      <w:r w:rsidR="005B4D07">
        <w:fldChar w:fldCharType="begin"/>
      </w:r>
      <w:r w:rsidR="00E97D25">
        <w:instrText xml:space="preserve"> REF _Ref161809204 \r \h </w:instrText>
      </w:r>
      <w:r w:rsidR="005B4D07">
        <w:fldChar w:fldCharType="separate"/>
      </w:r>
      <w:r w:rsidR="00EB1422">
        <w:t>2.9.1</w:t>
      </w:r>
      <w:r w:rsidR="005B4D07">
        <w:fldChar w:fldCharType="end"/>
      </w:r>
      <w:r w:rsidR="00E97D25">
        <w:t>) can be executed</w:t>
      </w:r>
      <w:r w:rsidR="0060029D">
        <w:t xml:space="preserve"> </w:t>
      </w:r>
      <w:r w:rsidR="005B4D07">
        <w:fldChar w:fldCharType="begin"/>
      </w:r>
      <w:r w:rsidR="00CE47AE">
        <w:instrText xml:space="preserve"> ADDIN ZOTERO_ITEM {"citationItems":[{"itemID":14954,"position":2}]} </w:instrText>
      </w:r>
      <w:r w:rsidR="005B4D07">
        <w:fldChar w:fldCharType="separate"/>
      </w:r>
      <w:r w:rsidR="00C97B01" w:rsidRPr="00C97B01">
        <w:t>(Vallely 1999)</w:t>
      </w:r>
      <w:r w:rsidR="005B4D07">
        <w:fldChar w:fldCharType="end"/>
      </w:r>
      <w:r w:rsidR="00E97D25">
        <w:t xml:space="preserve">. </w:t>
      </w:r>
      <w:r w:rsidR="0060029D">
        <w:t xml:space="preserve">The fiddle is particular prominent in the areas of Donegal, Sligo, East Clare and Sliabh Luchra (on the Cork/Kerry border), where distinctive interpretive styles have emerged. Donegal style fiddle playing is generally known for its fast pace and staccato timbre achieved with short bow strokes. </w:t>
      </w:r>
      <w:r w:rsidR="00F97E9B">
        <w:t xml:space="preserve">The Sligo style of fiddle playing </w:t>
      </w:r>
      <w:r w:rsidR="004D2F0A">
        <w:t>is</w:t>
      </w:r>
      <w:r w:rsidR="00F97E9B">
        <w:t xml:space="preserve"> inspired by the playing of Michael Coleman (section</w:t>
      </w:r>
      <w:r w:rsidR="00510EA9">
        <w:t xml:space="preserve"> </w:t>
      </w:r>
      <w:r w:rsidR="005B4D07">
        <w:fldChar w:fldCharType="begin"/>
      </w:r>
      <w:r w:rsidR="00510EA9">
        <w:instrText xml:space="preserve"> REF _Ref205115650 \r \h </w:instrText>
      </w:r>
      <w:r w:rsidR="005B4D07">
        <w:fldChar w:fldCharType="separate"/>
      </w:r>
      <w:r w:rsidR="00EB1422">
        <w:t>2.9.3</w:t>
      </w:r>
      <w:r w:rsidR="005B4D07">
        <w:fldChar w:fldCharType="end"/>
      </w:r>
      <w:r w:rsidR="00510EA9">
        <w:t>), with extensive use of ornamentation</w:t>
      </w:r>
      <w:r w:rsidR="00F97E9B">
        <w:t xml:space="preserve"> </w:t>
      </w:r>
      <w:r w:rsidR="0060029D">
        <w:t xml:space="preserve">The East Clare style is known to be slower, more melodic and with a </w:t>
      </w:r>
      <w:r w:rsidR="00510EA9">
        <w:t>strong</w:t>
      </w:r>
      <w:r w:rsidR="0060029D">
        <w:t xml:space="preserve"> use of ornamentation. The Sliabh Luchra </w:t>
      </w:r>
      <w:r w:rsidR="00F97E9B">
        <w:t xml:space="preserve">area is particularly known for the playing of slides and polkas (section </w:t>
      </w:r>
      <w:r w:rsidR="005B4D07">
        <w:fldChar w:fldCharType="begin"/>
      </w:r>
      <w:r w:rsidR="00BF2F3A">
        <w:instrText xml:space="preserve"> REF _Ref205219208 \r \h </w:instrText>
      </w:r>
      <w:r w:rsidR="005B4D07">
        <w:fldChar w:fldCharType="separate"/>
      </w:r>
      <w:r w:rsidR="00EB1422">
        <w:t>2.1.2</w:t>
      </w:r>
      <w:r w:rsidR="005B4D07">
        <w:fldChar w:fldCharType="end"/>
      </w:r>
      <w:r w:rsidR="00BF2F3A">
        <w:t xml:space="preserve"> </w:t>
      </w:r>
      <w:r w:rsidR="00F97E9B">
        <w:t xml:space="preserve">and </w:t>
      </w:r>
      <w:r w:rsidR="005B4D07">
        <w:fldChar w:fldCharType="begin"/>
      </w:r>
      <w:r w:rsidR="00F97E9B">
        <w:instrText xml:space="preserve"> REF _Ref205115514 \r \h </w:instrText>
      </w:r>
      <w:r w:rsidR="005B4D07">
        <w:fldChar w:fldCharType="separate"/>
      </w:r>
      <w:r w:rsidR="00EB1422">
        <w:t>2.1.4</w:t>
      </w:r>
      <w:r w:rsidR="005B4D07">
        <w:fldChar w:fldCharType="end"/>
      </w:r>
      <w:r w:rsidR="00F97E9B">
        <w:t>).</w:t>
      </w:r>
    </w:p>
    <w:p w:rsidR="000C19DC" w:rsidRDefault="000C19DC" w:rsidP="00D0257C">
      <w:pPr>
        <w:pStyle w:val="MScHeading3"/>
      </w:pPr>
      <w:bookmarkStart w:id="58" w:name="_Ref205220401"/>
      <w:bookmarkStart w:id="59" w:name="_Toc206256793"/>
      <w:r>
        <w:lastRenderedPageBreak/>
        <w:t>Uilleannn Pipes</w:t>
      </w:r>
      <w:bookmarkEnd w:id="58"/>
      <w:bookmarkEnd w:id="59"/>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3 </w:t>
      </w:r>
      <w:r w:rsidRPr="00CA1CC8">
        <w:rPr>
          <w:i/>
        </w:rPr>
        <w:t>drones</w:t>
      </w:r>
      <w:r>
        <w:t xml:space="preserve"> and 3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C97B01" w:rsidRPr="00C97B01">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t>sacred tabernacle</w:t>
      </w:r>
      <w:r w:rsidR="007875D7">
        <w:t>" reflecting its overwhelming importance in the development of traditional Irish music.</w:t>
      </w:r>
      <w:r w:rsidR="00B47362">
        <w:t xml:space="preserve"> The famous piper and collector </w:t>
      </w:r>
      <w:r w:rsidR="00B47362" w:rsidRPr="00B47362">
        <w:t xml:space="preserve">Séamus Ennis </w:t>
      </w:r>
      <w:r w:rsidR="00B47362">
        <w:t xml:space="preserve">is reported to have said that it takes </w:t>
      </w:r>
      <w:r w:rsidR="00B47362" w:rsidRPr="00B47362">
        <w:t>7 years learning, 7 years practising and 7 years playing</w:t>
      </w:r>
      <w:r w:rsidR="00B47362">
        <w:t xml:space="preserve"> to play the uilleann pipes</w:t>
      </w:r>
      <w:r w:rsidR="00B47362" w:rsidRPr="00B47362">
        <w:t>.</w:t>
      </w:r>
    </w:p>
    <w:p w:rsidR="00A975F0" w:rsidRDefault="00A975F0" w:rsidP="007F1F40">
      <w:pPr>
        <w:jc w:val="center"/>
      </w:pPr>
      <w:r>
        <w:rPr>
          <w:noProof/>
          <w:lang w:eastAsia="en-IE"/>
        </w:rPr>
        <w:drawing>
          <wp:inline distT="0" distB="0" distL="0" distR="0">
            <wp:extent cx="3861448" cy="5291306"/>
            <wp:effectExtent l="19050" t="0" r="570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stretch>
                      <a:fillRect/>
                    </a:stretch>
                  </pic:blipFill>
                  <pic:spPr bwMode="auto">
                    <a:xfrm>
                      <a:off x="0" y="0"/>
                      <a:ext cx="3861448" cy="5291306"/>
                    </a:xfrm>
                    <a:prstGeom prst="rect">
                      <a:avLst/>
                    </a:prstGeom>
                    <a:noFill/>
                    <a:ln>
                      <a:noFill/>
                    </a:ln>
                  </pic:spPr>
                </pic:pic>
              </a:graphicData>
            </a:graphic>
          </wp:inline>
        </w:drawing>
      </w:r>
    </w:p>
    <w:p w:rsidR="00A975F0" w:rsidRPr="00A975F0" w:rsidRDefault="00A975F0" w:rsidP="00A975F0">
      <w:pPr>
        <w:pStyle w:val="Caption"/>
      </w:pPr>
      <w:bookmarkStart w:id="60" w:name="_Toc206249506"/>
      <w:r>
        <w:t xml:space="preserve">Figure </w:t>
      </w:r>
      <w:fldSimple w:instr=" SEQ Figure \* ARABIC ">
        <w:r w:rsidR="00EB1422">
          <w:rPr>
            <w:noProof/>
          </w:rPr>
          <w:t>7</w:t>
        </w:r>
      </w:fldSimple>
      <w:r>
        <w:t>: The main components of the uilleann p</w:t>
      </w:r>
      <w:r>
        <w:rPr>
          <w:noProof/>
        </w:rPr>
        <w:t xml:space="preserve">ipes </w:t>
      </w:r>
      <w:r w:rsidR="005B4D07">
        <w:rPr>
          <w:noProof/>
        </w:rPr>
        <w:fldChar w:fldCharType="begin"/>
      </w:r>
      <w:r>
        <w:rPr>
          <w:noProof/>
        </w:rPr>
        <w:instrText xml:space="preserve"> ADDIN ZOTERO_ITEM {"citationItems":[{"itemID":14954,"position":1}]} </w:instrText>
      </w:r>
      <w:r w:rsidR="005B4D07">
        <w:rPr>
          <w:noProof/>
        </w:rPr>
        <w:fldChar w:fldCharType="separate"/>
      </w:r>
      <w:r w:rsidR="00C97B01" w:rsidRPr="00C97B01">
        <w:t>(Vallely 1999)</w:t>
      </w:r>
      <w:bookmarkEnd w:id="60"/>
      <w:r w:rsidR="005B4D07">
        <w:rPr>
          <w:noProof/>
        </w:rPr>
        <w:fldChar w:fldCharType="end"/>
      </w:r>
    </w:p>
    <w:p w:rsidR="00510EA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w:t>
      </w:r>
      <w:r w:rsidR="002D5B2E">
        <w:lastRenderedPageBreak/>
        <w:t xml:space="preserve">regulators </w:t>
      </w:r>
      <w:r>
        <w:t xml:space="preserve">to generate the sound. </w:t>
      </w:r>
      <w:r w:rsidR="002D5B2E">
        <w:t xml:space="preserve">The chanter has a range of 2 octaves using a technique called </w:t>
      </w:r>
      <w:r w:rsidR="002D5B2E" w:rsidRPr="002D5B2E">
        <w:rPr>
          <w:i/>
        </w:rPr>
        <w:t>overblowing</w:t>
      </w:r>
      <w:r w:rsidR="002D5B2E">
        <w:t>, similar to overblowing on the tin whistle (section</w:t>
      </w:r>
      <w:r w:rsidR="008911BC">
        <w:t xml:space="preserve"> </w:t>
      </w:r>
      <w:r w:rsidR="005B4D07">
        <w:fldChar w:fldCharType="begin"/>
      </w:r>
      <w:r w:rsidR="008911BC">
        <w:instrText xml:space="preserve"> REF _Ref205371023 \r \h </w:instrText>
      </w:r>
      <w:r w:rsidR="005B4D07">
        <w:fldChar w:fldCharType="separate"/>
      </w:r>
      <w:r w:rsidR="00EB1422">
        <w:t>2.4.2</w:t>
      </w:r>
      <w:r w:rsidR="005B4D07">
        <w:fldChar w:fldCharType="end"/>
      </w:r>
      <w:r w:rsidR="002D5B2E">
        <w:t xml:space="preserve">) and concert flute (section </w:t>
      </w:r>
      <w:r w:rsidR="005B4D07">
        <w:fldChar w:fldCharType="begin"/>
      </w:r>
      <w:r w:rsidR="008911BC">
        <w:instrText xml:space="preserve"> REF _Ref205115587 \r \h </w:instrText>
      </w:r>
      <w:r w:rsidR="005B4D07">
        <w:fldChar w:fldCharType="separate"/>
      </w:r>
      <w:r w:rsidR="00EB1422">
        <w:t>2.4.1</w:t>
      </w:r>
      <w:r w:rsidR="005B4D07">
        <w:fldChar w:fldCharType="end"/>
      </w:r>
      <w:r w:rsidR="002D5B2E">
        <w:t>). In common with the tin whistle and concert flute, the chanter is typically pitched in the key of D major, though chanters pitched in other keys are available</w:t>
      </w:r>
      <w:r w:rsidR="007F1F40">
        <w:t xml:space="preserve"> (</w:t>
      </w:r>
      <w:r w:rsidR="005B4D07">
        <w:fldChar w:fldCharType="begin"/>
      </w:r>
      <w:r w:rsidR="007F1F40">
        <w:instrText xml:space="preserve"> REF _Ref206214843 \h </w:instrText>
      </w:r>
      <w:r w:rsidR="005B4D07">
        <w:fldChar w:fldCharType="separate"/>
      </w:r>
      <w:r w:rsidR="00EB1422">
        <w:t xml:space="preserve">Table </w:t>
      </w:r>
      <w:r w:rsidR="00EB1422">
        <w:rPr>
          <w:noProof/>
        </w:rPr>
        <w:t>5</w:t>
      </w:r>
      <w:r w:rsidR="005B4D07">
        <w:fldChar w:fldCharType="end"/>
      </w:r>
      <w:r w:rsidR="007F1F40">
        <w:t>)</w:t>
      </w:r>
      <w:r w:rsidR="002D5B2E">
        <w:t>. Sharps and flats can be achieved through the use of additional keys if available or through cross fingering.</w:t>
      </w:r>
    </w:p>
    <w:p w:rsidR="002D5B2E" w:rsidRDefault="002D5B2E" w:rsidP="002D5B2E">
      <w:pPr>
        <w:ind w:firstLine="720"/>
      </w:pPr>
      <w:r>
        <w:t xml:space="preserve">The drones are tuned to the bottom note of the chanter, with each of the three drones pitched an octave apart. </w:t>
      </w:r>
      <w:r w:rsidR="007875D7">
        <w:t xml:space="preserve">Valves controlling the drones are typically opened </w:t>
      </w:r>
      <w:r>
        <w:t>for the duration of a melody providing a droning accompaniment for the melody played on the chanter.</w:t>
      </w:r>
    </w:p>
    <w:p w:rsidR="007875D7" w:rsidRDefault="007875D7" w:rsidP="002D5B2E">
      <w:pPr>
        <w:ind w:firstLine="720"/>
      </w:pPr>
      <w:r>
        <w:t>3 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3 drones and regulators was introduced around 1770. The pipes idiosyncratic ornaments "yelping" and "craning" have been adapted by flute players, </w:t>
      </w:r>
      <w:r w:rsidR="00CB3A39">
        <w:t>notably</w:t>
      </w:r>
      <w:r>
        <w:t xml:space="preserve"> the flute player Matt Molloy, who was one of the first to introduce "craning" to the playing of the concert flute.</w:t>
      </w:r>
      <w:r w:rsidR="00B47362">
        <w:t xml:space="preserve"> </w:t>
      </w:r>
    </w:p>
    <w:p w:rsidR="000C19DC" w:rsidRDefault="000C19DC" w:rsidP="00D0257C">
      <w:pPr>
        <w:pStyle w:val="MScHeading3"/>
      </w:pPr>
      <w:bookmarkStart w:id="61" w:name="_Toc206256794"/>
      <w:r>
        <w:t>Harp</w:t>
      </w:r>
      <w:bookmarkEnd w:id="61"/>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62" w:name="_Toc206256795"/>
      <w:r>
        <w:t>Free-reed instruments</w:t>
      </w:r>
      <w:bookmarkEnd w:id="62"/>
    </w:p>
    <w:p w:rsidR="005B1867" w:rsidRPr="005B1867" w:rsidRDefault="005B1867" w:rsidP="005B1867">
      <w:r>
        <w:t xml:space="preserve">Free reed instruments include the (piano) </w:t>
      </w:r>
      <w:r w:rsidRPr="005B1867">
        <w:rPr>
          <w:i/>
        </w:rPr>
        <w:t>accordion</w:t>
      </w:r>
      <w:r>
        <w:t xml:space="preserve">, the </w:t>
      </w:r>
      <w:r w:rsidRPr="005B1867">
        <w:rPr>
          <w:i/>
        </w:rPr>
        <w:t>melodeon</w:t>
      </w:r>
      <w:r>
        <w:t xml:space="preserve"> (button accordion)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 xml:space="preserve">The piano accordion is a double draw instrument (same note on push and draw) common in ceilí </w:t>
      </w:r>
      <w:r w:rsidR="00B148FD">
        <w:lastRenderedPageBreak/>
        <w:t>band music. The button accordion and concertina are single draw instruments meaning that each key</w:t>
      </w:r>
      <w:r w:rsidRPr="00A1136D">
        <w:t xml:space="preserve"> </w:t>
      </w:r>
      <w:r w:rsidR="00B148FD">
        <w:t xml:space="preserve">press </w:t>
      </w:r>
      <w:r w:rsidRPr="00A1136D">
        <w:t xml:space="preserve">can produce two 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C97B01" w:rsidRPr="00C97B01">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has </w:t>
      </w:r>
      <w:r w:rsidRPr="00A1136D">
        <w:t>includes a row of keys to produce a full chromatic scale. Since traditional music is essentially diatonic, the second row is reserved to produce ornamentations. Finally, the concertina is a small accordion with hexagonal shape, having five keys at each side</w:t>
      </w:r>
      <w:r w:rsidR="00B148FD">
        <w:t xml:space="preserve"> </w:t>
      </w:r>
      <w:fldSimple w:instr=" ADDIN ZOTERO_ITEM {&quot;citationItems&quot;:[{&quot;itemID&quot;:14954,&quot;position&quot;:2}]} ">
        <w:r w:rsidR="00C97B01" w:rsidRPr="00C97B01">
          <w:t>(Vallely 1999)</w:t>
        </w:r>
      </w:fldSimple>
      <w:r w:rsidRPr="00A1136D">
        <w:t>.</w:t>
      </w:r>
      <w:r w:rsidR="00B148FD">
        <w:t>The concertina is particularly common in Co Clare.</w:t>
      </w:r>
    </w:p>
    <w:p w:rsidR="000C19DC" w:rsidRDefault="00CA58F6" w:rsidP="00D0257C">
      <w:pPr>
        <w:pStyle w:val="MScHeading3"/>
      </w:pPr>
      <w:bookmarkStart w:id="63" w:name="_Toc206256796"/>
      <w:r>
        <w:t>Percussion</w:t>
      </w:r>
      <w:bookmarkEnd w:id="63"/>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t xml:space="preserve"> or </w:t>
      </w:r>
      <w:r w:rsidRPr="00CA58F6">
        <w:rPr>
          <w:i/>
        </w:rPr>
        <w:t>spoons</w:t>
      </w:r>
      <w:r>
        <w:t>, or drums in ceil</w:t>
      </w:r>
      <w:r w:rsidR="00B15DB7">
        <w:t>í</w:t>
      </w:r>
      <w:r>
        <w:t xml:space="preserve"> band music. The bodhrán is a shallow, circular frame-drum with a skin of goat hide. Before the 1960's, the bodhrán was only played on St. Stephen's day (the day after Christmas day) as part of the "wren boys" tradition.</w:t>
      </w:r>
      <w:r w:rsidR="00B15DB7">
        <w:t xml:space="preserve"> It appears to have been popularised by 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5B4D07">
        <w:fldChar w:fldCharType="begin"/>
      </w:r>
      <w:r w:rsidR="009850D5">
        <w:instrText xml:space="preserve"> REF _Ref205645522 \h </w:instrText>
      </w:r>
      <w:r w:rsidR="005B4D07">
        <w:fldChar w:fldCharType="separate"/>
      </w:r>
      <w:r w:rsidR="00EB1422">
        <w:t xml:space="preserve">Figure </w:t>
      </w:r>
      <w:r w:rsidR="00EB1422">
        <w:rPr>
          <w:noProof/>
        </w:rPr>
        <w:t>8</w:t>
      </w:r>
      <w:r w:rsidR="005B4D07">
        <w:fldChar w:fldCharType="end"/>
      </w:r>
      <w:r w:rsidR="009850D5">
        <w:t xml:space="preserve"> illustrates the technique of holding and playing a bodhrán. </w:t>
      </w:r>
    </w:p>
    <w:p w:rsidR="009850D5"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w:t>
      </w:r>
    </w:p>
    <w:p w:rsidR="00B15DB7" w:rsidRDefault="009850D5" w:rsidP="009850D5">
      <w:pPr>
        <w:ind w:firstLine="720"/>
      </w:pPr>
      <w:r>
        <w:t xml:space="preserve">Commonly heard at traditional music performances is the distinctive tapping of the feet of listeners and the musicians. Fiddle player Martin Hayes comments on this in the sleeve notes to his CD recording "The Lonseome Touch" </w:t>
      </w:r>
      <w:fldSimple w:instr=" ADDIN ZOTERO_ITEM {&quot;citationItems&quot;:[{&quot;itemID&quot;:8618}]} ">
        <w:r w:rsidR="00C97B01" w:rsidRPr="00C97B01">
          <w:t>(Hayes &amp; Cahill 1997)</w:t>
        </w:r>
      </w:fldSimple>
      <w:r>
        <w:t xml:space="preserve"> </w:t>
      </w:r>
    </w:p>
    <w:p w:rsidR="00B15DB7" w:rsidRDefault="00B15DB7" w:rsidP="00CA58F6"/>
    <w:p w:rsidR="00B15DB7" w:rsidRDefault="00B15DB7" w:rsidP="00CA58F6">
      <w:r>
        <w:rPr>
          <w:noProof/>
          <w:lang w:eastAsia="en-IE"/>
        </w:rPr>
        <w:lastRenderedPageBreak/>
        <w:drawing>
          <wp:inline distT="0" distB="0" distL="0" distR="0">
            <wp:extent cx="5278755" cy="3961386"/>
            <wp:effectExtent l="19050" t="0" r="0" b="0"/>
            <wp:docPr id="74"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9" cstate="print"/>
                    <a:srcRect/>
                    <a:stretch>
                      <a:fillRect/>
                    </a:stretch>
                  </pic:blipFill>
                  <pic:spPr bwMode="auto">
                    <a:xfrm>
                      <a:off x="0" y="0"/>
                      <a:ext cx="5278755" cy="3961386"/>
                    </a:xfrm>
                    <a:prstGeom prst="rect">
                      <a:avLst/>
                    </a:prstGeom>
                    <a:noFill/>
                    <a:ln w="9525">
                      <a:noFill/>
                      <a:miter lim="800000"/>
                      <a:headEnd/>
                      <a:tailEnd/>
                    </a:ln>
                  </pic:spPr>
                </pic:pic>
              </a:graphicData>
            </a:graphic>
          </wp:inline>
        </w:drawing>
      </w:r>
    </w:p>
    <w:p w:rsidR="00B15DB7" w:rsidRPr="00CA58F6" w:rsidRDefault="00B15DB7" w:rsidP="00B15DB7">
      <w:pPr>
        <w:pStyle w:val="Caption"/>
      </w:pPr>
      <w:bookmarkStart w:id="64" w:name="_Ref205645522"/>
      <w:bookmarkStart w:id="65" w:name="_Toc206249507"/>
      <w:r>
        <w:t xml:space="preserve">Figure </w:t>
      </w:r>
      <w:fldSimple w:instr=" SEQ Figure \* ARABIC ">
        <w:r w:rsidR="00EB1422">
          <w:rPr>
            <w:noProof/>
          </w:rPr>
          <w:t>8</w:t>
        </w:r>
      </w:fldSimple>
      <w:bookmarkEnd w:id="64"/>
      <w:r>
        <w:t>: Bodhrán player Peter Blaney</w:t>
      </w:r>
      <w:bookmarkEnd w:id="65"/>
    </w:p>
    <w:p w:rsidR="00CE47AE" w:rsidRDefault="00CE47AE" w:rsidP="00CE47AE">
      <w:pPr>
        <w:pStyle w:val="MScHeading3"/>
      </w:pPr>
      <w:bookmarkStart w:id="66" w:name="_Toc206256797"/>
      <w:r>
        <w:t>Lilting</w:t>
      </w:r>
      <w:bookmarkEnd w:id="66"/>
    </w:p>
    <w:p w:rsidR="006E472A" w:rsidRDefault="000E7700" w:rsidP="006E472A">
      <w:r>
        <w:t xml:space="preserve">Lilting is a term used to describe a musical style known as </w:t>
      </w:r>
      <w:r w:rsidRPr="007D5B9C">
        <w:rPr>
          <w:i/>
        </w:rPr>
        <w:t>vocalisation</w:t>
      </w:r>
      <w:r>
        <w:t xml:space="preserve">, which is found in many world cultures. It refers to the use of nonsense words, meaningless syllables or non-lexical symbols to vocalise a melody. </w:t>
      </w:r>
      <w:r w:rsidR="007D5B9C">
        <w:t xml:space="preserve">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the second being the tin-whistle, (section X.X) which the majority of musicians can play. </w:t>
      </w:r>
      <w:r w:rsidR="005B4D07">
        <w:fldChar w:fldCharType="begin"/>
      </w:r>
      <w:r w:rsidR="009850D5">
        <w:instrText xml:space="preserve"> ADDIN ZOTERO_ITEM {"citationItems":[{"itemID":14954,"position":1}]} </w:instrText>
      </w:r>
      <w:r w:rsidR="005B4D07">
        <w:fldChar w:fldCharType="separate"/>
      </w:r>
      <w:r w:rsidR="00C97B01" w:rsidRPr="00C97B01">
        <w:t>(Vallely 1999)</w:t>
      </w:r>
      <w:r w:rsidR="005B4D07">
        <w:fldChar w:fldCharType="end"/>
      </w:r>
      <w:r w:rsidR="007D5B9C">
        <w:t xml:space="preserve"> speculates that lilting may have developed as a response to a shortage of musical instruments. </w:t>
      </w:r>
      <w:r w:rsidR="00CA1CC8">
        <w:t xml:space="preserve">Lilting is a respected form of musical expression and </w:t>
      </w:r>
      <w:r w:rsidR="00CA1CC8" w:rsidRPr="00D1516E">
        <w:t xml:space="preserve">Comhaltas Ceoltóirí Éireann </w:t>
      </w:r>
      <w:r w:rsidR="00CA1CC8">
        <w:t xml:space="preserve">has a separate competition for lilting in </w:t>
      </w:r>
      <w:r w:rsidR="00A975F0">
        <w:t>its</w:t>
      </w:r>
      <w:r w:rsidR="00CA1CC8">
        <w:t xml:space="preserve"> annual fleadhanna (musical competitions). </w:t>
      </w:r>
      <w:r w:rsidR="007D5B9C">
        <w:t>Lilting is often used between musicians when they are talking about a tune or in the teaching of a tune. Although lilting is very popular, it is currently not supported as a query mechanism for any of the MIR systems discussed in chapter X.</w:t>
      </w:r>
    </w:p>
    <w:p w:rsidR="00360FE9" w:rsidRDefault="00360FE9" w:rsidP="00360FE9">
      <w:pPr>
        <w:pStyle w:val="MscHeading2"/>
      </w:pPr>
      <w:bookmarkStart w:id="67" w:name="_Ref205370893"/>
      <w:bookmarkStart w:id="68" w:name="_Toc206256798"/>
      <w:r>
        <w:lastRenderedPageBreak/>
        <w:t>Accompaniment</w:t>
      </w:r>
      <w:bookmarkEnd w:id="67"/>
      <w:bookmarkEnd w:id="68"/>
    </w:p>
    <w:p w:rsidR="001427E4" w:rsidRDefault="00337EEE" w:rsidP="00337EEE">
      <w:r>
        <w:t xml:space="preserve">When traditional musicians play together, all musicians play the same melody. </w:t>
      </w:r>
      <w:fldSimple w:instr=" ADDIN ZOTERO_ITEM {&quot;citationItems&quot;:[{&quot;itemID&quot;:6122,&quot;position&quot;:1}]} ">
        <w:r w:rsidR="00C97B01" w:rsidRPr="00C97B01">
          <w:t>(Breathnach 1985)</w:t>
        </w:r>
      </w:fldSimple>
      <w:r>
        <w:t xml:space="preserve"> criticises the modern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"A good performer, playing solo – the best way of rendering this music – will play a tune over three, four or more times, introducing as he proceeds fresh forms of ornamentation, melodic and rhythmic variations."</w:t>
      </w:r>
    </w:p>
    <w:p w:rsidR="001427E4" w:rsidRDefault="001427E4" w:rsidP="00337EEE"/>
    <w:p w:rsidR="00337EEE" w:rsidRPr="00FE1A34"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a feature of traditional music since the availability of 78 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CE34DD" w:rsidRPr="006B070C" w:rsidRDefault="00CE34DD" w:rsidP="00CE34DD">
      <w:pPr>
        <w:pStyle w:val="MscHeading2"/>
      </w:pPr>
      <w:bookmarkStart w:id="69" w:name="_Ref203994227"/>
      <w:bookmarkStart w:id="70" w:name="_Toc206256799"/>
      <w:r w:rsidRPr="006B070C">
        <w:t>Collections</w:t>
      </w:r>
      <w:bookmarkEnd w:id="69"/>
      <w:bookmarkEnd w:id="70"/>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C97B01" w:rsidRPr="00C97B01">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6D49E8" w:rsidP="006202E7"/>
    <w:p w:rsidR="006D49E8" w:rsidRDefault="006D49E8" w:rsidP="006202E7">
      <w:r w:rsidRPr="006D49E8">
        <w:rPr>
          <w:noProof/>
          <w:lang w:eastAsia="en-IE"/>
        </w:rPr>
        <w:lastRenderedPageBreak/>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71" w:name="_Toc206249508"/>
      <w:r>
        <w:t xml:space="preserve">Figure </w:t>
      </w:r>
      <w:fldSimple w:instr=" SEQ Figure \* ARABIC ">
        <w:r w:rsidR="00EB1422">
          <w:rPr>
            <w:noProof/>
          </w:rPr>
          <w:t>9</w:t>
        </w:r>
      </w:fldSimple>
      <w:r>
        <w:t>: Police Chief Francis O' Neill and the cover of O' Neill's "The Dance Music of Ireland" (Waltons)</w:t>
      </w:r>
      <w:bookmarkEnd w:id="71"/>
    </w:p>
    <w:p w:rsidR="006202E7" w:rsidRDefault="006202E7" w:rsidP="009056B0">
      <w:pPr>
        <w:ind w:firstLine="720"/>
      </w:pPr>
      <w:r w:rsidRPr="006B070C">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w:t>
      </w:r>
      <w:r w:rsidR="00592325" w:rsidRPr="006B070C">
        <w:t xml:space="preserve">O’Neill’s second book was considered the definitive </w:t>
      </w:r>
      <w:r w:rsidR="00592325">
        <w:t xml:space="preserve">source </w:t>
      </w:r>
      <w:r w:rsidR="00592325" w:rsidRPr="006B070C">
        <w:t>for traditional musicians and musicians would often refer to a tune by its reference number in the book</w:t>
      </w:r>
      <w:r w:rsidR="00592325">
        <w:t xml:space="preserve"> </w:t>
      </w:r>
      <w:fldSimple w:instr=" ADDIN ZOTERO_ITEM {&quot;citationItems&quot;:[{&quot;itemID&quot;:11589,&quot;position&quot;:1}]} ">
        <w:r w:rsidR="00C97B01" w:rsidRPr="00C97B01">
          <w:t>(Wallis &amp; Wilson 2001)</w:t>
        </w:r>
      </w:fldSimple>
      <w:r w:rsidR="00592325" w:rsidRPr="006B070C">
        <w:t>.</w:t>
      </w:r>
      <w:r w:rsidR="00592325">
        <w:t xml:space="preserve"> </w:t>
      </w:r>
      <w:r w:rsidRPr="006B070C">
        <w:t xml:space="preserve">Brendan Breathnach’s </w:t>
      </w:r>
      <w:r w:rsidRPr="006B070C">
        <w:rPr>
          <w:i/>
        </w:rPr>
        <w:t>Ceol Rince Na hÉireann</w:t>
      </w:r>
      <w:r w:rsidRPr="006B070C">
        <w:t xml:space="preserve"> </w:t>
      </w:r>
      <w:r w:rsidR="009056B0">
        <w:t xml:space="preserve">series </w:t>
      </w:r>
      <w:r w:rsidR="00592325">
        <w:t>in 5 volumes is regarded as the most significant and influential collection of traditional Irish music after O' Neill's books</w:t>
      </w:r>
      <w:r w:rsidR="00521784">
        <w:t xml:space="preserve"> </w:t>
      </w:r>
      <w:r w:rsidR="005B4D07">
        <w:fldChar w:fldCharType="begin"/>
      </w:r>
      <w:r w:rsidR="00EE238A">
        <w:instrText xml:space="preserve"> ADDIN ZOTERO_ITEM {"citationItems":[{"itemID":"3600","position":1},{"itemID":"13436","position":1},{"itemID":"6122","position":1},{"itemID":"15222"},{"itemID":"6543"}]} </w:instrText>
      </w:r>
      <w:r w:rsidR="005B4D07">
        <w:fldChar w:fldCharType="separate"/>
      </w:r>
      <w:r w:rsidR="00C97B01" w:rsidRPr="00C97B01">
        <w:t>(Breathnach 1963; Breathnach 1976; Breathnach 1985; Breathnach 1996; Breathnach 1999)</w:t>
      </w:r>
      <w:r w:rsidR="005B4D07">
        <w:fldChar w:fldCharType="end"/>
      </w:r>
      <w:r w:rsidR="00592325">
        <w:t xml:space="preserve">. </w:t>
      </w:r>
      <w:r w:rsidR="00592325" w:rsidRPr="006B070C">
        <w:t>Breathnach’s</w:t>
      </w:r>
      <w:r w:rsidR="00592325">
        <w:t xml:space="preserve"> books contain tunes from many sources including </w:t>
      </w:r>
      <w:r w:rsidR="006D49E8">
        <w:t>field recordings</w:t>
      </w:r>
      <w:r w:rsidR="00592325">
        <w:t>, commercial recordings</w:t>
      </w:r>
      <w:r w:rsidR="006D49E8">
        <w:t xml:space="preserve"> and </w:t>
      </w:r>
      <w:r w:rsidR="00592325">
        <w:t>manuscript collections of dance music held in private hands</w:t>
      </w:r>
      <w:r w:rsidR="006D49E8">
        <w:t xml:space="preserve">. By identifying duplicates and variations </w:t>
      </w:r>
      <w:r w:rsidR="006D49E8" w:rsidRPr="006B070C">
        <w:t>Breathnach</w:t>
      </w:r>
      <w:r w:rsidR="006D49E8">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006D49E8" w:rsidRPr="006D49E8">
        <w:t xml:space="preserve">Translation by Breandán Breathnach, as </w:t>
      </w:r>
      <w:r w:rsidR="00A5527E">
        <w:t>posted to IRTRAD-L on 15/08/</w:t>
      </w:r>
      <w:r w:rsidR="006D49E8" w:rsidRPr="006D49E8">
        <w:t>98 by Terry McGee</w:t>
      </w:r>
      <w:r w:rsidR="006D49E8">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72" w:name="_Ref206141495"/>
      <w:bookmarkStart w:id="73" w:name="_Toc206256800"/>
      <w:r>
        <w:t>Collections in electronic format</w:t>
      </w:r>
      <w:bookmarkEnd w:id="72"/>
      <w:bookmarkEnd w:id="73"/>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C97B01" w:rsidRPr="00C97B01">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C97B01" w:rsidRPr="00C97B01">
          <w:t>(Walshaw 2007)</w:t>
        </w:r>
      </w:fldSimple>
      <w:r w:rsidRPr="006B070C">
        <w:t xml:space="preserve">. 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6202E7" w:rsidRPr="006B070C" w:rsidRDefault="008D4AE1" w:rsidP="00534B6A">
      <w:pPr>
        <w:ind w:firstLine="720"/>
      </w:pPr>
      <w:r w:rsidRPr="00017DDB">
        <w:t xml:space="preserve">The tune given in </w:t>
      </w:r>
      <w:r w:rsidR="005B4D07">
        <w:fldChar w:fldCharType="begin"/>
      </w:r>
      <w:r>
        <w:instrText xml:space="preserve"> REF _Ref137047171 \h </w:instrText>
      </w:r>
      <w:r w:rsidR="005B4D07">
        <w:fldChar w:fldCharType="separate"/>
      </w:r>
      <w:r w:rsidR="00EB1422" w:rsidRPr="006B070C">
        <w:t xml:space="preserve">Figure </w:t>
      </w:r>
      <w:r w:rsidR="00EB1422">
        <w:rPr>
          <w:noProof/>
        </w:rPr>
        <w:t>10</w:t>
      </w:r>
      <w:r w:rsidR="005B4D07">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006202E7" w:rsidRPr="006B070C">
        <w:t>The header section contains amongst other fields, the title, composer, source, tempo, key signature, geographical origin and transcriber</w:t>
      </w:r>
      <w:r w:rsidR="00534B6A">
        <w:t xml:space="preserve"> </w:t>
      </w:r>
      <w:fldSimple w:instr=" ADDIN ZOTERO_ITEM {&quot;citationItems&quot;:[{&quot;itemID&quot;:7917}]} ">
        <w:r w:rsidR="00C97B01" w:rsidRPr="00C97B01">
          <w:t>(Mansfield 2007)</w:t>
        </w:r>
      </w:fldSimple>
      <w:r w:rsidR="006202E7" w:rsidRPr="006B070C">
        <w:t xml:space="preserve">. As tunes can have several titles, the title field can </w:t>
      </w:r>
      <w:r w:rsidR="00534B6A">
        <w:t>be repeated for a given tune</w:t>
      </w:r>
      <w:r w:rsidR="006202E7" w:rsidRPr="006B070C">
        <w:t xml:space="preserve">.  </w:t>
      </w:r>
    </w:p>
    <w:p w:rsidR="008D4AE1" w:rsidRPr="00017DDB" w:rsidRDefault="008D4AE1" w:rsidP="00521784">
      <w:pPr>
        <w:pStyle w:val="Caption"/>
        <w:spacing w:line="240" w:lineRule="auto"/>
        <w:jc w:val="left"/>
        <w:rPr>
          <w:rFonts w:ascii="Courier" w:hAnsi="Courier"/>
          <w:b w:val="0"/>
          <w:bCs/>
        </w:rPr>
      </w:pPr>
      <w:bookmarkStart w:id="74"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r>
      <w:r w:rsidRPr="00017DDB">
        <w:rPr>
          <w:rFonts w:ascii="Courier" w:hAnsi="Courier"/>
          <w:b w:val="0"/>
        </w:rPr>
        <w:lastRenderedPageBreak/>
        <w:t>|:g2bg egdg|(3efg dg edBd|1 g2bg egdB|ABcd edBd:|2 gabg efge|dega bage||</w:t>
      </w:r>
      <w:bookmarkStart w:id="75" w:name="_Ref189925934"/>
    </w:p>
    <w:p w:rsidR="006202E7" w:rsidRPr="006B070C" w:rsidRDefault="006202E7" w:rsidP="006202E7">
      <w:pPr>
        <w:pStyle w:val="Caption"/>
        <w:jc w:val="left"/>
      </w:pPr>
      <w:bookmarkStart w:id="76" w:name="_Ref137047171"/>
      <w:bookmarkStart w:id="77" w:name="_Toc206249509"/>
      <w:bookmarkEnd w:id="74"/>
      <w:bookmarkEnd w:id="75"/>
      <w:r w:rsidRPr="006B070C">
        <w:t xml:space="preserve">Figure </w:t>
      </w:r>
      <w:r w:rsidR="005B4D07" w:rsidRPr="006B070C">
        <w:fldChar w:fldCharType="begin"/>
      </w:r>
      <w:r w:rsidRPr="006B070C">
        <w:instrText xml:space="preserve"> SEQ Figure \* ARABIC </w:instrText>
      </w:r>
      <w:r w:rsidR="005B4D07" w:rsidRPr="006B070C">
        <w:fldChar w:fldCharType="separate"/>
      </w:r>
      <w:r w:rsidR="00EB1422">
        <w:rPr>
          <w:noProof/>
        </w:rPr>
        <w:t>10</w:t>
      </w:r>
      <w:r w:rsidR="005B4D07" w:rsidRPr="006B070C">
        <w:fldChar w:fldCharType="end"/>
      </w:r>
      <w:bookmarkEnd w:id="76"/>
      <w:r w:rsidRPr="006B070C">
        <w:t>: The tune "</w:t>
      </w:r>
      <w:r w:rsidR="008D4AE1" w:rsidRPr="008D4AE1">
        <w:t xml:space="preserve">Come West Along the Road </w:t>
      </w:r>
      <w:r w:rsidRPr="006B070C">
        <w:t>" in the ABC format</w:t>
      </w:r>
      <w:r w:rsidR="0039792B">
        <w:t xml:space="preserve"> </w:t>
      </w:r>
      <w:r w:rsidR="005B4D07">
        <w:fldChar w:fldCharType="begin"/>
      </w:r>
      <w:r w:rsidR="00521784">
        <w:instrText xml:space="preserve"> ADDIN ZOTERO_ITEM {"citationItems":[{"itemID":13060,"position":1}]} </w:instrText>
      </w:r>
      <w:r w:rsidR="005B4D07">
        <w:fldChar w:fldCharType="separate"/>
      </w:r>
      <w:r w:rsidR="00C97B01" w:rsidRPr="00C97B01">
        <w:t>(Norbeck 2007)</w:t>
      </w:r>
      <w:r w:rsidR="005B4D07">
        <w:fldChar w:fldCharType="end"/>
      </w:r>
      <w:r w:rsidR="0039792B">
        <w:t xml:space="preserve"> (see also </w:t>
      </w:r>
      <w:r w:rsidR="005B4D07">
        <w:fldChar w:fldCharType="begin"/>
      </w:r>
      <w:r w:rsidR="0039792B">
        <w:instrText xml:space="preserve"> REF _Ref205216041 \h </w:instrText>
      </w:r>
      <w:r w:rsidR="005B4D07">
        <w:fldChar w:fldCharType="separate"/>
      </w:r>
      <w:r w:rsidR="00EB1422">
        <w:t xml:space="preserve">Figure </w:t>
      </w:r>
      <w:r w:rsidR="00EB1422">
        <w:rPr>
          <w:noProof/>
        </w:rPr>
        <w:t>2</w:t>
      </w:r>
      <w:r w:rsidR="005B4D07">
        <w:fldChar w:fldCharType="end"/>
      </w:r>
      <w:r w:rsidR="0039792B">
        <w:t>)</w:t>
      </w:r>
      <w:r w:rsidRPr="006B070C">
        <w:t>.</w:t>
      </w:r>
      <w:bookmarkEnd w:id="77"/>
    </w:p>
    <w:p w:rsidR="006202E7" w:rsidRPr="00B56FD6" w:rsidRDefault="006202E7" w:rsidP="006202E7">
      <w:pPr>
        <w:ind w:firstLine="720"/>
      </w:pPr>
      <w:r w:rsidRPr="006B070C">
        <w:t>The tune body contains the notation for the tune. The body encoding supports such features as ornaments, bar divisions, sharps, flats, naturals, repeated sections, key changes, guitar chords, lyrics and variations</w:t>
      </w:r>
      <w:r w:rsidR="00C516D0">
        <w:t xml:space="preserve"> (Appendix B)</w:t>
      </w:r>
      <w:r w:rsidRPr="006B070C">
        <w:t>. 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C97B01" w:rsidRPr="00C97B01">
          <w:t>(thesession.org 2007)</w:t>
        </w:r>
      </w:fldSimple>
      <w:r w:rsidR="00B56FD6">
        <w:t xml:space="preserve"> (section </w:t>
      </w:r>
      <w:r w:rsidR="005B4D07">
        <w:fldChar w:fldCharType="begin"/>
      </w:r>
      <w:r w:rsidR="00B56FD6">
        <w:instrText xml:space="preserve"> REF _Ref205223678 \r \h </w:instrText>
      </w:r>
      <w:r w:rsidR="005B4D07">
        <w:fldChar w:fldCharType="separate"/>
      </w:r>
      <w:r w:rsidR="00EB1422">
        <w:t>5.1</w:t>
      </w:r>
      <w:r w:rsidR="005B4D07">
        <w:fldChar w:fldCharType="end"/>
      </w:r>
      <w:r w:rsidR="00B56FD6">
        <w:t xml:space="preserve">) and TunePal an MIR system that runs on a PDA or smartphone that enables access to collections of tunes for playback in traditional music sessions </w:t>
      </w:r>
      <w:fldSimple w:instr=" ADDIN ZOTERO_ITEM {&quot;citationItems&quot;:[{&quot;itemID&quot;:&quot;13804&quot;},{&quot;itemID&quot;:&quot;4115&quot;},{&quot;itemID&quot;:&quot;2671&quot;}]} ">
        <w:r w:rsidR="00C97B01" w:rsidRPr="00C97B01">
          <w:t>(Bryan Duggan 2007a; Bryan Duggan 2007b; Bryan Duggan 2006)</w:t>
        </w:r>
      </w:fldSimple>
      <w:r w:rsidR="00B56FD6">
        <w:t xml:space="preserve"> (section </w:t>
      </w:r>
      <w:r w:rsidR="005B4D07">
        <w:fldChar w:fldCharType="begin"/>
      </w:r>
      <w:r w:rsidR="00B56FD6">
        <w:instrText xml:space="preserve"> REF _Ref205223678 \r \h </w:instrText>
      </w:r>
      <w:r w:rsidR="005B4D07">
        <w:fldChar w:fldCharType="separate"/>
      </w:r>
      <w:r w:rsidR="00EB1422">
        <w:t>5.1</w:t>
      </w:r>
      <w:r w:rsidR="005B4D07">
        <w:fldChar w:fldCharType="end"/>
      </w:r>
      <w:r w:rsidR="00B56FD6">
        <w:t>).</w:t>
      </w:r>
    </w:p>
    <w:p w:rsidR="006202E7" w:rsidRPr="006B070C" w:rsidRDefault="006202E7" w:rsidP="006202E7">
      <w:r w:rsidRPr="006B070C">
        <w:tab/>
        <w:t>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w:t>
      </w:r>
      <w:r w:rsidR="00534B6A">
        <w:t xml:space="preserve"> </w:t>
      </w:r>
      <w:r w:rsidR="005B4D07">
        <w:fldChar w:fldCharType="begin"/>
      </w:r>
      <w:r w:rsidR="00521784">
        <w:instrText xml:space="preserve"> ADDIN ZOTERO_ITEM {"citationItems":[{"itemID":9663,"position":1}]} </w:instrText>
      </w:r>
      <w:r w:rsidR="005B4D07">
        <w:fldChar w:fldCharType="separate"/>
      </w:r>
      <w:r w:rsidR="00C97B01" w:rsidRPr="00C97B01">
        <w:t>(Chambers 2007)</w:t>
      </w:r>
      <w:r w:rsidR="005B4D07">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5B4D07">
        <w:fldChar w:fldCharType="begin"/>
      </w:r>
      <w:r w:rsidR="0039792B">
        <w:instrText xml:space="preserve"> ADDIN ZOTERO_ITEM {"citationItems":[{"itemID":13060,"position":1}]} </w:instrText>
      </w:r>
      <w:r w:rsidR="005B4D07">
        <w:fldChar w:fldCharType="separate"/>
      </w:r>
      <w:r w:rsidR="00C97B01" w:rsidRPr="00C97B01">
        <w:t>(Norbeck 2007)</w:t>
      </w:r>
      <w:r w:rsidR="005B4D07">
        <w:fldChar w:fldCharType="end"/>
      </w:r>
      <w:r w:rsidRPr="006B070C">
        <w:t xml:space="preserve">. </w:t>
      </w:r>
    </w:p>
    <w:p w:rsidR="001C09BB" w:rsidRDefault="00EA56F9" w:rsidP="001C09BB">
      <w:pPr>
        <w:pStyle w:val="MscHeading2"/>
      </w:pPr>
      <w:bookmarkStart w:id="78" w:name="_Ref161926688"/>
      <w:bookmarkStart w:id="79" w:name="_Toc206256801"/>
      <w:r w:rsidRPr="006B070C">
        <w:t xml:space="preserve">Musical </w:t>
      </w:r>
      <w:r w:rsidR="001C09BB" w:rsidRPr="006B070C">
        <w:t>Creativity</w:t>
      </w:r>
      <w:bookmarkEnd w:id="14"/>
      <w:bookmarkEnd w:id="78"/>
      <w:bookmarkEnd w:id="79"/>
    </w:p>
    <w:p w:rsidR="00FA2AC4" w:rsidRPr="006B070C" w:rsidRDefault="005B4D07" w:rsidP="005D058F">
      <w:pPr>
        <w:pStyle w:val="PaperNormal"/>
        <w:spacing w:line="360" w:lineRule="auto"/>
        <w:rPr>
          <w:sz w:val="24"/>
          <w:szCs w:val="24"/>
        </w:rPr>
      </w:pPr>
      <w:r w:rsidRPr="006B070C">
        <w:rPr>
          <w:sz w:val="24"/>
          <w:szCs w:val="24"/>
        </w:rPr>
        <w:fldChar w:fldCharType="begin"/>
      </w:r>
      <w:r w:rsidR="001C09BB" w:rsidRPr="006B070C">
        <w:rPr>
          <w:sz w:val="24"/>
          <w:szCs w:val="24"/>
        </w:rPr>
        <w:instrText xml:space="preserve"> ADDIN EN.CITE &lt;EndNote&gt;&lt;Cite&gt;&lt;Author&gt;Götz&lt;/Author&gt;&lt;Year&gt;1981&lt;/Year&gt;&lt;RecNum&gt;22&lt;/RecNum&gt;&lt;record&gt;&lt;rec-number&gt;22&lt;/rec-number&gt;&lt;ref-type name="Journal Article"&gt;17&lt;/ref-type&gt;&lt;contributors&gt;&lt;authors&gt;&lt;author&gt;I Götz&lt;/author&gt;&lt;/authors&gt;&lt;/contributors&gt;&lt;titles&gt;&lt;title&gt;On Defining Creativity&lt;/title&gt;&lt;secondary-title&gt;Journal of Aesthetics and Art Critism&lt;/secondary-title&gt;&lt;/titles&gt;&lt;periodical&gt;&lt;full-title&gt;Journal of Aesthetics and Art Critism&lt;/full-title&gt;&lt;/periodical&gt;&lt;pages&gt;297-301&lt;/pages&gt;&lt;number&gt;39&lt;/number&gt;&lt;dates&gt;&lt;year&gt;1981&lt;/year&gt;&lt;/dates&gt;&lt;urls&gt;&lt;/urls&gt;&lt;/record&gt;&lt;/Cite&gt;&lt;/EndNote&gt;</w:instrText>
      </w:r>
      <w:r w:rsidRPr="006B070C">
        <w:rPr>
          <w:sz w:val="24"/>
          <w:szCs w:val="24"/>
        </w:rPr>
        <w:fldChar w:fldCharType="separate"/>
      </w:r>
      <w:r w:rsidR="001C09BB" w:rsidRPr="006B070C">
        <w:rPr>
          <w:sz w:val="24"/>
          <w:szCs w:val="24"/>
        </w:rPr>
        <w:t>(Götz 1981)</w:t>
      </w:r>
      <w:r w:rsidRPr="006B070C">
        <w:rPr>
          <w:sz w:val="24"/>
          <w:szCs w:val="24"/>
        </w:rPr>
        <w:fldChar w:fldCharType="end"/>
      </w:r>
      <w:r w:rsidR="001C09BB" w:rsidRPr="006B070C">
        <w:rPr>
          <w:sz w:val="24"/>
          <w:szCs w:val="24"/>
        </w:rPr>
        <w:t xml:space="preserve"> </w:t>
      </w:r>
      <w:r w:rsidR="00E97825" w:rsidRPr="006B070C">
        <w:rPr>
          <w:sz w:val="24"/>
          <w:szCs w:val="24"/>
        </w:rPr>
        <w:t xml:space="preserve">relates creativity to “making” and defines creativity as “the process or activity of deliberately concretising insight”. </w:t>
      </w:r>
      <w:r w:rsidRPr="006B070C">
        <w:rPr>
          <w:sz w:val="24"/>
          <w:szCs w:val="24"/>
        </w:rPr>
        <w:fldChar w:fldCharType="begin"/>
      </w:r>
      <w:r w:rsidR="00E97825" w:rsidRPr="006B070C">
        <w:rPr>
          <w:sz w:val="24"/>
          <w:szCs w:val="24"/>
        </w:rPr>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Pr="006B070C">
        <w:rPr>
          <w:sz w:val="24"/>
          <w:szCs w:val="24"/>
        </w:rPr>
        <w:fldChar w:fldCharType="separate"/>
      </w:r>
      <w:r w:rsidR="00E97825" w:rsidRPr="006B070C">
        <w:rPr>
          <w:sz w:val="24"/>
          <w:szCs w:val="24"/>
        </w:rPr>
        <w:t>(Boden 1996)</w:t>
      </w:r>
      <w:r w:rsidRPr="006B070C">
        <w:rPr>
          <w:sz w:val="24"/>
          <w:szCs w:val="24"/>
        </w:rPr>
        <w:fldChar w:fldCharType="end"/>
      </w:r>
      <w:r w:rsidR="00E97825" w:rsidRPr="006B070C">
        <w:rPr>
          <w:sz w:val="24"/>
          <w:szCs w:val="24"/>
        </w:rPr>
        <w:t xml:space="preserve"> distinguishes two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w:t>
      </w:r>
      <w:r w:rsidR="00E97825" w:rsidRPr="006B070C">
        <w:rPr>
          <w:sz w:val="24"/>
          <w:szCs w:val="24"/>
        </w:rPr>
        <w:lastRenderedPageBreak/>
        <w:t xml:space="preserve">therefore judged by an individual. H-creativity is judged by society at large. The concept of two levels of creativity is also proposed by </w:t>
      </w:r>
      <w:r w:rsidR="003C07E8" w:rsidRPr="006B070C">
        <w:rPr>
          <w:sz w:val="24"/>
          <w:szCs w:val="24"/>
        </w:rPr>
        <w:t>(</w:t>
      </w:r>
      <w:r w:rsidR="00E97825" w:rsidRPr="006B070C">
        <w:rPr>
          <w:sz w:val="24"/>
          <w:szCs w:val="24"/>
        </w:rPr>
        <w:t xml:space="preserve">Gardner, 1993b), who distinguished between “little c” and “big C”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5B4D07"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5B4D07" w:rsidRPr="006B070C">
        <w:fldChar w:fldCharType="separate"/>
      </w:r>
      <w:r w:rsidR="003C07E8" w:rsidRPr="006B070C">
        <w:t>(Boden 1996)</w:t>
      </w:r>
      <w:r w:rsidR="005B4D07"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a defining component of traditional Irish music</w:t>
      </w:r>
      <w:r w:rsidR="004A1B5E" w:rsidRPr="006B070C">
        <w:t xml:space="preserve"> </w:t>
      </w:r>
      <w:r w:rsidR="005B4D07" w:rsidRPr="006B070C">
        <w:fldChar w:fldCharType="begin"/>
      </w:r>
      <w:r w:rsidR="004A1B5E"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5B4D07" w:rsidRPr="006B070C">
        <w:fldChar w:fldCharType="separate"/>
      </w:r>
      <w:r w:rsidR="004A1B5E" w:rsidRPr="006B070C">
        <w:t>(Breathnach 1977)</w:t>
      </w:r>
      <w:r w:rsidR="005B4D07" w:rsidRPr="006B070C">
        <w:fldChar w:fldCharType="end"/>
      </w:r>
      <w:r w:rsidR="002F1291" w:rsidRPr="006B070C">
        <w:t xml:space="preserve">.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In the introduction to the revised edition of O’ Neill’s Music Of Ireland, Krassen describes a typical scenario:</w:t>
      </w:r>
    </w:p>
    <w:p w:rsidR="00F56F86" w:rsidRPr="006B070C" w:rsidRDefault="00F56F86" w:rsidP="00F56F86">
      <w:pPr>
        <w:ind w:left="720"/>
      </w:pPr>
      <w:r w:rsidRPr="006B070C">
        <w:br/>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Pr="006B070C">
        <w:t>”</w:t>
      </w:r>
    </w:p>
    <w:p w:rsidR="00F56F86" w:rsidRPr="006B070C" w:rsidRDefault="00F56F86" w:rsidP="00F56F86">
      <w:pPr>
        <w:ind w:left="720"/>
      </w:pPr>
      <w:r w:rsidRPr="006B070C">
        <w:tab/>
      </w:r>
      <w:r w:rsidRPr="006B070C">
        <w:tab/>
      </w:r>
      <w:r w:rsidRPr="006B070C">
        <w:tab/>
      </w:r>
      <w:r w:rsidRPr="006B070C">
        <w:tab/>
      </w:r>
      <w:r w:rsidRPr="006B070C">
        <w:tab/>
      </w:r>
      <w:r w:rsidRPr="006B070C">
        <w:tab/>
      </w:r>
      <w:r w:rsidRPr="006B070C">
        <w:tab/>
        <w:t xml:space="preserve">- </w:t>
      </w:r>
      <w:r w:rsidR="005B4D07" w:rsidRPr="006B070C">
        <w:fldChar w:fldCharType="begin"/>
      </w:r>
      <w:r w:rsidRPr="006B070C">
        <w:instrText xml:space="preserve"> ADDIN EN.CITE &lt;EndNote&gt;&lt;Cite&gt;&lt;Author&gt;Krassen&lt;/Author&gt;&lt;Year&gt;1975&lt;/Year&gt;&lt;RecNum&gt;28&lt;/RecNum&gt;&lt;record&gt;&lt;rec-number&gt;28&lt;/rec-number&gt;&lt;ref-type name="Book"&gt;6&lt;/ref-type&gt;&lt;contributors&gt;&lt;authors&gt;&lt;author&gt;Miles Krassen&lt;/author&gt;&lt;/authors&gt;&lt;/contributors&gt;&lt;titles&gt;&lt;title&gt;O&amp;apos; Neil&amp;apos;s Music of Ireland&lt;/title&gt;&lt;/titles&gt;&lt;dates&gt;&lt;year&gt;1975&lt;/year&gt;&lt;/dates&gt;&lt;publisher&gt;Waltons&lt;/publisher&gt;&lt;urls&gt;&lt;/urls&gt;&lt;/record&gt;&lt;/Cite&gt;&lt;/EndNote&gt;</w:instrText>
      </w:r>
      <w:r w:rsidR="005B4D07" w:rsidRPr="006B070C">
        <w:fldChar w:fldCharType="separate"/>
      </w:r>
      <w:r w:rsidRPr="006B070C">
        <w:t>(Krassen 1975)</w:t>
      </w:r>
      <w:r w:rsidR="005B4D07" w:rsidRPr="006B070C">
        <w:fldChar w:fldCharType="end"/>
      </w:r>
    </w:p>
    <w:p w:rsidR="00F56F86" w:rsidRPr="006B070C" w:rsidRDefault="00F56F86" w:rsidP="00F56F86"/>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5B4D07"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5B4D07" w:rsidRPr="006B070C">
        <w:fldChar w:fldCharType="separate"/>
      </w:r>
      <w:r w:rsidR="00C176DF" w:rsidRPr="006B070C">
        <w:t>(</w:t>
      </w:r>
      <w:r w:rsidR="00C176DF" w:rsidRPr="00534B6A">
        <w:t>Larson</w:t>
      </w:r>
      <w:r w:rsidR="00C176DF" w:rsidRPr="006B070C">
        <w:t xml:space="preserve"> 2003)</w:t>
      </w:r>
      <w:r w:rsidR="005B4D07"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5B4D07"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5B4D07" w:rsidRPr="006B070C">
        <w:fldChar w:fldCharType="separate"/>
      </w:r>
      <w:r w:rsidR="001C09BB" w:rsidRPr="006B070C">
        <w:t>(Wallis and Wilson 2001)</w:t>
      </w:r>
      <w:r w:rsidR="005B4D07"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r w:rsidR="005B4D07"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5B4D07" w:rsidRPr="006B070C">
        <w:fldChar w:fldCharType="separate"/>
      </w:r>
      <w:r w:rsidRPr="006B070C">
        <w:t>(Meyer 1989)</w:t>
      </w:r>
      <w:r w:rsidR="005B4D07" w:rsidRPr="006B070C">
        <w:fldChar w:fldCharType="end"/>
      </w:r>
      <w:r w:rsidRPr="006B070C">
        <w:t xml:space="preserve"> defines musical style as</w:t>
      </w:r>
      <w:r w:rsidR="001E7850" w:rsidRPr="006B070C">
        <w:t>:</w:t>
      </w:r>
    </w:p>
    <w:p w:rsidR="001E7850" w:rsidRPr="006B070C" w:rsidRDefault="001E7850" w:rsidP="00283EFA"/>
    <w:p w:rsidR="001E7850" w:rsidRPr="006B070C" w:rsidRDefault="00D22726" w:rsidP="001E7850">
      <w:pPr>
        <w:ind w:firstLine="720"/>
      </w:pPr>
      <w:r w:rsidRPr="006B070C">
        <w:t>“</w:t>
      </w:r>
      <w:r w:rsidRPr="006B070C">
        <w:rPr>
          <w:i/>
        </w:rPr>
        <w:t>a replication of patterning…that results from a series of choices made within some set of constraints”</w:t>
      </w:r>
      <w:r w:rsidRPr="006B070C">
        <w:t xml:space="preserve">. </w:t>
      </w:r>
    </w:p>
    <w:p w:rsidR="001E7850" w:rsidRPr="006B070C" w:rsidRDefault="001E7850" w:rsidP="001E7850">
      <w:pPr>
        <w:ind w:firstLine="720"/>
      </w:pPr>
      <w:r w:rsidRPr="006B070C">
        <w:tab/>
      </w:r>
      <w:r w:rsidRPr="006B070C">
        <w:tab/>
      </w:r>
      <w:r w:rsidR="002F46FA" w:rsidRPr="006B070C">
        <w:tab/>
      </w:r>
      <w:r w:rsidR="002F46FA" w:rsidRPr="006B070C">
        <w:tab/>
      </w:r>
      <w:r w:rsidR="002F46FA" w:rsidRPr="006B070C">
        <w:tab/>
      </w:r>
      <w:r w:rsidR="002F46FA" w:rsidRPr="006B070C">
        <w:tab/>
      </w:r>
      <w:r w:rsidRPr="006B070C">
        <w:tab/>
        <w:t xml:space="preserve">- </w:t>
      </w:r>
      <w:r w:rsidR="005B4D07"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5B4D07" w:rsidRPr="006B070C">
        <w:fldChar w:fldCharType="separate"/>
      </w:r>
      <w:r w:rsidRPr="006B070C">
        <w:t>(Meyer 1989)</w:t>
      </w:r>
      <w:r w:rsidR="005B4D07" w:rsidRPr="006B070C">
        <w:fldChar w:fldCharType="end"/>
      </w:r>
      <w:r w:rsidRPr="006B070C">
        <w:t xml:space="preserve"> </w:t>
      </w:r>
    </w:p>
    <w:p w:rsidR="001735FF" w:rsidRPr="006B070C" w:rsidRDefault="001735FF" w:rsidP="001E7850">
      <w:pPr>
        <w:ind w:firstLine="720"/>
      </w:pPr>
    </w:p>
    <w:p w:rsidR="00F511B1" w:rsidRPr="006B070C" w:rsidRDefault="005B4D07" w:rsidP="00F511B1">
      <w:pPr>
        <w:ind w:firstLine="720"/>
      </w:pPr>
      <w:r w:rsidRPr="006B070C">
        <w:lastRenderedPageBreak/>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80" w:name="_Ref161220181"/>
      <w:bookmarkStart w:id="81" w:name="_Toc206256802"/>
      <w:r w:rsidRPr="006B070C">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80"/>
      <w:bookmarkEnd w:id="81"/>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5B4D07"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5B4D07" w:rsidRPr="006B070C">
        <w:fldChar w:fldCharType="separate"/>
      </w:r>
      <w:r w:rsidRPr="006B070C">
        <w:t>(Keegan 1992)</w:t>
      </w:r>
      <w:r w:rsidR="005B4D07" w:rsidRPr="006B070C">
        <w:fldChar w:fldCharType="end"/>
      </w:r>
      <w:r>
        <w:t xml:space="preserve">. This section concentrates on flute and tin-whistle styles, though the techniques explored in this section are also used in other traditional instruments to varying extents. </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that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“Timbe</w:t>
      </w:r>
      <w:r w:rsidR="00F0000D" w:rsidRPr="006B070C">
        <w:t>r</w:t>
      </w:r>
      <w:r w:rsidR="00CA1CAA" w:rsidRPr="006B070C">
        <w:t>: The Flute Tutor”</w:t>
      </w:r>
      <w:r w:rsidR="002A303B" w:rsidRPr="006B070C">
        <w:t>,</w:t>
      </w:r>
      <w:r w:rsidR="00CA1CAA" w:rsidRPr="006B070C">
        <w:t xml:space="preserve"> and his PhD thesis</w:t>
      </w:r>
      <w:r w:rsidR="002A303B" w:rsidRPr="006B070C">
        <w:t>,</w:t>
      </w:r>
      <w:r w:rsidR="00ED32FD" w:rsidRPr="006B070C">
        <w:t xml:space="preserve"> “Flute Routes to 21st Cent</w:t>
      </w:r>
      <w:r w:rsidR="00CA1CAA" w:rsidRPr="006B070C">
        <w:t>ury Ireland”</w:t>
      </w:r>
      <w:r w:rsidR="00B12CA6" w:rsidRPr="006B070C">
        <w:t xml:space="preserve"> </w:t>
      </w:r>
      <w:r w:rsidR="005B4D07"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5B4D07" w:rsidRPr="006B070C">
        <w:fldChar w:fldCharType="separate"/>
      </w:r>
      <w:r w:rsidR="00B12CA6" w:rsidRPr="006B070C">
        <w:t>(Vallely 2004)</w:t>
      </w:r>
      <w:r w:rsidR="005B4D07" w:rsidRPr="006B070C">
        <w:fldChar w:fldCharType="end"/>
      </w:r>
      <w:r w:rsidR="00CA1CAA" w:rsidRPr="006B070C">
        <w:t>, Larson’s “The Essential Guide to Irish Flute and Tin Whistle”, McCormack’s</w:t>
      </w:r>
      <w:r w:rsidR="002A303B" w:rsidRPr="006B070C">
        <w:t>,</w:t>
      </w:r>
      <w:r w:rsidR="00CA1CAA" w:rsidRPr="006B070C">
        <w:t xml:space="preserve"> “Fliúit: Irish Flute Tutorial”</w:t>
      </w:r>
      <w:r w:rsidR="00B12CA6" w:rsidRPr="006B070C">
        <w:t xml:space="preserve">, </w:t>
      </w:r>
      <w:r w:rsidR="00CA1CAA" w:rsidRPr="006B070C">
        <w:t>Keegan’s MPhil thesis “Words of Traditional Flute Style”</w:t>
      </w:r>
      <w:r w:rsidR="00B12CA6" w:rsidRPr="006B070C">
        <w:t xml:space="preserve"> </w:t>
      </w:r>
      <w:r w:rsidR="005B4D07"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5B4D07" w:rsidRPr="006B070C">
        <w:fldChar w:fldCharType="separate"/>
      </w:r>
      <w:r w:rsidR="00B12CA6" w:rsidRPr="006B070C">
        <w:t>(Keegan 1992)</w:t>
      </w:r>
      <w:r w:rsidR="005B4D07" w:rsidRPr="006B070C">
        <w:fldChar w:fldCharType="end"/>
      </w:r>
      <w:r w:rsidR="00CA1CAA" w:rsidRPr="006B070C">
        <w:t>. In addition there is Casey’s “Traditional Irish Flute Music from East Galway A Regional study and Documentary Field Collection”. Additionally Tansey’s “The Bardic Apostles of Inishfree”</w:t>
      </w:r>
      <w:r w:rsidR="009F7453" w:rsidRPr="006B070C">
        <w:t xml:space="preserve"> </w:t>
      </w:r>
      <w:r w:rsidR="005B4D07"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5B4D07" w:rsidRPr="006B070C">
        <w:fldChar w:fldCharType="separate"/>
      </w:r>
      <w:r w:rsidR="009F7453" w:rsidRPr="006B070C">
        <w:t>(Tansey 1999)</w:t>
      </w:r>
      <w:r w:rsidR="005B4D07"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5B4D07">
        <w:fldChar w:fldCharType="begin"/>
      </w:r>
      <w:r w:rsidR="0009403E">
        <w:instrText xml:space="preserve"> REF _Ref161809204 \r \h </w:instrText>
      </w:r>
      <w:r w:rsidR="005B4D07">
        <w:fldChar w:fldCharType="separate"/>
      </w:r>
      <w:r w:rsidR="00EB1422">
        <w:t>2.9.1</w:t>
      </w:r>
      <w:r w:rsidR="005B4D07">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5B4D07"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5B4D07" w:rsidRPr="006B070C">
        <w:fldChar w:fldCharType="separate"/>
      </w:r>
      <w:r w:rsidR="00313503" w:rsidRPr="006B070C">
        <w:t>(Tansey 2006)</w:t>
      </w:r>
      <w:r w:rsidR="005B4D07"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C97B01" w:rsidRPr="00C97B01">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w:t>
      </w:r>
      <w:r w:rsidR="005D058F">
        <w:lastRenderedPageBreak/>
        <w:t xml:space="preserve">Roscommon (sections </w:t>
      </w:r>
      <w:r w:rsidR="005B4D07">
        <w:fldChar w:fldCharType="begin"/>
      </w:r>
      <w:r w:rsidR="005D058F">
        <w:instrText xml:space="preserve"> REF _Ref205119988 \r \h </w:instrText>
      </w:r>
      <w:r w:rsidR="005B4D07">
        <w:fldChar w:fldCharType="separate"/>
      </w:r>
      <w:r w:rsidR="00EB1422">
        <w:t>2.4.1</w:t>
      </w:r>
      <w:r w:rsidR="005B4D07">
        <w:fldChar w:fldCharType="end"/>
      </w:r>
      <w:r w:rsidR="005D058F">
        <w:t xml:space="preserve"> and </w:t>
      </w:r>
      <w:r w:rsidR="005B4D07">
        <w:fldChar w:fldCharType="begin"/>
      </w:r>
      <w:r w:rsidR="005D058F">
        <w:instrText xml:space="preserve"> REF _Ref205119993 \r \h </w:instrText>
      </w:r>
      <w:r w:rsidR="005B4D07">
        <w:fldChar w:fldCharType="separate"/>
      </w:r>
      <w:r w:rsidR="00EB1422">
        <w:t>2.9.3</w:t>
      </w:r>
      <w:r w:rsidR="005B4D07">
        <w:fldChar w:fldCharType="end"/>
      </w:r>
      <w:r w:rsidR="005D058F">
        <w:t xml:space="preserve">) the fiddle in Donegal (section </w:t>
      </w:r>
      <w:r w:rsidR="005B4D07">
        <w:fldChar w:fldCharType="begin"/>
      </w:r>
      <w:r w:rsidR="005D058F">
        <w:instrText xml:space="preserve"> REF _Ref205120026 \r \h </w:instrText>
      </w:r>
      <w:r w:rsidR="005B4D07">
        <w:fldChar w:fldCharType="separate"/>
      </w:r>
      <w:r w:rsidR="00EB1422">
        <w:t>2.4.3</w:t>
      </w:r>
      <w:r w:rsidR="005B4D07">
        <w:fldChar w:fldCharType="end"/>
      </w:r>
      <w:r w:rsidR="00CB302C">
        <w:t>) and the melodeon in Sliabh Luchra.</w:t>
      </w:r>
    </w:p>
    <w:p w:rsidR="002A303B" w:rsidRPr="006B070C" w:rsidRDefault="002A303B" w:rsidP="002A303B">
      <w:pPr>
        <w:pStyle w:val="MScHeading3"/>
      </w:pPr>
      <w:bookmarkStart w:id="82" w:name="_Ref161809204"/>
      <w:bookmarkStart w:id="83" w:name="_Toc206256803"/>
      <w:r w:rsidRPr="006B070C">
        <w:t>Ornamentation</w:t>
      </w:r>
      <w:bookmarkEnd w:id="82"/>
      <w:bookmarkEnd w:id="83"/>
    </w:p>
    <w:p w:rsidR="004D4B0E" w:rsidRPr="006B070C" w:rsidRDefault="005B4D07"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2A303B" w:rsidP="004D4B0E">
      <w:pPr>
        <w:ind w:firstLine="720"/>
      </w:pPr>
      <w:r w:rsidRPr="006B070C">
        <w:t>“</w:t>
      </w:r>
      <w:r w:rsidR="004D4B0E" w:rsidRPr="006B070C">
        <w:t>…</w:t>
      </w:r>
      <w:r w:rsidRPr="006B070C">
        <w:rPr>
          <w:i/>
        </w:rPr>
        <w:t>ways of altering or embellishing small pieces or cells of a melody that are between one and three eight-note beats long. These alterations and embellishments are created mainly through the use of special fingered articulations</w:t>
      </w:r>
      <w:r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t xml:space="preserve">- </w:t>
      </w:r>
      <w:r w:rsidR="005B4D07"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5B4D07" w:rsidRPr="006B070C">
        <w:fldChar w:fldCharType="separate"/>
      </w:r>
      <w:r w:rsidRPr="006B070C">
        <w:t>(Larson 2003)</w:t>
      </w:r>
      <w:r w:rsidR="005B4D07" w:rsidRPr="006B070C">
        <w:fldChar w:fldCharType="end"/>
      </w:r>
    </w:p>
    <w:p w:rsidR="004D4B0E" w:rsidRPr="006B070C" w:rsidRDefault="004D4B0E" w:rsidP="004D4B0E">
      <w:pPr>
        <w:ind w:firstLine="720"/>
      </w:pP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5B4D07"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5B4D07" w:rsidRPr="006B070C">
        <w:fldChar w:fldCharType="separate"/>
      </w:r>
      <w:r w:rsidR="000D0436" w:rsidRPr="006B070C">
        <w:t>(Larson 2003)</w:t>
      </w:r>
      <w:r w:rsidR="005B4D07"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5B4D07">
        <w:fldChar w:fldCharType="begin"/>
      </w:r>
      <w:r w:rsidR="00CB302C">
        <w:instrText xml:space="preserve"> ADDIN ZOTERO_ITEM {"citationItems":[{"itemID":3600,"position":2}]} </w:instrText>
      </w:r>
      <w:r w:rsidR="005B4D07">
        <w:fldChar w:fldCharType="separate"/>
      </w:r>
      <w:r w:rsidR="00C97B01" w:rsidRPr="00C97B01">
        <w:t>(Breathnach 1963)</w:t>
      </w:r>
      <w:r w:rsidR="005B4D07">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5B4D07"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5B4D07" w:rsidRPr="006B070C">
        <w:fldChar w:fldCharType="separate"/>
      </w:r>
      <w:r w:rsidR="00E93D32" w:rsidRPr="006B070C">
        <w:t>(Larson 2003)</w:t>
      </w:r>
      <w:r w:rsidR="005B4D07"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two notes of the same pitch, a musician would play a third note momentarily between the two notes. </w:t>
      </w:r>
    </w:p>
    <w:p w:rsidR="004071F9" w:rsidRPr="006B070C" w:rsidRDefault="005B4D07"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“baa”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4071F9" w:rsidP="004071F9">
      <w:pPr>
        <w:ind w:left="720"/>
      </w:pPr>
      <w:r w:rsidRPr="006B070C">
        <w:t>“</w:t>
      </w:r>
      <w:r w:rsidRPr="006B070C">
        <w:rPr>
          <w:i/>
        </w:rPr>
        <w:t>I put it to you therefore that it had to come from the throats of birds, the wild animals, the ancient chants of our forefathers, the hum of the bees and the mighty rhythms of the galloping hooves of wild horses all moulded together…</w:t>
      </w:r>
      <w:r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t xml:space="preserve">- </w:t>
      </w:r>
      <w:r w:rsidR="005B4D07"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5B4D07" w:rsidRPr="006B070C">
        <w:fldChar w:fldCharType="separate"/>
      </w:r>
      <w:r w:rsidRPr="006B070C">
        <w:t>(Tansey 1999)</w:t>
      </w:r>
      <w:r w:rsidR="005B4D07" w:rsidRPr="006B070C">
        <w:fldChar w:fldCharType="end"/>
      </w:r>
    </w:p>
    <w:p w:rsidR="004071F9" w:rsidRPr="006B070C" w:rsidRDefault="004071F9" w:rsidP="00E93D32">
      <w:pPr>
        <w:ind w:firstLine="720"/>
      </w:pP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two notes. A cut is articulated by playing a middle note momentarily at a higher pitch than the second note. The overall length of the two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is an articulation also used to separate two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three notes. The second note in the sequence is cut and the third note is tapped. Again, the overall length of the three notes does not change. </w:t>
      </w:r>
      <w:r w:rsidR="00893737" w:rsidRPr="006B070C">
        <w:t xml:space="preserve">A </w:t>
      </w:r>
      <w:r w:rsidR="00893737" w:rsidRPr="006B070C">
        <w:rPr>
          <w:i/>
        </w:rPr>
        <w:t>short roll</w:t>
      </w:r>
      <w:r w:rsidR="00893737" w:rsidRPr="006B070C">
        <w:t xml:space="preserve"> is similar to a long roll, but the first note in the sequence of three is dropped. </w:t>
      </w:r>
      <w:r w:rsidR="00EE238A">
        <w:t xml:space="preserve">Jackie Small in the introduction to </w:t>
      </w:r>
      <w:fldSimple w:instr=" ADDIN ZOTERO_ITEM {&quot;citationItems&quot;:[{&quot;itemID&quot;:15222,&quot;position&quot;:1}]} ">
        <w:r w:rsidR="00C97B01" w:rsidRPr="00C97B01">
          <w:t>(Breathnach 1996)</w:t>
        </w:r>
      </w:fldSimple>
      <w:r w:rsidR="00EE238A">
        <w:t xml:space="preserve"> describes a roll as similar to a </w:t>
      </w:r>
      <w:r w:rsidR="00EE238A" w:rsidRPr="00EE238A">
        <w:rPr>
          <w:i/>
        </w:rPr>
        <w:t>gruppetto</w:t>
      </w:r>
      <w:r w:rsidR="00EE238A">
        <w:t xml:space="preserve"> in classical music, </w:t>
      </w:r>
      <w:r w:rsidR="006C558E">
        <w:t>but with a completely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Pr="00EE238A" w:rsidRDefault="006C558E" w:rsidP="00893737">
      <w:pPr>
        <w:ind w:firstLine="720"/>
      </w:pPr>
    </w:p>
    <w:p w:rsidR="005779F8" w:rsidRPr="006B070C" w:rsidRDefault="0017551F" w:rsidP="000D0436">
      <w:pPr>
        <w:ind w:firstLine="720"/>
      </w:pPr>
      <w:r>
        <w:t xml:space="preserve">Uilleann pipes' chanters (section </w:t>
      </w:r>
      <w:r w:rsidR="005B4D07">
        <w:fldChar w:fldCharType="begin"/>
      </w:r>
      <w:r>
        <w:instrText xml:space="preserve"> REF _Ref205220401 \r \h </w:instrText>
      </w:r>
      <w:r w:rsidR="005B4D07">
        <w:fldChar w:fldCharType="separate"/>
      </w:r>
      <w:r w:rsidR="00EB1422">
        <w:t>2.4.4</w:t>
      </w:r>
      <w:r w:rsidR="005B4D07">
        <w:fldChar w:fldCharType="end"/>
      </w:r>
      <w:r>
        <w:t xml:space="preserve">), concert flutes (section </w:t>
      </w:r>
      <w:r w:rsidR="005B4D07">
        <w:fldChar w:fldCharType="begin"/>
      </w:r>
      <w:r>
        <w:instrText xml:space="preserve"> REF _Ref205115587 \r \h </w:instrText>
      </w:r>
      <w:r w:rsidR="005B4D07">
        <w:fldChar w:fldCharType="separate"/>
      </w:r>
      <w:r w:rsidR="00EB1422">
        <w:t>2.4.1</w:t>
      </w:r>
      <w:r w:rsidR="005B4D07">
        <w:fldChar w:fldCharType="end"/>
      </w:r>
      <w:r>
        <w:t>) and tin-whistles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“roll”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The second cut uses a different </w:t>
      </w:r>
      <w:r w:rsidR="00D02961" w:rsidRPr="006B070C">
        <w:t>note, usually higher than that of the first cut</w:t>
      </w:r>
      <w:r w:rsidR="000D0436" w:rsidRPr="006B070C">
        <w:t>. This creates a “bubbling” sound</w:t>
      </w:r>
      <w:r w:rsidR="00D02961" w:rsidRPr="006B070C">
        <w:t xml:space="preserve"> </w:t>
      </w:r>
      <w:r>
        <w:t>characteristic</w:t>
      </w:r>
      <w:r w:rsidR="00D02961" w:rsidRPr="006B070C">
        <w:t xml:space="preserve"> of the playing of </w:t>
      </w:r>
      <w:r>
        <w:t xml:space="preserve">flute player </w:t>
      </w:r>
      <w:r w:rsidR="00D02961" w:rsidRPr="006B070C">
        <w:t>Matt Molloy</w:t>
      </w:r>
      <w:r w:rsidR="000D0436" w:rsidRPr="006B070C">
        <w:t xml:space="preserve">. </w:t>
      </w:r>
      <w:r w:rsidR="00AE5134">
        <w:t>In cases where the instrument is pitched differently (</w:t>
      </w:r>
      <w:r w:rsidR="005B4D07">
        <w:fldChar w:fldCharType="begin"/>
      </w:r>
      <w:r w:rsidR="00AE5134">
        <w:instrText xml:space="preserve"> REF _Ref206214843 \h </w:instrText>
      </w:r>
      <w:r w:rsidR="005B4D07">
        <w:fldChar w:fldCharType="separate"/>
      </w:r>
      <w:r w:rsidR="00EB1422">
        <w:t xml:space="preserve">Table </w:t>
      </w:r>
      <w:r w:rsidR="00EB1422">
        <w:rPr>
          <w:noProof/>
        </w:rPr>
        <w:t>5</w:t>
      </w:r>
      <w:r w:rsidR="005B4D07">
        <w:fldChar w:fldCharType="end"/>
      </w:r>
      <w:r w:rsidR="00AE5134">
        <w:t xml:space="preserve">, </w:t>
      </w:r>
      <w:r w:rsidR="005B4D07">
        <w:fldChar w:fldCharType="begin"/>
      </w:r>
      <w:r w:rsidR="00AE5134">
        <w:instrText xml:space="preserve"> REF _Ref206215355 \h </w:instrText>
      </w:r>
      <w:r w:rsidR="005B4D07">
        <w:fldChar w:fldCharType="separate"/>
      </w:r>
      <w:r w:rsidR="00EB1422">
        <w:t xml:space="preserve">Table </w:t>
      </w:r>
      <w:r w:rsidR="00EB1422">
        <w:rPr>
          <w:noProof/>
        </w:rPr>
        <w:t>6</w:t>
      </w:r>
      <w:r w:rsidR="005B4D07">
        <w:fldChar w:fldCharType="end"/>
      </w:r>
      <w:r w:rsidR="00AE5134">
        <w:t xml:space="preserve">) the pitches generated by craning are adjusted as appropriate. </w:t>
      </w:r>
      <w:r w:rsidR="00D02961" w:rsidRPr="006B070C">
        <w:t xml:space="preserve">Not all musicians use crans, for example Catherine McEvoy does not play crans at all. </w:t>
      </w:r>
      <w:r w:rsidR="00893737" w:rsidRPr="006B070C">
        <w:t xml:space="preserve">Although </w:t>
      </w:r>
      <w:r w:rsidR="005B4D07"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5B4D07" w:rsidRPr="006B070C">
        <w:fldChar w:fldCharType="separate"/>
      </w:r>
      <w:r w:rsidR="00893737" w:rsidRPr="006B070C">
        <w:t>(Larson 2003)</w:t>
      </w:r>
      <w:r w:rsidR="005B4D07" w:rsidRPr="006B070C">
        <w:fldChar w:fldCharType="end"/>
      </w:r>
      <w:r w:rsidR="00893737" w:rsidRPr="006B070C">
        <w:t xml:space="preserve"> suggests that crans can be done on any note, </w:t>
      </w:r>
      <w:r w:rsidR="00893737" w:rsidRPr="006B070C">
        <w:lastRenderedPageBreak/>
        <w:t xml:space="preserve">most other </w:t>
      </w:r>
      <w:r w:rsidR="005779F8" w:rsidRPr="006B070C">
        <w:t>sources suggest that c</w:t>
      </w:r>
      <w:r w:rsidR="000D0436" w:rsidRPr="006B070C">
        <w:t xml:space="preserve">rans are </w:t>
      </w:r>
      <w:r w:rsidR="005779F8" w:rsidRPr="006B070C">
        <w:t xml:space="preserve">only </w:t>
      </w:r>
      <w:r w:rsidR="000D0436" w:rsidRPr="006B070C">
        <w:t xml:space="preserve">played on the low </w:t>
      </w:r>
      <w:r w:rsidR="00893737" w:rsidRPr="006B070C">
        <w:t xml:space="preserve">and middle </w:t>
      </w:r>
      <w:r w:rsidR="005779F8" w:rsidRPr="006B070C">
        <w:t xml:space="preserve">D and </w:t>
      </w:r>
      <w:r w:rsidR="000D0436" w:rsidRPr="006B070C">
        <w:t>E</w:t>
      </w:r>
      <w:r>
        <w:t xml:space="preserve"> </w:t>
      </w:r>
      <w:fldSimple w:instr=" ADDIN ZOTERO_ITEM {&quot;citationItems&quot;:[{&quot;itemID&quot;:&quot;14954&quot;,&quot;position&quot;:1},{&quot;itemID&quot;:&quot;13993&quot;}]} ">
        <w:r w:rsidR="00C97B01" w:rsidRPr="00C97B01">
          <w:t>(Vallely 1999; Vallely n.d.)</w:t>
        </w:r>
      </w:fldSimple>
      <w:r w:rsidR="000D0436" w:rsidRPr="006B070C">
        <w:t>.</w:t>
      </w:r>
      <w:r w:rsidR="005779F8" w:rsidRPr="006B070C">
        <w:t xml:space="preserve"> They can be played long or short as with rolls.</w:t>
      </w:r>
    </w:p>
    <w:p w:rsidR="006C558E" w:rsidRDefault="00F55FFF" w:rsidP="000D0436">
      <w:pPr>
        <w:ind w:firstLine="720"/>
      </w:pPr>
      <w:r w:rsidRPr="006B070C">
        <w:t xml:space="preserve">With all of the above articulations, the actual pitch of the “extra” notes may vary depending on which finger the musician feels most comfortable lifting at speed </w:t>
      </w:r>
      <w:r w:rsidR="005B4D07"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5B4D07" w:rsidRPr="006B070C">
        <w:fldChar w:fldCharType="separate"/>
      </w:r>
      <w:r w:rsidRPr="006B070C">
        <w:t>(Keegan 1992)</w:t>
      </w:r>
      <w:r w:rsidR="005B4D07"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C97B01" w:rsidRPr="00C97B01">
          <w:t>(Breathnach 1963)</w:t>
        </w:r>
      </w:fldSimple>
      <w:r w:rsidR="006C558E">
        <w:t xml:space="preserve"> wiites: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F55FFF" w:rsidRPr="006B070C" w:rsidRDefault="00F55FFF" w:rsidP="000D0436">
      <w:pPr>
        <w:ind w:firstLine="720"/>
      </w:pPr>
      <w:r w:rsidRPr="006B070C">
        <w:t>An interesting ex</w:t>
      </w:r>
      <w:r w:rsidR="00313503" w:rsidRPr="006B070C">
        <w:t>ample of this can be found Seam</w:t>
      </w:r>
      <w:r w:rsidRPr="006B070C">
        <w:t xml:space="preserve">us Tansey’s 1975 recording “The King of the Concert Flute” </w:t>
      </w:r>
      <w:r w:rsidR="005B4D07"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5B4D07" w:rsidRPr="006B070C">
        <w:fldChar w:fldCharType="separate"/>
      </w:r>
      <w:r w:rsidRPr="006B070C">
        <w:t>(Tansey 1975)</w:t>
      </w:r>
      <w:r w:rsidR="005B4D07" w:rsidRPr="006B070C">
        <w:fldChar w:fldCharType="end"/>
      </w:r>
      <w:r w:rsidR="0017551F">
        <w:t>, where Tansey uses a B to cut a G</w:t>
      </w:r>
      <w:r w:rsidRPr="006B070C">
        <w:t xml:space="preserve">. </w:t>
      </w:r>
    </w:p>
    <w:p w:rsidR="000D0436" w:rsidRPr="006B070C" w:rsidRDefault="005779F8" w:rsidP="000D0436">
      <w:pPr>
        <w:ind w:firstLine="720"/>
      </w:pPr>
      <w:r w:rsidRPr="006B070C">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5B4D07"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5B4D07" w:rsidRPr="006B070C">
        <w:fldChar w:fldCharType="separate"/>
      </w:r>
      <w:r w:rsidR="00F0000D" w:rsidRPr="006B070C">
        <w:t>(Tansey 1999)</w:t>
      </w:r>
      <w:r w:rsidR="005B4D07" w:rsidRPr="006B070C">
        <w:fldChar w:fldCharType="end"/>
      </w:r>
      <w:r w:rsidR="00F0000D" w:rsidRPr="006B070C">
        <w:t xml:space="preserve"> </w:t>
      </w:r>
      <w:r w:rsidRPr="006B070C">
        <w:t xml:space="preserve">is a stepwise rising or falling sequence of three notes played in quick succession in the rhythm of two notes. A specific type of </w:t>
      </w:r>
      <w:r w:rsidR="00F0000D" w:rsidRPr="006B070C">
        <w:t xml:space="preserve">tight triplet mentioned in </w:t>
      </w:r>
      <w:r w:rsidR="005B4D07"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5B4D07" w:rsidRPr="006B070C">
        <w:fldChar w:fldCharType="separate"/>
      </w:r>
      <w:r w:rsidRPr="006B070C">
        <w:t>(Tansey 1999)</w:t>
      </w:r>
      <w:r w:rsidR="005B4D07"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5B4D07"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5B4D07" w:rsidRPr="006B070C">
        <w:fldChar w:fldCharType="separate"/>
      </w:r>
      <w:r w:rsidR="00313503" w:rsidRPr="006B070C">
        <w:t>(Tansey 2006)</w:t>
      </w:r>
      <w:r w:rsidR="005B4D07" w:rsidRPr="006B070C">
        <w:fldChar w:fldCharType="end"/>
      </w:r>
      <w:r w:rsidR="00313503" w:rsidRPr="006B070C">
        <w:t xml:space="preserve"> is a descending sequence of two tight triplets as illustrated in </w:t>
      </w:r>
      <w:r w:rsidR="005B4D07" w:rsidRPr="006B070C">
        <w:fldChar w:fldCharType="begin"/>
      </w:r>
      <w:r w:rsidR="00BC2E08" w:rsidRPr="006B070C">
        <w:instrText xml:space="preserve"> REF _Ref161918760 \h </w:instrText>
      </w:r>
      <w:r w:rsidR="005B4D07" w:rsidRPr="006B070C">
        <w:fldChar w:fldCharType="separate"/>
      </w:r>
      <w:r w:rsidR="00EB1422" w:rsidRPr="006B070C">
        <w:t xml:space="preserve">Figure </w:t>
      </w:r>
      <w:r w:rsidR="00EB1422">
        <w:rPr>
          <w:noProof/>
        </w:rPr>
        <w:t>11</w:t>
      </w:r>
      <w:r w:rsidR="005B4D07" w:rsidRPr="006B070C">
        <w:fldChar w:fldCharType="end"/>
      </w:r>
      <w:r w:rsidR="00BC2E08" w:rsidRPr="006B070C">
        <w:t xml:space="preserve">. In the note sequence, the first four notes are played without the use of a run while the second sequence of six notes are two tight triplets, in other words a </w:t>
      </w:r>
      <w:r w:rsidR="00BC2E08" w:rsidRPr="006B070C">
        <w:rPr>
          <w:i/>
        </w:rPr>
        <w:t>run</w:t>
      </w:r>
      <w:r w:rsidR="00BC2E08" w:rsidRPr="006B070C">
        <w:t xml:space="preserve"> on the four note sequence.</w:t>
      </w:r>
    </w:p>
    <w:p w:rsidR="00313503" w:rsidRPr="006B070C" w:rsidRDefault="00313503" w:rsidP="00313503"/>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K:D</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M:Reel</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=cABG (3=cBA (3BAG</w:t>
      </w:r>
    </w:p>
    <w:p w:rsidR="00313503" w:rsidRPr="006B070C" w:rsidRDefault="00313503" w:rsidP="000D0436">
      <w:pPr>
        <w:ind w:firstLine="720"/>
      </w:pPr>
    </w:p>
    <w:p w:rsidR="00313503" w:rsidRPr="006B070C" w:rsidRDefault="00BC2E08" w:rsidP="00BC2E08">
      <w:pPr>
        <w:pStyle w:val="Caption"/>
      </w:pPr>
      <w:bookmarkStart w:id="84" w:name="_Ref161918760"/>
      <w:bookmarkStart w:id="85" w:name="_Toc206249510"/>
      <w:r w:rsidRPr="006B070C">
        <w:t xml:space="preserve">Figure </w:t>
      </w:r>
      <w:fldSimple w:instr=" SEQ Figure \* ARABIC ">
        <w:r w:rsidR="00EB1422">
          <w:rPr>
            <w:noProof/>
          </w:rPr>
          <w:t>11</w:t>
        </w:r>
      </w:fldSimple>
      <w:bookmarkEnd w:id="84"/>
      <w:r w:rsidRPr="006B070C">
        <w:t xml:space="preserve">: An example of a </w:t>
      </w:r>
      <w:r w:rsidRPr="006B070C">
        <w:rPr>
          <w:i/>
        </w:rPr>
        <w:t>run</w:t>
      </w:r>
      <w:r w:rsidRPr="006B070C">
        <w:rPr>
          <w:noProof/>
        </w:rPr>
        <w:t xml:space="preserve"> in ABC format (Source: Author)</w:t>
      </w:r>
      <w:bookmarkEnd w:id="85"/>
    </w:p>
    <w:p w:rsidR="000618B0" w:rsidRPr="006B070C" w:rsidRDefault="000618B0" w:rsidP="00F0000D">
      <w:pPr>
        <w:ind w:firstLine="720"/>
      </w:pPr>
      <w:r w:rsidRPr="006B070C">
        <w:t xml:space="preserve">Switching between octaves on a wooden flute </w:t>
      </w:r>
      <w:r w:rsidR="00F511B1">
        <w:t xml:space="preserve">or tin-whistle </w:t>
      </w:r>
      <w:r w:rsidRPr="006B070C">
        <w:t xml:space="preserve">is achieved using a technique known as </w:t>
      </w:r>
      <w:r w:rsidR="00176E9E" w:rsidRPr="006B070C">
        <w:rPr>
          <w:i/>
        </w:rPr>
        <w:t>o</w:t>
      </w:r>
      <w:r w:rsidRPr="006B070C">
        <w:rPr>
          <w:i/>
        </w:rPr>
        <w:t>verblowing</w:t>
      </w:r>
      <w:r w:rsidR="00176E9E" w:rsidRPr="006B070C">
        <w:t xml:space="preserve">. </w:t>
      </w:r>
      <w:r w:rsidR="005B4D07"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5B4D07" w:rsidRPr="006B070C">
        <w:fldChar w:fldCharType="separate"/>
      </w:r>
      <w:r w:rsidR="00176E9E" w:rsidRPr="006B070C">
        <w:t>(Hamilton 1990)</w:t>
      </w:r>
      <w:r w:rsidR="005B4D07" w:rsidRPr="006B070C">
        <w:fldChar w:fldCharType="end"/>
      </w:r>
      <w:r w:rsidR="00176E9E" w:rsidRPr="006B070C">
        <w:t xml:space="preserve"> describes </w:t>
      </w:r>
      <w:r w:rsidR="00885511" w:rsidRPr="006B070C">
        <w:t xml:space="preserve">how overblowing can </w:t>
      </w:r>
      <w:r w:rsidR="00885511" w:rsidRPr="006B070C">
        <w:lastRenderedPageBreak/>
        <w:t>be used as a technique to add variation to a performance by overblowing a phrase meant to be played in the lower octave of the instrument.</w:t>
      </w:r>
      <w:r w:rsidR="0017551F">
        <w:t xml:space="preserve"> This is also known amongst traditional musicians as </w:t>
      </w:r>
      <w:r w:rsidR="0017551F" w:rsidRPr="0017551F">
        <w:rPr>
          <w:i/>
        </w:rPr>
        <w:t>scattering</w:t>
      </w:r>
      <w:r w:rsidR="00F511B1">
        <w:t xml:space="preserve"> and is common in both flute and fiddle playing</w:t>
      </w:r>
      <w:r w:rsidR="006C558E">
        <w:rPr>
          <w:i/>
        </w:rPr>
        <w:t xml:space="preserve"> </w:t>
      </w:r>
      <w:r w:rsidR="005B4D07">
        <w:rPr>
          <w:i/>
        </w:rPr>
        <w:fldChar w:fldCharType="begin"/>
      </w:r>
      <w:r w:rsidR="006C558E">
        <w:rPr>
          <w:i/>
        </w:rPr>
        <w:instrText xml:space="preserve"> ADDIN ZOTERO_ITEM {"citationItems":[{"itemID":3171}]} </w:instrText>
      </w:r>
      <w:r w:rsidR="005B4D07">
        <w:rPr>
          <w:i/>
        </w:rPr>
        <w:fldChar w:fldCharType="separate"/>
      </w:r>
      <w:r w:rsidR="00C97B01" w:rsidRPr="00C97B01">
        <w:t>(Cotter 2006)</w:t>
      </w:r>
      <w:r w:rsidR="005B4D07">
        <w:rPr>
          <w:i/>
        </w:rPr>
        <w:fldChar w:fldCharType="end"/>
      </w:r>
      <w:r w:rsidR="0017551F">
        <w:t xml:space="preserve">. </w:t>
      </w:r>
      <w:r w:rsidR="006C558E">
        <w:t xml:space="preserve">In ensemble playing, this has a similar effect to the technique of </w:t>
      </w:r>
      <w:r w:rsidR="006C558E" w:rsidRPr="00F511B1">
        <w:rPr>
          <w:i/>
        </w:rPr>
        <w:t>doubling</w:t>
      </w:r>
      <w:r w:rsidR="006C558E">
        <w:t xml:space="preserve"> (playing the melody in 2 octaves simultaneously) on the concertina. </w:t>
      </w:r>
      <w:r w:rsidR="0017551F">
        <w:t xml:space="preserve">Scattering can be done whereby a phrase or </w:t>
      </w:r>
      <w:r w:rsidR="00EF2DA5">
        <w:t xml:space="preserve">entire </w:t>
      </w:r>
      <w:r w:rsidR="0017551F">
        <w:t>part of a tune is transposed up or down an octave by over or under blowing.</w:t>
      </w:r>
    </w:p>
    <w:p w:rsidR="000618B0" w:rsidRPr="006B070C" w:rsidRDefault="00885511" w:rsidP="00885511">
      <w:pPr>
        <w:ind w:firstLine="720"/>
      </w:pPr>
      <w:r w:rsidRPr="006B070C">
        <w:t xml:space="preserve">Overblowing is also used as a technique in the sounding of a </w:t>
      </w:r>
      <w:r w:rsidRPr="006B070C">
        <w:rPr>
          <w:i/>
        </w:rPr>
        <w:t>hard D</w:t>
      </w:r>
      <w:r w:rsidR="00F511B1">
        <w:rPr>
          <w:i/>
        </w:rPr>
        <w:t xml:space="preserve"> </w:t>
      </w:r>
      <w:r w:rsidR="00F511B1" w:rsidRPr="00F511B1">
        <w:t>on a</w:t>
      </w:r>
      <w:r w:rsidR="00F511B1">
        <w:rPr>
          <w:i/>
        </w:rPr>
        <w:t xml:space="preserve"> </w:t>
      </w:r>
      <w:r w:rsidR="00F511B1" w:rsidRPr="00F511B1">
        <w:t>concert flute</w:t>
      </w:r>
      <w:r w:rsidRPr="006B070C">
        <w:t xml:space="preserve">. A </w:t>
      </w:r>
      <w:r w:rsidRPr="006B070C">
        <w:rPr>
          <w:i/>
        </w:rPr>
        <w:t>hard D</w:t>
      </w:r>
      <w:r w:rsidRPr="006B070C">
        <w:t xml:space="preserve"> is achieved on a wooden flute by overblowing the D in the lower register to the extent that the note is perceived as a group of harmonics of D that can be impossible to distinguish</w:t>
      </w:r>
      <w:r w:rsidR="00EF2DA5">
        <w:t xml:space="preserve"> </w:t>
      </w:r>
      <w:fldSimple w:instr=" ADDIN ZOTERO_ITEM {&quot;citationItems&quot;:[{&quot;itemID&quot;:14710}]} ">
        <w:r w:rsidR="00C97B01" w:rsidRPr="00C97B01">
          <w:t>(Keegan 1992)</w:t>
        </w:r>
      </w:fldSimple>
      <w:r w:rsidRPr="006B070C">
        <w:t xml:space="preserve">. </w:t>
      </w:r>
      <w:r w:rsidR="00F511B1">
        <w:t>The hard D is also played on the pipes.</w:t>
      </w:r>
      <w:r w:rsidR="000618B0" w:rsidRPr="006B070C">
        <w:tab/>
      </w:r>
    </w:p>
    <w:p w:rsidR="00F0000D" w:rsidRPr="006B070C" w:rsidRDefault="00F0000D" w:rsidP="00F0000D">
      <w:pPr>
        <w:pStyle w:val="MScHeading3"/>
      </w:pPr>
      <w:bookmarkStart w:id="86" w:name="_Ref206141582"/>
      <w:bookmarkStart w:id="87" w:name="_Ref206143468"/>
      <w:bookmarkStart w:id="88" w:name="_Toc206256804"/>
      <w:r w:rsidRPr="006B070C">
        <w:t>Breathing</w:t>
      </w:r>
      <w:bookmarkEnd w:id="86"/>
      <w:bookmarkEnd w:id="87"/>
      <w:bookmarkEnd w:id="88"/>
    </w:p>
    <w:p w:rsidR="00B6774C" w:rsidRDefault="00F55FFF" w:rsidP="0037648F">
      <w:r w:rsidRPr="006B070C">
        <w:t xml:space="preserve">Phrasing in </w:t>
      </w:r>
      <w:r w:rsidR="00F511B1">
        <w:t xml:space="preserve">concert </w:t>
      </w:r>
      <w:r w:rsidRPr="006B070C">
        <w:t xml:space="preserve">flute </w:t>
      </w:r>
      <w:r w:rsidR="00F511B1">
        <w:t xml:space="preserve">and tin-whistle </w:t>
      </w:r>
      <w:r w:rsidRPr="006B070C">
        <w:t xml:space="preserve">music is easily identified as the timings in a performance of a tune where a musician takes a breath. </w:t>
      </w:r>
    </w:p>
    <w:p w:rsidR="00F511B1" w:rsidRPr="006B070C" w:rsidRDefault="00F511B1" w:rsidP="0037648F"/>
    <w:tbl>
      <w:tblPr>
        <w:tblStyle w:val="TableGrid"/>
        <w:tblW w:w="0" w:type="auto"/>
        <w:tblInd w:w="108" w:type="dxa"/>
        <w:tblLook w:val="01E0"/>
      </w:tblPr>
      <w:tblGrid>
        <w:gridCol w:w="1765"/>
        <w:gridCol w:w="2488"/>
        <w:gridCol w:w="4168"/>
      </w:tblGrid>
      <w:tr w:rsidR="00905EDD" w:rsidRPr="006B070C">
        <w:tc>
          <w:tcPr>
            <w:tcW w:w="1765" w:type="dxa"/>
            <w:vMerge w:val="restart"/>
          </w:tcPr>
          <w:p w:rsidR="00905EDD" w:rsidRPr="006B070C" w:rsidRDefault="00905EDD" w:rsidP="00521784">
            <w:pPr>
              <w:spacing w:line="240" w:lineRule="auto"/>
            </w:pPr>
            <w:r w:rsidRPr="006B070C">
              <w:t>Ornamentation</w:t>
            </w:r>
          </w:p>
        </w:tc>
        <w:tc>
          <w:tcPr>
            <w:tcW w:w="2488" w:type="dxa"/>
            <w:vMerge w:val="restart"/>
          </w:tcPr>
          <w:p w:rsidR="00905EDD" w:rsidRPr="006B070C" w:rsidRDefault="00905EDD" w:rsidP="00521784">
            <w:pPr>
              <w:spacing w:line="240" w:lineRule="auto"/>
            </w:pPr>
            <w:r w:rsidRPr="006B070C">
              <w:t>Single-note</w:t>
            </w:r>
          </w:p>
        </w:tc>
        <w:tc>
          <w:tcPr>
            <w:tcW w:w="4168" w:type="dxa"/>
          </w:tcPr>
          <w:p w:rsidR="00905EDD" w:rsidRPr="006B070C" w:rsidRDefault="00905EDD" w:rsidP="00521784">
            <w:pPr>
              <w:spacing w:line="240" w:lineRule="auto"/>
            </w:pPr>
            <w:r w:rsidRPr="006B070C">
              <w:t>Cut</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Tap</w:t>
            </w:r>
          </w:p>
        </w:tc>
      </w:tr>
      <w:tr w:rsidR="00905EDD" w:rsidRPr="006B070C">
        <w:tc>
          <w:tcPr>
            <w:tcW w:w="1765" w:type="dxa"/>
            <w:vMerge/>
          </w:tcPr>
          <w:p w:rsidR="00905EDD" w:rsidRPr="006B070C" w:rsidRDefault="00905EDD" w:rsidP="00521784">
            <w:pPr>
              <w:spacing w:line="240" w:lineRule="auto"/>
            </w:pPr>
          </w:p>
        </w:tc>
        <w:tc>
          <w:tcPr>
            <w:tcW w:w="2488" w:type="dxa"/>
            <w:vMerge w:val="restart"/>
          </w:tcPr>
          <w:p w:rsidR="00905EDD" w:rsidRPr="006B070C" w:rsidRDefault="00905EDD" w:rsidP="00521784">
            <w:pPr>
              <w:spacing w:line="240" w:lineRule="auto"/>
            </w:pPr>
            <w:r w:rsidRPr="006B070C">
              <w:t>Multi-note</w:t>
            </w:r>
          </w:p>
        </w:tc>
        <w:tc>
          <w:tcPr>
            <w:tcW w:w="4168" w:type="dxa"/>
          </w:tcPr>
          <w:p w:rsidR="00905EDD" w:rsidRPr="006B070C" w:rsidRDefault="00905EDD" w:rsidP="00521784">
            <w:pPr>
              <w:spacing w:line="240" w:lineRule="auto"/>
            </w:pPr>
            <w:r w:rsidRPr="006B070C">
              <w:t>Roll</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Cran</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Triplet</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Run</w:t>
            </w:r>
          </w:p>
        </w:tc>
      </w:tr>
      <w:tr w:rsidR="00B6774C" w:rsidRPr="006B070C">
        <w:tc>
          <w:tcPr>
            <w:tcW w:w="1765" w:type="dxa"/>
            <w:vMerge w:val="restart"/>
          </w:tcPr>
          <w:p w:rsidR="00B6774C" w:rsidRPr="006B070C" w:rsidRDefault="00B6774C" w:rsidP="00521784">
            <w:pPr>
              <w:spacing w:line="240" w:lineRule="auto"/>
            </w:pPr>
            <w:r w:rsidRPr="006B070C">
              <w:t>Breathing</w:t>
            </w:r>
          </w:p>
        </w:tc>
        <w:tc>
          <w:tcPr>
            <w:tcW w:w="2488" w:type="dxa"/>
          </w:tcPr>
          <w:p w:rsidR="00B6774C" w:rsidRPr="006B070C" w:rsidRDefault="00B6774C" w:rsidP="00521784">
            <w:pPr>
              <w:spacing w:line="240" w:lineRule="auto"/>
            </w:pPr>
            <w:r w:rsidRPr="006B070C">
              <w:t>Phrasing</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Throating (attacks)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Overblowing</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Timbre</w:t>
            </w:r>
          </w:p>
        </w:tc>
        <w:tc>
          <w:tcPr>
            <w:tcW w:w="4168" w:type="dxa"/>
          </w:tcPr>
          <w:p w:rsidR="00B6774C" w:rsidRPr="006B070C" w:rsidRDefault="00B6774C" w:rsidP="00521784">
            <w:pPr>
              <w:spacing w:line="240" w:lineRule="auto"/>
            </w:pPr>
          </w:p>
        </w:tc>
      </w:tr>
      <w:tr w:rsidR="00B6774C" w:rsidRPr="006B070C">
        <w:tc>
          <w:tcPr>
            <w:tcW w:w="1765" w:type="dxa"/>
          </w:tcPr>
          <w:p w:rsidR="00B6774C" w:rsidRPr="006B070C" w:rsidRDefault="00B6774C" w:rsidP="00521784">
            <w:pPr>
              <w:spacing w:line="240" w:lineRule="auto"/>
            </w:pPr>
            <w:r w:rsidRPr="006B070C">
              <w:t>Variation</w:t>
            </w:r>
          </w:p>
        </w:tc>
        <w:tc>
          <w:tcPr>
            <w:tcW w:w="2488" w:type="dxa"/>
          </w:tcPr>
          <w:p w:rsidR="00B6774C" w:rsidRPr="006B070C" w:rsidRDefault="00B6774C" w:rsidP="00521784">
            <w:pPr>
              <w:spacing w:line="240" w:lineRule="auto"/>
            </w:pPr>
          </w:p>
        </w:tc>
        <w:tc>
          <w:tcPr>
            <w:tcW w:w="4168" w:type="dxa"/>
          </w:tcPr>
          <w:p w:rsidR="00B6774C" w:rsidRPr="006B070C" w:rsidRDefault="00B6774C" w:rsidP="00521784">
            <w:pPr>
              <w:spacing w:line="240" w:lineRule="auto"/>
            </w:pPr>
          </w:p>
        </w:tc>
      </w:tr>
      <w:tr w:rsidR="00B6774C" w:rsidRPr="006B070C">
        <w:tc>
          <w:tcPr>
            <w:tcW w:w="1765" w:type="dxa"/>
            <w:vMerge w:val="restart"/>
          </w:tcPr>
          <w:p w:rsidR="00B6774C" w:rsidRPr="006B070C" w:rsidRDefault="00B6774C" w:rsidP="00521784">
            <w:pPr>
              <w:spacing w:line="240" w:lineRule="auto"/>
            </w:pPr>
            <w:r w:rsidRPr="006B070C">
              <w:t>Repertoire</w:t>
            </w:r>
          </w:p>
        </w:tc>
        <w:tc>
          <w:tcPr>
            <w:tcW w:w="2488" w:type="dxa"/>
          </w:tcPr>
          <w:p w:rsidR="00B6774C" w:rsidRPr="006B070C" w:rsidRDefault="00B6774C" w:rsidP="00521784">
            <w:pPr>
              <w:spacing w:line="240" w:lineRule="auto"/>
            </w:pPr>
            <w:r w:rsidRPr="006B070C">
              <w:t>Reels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Jigs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Hornpipes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Polkas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Slides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Scotisches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Strathspeys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Mazurkas</w:t>
            </w:r>
          </w:p>
        </w:tc>
        <w:tc>
          <w:tcPr>
            <w:tcW w:w="4168" w:type="dxa"/>
          </w:tcPr>
          <w:p w:rsidR="00B6774C" w:rsidRPr="006B070C" w:rsidRDefault="00B6774C" w:rsidP="00521784">
            <w:pPr>
              <w:spacing w:line="240" w:lineRule="auto"/>
            </w:pPr>
          </w:p>
        </w:tc>
      </w:tr>
      <w:tr w:rsidR="00B6774C" w:rsidRPr="006B070C">
        <w:tc>
          <w:tcPr>
            <w:tcW w:w="1765" w:type="dxa"/>
          </w:tcPr>
          <w:p w:rsidR="00B6774C" w:rsidRPr="006B070C" w:rsidRDefault="00B6774C" w:rsidP="00521784">
            <w:pPr>
              <w:spacing w:line="240" w:lineRule="auto"/>
            </w:pPr>
            <w:r w:rsidRPr="006B070C">
              <w:t xml:space="preserve">Tempo </w:t>
            </w:r>
          </w:p>
        </w:tc>
        <w:tc>
          <w:tcPr>
            <w:tcW w:w="2488" w:type="dxa"/>
          </w:tcPr>
          <w:p w:rsidR="00B6774C" w:rsidRPr="006B070C" w:rsidRDefault="00B6774C" w:rsidP="00521784">
            <w:pPr>
              <w:spacing w:line="240" w:lineRule="auto"/>
            </w:pPr>
          </w:p>
        </w:tc>
        <w:tc>
          <w:tcPr>
            <w:tcW w:w="4168" w:type="dxa"/>
          </w:tcPr>
          <w:p w:rsidR="00B6774C" w:rsidRPr="006B070C" w:rsidRDefault="00B6774C" w:rsidP="00521784">
            <w:pPr>
              <w:spacing w:line="240" w:lineRule="auto"/>
            </w:pPr>
          </w:p>
        </w:tc>
      </w:tr>
    </w:tbl>
    <w:p w:rsidR="00B6774C" w:rsidRPr="006B070C" w:rsidRDefault="00B6774C" w:rsidP="00B6774C">
      <w:pPr>
        <w:pStyle w:val="Caption"/>
      </w:pPr>
      <w:bookmarkStart w:id="89" w:name="_Ref161919641"/>
      <w:bookmarkStart w:id="90" w:name="_Toc206249544"/>
      <w:r w:rsidRPr="006B070C">
        <w:t xml:space="preserve">Table </w:t>
      </w:r>
      <w:fldSimple w:instr=" SEQ Table \* ARABIC ">
        <w:r w:rsidR="00B21730">
          <w:rPr>
            <w:noProof/>
          </w:rPr>
          <w:t>7</w:t>
        </w:r>
      </w:fldSimple>
      <w:bookmarkEnd w:id="89"/>
      <w:r w:rsidRPr="006B070C">
        <w:t>: Possible features that characterise creativity in traditional Irish flute playing (Source: Author)</w:t>
      </w:r>
      <w:bookmarkEnd w:id="90"/>
    </w:p>
    <w:p w:rsidR="002F1291" w:rsidRPr="006B070C" w:rsidRDefault="00905EDD" w:rsidP="002F46FA">
      <w:pPr>
        <w:ind w:firstLine="720"/>
      </w:pPr>
      <w:r w:rsidRPr="006B070C">
        <w:lastRenderedPageBreak/>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5B4D07"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5B4D07" w:rsidRPr="006B070C">
        <w:fldChar w:fldCharType="separate"/>
      </w:r>
      <w:r w:rsidR="00F55FFF" w:rsidRPr="006B070C">
        <w:t>(Keegan 1992)</w:t>
      </w:r>
      <w:r w:rsidR="005B4D07" w:rsidRPr="006B070C">
        <w:fldChar w:fldCharType="end"/>
      </w:r>
      <w:r w:rsidR="00F55FFF" w:rsidRPr="006B070C">
        <w:t xml:space="preserve">. </w:t>
      </w:r>
      <w:r w:rsidR="005B4D07"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5B4D07" w:rsidRPr="006B070C">
        <w:fldChar w:fldCharType="separate"/>
      </w:r>
      <w:r w:rsidR="00F55FFF" w:rsidRPr="006B070C">
        <w:t>(Keegan 1992)</w:t>
      </w:r>
      <w:r w:rsidR="005B4D07"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521087" w:rsidRPr="006B070C" w:rsidRDefault="005B4D07" w:rsidP="00283EFA">
      <w:pPr>
        <w:ind w:firstLine="720"/>
      </w:pPr>
      <w:r w:rsidRPr="006B070C">
        <w:fldChar w:fldCharType="begin"/>
      </w:r>
      <w:r w:rsidR="00B6774C" w:rsidRPr="006B070C">
        <w:instrText xml:space="preserve"> REF _Ref161919641 \h </w:instrText>
      </w:r>
      <w:r w:rsidRPr="006B070C">
        <w:fldChar w:fldCharType="separate"/>
      </w:r>
      <w:r w:rsidR="00EB1422" w:rsidRPr="006B070C">
        <w:t xml:space="preserve">Table </w:t>
      </w:r>
      <w:r w:rsidR="00EB1422">
        <w:rPr>
          <w:noProof/>
        </w:rPr>
        <w:t>7</w:t>
      </w:r>
      <w:r w:rsidRPr="006B070C">
        <w:fldChar w:fldCharType="end"/>
      </w:r>
      <w:r w:rsidR="00521087" w:rsidRPr="006B070C">
        <w:t xml:space="preserve"> summarises </w:t>
      </w:r>
      <w:r w:rsidR="009F7453" w:rsidRPr="006B070C">
        <w:t>the features elaborated upon in this section</w:t>
      </w:r>
      <w:r w:rsidR="00521087" w:rsidRPr="006B070C">
        <w:t>.</w:t>
      </w:r>
    </w:p>
    <w:p w:rsidR="006E0AEA" w:rsidRPr="006B070C" w:rsidRDefault="006E0AEA" w:rsidP="00B6774C">
      <w:pPr>
        <w:pStyle w:val="MScHeading3"/>
      </w:pPr>
      <w:bookmarkStart w:id="91" w:name="_Ref205115650"/>
      <w:bookmarkStart w:id="92" w:name="_Ref205119993"/>
      <w:bookmarkStart w:id="93" w:name="_Toc206256805"/>
      <w:r w:rsidRPr="006B070C">
        <w:t xml:space="preserve">Regional </w:t>
      </w:r>
      <w:r w:rsidR="00B66CBA" w:rsidRPr="006B070C">
        <w:t>S</w:t>
      </w:r>
      <w:r w:rsidRPr="006B070C">
        <w:t>tyles</w:t>
      </w:r>
      <w:bookmarkEnd w:id="91"/>
      <w:bookmarkEnd w:id="92"/>
      <w:bookmarkEnd w:id="93"/>
    </w:p>
    <w:p w:rsidR="0081504F" w:rsidRPr="006B070C" w:rsidRDefault="005B4D07" w:rsidP="00F0000D">
      <w:r w:rsidRPr="006B070C">
        <w:fldChar w:fldCharType="begin"/>
      </w:r>
      <w:r w:rsidR="001E7850"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Pr="006B070C">
        <w:fldChar w:fldCharType="separate"/>
      </w:r>
      <w:r w:rsidR="001E7850" w:rsidRPr="006B070C">
        <w:t>(Canainn 1978)</w:t>
      </w:r>
      <w:r w:rsidRPr="006B070C">
        <w:fldChar w:fldCharType="end"/>
      </w:r>
      <w:r w:rsidR="001E7850" w:rsidRPr="006B070C">
        <w:t xml:space="preserve"> 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w:t>
      </w:r>
      <w:r w:rsidR="009F7453" w:rsidRPr="006B070C">
        <w:t xml:space="preserve">describes his work in understanding </w:t>
      </w:r>
      <w:r w:rsidR="001E7850" w:rsidRPr="006B070C">
        <w:t xml:space="preserve">the 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He reports that four regional styles were identified by his subjects</w:t>
      </w:r>
      <w:r w:rsidR="006D0AC3" w:rsidRPr="006B070C">
        <w:t>, though his work suggests that the characteristics that distinguished these styles varied somewhat. The regional styles identified in his work are</w:t>
      </w:r>
      <w:r w:rsidR="0081504F" w:rsidRPr="006B070C">
        <w:t xml:space="preserve">: The West Clare style, the Ballinakill/East Galway style, the </w:t>
      </w:r>
      <w:r w:rsidR="00B6774C" w:rsidRPr="006B070C">
        <w:t>Fermanagh/</w:t>
      </w:r>
      <w:r w:rsidR="0081504F" w:rsidRPr="006B070C">
        <w:t>Northern style and the Sligo/Roscommon style.</w:t>
      </w:r>
      <w:r w:rsidR="00B6774C" w:rsidRPr="006B070C">
        <w:t xml:space="preserve"> </w:t>
      </w:r>
      <w:r w:rsidRPr="006B070C">
        <w:fldChar w:fldCharType="begin"/>
      </w:r>
      <w:r w:rsidR="00D37417" w:rsidRPr="006B070C">
        <w:instrText xml:space="preserve"> REF _Ref162172975 \h </w:instrText>
      </w:r>
      <w:r w:rsidRPr="006B070C">
        <w:fldChar w:fldCharType="separate"/>
      </w:r>
      <w:r w:rsidR="00EB1422" w:rsidRPr="006B070C">
        <w:t xml:space="preserve">Figure </w:t>
      </w:r>
      <w:r w:rsidR="00EB1422">
        <w:rPr>
          <w:noProof/>
        </w:rPr>
        <w:t>12</w:t>
      </w:r>
      <w:r w:rsidRPr="006B070C">
        <w:fldChar w:fldCharType="end"/>
      </w:r>
      <w:r w:rsidR="00D37417" w:rsidRPr="006B070C">
        <w:t xml:space="preserve"> </w:t>
      </w:r>
      <w:r w:rsidR="00B6774C" w:rsidRPr="006B070C">
        <w:t xml:space="preserve">shows a map of Ireland with the locations of the four regions identified by </w:t>
      </w:r>
      <w:r w:rsidRPr="006B070C">
        <w:fldChar w:fldCharType="begin"/>
      </w:r>
      <w:r w:rsidR="00B6774C"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B6774C" w:rsidRPr="006B070C">
        <w:t>(Keegan 1992)</w:t>
      </w:r>
      <w:r w:rsidRPr="006B070C">
        <w:fldChar w:fldCharType="end"/>
      </w:r>
      <w:r w:rsidR="00B6774C" w:rsidRPr="006B070C">
        <w:t>.</w:t>
      </w:r>
    </w:p>
    <w:p w:rsidR="008020B1" w:rsidRPr="006B070C" w:rsidRDefault="0081504F" w:rsidP="00F0000D">
      <w:r w:rsidRPr="006B070C">
        <w:tab/>
      </w:r>
      <w:r w:rsidR="006D0AC3" w:rsidRPr="006B070C">
        <w:t xml:space="preserve">The West Clare and Ballinakill/East Galway styles he describes as demonstrating much use of ornamentation and accidentals, with the melody played at a relatively slow pace. </w:t>
      </w:r>
      <w:r w:rsidR="008020B1" w:rsidRPr="006B070C">
        <w:t xml:space="preserve">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5B4D07"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5B4D07" w:rsidRPr="006B070C">
        <w:fldChar w:fldCharType="separate"/>
      </w:r>
      <w:r w:rsidR="00B12CA6" w:rsidRPr="006B070C">
        <w:t>(Keegan 1992)</w:t>
      </w:r>
      <w:r w:rsidR="005B4D07" w:rsidRPr="006B070C">
        <w:fldChar w:fldCharType="end"/>
      </w:r>
      <w:r w:rsidR="00B12CA6" w:rsidRPr="006B070C">
        <w:t xml:space="preserve"> </w:t>
      </w:r>
      <w:r w:rsidR="008020B1" w:rsidRPr="006B070C">
        <w:t xml:space="preserve">suggests that the Ballinakill/East Galway sound is more legato, with an emphasis on melody rather than rhythm. This is evident in the repertoire played by musicians in that style, which contains tunes with several parts. </w:t>
      </w:r>
      <w:r w:rsidR="006D0AC3" w:rsidRPr="006B070C">
        <w:t>T</w:t>
      </w:r>
      <w:r w:rsidR="008020B1" w:rsidRPr="006B070C">
        <w:t>he suggests that in the past a substantial group of East Galway musicians have adopted the Boeme system flute or other fully keyed instruments, which are more suitable for the repertoire which involve tunes in unusual keys and with accidentals.</w:t>
      </w:r>
    </w:p>
    <w:p w:rsidR="00754E03" w:rsidRPr="006B070C" w:rsidRDefault="00754E03" w:rsidP="00F0000D"/>
    <w:p w:rsidR="00754E03" w:rsidRPr="006B070C" w:rsidRDefault="00754E03" w:rsidP="00F0000D"/>
    <w:p w:rsidR="00D37417" w:rsidRPr="006B070C" w:rsidRDefault="005B4D07" w:rsidP="00B12CA6">
      <w:pPr>
        <w:ind w:firstLine="720"/>
      </w:pPr>
      <w:r>
        <w:rPr>
          <w:noProof/>
        </w:rPr>
        <w:lastRenderedPageBreak/>
        <w:pict>
          <v:shape id="_x0000_s1405" type="#_x0000_t75" style="position:absolute;left:0;text-align:left;margin-left:34.1pt;margin-top:-23.55pt;width:307.45pt;height:269.7pt;z-index:-251660288">
            <v:imagedata r:id="rId32" o:title=""/>
          </v:shape>
          <o:OLEObject Type="Embed" ProgID="Visio.Drawing.11" ShapeID="_x0000_s1405" DrawAspect="Content" ObjectID="_1280000294" r:id="rId33"/>
        </w:pict>
      </w: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94" w:name="_Ref162172975"/>
      <w:bookmarkStart w:id="95" w:name="_Toc206249511"/>
      <w:r w:rsidRPr="006B070C">
        <w:t xml:space="preserve">Figure </w:t>
      </w:r>
      <w:fldSimple w:instr=" SEQ Figure \* ARABIC ">
        <w:r w:rsidR="00EB1422">
          <w:rPr>
            <w:noProof/>
          </w:rPr>
          <w:t>12</w:t>
        </w:r>
      </w:fldSimple>
      <w:bookmarkEnd w:id="94"/>
      <w:r w:rsidRPr="006B070C">
        <w:t xml:space="preserve">: Geographic origin of </w:t>
      </w:r>
      <w:r w:rsidRPr="006B070C">
        <w:rPr>
          <w:noProof/>
        </w:rPr>
        <w:t xml:space="preserve">regional style (Source: Author based on </w:t>
      </w:r>
      <w:r w:rsidR="005B4D07"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5B4D07" w:rsidRPr="006B070C">
        <w:rPr>
          <w:noProof/>
        </w:rPr>
        <w:fldChar w:fldCharType="separate"/>
      </w:r>
      <w:r w:rsidRPr="006B070C">
        <w:rPr>
          <w:noProof/>
        </w:rPr>
        <w:t>(Keegan 1992)</w:t>
      </w:r>
      <w:r w:rsidR="005B4D07" w:rsidRPr="006B070C">
        <w:rPr>
          <w:noProof/>
        </w:rPr>
        <w:fldChar w:fldCharType="end"/>
      </w:r>
      <w:r w:rsidRPr="006B070C">
        <w:rPr>
          <w:noProof/>
        </w:rPr>
        <w:t>)</w:t>
      </w:r>
      <w:bookmarkEnd w:id="95"/>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two styles of phrasing. In some examples, there is </w:t>
      </w:r>
      <w:r w:rsidR="006D0AC3" w:rsidRPr="006B070C">
        <w:t>an emphasis on natural-phrasing (</w:t>
      </w:r>
      <w:r w:rsidRPr="006B070C">
        <w:t xml:space="preserve">regular two-bar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92197"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5B4D07"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5B4D07" w:rsidRPr="006B070C">
        <w:fldChar w:fldCharType="separate"/>
      </w:r>
      <w:r w:rsidR="00B6774C" w:rsidRPr="006B070C">
        <w:t>(Tansey 2006)</w:t>
      </w:r>
      <w:r w:rsidR="005B4D07"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C97B01" w:rsidRPr="00C97B01">
          <w:t>(Vallely 1999)</w:t>
        </w:r>
      </w:fldSimple>
      <w:r w:rsidR="00292197">
        <w:t xml:space="preserve"> suggests that the Sligo style was inspired by the playing of emigrant fiddlers of the 1920's such as Michael Coleman, whose 78 RPM records were very popular at the time. </w:t>
      </w:r>
      <w:r w:rsidR="006D0AC3" w:rsidRPr="006B070C">
        <w:t xml:space="preserve">Although </w:t>
      </w:r>
      <w:r w:rsidR="005B4D07"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5B4D07" w:rsidRPr="006B070C">
        <w:fldChar w:fldCharType="separate"/>
      </w:r>
      <w:r w:rsidRPr="006B070C">
        <w:t>(Keegan 1992)</w:t>
      </w:r>
      <w:r w:rsidR="005B4D07"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r w:rsidR="00EC1E7E">
        <w:t xml:space="preserve"> </w:t>
      </w:r>
      <w:fldSimple w:instr=" ADDIN ZOTERO_ITEM {&quot;citationItems&quot;:[{&quot;itemID&quot;:14954,&quot;position&quot;:2}]} ">
        <w:r w:rsidR="00C97B01" w:rsidRPr="00C97B01">
          <w:t>(Vallely 1999)</w:t>
        </w:r>
      </w:fldSimple>
      <w:r w:rsidR="00292197">
        <w:t xml:space="preserve"> seems to disagree with this assessment and suggests that phrases and variations are ornate in the Sligo style, with an emphatic </w:t>
      </w:r>
      <w:r w:rsidR="00292197">
        <w:lastRenderedPageBreak/>
        <w:t>puff from the diaphragm accenting each new phrase. This certainly seems to be true of two of the modern archetypal Sligo flute players Seamus Tansey, Catherine McEvoy and Matt Molloy.</w:t>
      </w:r>
    </w:p>
    <w:p w:rsidR="00CB302C" w:rsidRDefault="00CB302C" w:rsidP="00CB302C">
      <w:pPr>
        <w:jc w:val="center"/>
      </w:pPr>
      <w:r>
        <w:rPr>
          <w:noProof/>
          <w:lang w:eastAsia="en-IE"/>
        </w:rPr>
        <w:drawing>
          <wp:inline distT="0" distB="0" distL="0" distR="0">
            <wp:extent cx="2823845" cy="307467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CB302C" w:rsidRPr="00292197" w:rsidRDefault="00CB302C" w:rsidP="00CB302C">
      <w:pPr>
        <w:pStyle w:val="Caption"/>
      </w:pPr>
      <w:r>
        <w:tab/>
      </w:r>
      <w:bookmarkStart w:id="96" w:name="_Toc206249545"/>
      <w:r>
        <w:t xml:space="preserve">Table </w:t>
      </w:r>
      <w:fldSimple w:instr=" SEQ Table \* ARABIC ">
        <w:r w:rsidR="00B21730">
          <w:rPr>
            <w:noProof/>
          </w:rPr>
          <w:t>8</w:t>
        </w:r>
      </w:fldSimple>
      <w:r>
        <w:t>: John McKenna (flute) and Michael Gaffney</w:t>
      </w:r>
      <w:r>
        <w:rPr>
          <w:noProof/>
        </w:rPr>
        <w:t xml:space="preserve"> (banjo)</w:t>
      </w:r>
      <w:bookmarkEnd w:id="96"/>
    </w:p>
    <w:p w:rsidR="0081504F" w:rsidRPr="00EC1E7E" w:rsidRDefault="005B4D07" w:rsidP="00B12CA6">
      <w:pPr>
        <w:ind w:firstLine="720"/>
      </w:pPr>
      <w:r>
        <w:fldChar w:fldCharType="begin"/>
      </w:r>
      <w:r w:rsidR="00292197">
        <w:instrText xml:space="preserve"> ADDIN ZOTERO_ITEM {"citationItems":[{"itemID":14954,"position":2}]} </w:instrText>
      </w:r>
      <w:r>
        <w:fldChar w:fldCharType="separate"/>
      </w:r>
      <w:r w:rsidR="00C97B01" w:rsidRPr="00C97B01">
        <w:t>(Vallely 1999)</w:t>
      </w:r>
      <w:r>
        <w:fldChar w:fldCharType="end"/>
      </w:r>
      <w:r w:rsidR="00EC1E7E">
        <w:t xml:space="preserve"> distinguishes a distinctive Leitrim style of flute playing inspired by the flute player John McKenna of Arigna, near Drumshambo who recorded extensively in the early part of the 20</w:t>
      </w:r>
      <w:r w:rsidR="00EC1E7E" w:rsidRPr="00EC1E7E">
        <w:rPr>
          <w:vertAlign w:val="superscript"/>
        </w:rPr>
        <w:t>th</w:t>
      </w:r>
      <w:r w:rsidR="00EC1E7E">
        <w:t xml:space="preserve"> Century. He proposes that the Leitrim pre-dates the Sligo/Roscommon style</w:t>
      </w:r>
      <w:r w:rsidR="00652842">
        <w:t xml:space="preserv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534B6A" w:rsidP="009F7453">
      <w:pPr>
        <w:pStyle w:val="MscHeading2"/>
      </w:pPr>
      <w:bookmarkStart w:id="97" w:name="_Ref205306210"/>
      <w:bookmarkStart w:id="98" w:name="_Toc206256806"/>
      <w:r>
        <w:t>Discussion</w:t>
      </w:r>
      <w:bookmarkEnd w:id="97"/>
      <w:bookmarkEnd w:id="98"/>
    </w:p>
    <w:p w:rsidR="00A55155" w:rsidRDefault="00A55155" w:rsidP="00A55155">
      <w:r w:rsidRPr="006B070C">
        <w:t xml:space="preserve">It is clear from this introduction </w:t>
      </w:r>
      <w:r>
        <w:t xml:space="preserve">to the domain of traditional Irish dance music </w:t>
      </w:r>
      <w:r w:rsidRPr="006B070C">
        <w:t>that an MIR system for traditional dance music must deal with many special problems</w:t>
      </w:r>
      <w:r>
        <w:t>. Firstly and most obviously, the system should support the input of queries played in traditional instruments</w:t>
      </w:r>
      <w:r w:rsidR="007E0A19">
        <w:t xml:space="preserve"> such as the flute, tin-whistle, </w:t>
      </w:r>
      <w:r>
        <w:t xml:space="preserve">fiddle </w:t>
      </w:r>
      <w:r w:rsidR="007E0A19">
        <w:t xml:space="preserve">and uilleann pipes </w:t>
      </w:r>
      <w:r>
        <w:t xml:space="preserve">or </w:t>
      </w:r>
      <w:r w:rsidR="007E0A19">
        <w:t xml:space="preserve">alternatively </w:t>
      </w:r>
      <w:r>
        <w:t xml:space="preserve">lilted queries. </w:t>
      </w:r>
      <w:r w:rsidR="00F511B1">
        <w:t xml:space="preserve">Irish traditional music is usually played legato and so any transcription system needs to support legato note onsets. </w:t>
      </w:r>
      <w:r>
        <w:t>S</w:t>
      </w:r>
      <w:r w:rsidRPr="006B070C">
        <w:t xml:space="preserve">tylistic variation </w:t>
      </w:r>
      <w:r>
        <w:t xml:space="preserve">is very common </w:t>
      </w:r>
      <w:r w:rsidRPr="006B070C">
        <w:t xml:space="preserve">even within the same </w:t>
      </w:r>
      <w:r>
        <w:t xml:space="preserve">performance </w:t>
      </w:r>
      <w:r w:rsidRPr="006B070C">
        <w:t>of a tune</w:t>
      </w:r>
      <w:r>
        <w:t xml:space="preserve"> and therefore any system </w:t>
      </w:r>
      <w:r>
        <w:lastRenderedPageBreak/>
        <w:t>developed needs to be robust to melodic variations. T</w:t>
      </w:r>
      <w:r w:rsidRPr="006B070C">
        <w:t xml:space="preserve">he use of ornamentation </w:t>
      </w:r>
      <w:r>
        <w:t xml:space="preserve">means that transcribed melodies are always augmented when performed. This will </w:t>
      </w:r>
      <w:r w:rsidRPr="006B070C">
        <w:t xml:space="preserve">skew melodic similarity measures </w:t>
      </w:r>
      <w:r>
        <w:t xml:space="preserve">that depend on exact matches. Similarly, ornamentation involves inserting additional notes at higher and lower pitches would mean that any melodic </w:t>
      </w:r>
      <w:r w:rsidR="00521784">
        <w:t xml:space="preserve">similarity </w:t>
      </w:r>
      <w:r>
        <w:t>measure that depends on melodic contour (section</w:t>
      </w:r>
      <w:r w:rsidR="00534B6A">
        <w:t xml:space="preserve"> </w:t>
      </w:r>
      <w:r w:rsidR="005B4D07">
        <w:fldChar w:fldCharType="begin"/>
      </w:r>
      <w:r w:rsidR="00534B6A">
        <w:instrText xml:space="preserve"> REF _Ref204962328 \r \h </w:instrText>
      </w:r>
      <w:r w:rsidR="005B4D07">
        <w:fldChar w:fldCharType="separate"/>
      </w:r>
      <w:r w:rsidR="00EB1422">
        <w:t>4.1</w:t>
      </w:r>
      <w:r w:rsidR="005B4D07">
        <w:fldChar w:fldCharType="end"/>
      </w:r>
      <w:r>
        <w:t xml:space="preserve">) </w:t>
      </w:r>
      <w:r w:rsidR="00521784">
        <w:t xml:space="preserve">will </w:t>
      </w:r>
      <w:r>
        <w:t xml:space="preserve">not be appropriate.  On the other hand, the </w:t>
      </w:r>
      <w:r w:rsidR="00FE1A34">
        <w:t xml:space="preserve">rules of </w:t>
      </w:r>
      <w:r>
        <w:t xml:space="preserve">ornamentation present in traditional music </w:t>
      </w:r>
      <w:r w:rsidR="00FE1A34">
        <w:t xml:space="preserve">are </w:t>
      </w:r>
      <w:r>
        <w:t xml:space="preserve">understood and </w:t>
      </w:r>
      <w:r w:rsidR="00FE1A34">
        <w:t xml:space="preserve">chapter X </w:t>
      </w:r>
      <w:r>
        <w:t>proposes a method of compensation for ornamentation</w:t>
      </w:r>
      <w:r w:rsidR="007E0A19">
        <w:t>.</w:t>
      </w:r>
      <w:r>
        <w:t xml:space="preserve"> </w:t>
      </w:r>
    </w:p>
    <w:p w:rsidR="00A55155" w:rsidRDefault="00A55155" w:rsidP="00A55155">
      <w:r>
        <w:tab/>
        <w:t>Th</w:t>
      </w:r>
      <w:r w:rsidRPr="006B070C">
        <w:t xml:space="preserve">e collection of tunes into sets </w:t>
      </w:r>
      <w:r>
        <w:t xml:space="preserve">played in a </w:t>
      </w:r>
      <w:r w:rsidRPr="00C1157D">
        <w:rPr>
          <w:i/>
        </w:rPr>
        <w:t>segue</w:t>
      </w:r>
      <w:r>
        <w:t xml:space="preserve"> creates </w:t>
      </w:r>
      <w:r w:rsidRPr="006B070C">
        <w:t xml:space="preserve">segmentation problems. </w:t>
      </w:r>
      <w:r>
        <w:t xml:space="preserve">An input query to a CBMIR system for traditional music may consist of </w:t>
      </w:r>
      <w:r w:rsidR="00F511B1">
        <w:t xml:space="preserve">a phrase from any part of a melody, an entire melody, a entire melody played multiple times or </w:t>
      </w:r>
      <w:r>
        <w:t xml:space="preserve">multiple melodies played </w:t>
      </w:r>
      <w:r w:rsidR="00F511B1">
        <w:t xml:space="preserve">multiple times </w:t>
      </w:r>
      <w:r>
        <w:t xml:space="preserve">without an interval, </w:t>
      </w:r>
      <w:r w:rsidRPr="006B070C">
        <w:t>in the same time signature and often in the same key</w:t>
      </w:r>
      <w:r>
        <w:t>. T</w:t>
      </w:r>
      <w:r w:rsidRPr="006B070C">
        <w:t xml:space="preserve">he challenge therefore is in segmenting </w:t>
      </w:r>
      <w:r>
        <w:t xml:space="preserve">a query appropriately so that each individual tune in a set can be annotated correctly. </w:t>
      </w:r>
    </w:p>
    <w:p w:rsidR="00A55155" w:rsidRPr="006B070C" w:rsidRDefault="00A55155" w:rsidP="00A55155">
      <w:r>
        <w:tab/>
        <w:t xml:space="preserve">Given the limited range of </w:t>
      </w:r>
      <w:r w:rsidR="003D6F3F">
        <w:t xml:space="preserve">modes </w:t>
      </w:r>
      <w:r>
        <w:t>used to play traditional Irish dance music</w:t>
      </w:r>
      <w:r w:rsidR="00521784">
        <w:t>,</w:t>
      </w:r>
      <w:r>
        <w:t xml:space="preserve"> owing to the dominance of concert pitch instruments</w:t>
      </w:r>
      <w:r w:rsidR="00521784">
        <w:t>,</w:t>
      </w:r>
      <w:r>
        <w:t xml:space="preserve"> t</w:t>
      </w:r>
      <w:r w:rsidRPr="006B070C">
        <w:t>ransposition invariance is not a requirement in traditional music</w:t>
      </w:r>
      <w:r>
        <w:t xml:space="preserve">. </w:t>
      </w:r>
      <w:r w:rsidR="0098368E">
        <w:t>It might be useful to consider transposing the pitch spelling in any transcription algorithm rather than use transposition invariant similarity measure</w:t>
      </w:r>
      <w:r w:rsidR="00F511B1">
        <w:t xml:space="preserve"> (section </w:t>
      </w:r>
      <w:r w:rsidR="005B4D07">
        <w:fldChar w:fldCharType="begin"/>
      </w:r>
      <w:r w:rsidR="00F511B1">
        <w:instrText xml:space="preserve"> REF _Ref203992243 \r \h </w:instrText>
      </w:r>
      <w:r w:rsidR="005B4D07">
        <w:fldChar w:fldCharType="separate"/>
      </w:r>
      <w:r w:rsidR="00EB1422">
        <w:t>4.5</w:t>
      </w:r>
      <w:r w:rsidR="005B4D07">
        <w:fldChar w:fldCharType="end"/>
      </w:r>
      <w:r w:rsidR="00F511B1">
        <w:t>)</w:t>
      </w:r>
      <w:r w:rsidR="0098368E">
        <w:t xml:space="preserve">. </w:t>
      </w:r>
      <w:r w:rsidR="00FE1A34">
        <w:t>Polyphony also does not need 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5B4D07">
        <w:fldChar w:fldCharType="begin"/>
      </w:r>
      <w:r w:rsidR="00530388">
        <w:instrText xml:space="preserve"> ADDIN ZOTERO_ITEM {"citationItems":[{"itemID":14316,"position":1}]} </w:instrText>
      </w:r>
      <w:r w:rsidR="005B4D07">
        <w:fldChar w:fldCharType="separate"/>
      </w:r>
      <w:r w:rsidR="00C52744" w:rsidRPr="00C52744">
        <w:t>(M. Gainza 2006b)</w:t>
      </w:r>
      <w:r w:rsidR="005B4D07">
        <w:fldChar w:fldCharType="end"/>
      </w:r>
      <w:r w:rsidR="00FE1A34">
        <w:t>'s work on the separation of melody from accompaniment in recordings of traditional music can be used to extract the melody component of the signal.</w:t>
      </w:r>
    </w:p>
    <w:p w:rsidR="00534B6A" w:rsidRPr="006B070C" w:rsidRDefault="00534B6A" w:rsidP="00534B6A">
      <w:pPr>
        <w:pStyle w:val="MscHeading2"/>
        <w:sectPr w:rsidR="00534B6A" w:rsidRPr="006B070C">
          <w:headerReference w:type="default" r:id="rId35"/>
          <w:pgSz w:w="11907" w:h="16840" w:code="9"/>
          <w:pgMar w:top="1440" w:right="1797" w:bottom="1440" w:left="1797" w:header="720" w:footer="720" w:gutter="0"/>
          <w:cols w:space="720"/>
        </w:sectPr>
      </w:pPr>
      <w:bookmarkStart w:id="99" w:name="_Toc206256807"/>
      <w:r>
        <w:t>Conclusions</w:t>
      </w:r>
      <w:bookmarkEnd w:id="99"/>
    </w:p>
    <w:p w:rsidR="00B073DC" w:rsidRPr="006B070C" w:rsidRDefault="00C27857" w:rsidP="00B073DC">
      <w:pPr>
        <w:pStyle w:val="MscHeading1"/>
      </w:pPr>
      <w:bookmarkStart w:id="100" w:name="_Toc206256808"/>
      <w:r>
        <w:lastRenderedPageBreak/>
        <w:t xml:space="preserve">Features </w:t>
      </w:r>
      <w:r w:rsidR="00F210F1">
        <w:t>of Music</w:t>
      </w:r>
      <w:bookmarkEnd w:id="100"/>
    </w:p>
    <w:p w:rsidR="00C27857" w:rsidRDefault="00C27857" w:rsidP="00C27857">
      <w:r>
        <w:t xml:space="preserve">CBMIR systems involve the </w:t>
      </w:r>
      <w:r w:rsidRPr="00C27857">
        <w:t>extraction,</w:t>
      </w:r>
      <w:r>
        <w:t xml:space="preserve"> </w:t>
      </w:r>
      <w:r w:rsidRPr="00C27857">
        <w:t xml:space="preserve">analysis, and usage of information </w:t>
      </w:r>
      <w:r>
        <w:t xml:space="preserve">from audio signals. Audio signal </w:t>
      </w:r>
      <w:r w:rsidRPr="00C27857">
        <w:t>features</w:t>
      </w:r>
      <w:r>
        <w:t xml:space="preserve"> can be categorised </w:t>
      </w:r>
      <w:r w:rsidRPr="00C27857">
        <w:t>into low-level and high-level features. Examples of the former are</w:t>
      </w:r>
      <w:r>
        <w:t xml:space="preserve"> </w:t>
      </w:r>
      <w:r w:rsidR="006E0874">
        <w:t>frequency spectrums</w:t>
      </w:r>
      <w:r w:rsidRPr="00C27857">
        <w:t>, spectral centroid</w:t>
      </w:r>
      <w:r w:rsidR="006E0874">
        <w:t xml:space="preserve"> or</w:t>
      </w:r>
      <w:r w:rsidRPr="00C27857">
        <w:t xml:space="preserve"> </w:t>
      </w:r>
      <w:r w:rsidR="006E0874" w:rsidRPr="006E0874">
        <w:rPr>
          <w:bCs/>
          <w:iCs/>
        </w:rPr>
        <w:t>Mel-frequency cepstral coefficients</w:t>
      </w:r>
      <w:r w:rsidR="006E0874">
        <w:t>. High-level features</w:t>
      </w:r>
      <w:r w:rsidRPr="00C27857">
        <w:t xml:space="preserve"> describe properties like</w:t>
      </w:r>
      <w:r w:rsidR="006B1405">
        <w:t xml:space="preserve"> rhythm, tempo, and melody</w:t>
      </w:r>
      <w:r w:rsidRPr="00C27857">
        <w:t>. In general, low-level features are closely related to the audio signal, whereas high-level features</w:t>
      </w:r>
      <w:r>
        <w:t xml:space="preserve"> </w:t>
      </w:r>
      <w:r w:rsidRPr="00C27857">
        <w:t>represent more abstract properties of music</w:t>
      </w:r>
      <w:r w:rsidR="004F1F68">
        <w:t xml:space="preserve"> </w:t>
      </w:r>
      <w:fldSimple w:instr=" ADDIN ZOTERO_ITEM {&quot;citationItems&quot;:[{&quot;itemID&quot;:5612}]} ">
        <w:r w:rsidR="00C97B01" w:rsidRPr="00C97B01">
          <w:t>(Markus Schedl 2008)</w:t>
        </w:r>
      </w:fldSimple>
      <w:r w:rsidRPr="00C27857">
        <w:t xml:space="preserve">. </w:t>
      </w:r>
      <w:r>
        <w:t xml:space="preserve">This chapter presents the </w:t>
      </w:r>
      <w:r w:rsidR="00F955E5">
        <w:t>main features of music and discusses techniques to extract these features from digital signals.</w:t>
      </w:r>
    </w:p>
    <w:p w:rsidR="009A1E5C" w:rsidRDefault="009A1E5C" w:rsidP="009A1E5C">
      <w:pPr>
        <w:pStyle w:val="MscHeading2"/>
      </w:pPr>
      <w:bookmarkStart w:id="101" w:name="_Ref205827202"/>
      <w:bookmarkStart w:id="102" w:name="_Toc206256809"/>
      <w:r>
        <w:t>Note onset-detection</w:t>
      </w:r>
      <w:bookmarkEnd w:id="101"/>
      <w:bookmarkEnd w:id="102"/>
    </w:p>
    <w:p w:rsidR="009A1E5C" w:rsidRDefault="009A1E5C" w:rsidP="009A1E5C">
      <w:r>
        <w:t xml:space="preserve">A note onset describes the start time of a note. A note offset gives the end time of the note. In music played legato, the offset of a note is concurrent with the onset of the subsequent note. Timbre is related to note onset, as listeners use the attack of a note in distinguishing notes played on different instruments. For example, note attack in percussive instruments such as the piano sound different to note attack in a concert flute. Note-onset detection is an important subproblem in the domains of automatic transcription, instrument identification and rhythm estimation </w:t>
      </w:r>
      <w:fldSimple w:instr=" ADDIN ZOTERO_ITEM {&quot;citationItems&quot;:[{&quot;itemID&quot;:14316,&quot;position&quot;:1}]} ">
        <w:r w:rsidR="00C52744" w:rsidRPr="00C52744">
          <w:t>(M. Gainza 2006b)</w:t>
        </w:r>
      </w:fldSimple>
      <w:r>
        <w:t xml:space="preserve">. </w:t>
      </w:r>
    </w:p>
    <w:p w:rsidR="009A1E5C" w:rsidRDefault="009A1E5C" w:rsidP="009A1E5C">
      <w:pPr>
        <w:ind w:firstLine="720"/>
      </w:pPr>
      <w:r>
        <w:t xml:space="preserve">Onsets can be classified as </w:t>
      </w:r>
      <w:r w:rsidRPr="001646DD">
        <w:rPr>
          <w:i/>
        </w:rPr>
        <w:t>sharp</w:t>
      </w:r>
      <w:r>
        <w:t xml:space="preserve"> or </w:t>
      </w:r>
      <w:r w:rsidRPr="001646DD">
        <w:rPr>
          <w:i/>
        </w:rPr>
        <w:t>slow</w:t>
      </w:r>
      <w:r>
        <w:t>. A sharp onset has a short duration and is characterised by a sharp change in the energy profile of the signal. An example of an instrument with a sharp attack is the piano.</w:t>
      </w:r>
    </w:p>
    <w:p w:rsidR="009A1E5C" w:rsidRPr="002052C9" w:rsidRDefault="009A1E5C" w:rsidP="009A1E5C">
      <w:r>
        <w:tab/>
        <w:t xml:space="preserve">Woodwind instruments such as the concert flute and tin-whistle in contrast have a slow onset meaning that the signal takes much longer to reach maximum amplitude. Approaches to detecting onsets include analysing the energy of a signal, analysing the phase of a signal and combining phase and energy analysis. For a comprehensive discussion of onset detection in traditional Irish music see </w:t>
      </w:r>
      <w:fldSimple w:instr=" ADDIN ZOTERO_ITEM {&quot;citationItems&quot;:[{&quot;itemID&quot;:14316,&quot;position&quot;:2}]} ">
        <w:r w:rsidR="00C52744" w:rsidRPr="00C52744">
          <w:t>(M. Gainza 2006b)</w:t>
        </w:r>
      </w:fldSimple>
      <w:r>
        <w:t>.</w:t>
      </w:r>
    </w:p>
    <w:p w:rsidR="009A1E5C" w:rsidRPr="00B73C75" w:rsidRDefault="009A1E5C" w:rsidP="009A1E5C">
      <w:r>
        <w:tab/>
      </w:r>
      <w:fldSimple w:instr=" ADDIN ZOTERO_ITEM {&quot;citationItems&quot;:[{&quot;itemID&quot;:9880}]} ">
        <w:r w:rsidR="00C97B01" w:rsidRPr="00C97B01">
          <w:t>(Chafe &amp; Jaffe 1986)</w:t>
        </w:r>
      </w:fldSimple>
      <w:r>
        <w:t xml:space="preserve"> analyse</w:t>
      </w:r>
      <w:r w:rsidRPr="00A1136D">
        <w:t xml:space="preserve"> the amplitude enve</w:t>
      </w:r>
      <w:r>
        <w:t xml:space="preserve">lope of the entire input signal however their approach only works for signals with prominent onsets. </w:t>
      </w:r>
      <w:fldSimple w:instr=" ADDIN ZOTERO_ITEM {&quot;citationItems&quot;:[{&quot;itemID&quot;:8989}]} ">
        <w:r w:rsidR="00C97B01" w:rsidRPr="00C97B01">
          <w:t>(Masri 1996)</w:t>
        </w:r>
      </w:fldSimple>
      <w:r>
        <w:t xml:space="preserve"> looks at changes between frames, in the high frequency component of a signal. </w:t>
      </w:r>
      <w:r w:rsidR="005B4D07">
        <w:fldChar w:fldCharType="begin"/>
      </w:r>
      <w:r w:rsidR="007F4AF6">
        <w:instrText xml:space="preserve"> ADDIN ZOTERO_ITEM {"citationItems":[{"itemID":6993}]} </w:instrText>
      </w:r>
      <w:r w:rsidR="005B4D07">
        <w:fldChar w:fldCharType="separate"/>
      </w:r>
      <w:r w:rsidR="00C97B01" w:rsidRPr="00C97B01">
        <w:t>(Scheirer 1998)</w:t>
      </w:r>
      <w:r w:rsidR="005B4D07">
        <w:fldChar w:fldCharType="end"/>
      </w:r>
      <w:r>
        <w:t xml:space="preserve"> uses note onsets to extract beat and tempo information from a signal. He uses 6 filterbanks to separate the signal into 6 frequency bands, covering an octave </w:t>
      </w:r>
      <w:r>
        <w:lastRenderedPageBreak/>
        <w:t xml:space="preserve">each. He then extracts the amplitude envelope for each band which is then smoothed using a half Hanning window. His onset detection function (ODF) is given by </w:t>
      </w:r>
      <w:r w:rsidRPr="00A1136D">
        <w:t xml:space="preserve">the rectified first order difference </w:t>
      </w:r>
      <w:r>
        <w:t xml:space="preserve">of </w:t>
      </w:r>
      <w:r w:rsidRPr="00A1136D">
        <w:t>the decimated amplitude envelope</w:t>
      </w:r>
      <w:r>
        <w:t xml:space="preserve">. </w:t>
      </w:r>
      <w:fldSimple w:instr=" ADDIN ZOTERO_ITEM {&quot;citationItems&quot;:[{&quot;itemID&quot;:15869}]} ">
        <w:r w:rsidR="00C97B01" w:rsidRPr="00C97B01">
          <w:t>(A Klapuri 1998)</w:t>
        </w:r>
      </w:fldSimple>
      <w:r>
        <w:t xml:space="preserve"> develops the </w:t>
      </w:r>
      <w:r w:rsidRPr="00A1136D">
        <w:rPr>
          <w:i/>
          <w:iCs/>
        </w:rPr>
        <w:t>relative difference function</w:t>
      </w:r>
      <w:r>
        <w:rPr>
          <w:i/>
          <w:iCs/>
        </w:rPr>
        <w:t xml:space="preserve"> </w:t>
      </w:r>
      <w:r w:rsidRPr="00121107">
        <w:rPr>
          <w:iCs/>
        </w:rPr>
        <w:t xml:space="preserve">by dividing </w:t>
      </w:r>
      <w:fldSimple w:instr=" ADDIN ZOTERO_ITEM {&quot;citationItems&quot;:[{&quot;itemID&quot;:6993,&quot;position&quot;:1}]} ">
        <w:r w:rsidR="00C97B01" w:rsidRPr="00C97B01">
          <w:t>(Scheirer 1998)</w:t>
        </w:r>
      </w:fldSimple>
      <w:r>
        <w:t xml:space="preserve">'s </w:t>
      </w:r>
      <w:r>
        <w:rPr>
          <w:iCs/>
        </w:rPr>
        <w:t xml:space="preserve">first order difference </w:t>
      </w:r>
      <w:r w:rsidRPr="00121107">
        <w:rPr>
          <w:iCs/>
        </w:rPr>
        <w:t>by the amplitude envelope</w:t>
      </w:r>
      <w:r>
        <w:rPr>
          <w:iCs/>
        </w:rPr>
        <w:t xml:space="preserve"> to give an onset detection function that works better for slower onsets. </w:t>
      </w:r>
      <w:r w:rsidR="005B4D07">
        <w:rPr>
          <w:iCs/>
        </w:rPr>
        <w:fldChar w:fldCharType="begin"/>
      </w:r>
      <w:r>
        <w:rPr>
          <w:iCs/>
        </w:rPr>
        <w:instrText xml:space="preserve"> ADDIN ZOTERO_ITEM {"citationItems":[{"itemID":10820}]} </w:instrText>
      </w:r>
      <w:r w:rsidR="005B4D07">
        <w:rPr>
          <w:iCs/>
        </w:rPr>
        <w:fldChar w:fldCharType="separate"/>
      </w:r>
      <w:r w:rsidR="00C97B01" w:rsidRPr="00C97B01">
        <w:t>(A Klapuri 1999)</w:t>
      </w:r>
      <w:r w:rsidR="005B4D07">
        <w:rPr>
          <w:iCs/>
        </w:rPr>
        <w:fldChar w:fldCharType="end"/>
      </w:r>
      <w:r>
        <w:rPr>
          <w:iCs/>
        </w:rPr>
        <w:t xml:space="preserve"> </w:t>
      </w:r>
      <w:r w:rsidRPr="00A1136D">
        <w:t xml:space="preserve">utilises a bank of 21 non-overlapping filters covering the critical bands of the human auditory system, and </w:t>
      </w:r>
      <w:r>
        <w:t xml:space="preserve">uses a </w:t>
      </w:r>
      <w:r w:rsidRPr="00A1136D">
        <w:t>psychoacoustic loudness perception model</w:t>
      </w:r>
      <w:r>
        <w:t xml:space="preserve">. </w:t>
      </w:r>
    </w:p>
    <w:p w:rsidR="009A1E5C" w:rsidRPr="006B070C" w:rsidRDefault="005B4D07" w:rsidP="009A1E5C">
      <w:pPr>
        <w:ind w:firstLine="720"/>
      </w:pPr>
      <w:r w:rsidRPr="006B070C">
        <w:fldChar w:fldCharType="begin"/>
      </w:r>
      <w:r w:rsidR="009A1E5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9A1E5C" w:rsidRPr="006B070C">
        <w:t>(Dixon 2004)</w:t>
      </w:r>
      <w:r w:rsidRPr="006B070C">
        <w:fldChar w:fldCharType="end"/>
      </w:r>
      <w:r w:rsidR="009A1E5C">
        <w:t>'s work mentioned earlier uses an energy based onset detection function using a</w:t>
      </w:r>
      <w:r w:rsidR="009A1E5C" w:rsidRPr="006B070C">
        <w:t xml:space="preserve"> time domain algorithm that </w:t>
      </w:r>
      <w:r w:rsidR="009A1E5C">
        <w:t xml:space="preserve">looks </w:t>
      </w:r>
      <w:r w:rsidR="009A1E5C"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9A1E5C" w:rsidRDefault="009A1E5C" w:rsidP="009A1E5C">
      <w:r>
        <w:tab/>
      </w:r>
      <w:bookmarkStart w:id="103" w:name="_Toc137218015"/>
      <w:bookmarkStart w:id="104" w:name="_Toc138848364"/>
      <w:r>
        <w:t>A p</w:t>
      </w:r>
      <w:r w:rsidRPr="00A1136D">
        <w:t>hase based onset detection approach</w:t>
      </w:r>
      <w:bookmarkEnd w:id="103"/>
      <w:bookmarkEnd w:id="104"/>
      <w:r>
        <w:t xml:space="preserve"> based on phase vocoder theory is proposed in </w:t>
      </w:r>
      <w:fldSimple w:instr=" ADDIN ZOTERO_ITEM {&quot;citationItems&quot;:[{&quot;itemID&quot;:10183}]} ">
        <w:r w:rsidR="00C97B01" w:rsidRPr="00C97B01">
          <w:t>(Settel &amp; Lippe 1994)</w:t>
        </w:r>
      </w:fldSimple>
      <w:r>
        <w:t xml:space="preserve">. This approach looks at </w:t>
      </w:r>
      <w:r w:rsidRPr="00A1136D">
        <w:t>instantaneous frequency difference</w:t>
      </w:r>
      <w:r>
        <w:t>s</w:t>
      </w:r>
      <w:r w:rsidRPr="00A1136D">
        <w:t xml:space="preserve"> </w:t>
      </w:r>
      <w:r>
        <w:t xml:space="preserve">in </w:t>
      </w:r>
      <w:r w:rsidRPr="00A1136D">
        <w:t>the frequency bins between consecutive frames</w:t>
      </w:r>
      <w:r>
        <w:t xml:space="preserve"> in a </w:t>
      </w:r>
      <w:r w:rsidRPr="00222F0E">
        <w:t>short-time Fourier transform</w:t>
      </w:r>
      <w:r>
        <w:t xml:space="preserve"> of the signal. These differences are used to separate </w:t>
      </w:r>
      <w:r w:rsidRPr="00A1136D">
        <w:t xml:space="preserve">steady and transient bin components </w:t>
      </w:r>
      <w:r>
        <w:t xml:space="preserve">of the STFT. </w:t>
      </w:r>
      <w:fldSimple w:instr=" ADDIN ZOTERO_ITEM {&quot;citationItems&quot;:[{&quot;itemID&quot;:10183,&quot;position&quot;:2}]} ">
        <w:r w:rsidR="00C97B01" w:rsidRPr="00C97B01">
          <w:t>(Settel &amp; Lippe 1994)</w:t>
        </w:r>
      </w:fldSimple>
      <w:r>
        <w:t xml:space="preserve">'s work is developed by </w:t>
      </w:r>
      <w:fldSimple w:instr=" ADDIN ZOTERO_ITEM {&quot;citationItems&quot;:[{&quot;itemID&quot;:16237}]} ">
        <w:r w:rsidR="00C97B01" w:rsidRPr="00C97B01">
          <w:t>(Duxbury, Davies &amp; Sandler 2001)</w:t>
        </w:r>
      </w:fldSimple>
      <w:r>
        <w:t xml:space="preserve"> who suggest </w:t>
      </w:r>
      <w:r w:rsidRPr="00A1136D">
        <w:t>combining the transient separation with energy based onset detection methods</w:t>
      </w:r>
      <w:r>
        <w:t xml:space="preserve">, but their approach requires the user to input a threshold to be used in the calculation of note onsets. </w:t>
      </w:r>
      <w:fldSimple w:instr=" ADDIN ZOTERO_ITEM {&quot;citationItems&quot;:[{&quot;itemID&quot;:7889}]} ">
        <w:r w:rsidR="00C97B01" w:rsidRPr="00C97B01">
          <w:t>(Bello &amp; Sandler 2003)</w:t>
        </w:r>
      </w:fldSimple>
      <w:r>
        <w:t xml:space="preserve"> </w:t>
      </w:r>
      <w:r w:rsidRPr="00A1136D">
        <w:t>generate a frame-by-frame statistical distribution</w:t>
      </w:r>
      <w:r>
        <w:t xml:space="preserve"> of </w:t>
      </w:r>
      <w:r w:rsidRPr="00A1136D">
        <w:t>phase deviation</w:t>
      </w:r>
      <w:r>
        <w:t xml:space="preserve">s.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00C97B01" w:rsidRPr="00C97B01">
          <w:t>(Duxbury, Sandler &amp; Davies 2002)</w:t>
        </w:r>
      </w:fldSimple>
      <w:r>
        <w:t xml:space="preserve"> present a hybrid approach to onset detection that splits the signal into 4 frequency bands. T</w:t>
      </w:r>
      <w:r w:rsidRPr="00A1136D">
        <w:t xml:space="preserve">he </w:t>
      </w:r>
      <w:r>
        <w:t xml:space="preserve">2 </w:t>
      </w:r>
      <w:r w:rsidRPr="00A1136D">
        <w:t xml:space="preserve">lowest </w:t>
      </w:r>
      <w:r>
        <w:t xml:space="preserve">frequency bands use a </w:t>
      </w:r>
      <w:r w:rsidRPr="00A1136D">
        <w:t>function based on spectral difference</w:t>
      </w:r>
      <w:r>
        <w:t>.</w:t>
      </w:r>
      <w:r w:rsidRPr="00A1136D">
        <w:t xml:space="preserve"> The highest two bands </w:t>
      </w:r>
      <w:r>
        <w:t>use energy based methods. A statistical analysis is carried out on the onset detection function to set the threshold above which onsets are identified.</w:t>
      </w:r>
    </w:p>
    <w:p w:rsidR="009A1E5C" w:rsidRPr="002052C9" w:rsidRDefault="009A1E5C" w:rsidP="009A1E5C">
      <w:pPr>
        <w:ind w:firstLine="576"/>
      </w:pPr>
      <w:r>
        <w:t xml:space="preserve">The approaches discussed in this section </w:t>
      </w:r>
      <w:r w:rsidRPr="00A1136D">
        <w:t xml:space="preserve">perform successfully </w:t>
      </w:r>
      <w:r>
        <w:t xml:space="preserve">at </w:t>
      </w:r>
      <w:r w:rsidRPr="00A1136D">
        <w:t>detecting sharp onsets. However, their performance considerably degrades if the onset has a different profile. In addition, energy based methods are prone to spurious onset detections when dealing wit</w:t>
      </w:r>
      <w:r>
        <w:t xml:space="preserve">h notes modulated in amplitude as is often the case in woodwind instruments. </w:t>
      </w:r>
      <w:r>
        <w:tab/>
        <w:t xml:space="preserve">Phase based methods are particularly sensitive to noise, which </w:t>
      </w:r>
      <w:r>
        <w:lastRenderedPageBreak/>
        <w:t xml:space="preserve">increases the number of spurious onsets. Hybrid approaches combine both the advantages and disadvantages of both approaches. In the next section </w:t>
      </w:r>
      <w:fldSimple w:instr=" ADDIN ZOTERO_ITEM {&quot;citationItems&quot;:[{&quot;itemID&quot;:10674}]} ">
        <w:r w:rsidR="00C97B01" w:rsidRPr="00C97B01">
          <w:t>(M. Gainza, E. Coyle &amp; Lawler 2005)</w:t>
        </w:r>
      </w:fldSimple>
      <w:r>
        <w:t>'s onset detection function for woodwind traditional instruments is presented.</w:t>
      </w:r>
    </w:p>
    <w:p w:rsidR="009A1E5C" w:rsidRPr="00F7048B" w:rsidRDefault="009A1E5C" w:rsidP="009A1E5C">
      <w:pPr>
        <w:pStyle w:val="MscHeading2"/>
      </w:pPr>
      <w:bookmarkStart w:id="105" w:name="_Ref206141761"/>
      <w:bookmarkStart w:id="106" w:name="_Ref206142927"/>
      <w:bookmarkStart w:id="107" w:name="_Ref206210273"/>
      <w:bookmarkStart w:id="108" w:name="_Toc206256810"/>
      <w:r>
        <w:t>Onset detection using Comb Filters</w:t>
      </w:r>
      <w:bookmarkEnd w:id="105"/>
      <w:bookmarkEnd w:id="106"/>
      <w:bookmarkEnd w:id="107"/>
      <w:bookmarkEnd w:id="108"/>
    </w:p>
    <w:p w:rsidR="009A1E5C" w:rsidRDefault="009A1E5C" w:rsidP="009A1E5C">
      <w:r w:rsidRPr="006B070C">
        <w:t>To address</w:t>
      </w:r>
      <w:r>
        <w:t xml:space="preserve"> the problem of detecting slow onsets in woodwind instruments</w:t>
      </w:r>
      <w:r w:rsidRPr="006B070C">
        <w:t xml:space="preserve">, </w:t>
      </w:r>
      <w:fldSimple w:instr=" ADDIN ZOTERO_ITEM {&quot;citationItems&quot;:[{&quot;itemID&quot;:10674,&quot;position&quot;:2}]} ">
        <w:r w:rsidR="00C97B01" w:rsidRPr="00C97B01">
          <w:t>(M. Gainza, E. Coyle &amp; Lawler 2005)</w:t>
        </w:r>
      </w:fldSimple>
      <w:r>
        <w:t xml:space="preserve"> </w:t>
      </w:r>
      <w:r w:rsidRPr="006B070C">
        <w:t xml:space="preserve">propose Onset Detection using Comb Filters (ODCF). ODFC discovers harmonic characteristics of the input signal and is therefore more tolerant to energy changes in an input signal and is also better at detecting onsets in legato playing, where there is no significant change in energy at the onset of a new note. </w:t>
      </w:r>
    </w:p>
    <w:p w:rsidR="009A1E5C" w:rsidRDefault="009A1E5C" w:rsidP="009A1E5C">
      <w:r>
        <w:rPr>
          <w:noProof/>
          <w:lang w:eastAsia="en-IE"/>
        </w:rPr>
        <w:drawing>
          <wp:inline distT="0" distB="0" distL="0" distR="0">
            <wp:extent cx="4928870" cy="3836035"/>
            <wp:effectExtent l="19050" t="0" r="5080" b="0"/>
            <wp:docPr id="2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
                    <a:srcRect/>
                    <a:stretch>
                      <a:fillRect/>
                    </a:stretch>
                  </pic:blipFill>
                  <pic:spPr bwMode="auto">
                    <a:xfrm>
                      <a:off x="0" y="0"/>
                      <a:ext cx="4928870" cy="3836035"/>
                    </a:xfrm>
                    <a:prstGeom prst="rect">
                      <a:avLst/>
                    </a:prstGeom>
                    <a:noFill/>
                    <a:ln w="9525">
                      <a:noFill/>
                      <a:miter lim="800000"/>
                      <a:headEnd/>
                      <a:tailEnd/>
                    </a:ln>
                  </pic:spPr>
                </pic:pic>
              </a:graphicData>
            </a:graphic>
          </wp:inline>
        </w:drawing>
      </w:r>
    </w:p>
    <w:p w:rsidR="009A1E5C" w:rsidRDefault="009A1E5C" w:rsidP="009A1E5C">
      <w:pPr>
        <w:pStyle w:val="Caption"/>
      </w:pPr>
      <w:bookmarkStart w:id="109" w:name="_Toc206249512"/>
      <w:r>
        <w:t xml:space="preserve">Figure </w:t>
      </w:r>
      <w:fldSimple w:instr=" SEQ Figure \* ARABIC ">
        <w:r w:rsidR="00EB1422">
          <w:rPr>
            <w:noProof/>
          </w:rPr>
          <w:t>13</w:t>
        </w:r>
      </w:fldSimple>
      <w:r>
        <w:t xml:space="preserve">: </w:t>
      </w:r>
      <w:r w:rsidR="00D70BAF">
        <w:t>Waveform plot</w:t>
      </w:r>
      <w:r w:rsidRPr="00B4030A">
        <w:t xml:space="preserve"> of a </w:t>
      </w:r>
      <w:r w:rsidR="00D70BAF">
        <w:t xml:space="preserve">concert flute </w:t>
      </w:r>
      <w:r>
        <w:t>playing the notes A to G</w:t>
      </w:r>
      <w:r w:rsidR="00D70BAF">
        <w:t xml:space="preserve"> legato</w:t>
      </w:r>
      <w:bookmarkEnd w:id="109"/>
    </w:p>
    <w:p w:rsidR="009A1E5C" w:rsidRPr="006B070C" w:rsidRDefault="009A1E5C" w:rsidP="009A1E5C">
      <w:pPr>
        <w:jc w:val="center"/>
      </w:pPr>
      <w:r>
        <w:rPr>
          <w:noProof/>
          <w:lang w:eastAsia="en-IE"/>
        </w:rPr>
        <w:lastRenderedPageBreak/>
        <w:drawing>
          <wp:inline distT="0" distB="0" distL="0" distR="0">
            <wp:extent cx="4863465" cy="3757930"/>
            <wp:effectExtent l="19050" t="0" r="0" b="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7"/>
                    <a:srcRect/>
                    <a:stretch>
                      <a:fillRect/>
                    </a:stretch>
                  </pic:blipFill>
                  <pic:spPr bwMode="auto">
                    <a:xfrm>
                      <a:off x="0" y="0"/>
                      <a:ext cx="4863465" cy="3757930"/>
                    </a:xfrm>
                    <a:prstGeom prst="rect">
                      <a:avLst/>
                    </a:prstGeom>
                    <a:noFill/>
                    <a:ln w="9525">
                      <a:noFill/>
                      <a:miter lim="800000"/>
                      <a:headEnd/>
                      <a:tailEnd/>
                    </a:ln>
                  </pic:spPr>
                </pic:pic>
              </a:graphicData>
            </a:graphic>
          </wp:inline>
        </w:drawing>
      </w:r>
    </w:p>
    <w:p w:rsidR="009A1E5C" w:rsidRPr="006B070C" w:rsidRDefault="009A1E5C" w:rsidP="009A1E5C">
      <w:pPr>
        <w:pStyle w:val="Caption"/>
      </w:pPr>
      <w:bookmarkStart w:id="110" w:name="_Ref161934169"/>
      <w:bookmarkStart w:id="111" w:name="_Toc206249513"/>
      <w:r w:rsidRPr="006B070C">
        <w:t xml:space="preserve">Figure </w:t>
      </w:r>
      <w:fldSimple w:instr=" SEQ Figure \* ARABIC ">
        <w:r w:rsidR="00EB1422">
          <w:rPr>
            <w:noProof/>
          </w:rPr>
          <w:t>14</w:t>
        </w:r>
      </w:fldSimple>
      <w:bookmarkEnd w:id="110"/>
      <w:r w:rsidR="00D70BAF">
        <w:t xml:space="preserve">: Waveform plot </w:t>
      </w:r>
      <w:r w:rsidRPr="006B070C">
        <w:t xml:space="preserve">of a piano </w:t>
      </w:r>
      <w:r w:rsidRPr="006B070C">
        <w:rPr>
          <w:noProof/>
        </w:rPr>
        <w:t>playing the notes A to G</w:t>
      </w:r>
      <w:bookmarkEnd w:id="111"/>
      <w:r w:rsidRPr="006B070C">
        <w:rPr>
          <w:noProof/>
        </w:rPr>
        <w:t xml:space="preserve"> </w:t>
      </w:r>
    </w:p>
    <w:p w:rsidR="009A1E5C" w:rsidRPr="006B070C" w:rsidRDefault="005B4D07" w:rsidP="009A1E5C">
      <w:pPr>
        <w:ind w:firstLine="432"/>
      </w:pPr>
      <w:r w:rsidRPr="006B070C">
        <w:fldChar w:fldCharType="begin"/>
      </w:r>
      <w:r w:rsidR="009A1E5C" w:rsidRPr="006B070C">
        <w:instrText xml:space="preserve"> REF _Ref161934169 \h </w:instrText>
      </w:r>
      <w:r w:rsidRPr="006B070C">
        <w:fldChar w:fldCharType="separate"/>
      </w:r>
      <w:r w:rsidR="00EB1422" w:rsidRPr="006B070C">
        <w:t xml:space="preserve">Figure </w:t>
      </w:r>
      <w:r w:rsidR="00EB1422">
        <w:rPr>
          <w:noProof/>
        </w:rPr>
        <w:t>14</w:t>
      </w:r>
      <w:r w:rsidRPr="006B070C">
        <w:fldChar w:fldCharType="end"/>
      </w:r>
      <w:r w:rsidR="009A1E5C" w:rsidRPr="006B070C">
        <w:t xml:space="preserve"> </w:t>
      </w:r>
      <w:r w:rsidR="00D70BAF">
        <w:t xml:space="preserve">and </w:t>
      </w:r>
      <w:r>
        <w:fldChar w:fldCharType="begin"/>
      </w:r>
      <w:r w:rsidR="00D70BAF">
        <w:instrText xml:space="preserve"> REF _Ref161934169 \h </w:instrText>
      </w:r>
      <w:r>
        <w:fldChar w:fldCharType="separate"/>
      </w:r>
      <w:r w:rsidR="00EB1422" w:rsidRPr="006B070C">
        <w:t xml:space="preserve">Figure </w:t>
      </w:r>
      <w:r w:rsidR="00EB1422">
        <w:rPr>
          <w:noProof/>
        </w:rPr>
        <w:t>14</w:t>
      </w:r>
      <w:r>
        <w:fldChar w:fldCharType="end"/>
      </w:r>
      <w:r w:rsidR="00D70BAF">
        <w:t xml:space="preserve"> compare</w:t>
      </w:r>
      <w:r w:rsidR="009A1E5C" w:rsidRPr="006B070C">
        <w:t xml:space="preserve"> waveform plots of a </w:t>
      </w:r>
      <w:r w:rsidR="00D70BAF">
        <w:t>concert</w:t>
      </w:r>
      <w:r w:rsidR="009A1E5C" w:rsidRPr="006B070C">
        <w:t xml:space="preserve"> flute playing the notes A to G legato with waveform plots of the same notes being played on a piano. As can be seen from this figure, there is a significant energy change in the plot from the piano between the offset of the first note and the onset of the second note, whereas with the notes played legato on the wooden flute there is a less </w:t>
      </w:r>
      <w:r w:rsidR="009A1E5C">
        <w:t>no significant</w:t>
      </w:r>
      <w:r w:rsidR="009A1E5C" w:rsidRPr="006B070C">
        <w:t xml:space="preserve"> energy change from one note to the next.</w:t>
      </w:r>
      <w:r w:rsidR="009A1E5C">
        <w:t xml:space="preserve"> Also significant in these plots is the contrast in onsets between the two plots. In the top plot, the onset to the first note is gradual as the energy builds up, in contrast to the second plot, where the signal reaches maximum energy very quickly.</w:t>
      </w:r>
    </w:p>
    <w:p w:rsidR="009A1E5C" w:rsidRPr="006B070C" w:rsidRDefault="009A1E5C" w:rsidP="009A1E5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9A1E5C" w:rsidRPr="000E2910" w:rsidRDefault="009A1E5C" w:rsidP="009A1E5C">
      <w:pPr>
        <w:ind w:firstLine="720"/>
      </w:pPr>
      <w:r w:rsidRPr="000E2910">
        <w:t>A FIR comb filter works by summing the input signal with a delayed version of the same input signal</w:t>
      </w:r>
      <w:r>
        <w:t xml:space="preserve"> (section </w:t>
      </w:r>
      <w:r w:rsidR="005B4D07">
        <w:fldChar w:fldCharType="begin"/>
      </w:r>
      <w:r>
        <w:instrText xml:space="preserve"> REF _Ref205829143 \r \h </w:instrText>
      </w:r>
      <w:r w:rsidR="005B4D07">
        <w:fldChar w:fldCharType="separate"/>
      </w:r>
      <w:r w:rsidR="00EB1422">
        <w:t>3.3</w:t>
      </w:r>
      <w:r w:rsidR="005B4D07">
        <w:fldChar w:fldCharType="end"/>
      </w:r>
      <w:r>
        <w:t>)</w:t>
      </w:r>
      <w:r w:rsidRPr="000E2910">
        <w:t xml:space="preserve">. The delay of the filter is calculated as being the length in time of a single period of a waveform at the frequency. </w:t>
      </w:r>
    </w:p>
    <w:p w:rsidR="009A1E5C" w:rsidRDefault="009A1E5C" w:rsidP="009A1E5C">
      <w:pPr>
        <w:ind w:firstLine="720"/>
      </w:pPr>
      <w:r w:rsidRPr="000E2910">
        <w:lastRenderedPageBreak/>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r w:rsidR="005B4D07">
        <w:fldChar w:fldCharType="begin"/>
      </w:r>
      <w:r w:rsidR="007F4AF6">
        <w:instrText xml:space="preserve"> ADDIN ZOTERO_ITEM {"citationItems":[{"itemID":5331}]} </w:instrText>
      </w:r>
      <w:r w:rsidR="005B4D07">
        <w:fldChar w:fldCharType="separate"/>
      </w:r>
      <w:r w:rsidR="00C97B01" w:rsidRPr="00C97B01">
        <w:t>(Stephen W Smith 1997)</w:t>
      </w:r>
      <w:r w:rsidR="005B4D07">
        <w:fldChar w:fldCharType="end"/>
      </w:r>
      <w:r w:rsidRPr="000E2910">
        <w:t xml:space="preserve">. Twelve filters </w:t>
      </w:r>
      <w:r w:rsidRPr="00B17A37">
        <w:rPr>
          <w:i/>
        </w:rPr>
        <w:t>E</w:t>
      </w:r>
      <w:r w:rsidRPr="000E2910">
        <w:t>(</w:t>
      </w:r>
      <w:r w:rsidRPr="00B17A37">
        <w:rPr>
          <w:i/>
        </w:rPr>
        <w:t>m</w:t>
      </w:r>
      <w:r w:rsidRPr="00B17A37">
        <w:t>,</w:t>
      </w:r>
      <w:r w:rsidRPr="00B17A37">
        <w:rPr>
          <w:i/>
        </w:rPr>
        <w:t xml:space="preserve"> D</w:t>
      </w:r>
      <w:r w:rsidRPr="000E2910">
        <w:t xml:space="preserve">) with different delays </w:t>
      </w:r>
      <w:r w:rsidRPr="00B17A37">
        <w:rPr>
          <w:i/>
        </w:rPr>
        <w:t>D</w:t>
      </w:r>
      <w:r>
        <w:t xml:space="preserve"> </w:t>
      </w:r>
      <w:r w:rsidRPr="000E2910">
        <w:t>are used corresponding to the twelve semitones in the key of D3 as per</w:t>
      </w:r>
      <w:r>
        <w:t xml:space="preserve"> </w:t>
      </w:r>
      <w:r w:rsidR="005B4D07">
        <w:fldChar w:fldCharType="begin"/>
      </w:r>
      <w:r>
        <w:instrText xml:space="preserve"> REF _Ref205829193 \h </w:instrText>
      </w:r>
      <w:r w:rsidR="005B4D07">
        <w:fldChar w:fldCharType="separate"/>
      </w:r>
      <w:r w:rsidR="00EB1422">
        <w:t xml:space="preserve">Equation </w:t>
      </w:r>
      <w:r w:rsidR="00EB1422">
        <w:rPr>
          <w:noProof/>
        </w:rPr>
        <w:t>1</w:t>
      </w:r>
      <w:r w:rsidR="005B4D07">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9A1E5C" w:rsidRDefault="009A1E5C" w:rsidP="009A1E5C">
      <w:pPr>
        <w:pStyle w:val="Caption"/>
        <w:keepNext/>
      </w:pPr>
      <w:bookmarkStart w:id="112" w:name="_Ref205829193"/>
      <w:r>
        <w:t xml:space="preserve">Equation </w:t>
      </w:r>
      <w:fldSimple w:instr=" SEQ Equation \* ARABIC ">
        <w:r w:rsidR="00EB1422">
          <w:rPr>
            <w:noProof/>
          </w:rPr>
          <w:t>1</w:t>
        </w:r>
      </w:fldSimple>
      <w:bookmarkEnd w:id="112"/>
    </w:p>
    <w:p w:rsidR="009A1E5C" w:rsidRDefault="009A1E5C" w:rsidP="009A1E5C">
      <w:pPr>
        <w:ind w:firstLine="720"/>
      </w:pPr>
      <w:r w:rsidRPr="000E2910">
        <w:t xml:space="preserve">For each frame of audio examined, the outputs of the audio passed through each of the twelve filters are calculated. A value for the ODF </w:t>
      </w:r>
      <w:r w:rsidRPr="00B17A37">
        <w:rPr>
          <w:i/>
        </w:rPr>
        <w:t>dE</w:t>
      </w:r>
      <w:r w:rsidRPr="000E2910">
        <w:t>(</w:t>
      </w:r>
      <w:r w:rsidRPr="00B17A37">
        <w:rPr>
          <w:i/>
        </w:rPr>
        <w:t>m</w:t>
      </w:r>
      <w:r w:rsidRPr="000E2910">
        <w:t>) is then calculated as being the sum of the difference between the outputs of each of the twelve filters in successive frames squared, as described in</w:t>
      </w:r>
      <w:r>
        <w:t xml:space="preserve"> </w:t>
      </w:r>
      <w:r w:rsidR="005B4D07">
        <w:fldChar w:fldCharType="begin"/>
      </w:r>
      <w:r>
        <w:instrText xml:space="preserve"> REF _Ref205829226 \h </w:instrText>
      </w:r>
      <w:r w:rsidR="005B4D07">
        <w:fldChar w:fldCharType="separate"/>
      </w:r>
      <w:r w:rsidR="00EB1422">
        <w:t xml:space="preserve">Equation </w:t>
      </w:r>
      <w:r w:rsidR="00EB1422">
        <w:rPr>
          <w:noProof/>
        </w:rPr>
        <w:t>2</w:t>
      </w:r>
      <w:r w:rsidR="005B4D07">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9A1E5C" w:rsidRPr="000E2910" w:rsidTr="009A1E5C">
        <w:tc>
          <w:tcPr>
            <w:tcW w:w="2545" w:type="dxa"/>
          </w:tcPr>
          <w:p w:rsidR="009A1E5C" w:rsidRPr="000E2910" w:rsidRDefault="009A1E5C" w:rsidP="009A1E5C">
            <w:pPr>
              <w:jc w:val="center"/>
            </w:pPr>
          </w:p>
        </w:tc>
        <w:tc>
          <w:tcPr>
            <w:tcW w:w="2546" w:type="dxa"/>
          </w:tcPr>
          <w:p w:rsidR="009A1E5C" w:rsidRPr="000E2910" w:rsidRDefault="009A1E5C" w:rsidP="009A1E5C"/>
        </w:tc>
      </w:tr>
    </w:tbl>
    <w:p w:rsidR="009A1E5C" w:rsidRPr="000E2910" w:rsidRDefault="009A1E5C" w:rsidP="009A1E5C">
      <w:pPr>
        <w:pStyle w:val="Caption"/>
      </w:pPr>
      <w:bookmarkStart w:id="113" w:name="_Ref205829226"/>
      <w:r>
        <w:t xml:space="preserve">Equation </w:t>
      </w:r>
      <w:fldSimple w:instr=" SEQ Equation \* ARABIC ">
        <w:r w:rsidR="00EB1422">
          <w:rPr>
            <w:noProof/>
          </w:rPr>
          <w:t>2</w:t>
        </w:r>
      </w:fldSimple>
      <w:bookmarkEnd w:id="113"/>
    </w:p>
    <w:p w:rsidR="009A1E5C" w:rsidRPr="006B070C" w:rsidRDefault="009A1E5C" w:rsidP="009A1E5C">
      <w:pPr>
        <w:ind w:firstLine="432"/>
        <w:rPr>
          <w:b/>
        </w:rPr>
      </w:pPr>
      <w:r w:rsidRPr="006B070C">
        <w:rPr>
          <w:noProof/>
          <w:lang w:eastAsia="en-IE"/>
        </w:rPr>
        <w:drawing>
          <wp:anchor distT="0" distB="0" distL="114300" distR="114300" simplePos="0" relativeHeight="251666432"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8"/>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pStyle w:val="Caption"/>
      </w:pPr>
      <w:bookmarkStart w:id="114" w:name="_Ref161934929"/>
      <w:bookmarkStart w:id="115" w:name="_Toc206249514"/>
      <w:r w:rsidRPr="006B070C">
        <w:t xml:space="preserve">Figure </w:t>
      </w:r>
      <w:fldSimple w:instr=" SEQ Figure \* ARABIC ">
        <w:r w:rsidR="00EB1422">
          <w:rPr>
            <w:noProof/>
          </w:rPr>
          <w:t>15</w:t>
        </w:r>
      </w:fldSimple>
      <w:bookmarkEnd w:id="114"/>
      <w:r w:rsidRPr="006B070C">
        <w:t>: the Onset Detection Function (ODF) for a musical phrase calculated using the Onset Detection using Comb Filters implemented by the author in Java (Source: Author)</w:t>
      </w:r>
      <w:bookmarkEnd w:id="115"/>
    </w:p>
    <w:p w:rsidR="009A1E5C" w:rsidRDefault="009A1E5C" w:rsidP="009A1E5C">
      <w:pPr>
        <w:ind w:firstLine="432"/>
      </w:pPr>
      <w:r w:rsidRPr="006B070C">
        <w:lastRenderedPageBreak/>
        <w:t>Twelve filters with different delays are used corresponding to the twelve semitones in the key of D</w:t>
      </w:r>
      <w:r>
        <w:t>4</w:t>
      </w:r>
      <w:r w:rsidRPr="006B070C">
        <w:t xml:space="preserve">. For each frame of audio examined, the outputs of the audio passed through each of the twelve filters are calculated. </w:t>
      </w:r>
    </w:p>
    <w:p w:rsidR="009A1E5C" w:rsidRDefault="009A1E5C" w:rsidP="009A1E5C">
      <w:pPr>
        <w:ind w:firstLine="432"/>
      </w:pPr>
      <w:r>
        <w:t xml:space="preserve">A dynamic </w:t>
      </w:r>
      <w:r w:rsidRPr="006B070C">
        <w:t xml:space="preserve">threshold is then calculated above which peeks in the ODF are recognised as being candidate note onsets. </w:t>
      </w:r>
      <w:r>
        <w:t xml:space="preserve">This is calculated as per </w:t>
      </w:r>
      <w:r w:rsidR="005B4D07">
        <w:fldChar w:fldCharType="begin"/>
      </w:r>
      <w:r>
        <w:instrText xml:space="preserve"> REF _Ref205832157 \h </w:instrText>
      </w:r>
      <w:r w:rsidR="005B4D07">
        <w:fldChar w:fldCharType="separate"/>
      </w:r>
      <w:r w:rsidR="00EB1422">
        <w:t xml:space="preserve">Equation </w:t>
      </w:r>
      <w:r w:rsidR="00EB1422">
        <w:rPr>
          <w:noProof/>
        </w:rPr>
        <w:t>3</w:t>
      </w:r>
      <w:r w:rsidR="005B4D07">
        <w:fldChar w:fldCharType="end"/>
      </w:r>
      <w:r>
        <w:t xml:space="preserve">, where </w:t>
      </w:r>
      <w:r w:rsidRPr="0095023B">
        <w:rPr>
          <w:i/>
        </w:rPr>
        <w:t>L</w:t>
      </w:r>
      <w:r>
        <w:t xml:space="preserve"> is length of the sliding window used to calculate the threshold (40ms) and M is the length of the onset detection function. The dynamic threshold can be interpreted as the mean of the amplitude of the entire signal plus the standard deviation for the frame being considered.</w:t>
      </w:r>
    </w:p>
    <w:p w:rsidR="009A1E5C" w:rsidRDefault="009A1E5C" w:rsidP="009A1E5C">
      <w:pPr>
        <w:ind w:firstLine="432"/>
      </w:pPr>
    </w:p>
    <w:p w:rsidR="009A1E5C" w:rsidRDefault="009A1E5C" w:rsidP="009A1E5C">
      <w:pPr>
        <w:ind w:firstLine="432"/>
      </w:pPr>
      <m:oMathPara>
        <m:oMath>
          <m:r>
            <w:rPr>
              <w:rFonts w:ascii="Cambria Math" w:hAnsi="Cambria Math"/>
            </w:rPr>
            <m:t>t</m:t>
          </m:r>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ODF</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sSup>
                            <m:sSupPr>
                              <m:ctrlPr>
                                <w:rPr>
                                  <w:rFonts w:ascii="Cambria Math" w:hAnsi="Cambria Math"/>
                                  <w:i/>
                                </w:rPr>
                              </m:ctrlPr>
                            </m:sSupPr>
                            <m:e>
                              <m:r>
                                <w:rPr>
                                  <w:rFonts w:ascii="Cambria Math" w:hAnsi="Cambria Math"/>
                                </w:rPr>
                                <m:t>(Wi-W')</m:t>
                              </m:r>
                            </m:e>
                            <m:sup>
                              <m:r>
                                <w:rPr>
                                  <w:rFonts w:ascii="Cambria Math" w:hAnsi="Cambria Math"/>
                                </w:rPr>
                                <m:t>2</m:t>
                              </m:r>
                            </m:sup>
                          </m:sSup>
                        </m:e>
                      </m:nary>
                    </m:e>
                  </m:d>
                </m:e>
                <m:sup>
                  <m:r>
                    <w:rPr>
                      <w:rFonts w:ascii="Cambria Math" w:hAnsi="Cambria Math"/>
                    </w:rPr>
                    <m:t>1/2</m:t>
                  </m:r>
                </m:sup>
              </m:sSup>
              <m:r>
                <w:rPr>
                  <w:rFonts w:ascii="Cambria Math" w:hAnsi="Cambria Math"/>
                </w:rPr>
                <m:t xml:space="preserve">where W'= </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r>
                    <w:rPr>
                      <w:rFonts w:ascii="Cambria Math" w:hAnsi="Cambria Math"/>
                    </w:rPr>
                    <m:t>Wi</m:t>
                  </m:r>
                </m:e>
              </m:nary>
            </m:e>
          </m:nary>
        </m:oMath>
      </m:oMathPara>
    </w:p>
    <w:p w:rsidR="009A1E5C" w:rsidRDefault="009A1E5C" w:rsidP="009A1E5C">
      <w:pPr>
        <w:pStyle w:val="Caption"/>
      </w:pPr>
      <w:bookmarkStart w:id="116" w:name="_Ref205832157"/>
      <w:r>
        <w:t xml:space="preserve">Equation </w:t>
      </w:r>
      <w:fldSimple w:instr=" SEQ Equation \* ARABIC ">
        <w:r w:rsidR="00EB1422">
          <w:rPr>
            <w:noProof/>
          </w:rPr>
          <w:t>3</w:t>
        </w:r>
      </w:fldSimple>
      <w:bookmarkEnd w:id="116"/>
    </w:p>
    <w:p w:rsidR="009A1E5C" w:rsidRPr="006B070C" w:rsidRDefault="005B4D07" w:rsidP="009A1E5C">
      <w:pPr>
        <w:ind w:firstLine="432"/>
      </w:pPr>
      <w:r w:rsidRPr="006B070C">
        <w:fldChar w:fldCharType="begin"/>
      </w:r>
      <w:r w:rsidR="009A1E5C" w:rsidRPr="006B070C">
        <w:instrText xml:space="preserve"> REF _Ref161934929 \h </w:instrText>
      </w:r>
      <w:r w:rsidRPr="006B070C">
        <w:fldChar w:fldCharType="separate"/>
      </w:r>
      <w:r w:rsidR="00EB1422" w:rsidRPr="006B070C">
        <w:t xml:space="preserve">Figure </w:t>
      </w:r>
      <w:r w:rsidR="00EB1422">
        <w:rPr>
          <w:noProof/>
        </w:rPr>
        <w:t>15</w:t>
      </w:r>
      <w:r w:rsidRPr="006B070C">
        <w:fldChar w:fldCharType="end"/>
      </w:r>
      <w:r w:rsidR="009A1E5C" w:rsidRPr="006B070C">
        <w:t xml:space="preserve"> shows the ODF calculated in this way (using the </w:t>
      </w:r>
      <w:r w:rsidR="009A1E5C">
        <w:t xml:space="preserve">authors implementation </w:t>
      </w:r>
      <w:r w:rsidR="009A1E5C" w:rsidRPr="006B070C">
        <w:t>in Java described in</w:t>
      </w:r>
      <w:r w:rsidR="009A1E5C">
        <w:t xml:space="preserve"> Chapter X</w:t>
      </w:r>
      <w:r w:rsidR="009A1E5C" w:rsidRPr="006B070C">
        <w:t xml:space="preserve">) with an input signal of a wooden flute playing the notes D, E and F legato. </w:t>
      </w:r>
    </w:p>
    <w:p w:rsidR="009A1E5C" w:rsidRPr="006B070C" w:rsidRDefault="009A1E5C" w:rsidP="009A1E5C">
      <w:pPr>
        <w:ind w:firstLine="432"/>
      </w:pPr>
      <w:r w:rsidRPr="006B070C">
        <w:t xml:space="preserve">As illustrated, the onsets detected correspond to the onsets of each new note. </w:t>
      </w:r>
    </w:p>
    <w:p w:rsidR="00B073DC" w:rsidRDefault="00B073DC" w:rsidP="00B073DC">
      <w:pPr>
        <w:pStyle w:val="MscHeading2"/>
      </w:pPr>
      <w:bookmarkStart w:id="117" w:name="_Ref205829143"/>
      <w:bookmarkStart w:id="118" w:name="_Toc206256811"/>
      <w:r w:rsidRPr="006B070C">
        <w:t>Pitch</w:t>
      </w:r>
      <w:bookmarkEnd w:id="117"/>
      <w:bookmarkEnd w:id="118"/>
    </w:p>
    <w:p w:rsidR="00961F31" w:rsidRDefault="00E36931" w:rsidP="004F1F68">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r w:rsidR="005B4D07">
        <w:rPr>
          <w:szCs w:val="24"/>
          <w:lang w:eastAsia="en-IE"/>
        </w:rPr>
        <w:fldChar w:fldCharType="begin"/>
      </w:r>
      <w:r w:rsidR="00BB6B7E">
        <w:rPr>
          <w:szCs w:val="24"/>
          <w:lang w:eastAsia="en-IE"/>
        </w:rPr>
        <w:instrText xml:space="preserve"> REF _Ref161934169 \h </w:instrText>
      </w:r>
      <w:r w:rsidR="005B4D07">
        <w:rPr>
          <w:szCs w:val="24"/>
          <w:lang w:eastAsia="en-IE"/>
        </w:rPr>
      </w:r>
      <w:r w:rsidR="005B4D07">
        <w:rPr>
          <w:szCs w:val="24"/>
          <w:lang w:eastAsia="en-IE"/>
        </w:rPr>
        <w:fldChar w:fldCharType="separate"/>
      </w:r>
      <w:r w:rsidR="00EB1422" w:rsidRPr="006B070C">
        <w:t xml:space="preserve">Figure </w:t>
      </w:r>
      <w:r w:rsidR="00EB1422">
        <w:rPr>
          <w:noProof/>
        </w:rPr>
        <w:t>14</w:t>
      </w:r>
      <w:r w:rsidR="005B4D07">
        <w:rPr>
          <w:szCs w:val="24"/>
          <w:lang w:eastAsia="en-IE"/>
        </w:rPr>
        <w:fldChar w:fldCharType="end"/>
      </w:r>
      <w:r w:rsidR="00BB6B7E">
        <w:rPr>
          <w:szCs w:val="24"/>
          <w:lang w:eastAsia="en-IE"/>
        </w:rPr>
        <w:t xml:space="preserve"> shows a plot of a wooden flute playing the note D4, with the </w:t>
      </w:r>
      <w:r w:rsidR="003D0D5E">
        <w:rPr>
          <w:szCs w:val="24"/>
          <w:lang w:eastAsia="en-IE"/>
        </w:rPr>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r w:rsidR="005B4D07">
        <w:rPr>
          <w:szCs w:val="24"/>
          <w:lang w:eastAsia="en-IE"/>
        </w:rPr>
        <w:fldChar w:fldCharType="begin"/>
      </w:r>
      <w:r w:rsidR="009A1E5C">
        <w:rPr>
          <w:szCs w:val="24"/>
          <w:lang w:eastAsia="en-IE"/>
        </w:rPr>
        <w:instrText xml:space="preserve"> REF _Ref205825816 \h </w:instrText>
      </w:r>
      <w:r w:rsidR="005B4D07">
        <w:rPr>
          <w:szCs w:val="24"/>
          <w:lang w:eastAsia="en-IE"/>
        </w:rPr>
      </w:r>
      <w:r w:rsidR="005B4D07">
        <w:rPr>
          <w:szCs w:val="24"/>
          <w:lang w:eastAsia="en-IE"/>
        </w:rPr>
        <w:fldChar w:fldCharType="separate"/>
      </w:r>
      <w:r w:rsidR="00EB1422">
        <w:t xml:space="preserve">Figure </w:t>
      </w:r>
      <w:r w:rsidR="00EB1422">
        <w:rPr>
          <w:noProof/>
        </w:rPr>
        <w:t>17</w:t>
      </w:r>
      <w:r w:rsidR="005B4D07">
        <w:rPr>
          <w:szCs w:val="24"/>
          <w:lang w:eastAsia="en-IE"/>
        </w:rPr>
        <w:fldChar w:fldCharType="end"/>
      </w:r>
      <w:r w:rsidR="003D0D5E">
        <w:rPr>
          <w:szCs w:val="24"/>
          <w:lang w:eastAsia="en-IE"/>
        </w:rPr>
        <w:t>. Harmonics of the fundamental frequency are clearly visible.</w:t>
      </w:r>
    </w:p>
    <w:p w:rsidR="00460D2C" w:rsidRPr="007C60D0" w:rsidRDefault="00460D2C" w:rsidP="00460D2C">
      <w:pPr>
        <w:autoSpaceDE w:val="0"/>
        <w:autoSpaceDN w:val="0"/>
        <w:adjustRightInd w:val="0"/>
        <w:rPr>
          <w:szCs w:val="24"/>
          <w:lang w:eastAsia="en-IE"/>
        </w:rPr>
      </w:pPr>
      <w:r>
        <w:rPr>
          <w:szCs w:val="24"/>
          <w:lang w:eastAsia="en-IE"/>
        </w:rPr>
        <w:tab/>
        <w:t xml:space="preserve">In the time domain, </w:t>
      </w:r>
      <w:r w:rsidR="005B4D07">
        <w:rPr>
          <w:szCs w:val="24"/>
          <w:lang w:eastAsia="en-IE"/>
        </w:rPr>
        <w:fldChar w:fldCharType="begin"/>
      </w:r>
      <w:r>
        <w:rPr>
          <w:szCs w:val="24"/>
          <w:lang w:eastAsia="en-IE"/>
        </w:rPr>
        <w:instrText xml:space="preserve"> ADDIN ZOTERO_ITEM {"citationItems":[{"itemID":14257}]} </w:instrText>
      </w:r>
      <w:r w:rsidR="005B4D07">
        <w:rPr>
          <w:szCs w:val="24"/>
          <w:lang w:eastAsia="en-IE"/>
        </w:rPr>
        <w:fldChar w:fldCharType="separate"/>
      </w:r>
      <w:r w:rsidR="00C97B01" w:rsidRPr="00C97B01">
        <w:t>(L Rabiner et al. 1976)</w:t>
      </w:r>
      <w:r w:rsidR="005B4D07">
        <w:rPr>
          <w:szCs w:val="24"/>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p>
    <w:p w:rsidR="00460D2C" w:rsidRDefault="00460D2C" w:rsidP="00460D2C">
      <w:pPr>
        <w:autoSpaceDE w:val="0"/>
        <w:autoSpaceDN w:val="0"/>
        <w:adjustRightInd w:val="0"/>
      </w:pPr>
      <w:r>
        <w:rPr>
          <w:szCs w:val="24"/>
          <w:lang w:eastAsia="en-IE"/>
        </w:rPr>
        <w:lastRenderedPageBreak/>
        <w:tab/>
        <w:t xml:space="preserve">Finite Impulse Response (FIR) comb filters are used in the work of </w:t>
      </w:r>
      <w:r w:rsidR="005B4D07">
        <w:rPr>
          <w:szCs w:val="24"/>
          <w:lang w:eastAsia="en-IE"/>
        </w:rPr>
        <w:fldChar w:fldCharType="begin"/>
      </w:r>
      <w:r>
        <w:rPr>
          <w:szCs w:val="24"/>
          <w:lang w:eastAsia="en-IE"/>
        </w:rPr>
        <w:instrText xml:space="preserve"> ADDIN ZOTERO_ITEM {"citationItems":[{"itemID":"5777"},{"itemID":"15219"},{"itemID":"2841"},{"itemID":"11457"}]} </w:instrText>
      </w:r>
      <w:r w:rsidR="005B4D07">
        <w:rPr>
          <w:szCs w:val="24"/>
          <w:lang w:eastAsia="en-IE"/>
        </w:rPr>
        <w:fldChar w:fldCharType="separate"/>
      </w:r>
      <w:r w:rsidR="00C97B01" w:rsidRPr="00C97B01">
        <w:t>(Moorer 1975; Miwa, Tadokoro &amp; Saito 2000; Tadokoro, Morita &amp; Yamaguchi 2003; Cheveigne 1991)</w:t>
      </w:r>
      <w:r w:rsidR="005B4D07">
        <w:rPr>
          <w:szCs w:val="24"/>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For example, given a sample rate </w:t>
      </w:r>
      <w:r w:rsidRPr="003D0D5E">
        <w:rPr>
          <w:i/>
        </w:rPr>
        <w:t>sr</w:t>
      </w:r>
      <w:r>
        <w:t>=44100 and a frequency of 293Hz, the delay is 151</w:t>
      </w:r>
      <w:r w:rsidR="009A1E5C">
        <w:t xml:space="preserve"> samples</w:t>
      </w:r>
      <w:r>
        <w:t xml:space="preserve">. The output of a comb filter can be calculated in the time domain as given in </w:t>
      </w:r>
    </w:p>
    <w:p w:rsidR="00460D2C" w:rsidRDefault="00460D2C" w:rsidP="00460D2C">
      <w:pPr>
        <w:autoSpaceDE w:val="0"/>
        <w:autoSpaceDN w:val="0"/>
        <w:adjustRightInd w:val="0"/>
      </w:pPr>
    </w:p>
    <w:p w:rsidR="00460D2C" w:rsidRDefault="008A79B0" w:rsidP="00460D2C">
      <w:pPr>
        <w:autoSpaceDE w:val="0"/>
        <w:autoSpaceDN w:val="0"/>
        <w:adjustRightInd w:val="0"/>
      </w:pPr>
      <m:oMathPara>
        <m:oMath>
          <m:r>
            <w:rPr>
              <w:rFonts w:ascii="Cambria Math" w:hAnsi="Cambria Math"/>
            </w:rPr>
            <m:t>E</m:t>
          </m:r>
          <m:d>
            <m:dPr>
              <m:ctrlPr>
                <w:rPr>
                  <w:rFonts w:ascii="Cambria Math" w:hAnsi="Cambria Math"/>
                  <w:i/>
                </w:rPr>
              </m:ctrlPr>
            </m:dPr>
            <m:e>
              <m:r>
                <w:rPr>
                  <w:rFonts w:ascii="Cambria Math" w:hAnsi="Cambria Math"/>
                </w:rPr>
                <m:t>m,D</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t>
                      </m:r>
                      <m:d>
                        <m:dPr>
                          <m:ctrlPr>
                            <w:rPr>
                              <w:rFonts w:ascii="Cambria Math" w:hAnsi="Cambria Math"/>
                              <w:i/>
                            </w:rPr>
                          </m:ctrlPr>
                        </m:dPr>
                        <m:e>
                          <m:r>
                            <w:rPr>
                              <w:rFonts w:ascii="Cambria Math" w:hAnsi="Cambria Math"/>
                            </w:rPr>
                            <m:t>n-D</m:t>
                          </m:r>
                        </m:e>
                      </m:d>
                      <m:r>
                        <w:rPr>
                          <w:rFonts w:ascii="Cambria Math" w:hAnsi="Cambria Math"/>
                        </w:rPr>
                        <m:t>]</m:t>
                      </m:r>
                    </m:e>
                    <m:sup>
                      <m:r>
                        <w:rPr>
                          <w:rFonts w:ascii="Cambria Math" w:hAnsi="Cambria Math"/>
                        </w:rPr>
                        <m:t>2</m:t>
                      </m:r>
                    </m:sup>
                  </m:sSup>
                </m:e>
              </m:nary>
            </m:num>
            <m:den>
              <m:r>
                <w:rPr>
                  <w:rFonts w:ascii="Cambria Math" w:hAnsi="Cambria Math"/>
                </w:rPr>
                <m:t xml:space="preserve">4* </m:t>
              </m:r>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den>
          </m:f>
        </m:oMath>
      </m:oMathPara>
    </w:p>
    <w:p w:rsidR="00460D2C" w:rsidRDefault="008A79B0" w:rsidP="008A79B0">
      <w:pPr>
        <w:pStyle w:val="Caption"/>
      </w:pPr>
      <w:r>
        <w:t xml:space="preserve">Equation </w:t>
      </w:r>
      <w:fldSimple w:instr=" SEQ Equation \* ARABIC ">
        <w:r w:rsidR="00EB1422">
          <w:rPr>
            <w:noProof/>
          </w:rPr>
          <w:t>4</w:t>
        </w:r>
      </w:fldSimple>
    </w:p>
    <w:p w:rsidR="006B1405" w:rsidRDefault="00E11DB4" w:rsidP="00113C0C">
      <w:pPr>
        <w:autoSpaceDE w:val="0"/>
        <w:autoSpaceDN w:val="0"/>
        <w:adjustRightInd w:val="0"/>
        <w:jc w:val="center"/>
        <w:rPr>
          <w:szCs w:val="24"/>
          <w:lang w:eastAsia="en-IE"/>
        </w:rPr>
      </w:pPr>
      <w:r>
        <w:rPr>
          <w:noProof/>
          <w:szCs w:val="24"/>
          <w:lang w:eastAsia="en-IE"/>
        </w:rPr>
        <w:drawing>
          <wp:inline distT="0" distB="0" distL="0" distR="0">
            <wp:extent cx="5044440" cy="3848735"/>
            <wp:effectExtent l="1905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961F31" w:rsidRDefault="00961F31" w:rsidP="00961F31">
      <w:pPr>
        <w:pStyle w:val="Caption"/>
        <w:rPr>
          <w:szCs w:val="24"/>
          <w:lang w:eastAsia="en-IE"/>
        </w:rPr>
      </w:pPr>
      <w:bookmarkStart w:id="119" w:name="_Ref205826976"/>
      <w:bookmarkStart w:id="120" w:name="_Toc206249515"/>
      <w:r>
        <w:t xml:space="preserve">Figure </w:t>
      </w:r>
      <w:fldSimple w:instr=" SEQ Figure \* ARABIC ">
        <w:r w:rsidR="00EB1422">
          <w:rPr>
            <w:noProof/>
          </w:rPr>
          <w:t>16</w:t>
        </w:r>
      </w:fldSimple>
      <w:bookmarkEnd w:id="119"/>
      <w:r>
        <w:t>: A concert flute playing the note D4</w:t>
      </w:r>
      <w:bookmarkEnd w:id="120"/>
    </w:p>
    <w:p w:rsidR="00BB6B7E" w:rsidRDefault="00E11DB4" w:rsidP="00113C0C">
      <w:pPr>
        <w:autoSpaceDE w:val="0"/>
        <w:autoSpaceDN w:val="0"/>
        <w:adjustRightInd w:val="0"/>
        <w:jc w:val="center"/>
        <w:rPr>
          <w:szCs w:val="24"/>
          <w:lang w:eastAsia="en-IE"/>
        </w:rPr>
      </w:pPr>
      <w:r>
        <w:rPr>
          <w:noProof/>
          <w:szCs w:val="24"/>
          <w:lang w:eastAsia="en-IE"/>
        </w:rPr>
        <w:lastRenderedPageBreak/>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0"/>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21" w:name="_Ref205825816"/>
      <w:bookmarkStart w:id="122" w:name="_Toc206249516"/>
      <w:r>
        <w:t xml:space="preserve">Figure </w:t>
      </w:r>
      <w:fldSimple w:instr=" SEQ Figure \* ARABIC ">
        <w:r w:rsidR="00EB1422">
          <w:rPr>
            <w:noProof/>
          </w:rPr>
          <w:t>17</w:t>
        </w:r>
      </w:fldSimple>
      <w:bookmarkEnd w:id="121"/>
      <w:r>
        <w:t xml:space="preserve">: </w:t>
      </w:r>
      <w:r w:rsidR="00961F31">
        <w:t>T</w:t>
      </w:r>
      <w:r w:rsidR="00961F31" w:rsidRPr="001B5612">
        <w:t xml:space="preserve">he normalised absolute values of DFT of the signal </w:t>
      </w:r>
      <w:r w:rsidR="00961F31">
        <w:t xml:space="preserve">from </w:t>
      </w:r>
      <w:r w:rsidR="005B4D07">
        <w:fldChar w:fldCharType="begin"/>
      </w:r>
      <w:r w:rsidR="00961F31">
        <w:instrText xml:space="preserve"> REF _Ref205826976 \h </w:instrText>
      </w:r>
      <w:r w:rsidR="005B4D07">
        <w:fldChar w:fldCharType="separate"/>
      </w:r>
      <w:r w:rsidR="00EB1422">
        <w:t xml:space="preserve">Figure </w:t>
      </w:r>
      <w:r w:rsidR="00EB1422">
        <w:rPr>
          <w:noProof/>
        </w:rPr>
        <w:t>16</w:t>
      </w:r>
      <w:bookmarkEnd w:id="122"/>
      <w:r w:rsidR="005B4D07">
        <w:fldChar w:fldCharType="end"/>
      </w:r>
    </w:p>
    <w:p w:rsidR="004F1F68" w:rsidRDefault="007C60D0" w:rsidP="00DC6B85">
      <w:pPr>
        <w:autoSpaceDE w:val="0"/>
        <w:autoSpaceDN w:val="0"/>
        <w:adjustRightInd w:val="0"/>
      </w:pPr>
      <w:r>
        <w:rPr>
          <w:szCs w:val="24"/>
          <w:lang w:eastAsia="en-IE"/>
        </w:rPr>
        <w:tab/>
      </w:r>
      <w:r w:rsidR="005B4D07">
        <w:rPr>
          <w:szCs w:val="24"/>
          <w:lang w:eastAsia="en-IE"/>
        </w:rPr>
        <w:fldChar w:fldCharType="begin"/>
      </w:r>
      <w:r w:rsidR="00036297">
        <w:rPr>
          <w:szCs w:val="24"/>
          <w:lang w:eastAsia="en-IE"/>
        </w:rPr>
        <w:instrText xml:space="preserve"> ADDIN ZOTERO_ITEM {"citationItems":[{"itemID":2584}]} </w:instrText>
      </w:r>
      <w:r w:rsidR="005B4D07">
        <w:rPr>
          <w:szCs w:val="24"/>
          <w:lang w:eastAsia="en-IE"/>
        </w:rPr>
        <w:fldChar w:fldCharType="separate"/>
      </w:r>
      <w:r w:rsidR="00C97B01" w:rsidRPr="00C97B01">
        <w:t>(JC Brown 1993)</w:t>
      </w:r>
      <w:r w:rsidR="005B4D07">
        <w:rPr>
          <w:szCs w:val="24"/>
          <w:lang w:eastAsia="en-IE"/>
        </w:rPr>
        <w:fldChar w:fldCharType="end"/>
      </w:r>
      <w:r w:rsidR="00036297">
        <w:t xml:space="preserve"> uses </w:t>
      </w:r>
      <w:r w:rsidR="005C321F">
        <w:t>autocorrelation</w:t>
      </w:r>
      <w:r w:rsidR="00DC6B85">
        <w:t xml:space="preserve"> to estimate pitch</w:t>
      </w:r>
      <w:r w:rsidR="00036297">
        <w:t xml:space="preserve">. </w:t>
      </w:r>
      <w:r w:rsidR="005C321F">
        <w:t>Autocorrelation</w:t>
      </w:r>
      <w:r w:rsidR="00036297">
        <w:t xml:space="preserve"> is the correlation of a signal with itself in the attempt to discover repeating patterns</w:t>
      </w:r>
      <w:r w:rsidR="005C321F">
        <w:t xml:space="preserve"> in the signal such as the presence of a periodic signal.</w:t>
      </w:r>
      <w:r w:rsidR="00D64FAF">
        <w:t xml:space="preserve"> </w:t>
      </w:r>
      <w:r w:rsidR="009A1E5C">
        <w:t xml:space="preserve">The autocorrelation </w:t>
      </w:r>
      <w:r w:rsidR="00D64FAF">
        <w:t>algorithm exploits the fact that a periodic signal will be similar from one period to the next</w:t>
      </w:r>
      <w:r w:rsidR="00DC6B85">
        <w:t xml:space="preserve">. </w:t>
      </w:r>
      <w:r w:rsidR="00D64FAF">
        <w:t xml:space="preserve">The autocorrelation function is defined as the sum of the absolute difference between the two signals over some interval. </w:t>
      </w:r>
      <w:r w:rsidR="00D64FAF" w:rsidRPr="00A1136D">
        <w:t>The resulting function will have peaks at integer multiples of the signal period in the same manner as the comb filter approach</w:t>
      </w:r>
      <w:r w:rsidR="00D64FAF">
        <w:t xml:space="preserve">. </w:t>
      </w:r>
      <w:r w:rsidR="00DC6B85">
        <w:t xml:space="preserve">The frame of audio being analysed should have a length </w:t>
      </w:r>
      <w:r w:rsidR="00DC6B85" w:rsidRPr="00D64FAF">
        <w:rPr>
          <w:i/>
        </w:rPr>
        <w:t>N</w:t>
      </w:r>
      <w:r w:rsidR="00DC6B85">
        <w:t xml:space="preserve"> at least twice as long as the longest period being searched for.  </w:t>
      </w:r>
      <w:fldSimple w:instr=" ADDIN ZOTERO_ITEM {&quot;citationItems&quot;:[{&quot;itemID&quot;:15335}]} ">
        <w:r w:rsidR="00C97B01" w:rsidRPr="00C97B01">
          <w:t>(Ghias et al. 1995)</w:t>
        </w:r>
      </w:fldSimple>
      <w:r w:rsidR="005C321F">
        <w:t xml:space="preserve"> use autocorrelation to estimate pitches in their QBH system (section </w:t>
      </w:r>
      <w:r w:rsidR="005B4D07">
        <w:fldChar w:fldCharType="begin"/>
      </w:r>
      <w:r w:rsidR="005C321F">
        <w:instrText xml:space="preserve"> REF _Ref205454302 \r \h </w:instrText>
      </w:r>
      <w:r w:rsidR="005B4D07">
        <w:fldChar w:fldCharType="separate"/>
      </w:r>
      <w:r w:rsidR="00EB1422">
        <w:t>5.3</w:t>
      </w:r>
      <w:r w:rsidR="005B4D07">
        <w:fldChar w:fldCharType="end"/>
      </w:r>
      <w:r w:rsidR="005C321F">
        <w:t>), but report that a</w:t>
      </w:r>
      <w:r w:rsidR="005C321F" w:rsidRPr="005C321F">
        <w:t>utocorrelation is subject to aliasing (picking an integer multiple of the actual pitch) and is computationally complex.</w:t>
      </w:r>
    </w:p>
    <w:p w:rsidR="005C321F" w:rsidRDefault="005C321F" w:rsidP="004F1F68">
      <w:pPr>
        <w:autoSpaceDE w:val="0"/>
        <w:autoSpaceDN w:val="0"/>
        <w:adjustRightInd w:val="0"/>
      </w:pPr>
      <w:r>
        <w:tab/>
      </w:r>
      <w:fldSimple w:instr=" ADDIN ZOTERO_ITEM {&quot;citationItems&quot;:[{&quot;itemID&quot;:3804}]} ">
        <w:r w:rsidR="00C97B01" w:rsidRPr="00C97B01">
          <w:t>(Wise, Caprio &amp; Parks 1976)</w:t>
        </w:r>
      </w:fldSimple>
      <w:r>
        <w:t xml:space="preserve"> propose </w:t>
      </w:r>
      <w:r w:rsidR="00C47221">
        <w:t>pitch estimation based on m</w:t>
      </w:r>
      <w:r>
        <w:t>aximum likelihood</w:t>
      </w:r>
      <w:r w:rsidR="00C47221">
        <w:t xml:space="preserve">. Maximum likelihood pitch estimation analyses the </w:t>
      </w:r>
      <w:r w:rsidR="00C47221" w:rsidRPr="00A1136D">
        <w:t>periodicity of the autocorrelation function</w:t>
      </w:r>
      <w:r w:rsidR="009A1E5C">
        <w:t xml:space="preserve"> in the time domain</w:t>
      </w:r>
      <w:r w:rsidR="00C47221" w:rsidRPr="00A1136D">
        <w:t xml:space="preserve">. </w:t>
      </w:r>
    </w:p>
    <w:p w:rsidR="00DC6B85" w:rsidRDefault="00DC6B85" w:rsidP="00A510A6">
      <w:pPr>
        <w:autoSpaceDE w:val="0"/>
        <w:autoSpaceDN w:val="0"/>
        <w:adjustRightInd w:val="0"/>
      </w:pPr>
      <w:r>
        <w:lastRenderedPageBreak/>
        <w:tab/>
        <w:t xml:space="preserve">To convert a time domain signal to a frequency domain signal, the Discrete Fourier Transform (DFT) is computed. The DFT </w:t>
      </w:r>
      <w:r w:rsidR="00A510A6" w:rsidRPr="00A510A6">
        <w:t>takes a signal and decomposes it into a sum of sines and cosines</w:t>
      </w:r>
      <w:r w:rsidR="00A510A6">
        <w:t xml:space="preserve"> of differ</w:t>
      </w:r>
      <w:r w:rsidR="00A510A6" w:rsidRPr="00A510A6">
        <w:t>ent frequencies</w:t>
      </w:r>
      <w:r w:rsidR="00A510A6">
        <w:t xml:space="preserve">. </w:t>
      </w:r>
    </w:p>
    <w:p w:rsidR="00A510A6" w:rsidRDefault="00A510A6" w:rsidP="00A510A6">
      <w:pPr>
        <w:autoSpaceDE w:val="0"/>
        <w:autoSpaceDN w:val="0"/>
        <w:adjustRightInd w:val="0"/>
      </w:pPr>
    </w:p>
    <w:p w:rsidR="00DC6B85" w:rsidRDefault="00D52237" w:rsidP="004F1F68">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DC6B85" w:rsidRDefault="00D52237" w:rsidP="00D52237">
      <w:pPr>
        <w:pStyle w:val="Caption"/>
      </w:pPr>
      <w:bookmarkStart w:id="123" w:name="_Ref205456704"/>
      <w:r>
        <w:t xml:space="preserve">Equation </w:t>
      </w:r>
      <w:fldSimple w:instr=" SEQ Equation \* ARABIC ">
        <w:r w:rsidR="00EB1422">
          <w:rPr>
            <w:noProof/>
          </w:rPr>
          <w:t>5</w:t>
        </w:r>
      </w:fldSimple>
      <w:bookmarkEnd w:id="123"/>
    </w:p>
    <w:p w:rsidR="00D30088" w:rsidRDefault="00A510A6" w:rsidP="00F21275">
      <w:pPr>
        <w:autoSpaceDE w:val="0"/>
        <w:autoSpaceDN w:val="0"/>
        <w:adjustRightInd w:val="0"/>
        <w:ind w:firstLine="720"/>
      </w:pPr>
      <w:r>
        <w:t xml:space="preserve">In </w:t>
      </w:r>
      <w:r w:rsidR="005B4D07">
        <w:fldChar w:fldCharType="begin"/>
      </w:r>
      <w:r>
        <w:instrText xml:space="preserve"> REF _Ref205456704 \h </w:instrText>
      </w:r>
      <w:r w:rsidR="005B4D07">
        <w:fldChar w:fldCharType="separate"/>
      </w:r>
      <w:r w:rsidR="00EB1422">
        <w:t xml:space="preserve">Equation </w:t>
      </w:r>
      <w:r w:rsidR="00EB1422">
        <w:rPr>
          <w:noProof/>
        </w:rPr>
        <w:t>5</w:t>
      </w:r>
      <w:r w:rsidR="005B4D07">
        <w:fldChar w:fldCharType="end"/>
      </w:r>
      <w:r>
        <w:t xml:space="preserve">, </w:t>
      </w:r>
      <w:r w:rsidR="009A1E5C">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00C97B01" w:rsidRPr="00C97B01">
          <w:t>(Storey 2002)</w:t>
        </w:r>
      </w:fldSimple>
      <w:r w:rsidRPr="00A510A6">
        <w:t>.</w:t>
      </w:r>
      <w:r>
        <w:t xml:space="preserve"> </w:t>
      </w:r>
      <w:r w:rsidR="005B4D07">
        <w:fldChar w:fldCharType="begin"/>
      </w:r>
      <w:r w:rsidR="00F21275">
        <w:instrText xml:space="preserve"> REF _Ref205825816 \h </w:instrText>
      </w:r>
      <w:r w:rsidR="005B4D07">
        <w:fldChar w:fldCharType="separate"/>
      </w:r>
      <w:r w:rsidR="00EB1422">
        <w:t xml:space="preserve">Figure </w:t>
      </w:r>
      <w:r w:rsidR="00EB1422">
        <w:rPr>
          <w:noProof/>
        </w:rPr>
        <w:t>17</w:t>
      </w:r>
      <w:r w:rsidR="005B4D07">
        <w:fldChar w:fldCharType="end"/>
      </w:r>
      <w:r w:rsidR="00F21275">
        <w:t xml:space="preserve"> shows the absolute values of the DFT 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5B4D07">
        <w:fldChar w:fldCharType="begin"/>
      </w:r>
      <w:r w:rsidR="007B3B38">
        <w:instrText xml:space="preserve"> REF _Ref205826680 \h </w:instrText>
      </w:r>
      <w:r w:rsidR="005B4D07">
        <w:fldChar w:fldCharType="separate"/>
      </w:r>
      <w:r w:rsidR="00EB1422">
        <w:t xml:space="preserve">Figure </w:t>
      </w:r>
      <w:r w:rsidR="00EB1422">
        <w:rPr>
          <w:noProof/>
        </w:rPr>
        <w:t>18</w:t>
      </w:r>
      <w:r w:rsidR="005B4D07">
        <w:fldChar w:fldCharType="end"/>
      </w:r>
      <w:r w:rsidR="007B3B38">
        <w:t xml:space="preserve">) </w:t>
      </w:r>
      <w:r w:rsidR="00222F0E">
        <w:t xml:space="preserve">so </w:t>
      </w:r>
      <w:r w:rsidR="00D30088">
        <w:t xml:space="preserve">that out of phase signal components from the start and end of the frame have minimal impact on the energies computed </w:t>
      </w:r>
      <w:r w:rsidR="005B4D07">
        <w:fldChar w:fldCharType="begin"/>
      </w:r>
      <w:r w:rsidR="007F4AF6">
        <w:instrText xml:space="preserve"> ADDIN ZOTERO_ITEM {"citationItems":[{"itemID":5331,"position":1}]} </w:instrText>
      </w:r>
      <w:r w:rsidR="005B4D07">
        <w:fldChar w:fldCharType="separate"/>
      </w:r>
      <w:r w:rsidR="00C97B01" w:rsidRPr="00C97B01">
        <w:t>(Stephen W Smith 1997)</w:t>
      </w:r>
      <w:r w:rsidR="005B4D07">
        <w:fldChar w:fldCharType="end"/>
      </w:r>
      <w:r w:rsidR="00D30088">
        <w:t xml:space="preserve">. </w:t>
      </w:r>
      <w:r w:rsidR="005B4D07">
        <w:fldChar w:fldCharType="begin"/>
      </w:r>
      <w:r w:rsidR="007B3B38">
        <w:instrText xml:space="preserve"> REF _Ref205826725 \h </w:instrText>
      </w:r>
      <w:r w:rsidR="005B4D07">
        <w:fldChar w:fldCharType="separate"/>
      </w:r>
      <w:r w:rsidR="00EB1422">
        <w:t xml:space="preserve">Figure </w:t>
      </w:r>
      <w:r w:rsidR="00EB1422">
        <w:rPr>
          <w:noProof/>
        </w:rPr>
        <w:t>19</w:t>
      </w:r>
      <w:r w:rsidR="005B4D07">
        <w:fldChar w:fldCharType="end"/>
      </w:r>
      <w:r w:rsidR="007B3B38">
        <w:t xml:space="preserve"> shows the effect of windowing using a Hanning function on a frame of audio from the sample given in</w:t>
      </w:r>
      <w:r w:rsidR="00961F31">
        <w:t xml:space="preserve"> </w:t>
      </w:r>
      <w:r w:rsidR="005B4D07">
        <w:fldChar w:fldCharType="begin"/>
      </w:r>
      <w:r w:rsidR="00961F31">
        <w:instrText xml:space="preserve"> REF _Ref205826976 \h </w:instrText>
      </w:r>
      <w:r w:rsidR="005B4D07">
        <w:fldChar w:fldCharType="separate"/>
      </w:r>
      <w:r w:rsidR="00EB1422">
        <w:t xml:space="preserve">Figure </w:t>
      </w:r>
      <w:r w:rsidR="00EB1422">
        <w:rPr>
          <w:noProof/>
        </w:rPr>
        <w:t>16</w:t>
      </w:r>
      <w:r w:rsidR="005B4D07">
        <w:fldChar w:fldCharType="end"/>
      </w:r>
      <w:r w:rsidR="007B3B38">
        <w:t>.</w:t>
      </w:r>
    </w:p>
    <w:p w:rsidR="007C60D0" w:rsidRDefault="007C60D0" w:rsidP="004F1F68">
      <w:pPr>
        <w:autoSpaceDE w:val="0"/>
        <w:autoSpaceDN w:val="0"/>
        <w:adjustRightInd w:val="0"/>
      </w:pPr>
    </w:p>
    <w:p w:rsidR="00D30088" w:rsidRDefault="00D30088" w:rsidP="004F1F68">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D30088" w:rsidRDefault="00D30088" w:rsidP="00D30088">
      <w:pPr>
        <w:pStyle w:val="Caption"/>
      </w:pPr>
      <w:bookmarkStart w:id="124" w:name="_Ref205466095"/>
      <w:r>
        <w:t xml:space="preserve">Equation </w:t>
      </w:r>
      <w:fldSimple w:instr=" SEQ Equation \* ARABIC ">
        <w:r w:rsidR="00EB1422">
          <w:rPr>
            <w:noProof/>
          </w:rPr>
          <w:t>6</w:t>
        </w:r>
      </w:fldSimple>
      <w:bookmarkEnd w:id="124"/>
    </w:p>
    <w:p w:rsidR="00DC6B85" w:rsidRDefault="00D30088" w:rsidP="00F21275">
      <w:pPr>
        <w:ind w:firstLine="720"/>
      </w:pPr>
      <w:r w:rsidRPr="00A1136D">
        <w:t>The STFT is given by</w:t>
      </w:r>
      <w:r>
        <w:t xml:space="preserve"> </w:t>
      </w:r>
      <w:r w:rsidR="005B4D07">
        <w:fldChar w:fldCharType="begin"/>
      </w:r>
      <w:r>
        <w:instrText xml:space="preserve"> REF _Ref205466095 \h </w:instrText>
      </w:r>
      <w:r w:rsidR="005B4D07">
        <w:fldChar w:fldCharType="separate"/>
      </w:r>
      <w:r w:rsidR="00EB1422">
        <w:t xml:space="preserve">Equation </w:t>
      </w:r>
      <w:r w:rsidR="00EB1422">
        <w:rPr>
          <w:noProof/>
        </w:rPr>
        <w:t>6</w:t>
      </w:r>
      <w:r w:rsidR="005B4D07">
        <w:fldChar w:fldCharType="end"/>
      </w:r>
      <w:r>
        <w:t xml:space="preserve"> </w:t>
      </w:r>
      <w:r w:rsidRPr="00A1136D">
        <w:t xml:space="preserve">where </w:t>
      </w:r>
      <w:r w:rsidRPr="00A1136D">
        <w:rPr>
          <w:i/>
          <w:iCs/>
        </w:rPr>
        <w:t>w(m)</w:t>
      </w:r>
      <w:r w:rsidRPr="00A1136D">
        <w:t xml:space="preserve"> is the window that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t xml:space="preserve">. </w:t>
      </w:r>
      <w:r w:rsidR="00DC6B85" w:rsidRPr="00DC6B85">
        <w:t>Evaluating these sums directly would take O(</w:t>
      </w:r>
      <w:r w:rsidR="00DC6B85" w:rsidRPr="00DC6B85">
        <w:rPr>
          <w:i/>
        </w:rPr>
        <w:t>N</w:t>
      </w:r>
      <w:r w:rsidR="00DC6B85" w:rsidRPr="00DC6B85">
        <w:rPr>
          <w:vertAlign w:val="superscript"/>
        </w:rPr>
        <w:t>2</w:t>
      </w:r>
      <w:r w:rsidR="00DC6B85" w:rsidRPr="00DC6B85">
        <w:t>) arithmetical operations</w:t>
      </w:r>
      <w:r w:rsidR="00DC6B85">
        <w:t xml:space="preserve"> and so this is usually achieved using the Fast Fourier Transform algorithm</w:t>
      </w:r>
      <w:r w:rsidR="00D87AB9">
        <w:t xml:space="preserve"> (FFT)</w:t>
      </w:r>
      <w:r w:rsidR="00DC6B85" w:rsidRPr="00DC6B85">
        <w:t>. An FFT is an algorithm to compute the same result in O(N log N) operations</w:t>
      </w:r>
      <w:r w:rsidR="00DC6B85">
        <w:t>.</w:t>
      </w:r>
    </w:p>
    <w:p w:rsidR="007B3B38" w:rsidRDefault="007B3B38" w:rsidP="007B3B38">
      <w:pPr>
        <w:ind w:firstLine="720"/>
      </w:pPr>
      <w:r>
        <w:t xml:space="preserve">In the straightforward case, the fundamental frequency </w:t>
      </w:r>
      <w:r w:rsidR="009A1E5C">
        <w:t xml:space="preserve">(F0) </w:t>
      </w:r>
      <w:r>
        <w:t>will be the frequency bin with the highest energy, the first peak in the graph of the frequency spectrum or the interval between the first and second peak.</w:t>
      </w:r>
    </w:p>
    <w:p w:rsidR="007B3B38" w:rsidRDefault="007B3B38" w:rsidP="007B3B38">
      <w:pPr>
        <w:ind w:firstLine="720"/>
      </w:pPr>
      <w:r>
        <w:t xml:space="preserve">In the frequency domain, autocorrelation can again be used </w:t>
      </w:r>
      <w:fldSimple w:instr=" ADDIN ZOTERO_ITEM {&quot;citationItems&quot;:[{&quot;itemID&quot;:8030}]} ">
        <w:r w:rsidR="00C97B01" w:rsidRPr="00C97B01">
          <w:t>(Kunieda, Shimamura &amp; Suzuki 1996)</w:t>
        </w:r>
      </w:fldSimple>
      <w:r>
        <w:t xml:space="preserve">, though harmonics of the fundamental frequency will </w:t>
      </w:r>
      <w:r>
        <w:lastRenderedPageBreak/>
        <w:t xml:space="preserve">also correlate using this method. </w:t>
      </w:r>
      <w:fldSimple w:instr=" ADDIN ZOTERO_ITEM {&quot;citationItems&quot;:[{&quot;itemID&quot;:16290}]} ">
        <w:r w:rsidR="00C97B01" w:rsidRPr="00C97B01">
          <w:t>(J.C. 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p>
    <w:p w:rsidR="00F21275" w:rsidRDefault="00F21275" w:rsidP="00113C0C">
      <w:pPr>
        <w:jc w:val="center"/>
      </w:pPr>
      <w:r>
        <w:rPr>
          <w:noProof/>
          <w:lang w:eastAsia="en-IE"/>
        </w:rPr>
        <w:drawing>
          <wp:inline distT="0" distB="0" distL="0" distR="0">
            <wp:extent cx="4843145" cy="366776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7B3B38" w:rsidRDefault="007B3B38" w:rsidP="007B3B38">
      <w:pPr>
        <w:pStyle w:val="Caption"/>
      </w:pPr>
      <w:bookmarkStart w:id="125" w:name="_Ref205826680"/>
      <w:bookmarkStart w:id="126" w:name="_Toc206249517"/>
      <w:r>
        <w:t xml:space="preserve">Figure </w:t>
      </w:r>
      <w:fldSimple w:instr=" SEQ Figure \* ARABIC ">
        <w:r w:rsidR="00EB1422">
          <w:rPr>
            <w:noProof/>
          </w:rPr>
          <w:t>18</w:t>
        </w:r>
      </w:fldSimple>
      <w:bookmarkEnd w:id="125"/>
      <w:r>
        <w:t>: Hanning function</w:t>
      </w:r>
      <w:bookmarkEnd w:id="126"/>
    </w:p>
    <w:p w:rsidR="00D70BAF" w:rsidRPr="00957A19" w:rsidRDefault="005B4D07" w:rsidP="00D70BAF">
      <w:fldSimple w:instr=" ADDIN ZOTERO_ITEM {&quot;citationItems&quot;:[{&quot;itemID&quot;:3593}]} ">
        <w:r w:rsidR="00C97B01" w:rsidRPr="00C97B01">
          <w:t>(AP Klapuri 2003)</w:t>
        </w:r>
      </w:fldSimple>
      <w:r w:rsidR="00D70BAF">
        <w:t xml:space="preserve">'s approach is similar. He splits the signal into 17 overlapping </w:t>
      </w:r>
      <w:r w:rsidR="00D70BAF" w:rsidRPr="00A1136D">
        <w:t>logarithmically distributed</w:t>
      </w:r>
      <w:r w:rsidR="00D70BAF">
        <w:t xml:space="preserve"> 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C52744" w:rsidRPr="00C52744">
          <w:t>(M. Gainza 2006b)</w:t>
        </w:r>
      </w:fldSimple>
      <w:r>
        <w:t xml:space="preserve">. A comprehensive review of pitch detection algorithms and their applicability to transcription in traditional Irish music is given in </w:t>
      </w:r>
      <w:fldSimple w:instr=" ADDIN ZOTERO_ITEM {&quot;citationItems&quot;:[{&quot;itemID&quot;:14316,&quot;position&quot;:2}]} ">
        <w:r w:rsidR="00C52744" w:rsidRPr="00C52744">
          <w:t>(M. Gainza 2006b)</w:t>
        </w:r>
      </w:fldSimple>
      <w:r>
        <w:t>.</w:t>
      </w:r>
    </w:p>
    <w:p w:rsidR="00D70BAF" w:rsidRPr="00D70BAF" w:rsidRDefault="00D70BAF" w:rsidP="00D70BAF"/>
    <w:p w:rsidR="007B3B38" w:rsidRDefault="007B3B38" w:rsidP="00113C0C">
      <w:pPr>
        <w:jc w:val="center"/>
      </w:pPr>
      <w:r>
        <w:rPr>
          <w:noProof/>
          <w:lang w:eastAsia="en-IE"/>
        </w:rPr>
        <w:lastRenderedPageBreak/>
        <w:drawing>
          <wp:inline distT="0" distB="0" distL="0" distR="0">
            <wp:extent cx="4784090" cy="362394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2"/>
                    <a:srcRect/>
                    <a:stretch>
                      <a:fillRect/>
                    </a:stretch>
                  </pic:blipFill>
                  <pic:spPr bwMode="auto">
                    <a:xfrm>
                      <a:off x="0" y="0"/>
                      <a:ext cx="4784090" cy="3623945"/>
                    </a:xfrm>
                    <a:prstGeom prst="rect">
                      <a:avLst/>
                    </a:prstGeom>
                    <a:noFill/>
                    <a:ln w="9525">
                      <a:noFill/>
                      <a:miter lim="800000"/>
                      <a:headEnd/>
                      <a:tailEnd/>
                    </a:ln>
                  </pic:spPr>
                </pic:pic>
              </a:graphicData>
            </a:graphic>
          </wp:inline>
        </w:drawing>
      </w:r>
    </w:p>
    <w:p w:rsidR="007B3B38" w:rsidRDefault="007B3B38" w:rsidP="007B3B38">
      <w:pPr>
        <w:pStyle w:val="Caption"/>
      </w:pPr>
      <w:bookmarkStart w:id="127" w:name="_Ref205826725"/>
      <w:bookmarkStart w:id="128" w:name="_Toc206249518"/>
      <w:r>
        <w:t xml:space="preserve">Figure </w:t>
      </w:r>
      <w:fldSimple w:instr=" SEQ Figure \* ARABIC ">
        <w:r w:rsidR="00EB1422">
          <w:rPr>
            <w:noProof/>
          </w:rPr>
          <w:t>19</w:t>
        </w:r>
      </w:fldSimple>
      <w:bookmarkEnd w:id="127"/>
      <w:r>
        <w:t xml:space="preserve">: A frame of audio </w:t>
      </w:r>
      <w:r w:rsidR="00961F31">
        <w:t xml:space="preserve">from </w:t>
      </w:r>
      <w:r w:rsidR="005B4D07">
        <w:fldChar w:fldCharType="begin"/>
      </w:r>
      <w:r w:rsidR="00961F31">
        <w:instrText xml:space="preserve"> REF _Ref205826976 \h </w:instrText>
      </w:r>
      <w:r w:rsidR="005B4D07">
        <w:fldChar w:fldCharType="separate"/>
      </w:r>
      <w:r w:rsidR="00EB1422">
        <w:t xml:space="preserve">Figure </w:t>
      </w:r>
      <w:r w:rsidR="00EB1422">
        <w:rPr>
          <w:noProof/>
        </w:rPr>
        <w:t>16</w:t>
      </w:r>
      <w:r w:rsidR="005B4D07">
        <w:fldChar w:fldCharType="end"/>
      </w:r>
      <w:r w:rsidR="00961F31">
        <w:t xml:space="preserve"> </w:t>
      </w:r>
      <w:r>
        <w:t xml:space="preserve">windowed by the Hanning function from </w:t>
      </w:r>
      <w:r w:rsidR="005B4D07">
        <w:fldChar w:fldCharType="begin"/>
      </w:r>
      <w:r w:rsidR="00961F31">
        <w:instrText xml:space="preserve"> REF _Ref205826680 \h </w:instrText>
      </w:r>
      <w:r w:rsidR="005B4D07">
        <w:fldChar w:fldCharType="separate"/>
      </w:r>
      <w:r w:rsidR="00EB1422">
        <w:t xml:space="preserve">Figure </w:t>
      </w:r>
      <w:r w:rsidR="00EB1422">
        <w:rPr>
          <w:noProof/>
        </w:rPr>
        <w:t>18</w:t>
      </w:r>
      <w:r w:rsidR="005B4D07">
        <w:fldChar w:fldCharType="end"/>
      </w:r>
      <w:r w:rsidR="00B17A37">
        <w:t xml:space="preserve"> (Source: Author)</w:t>
      </w:r>
      <w:bookmarkEnd w:id="128"/>
    </w:p>
    <w:p w:rsidR="004F06E5" w:rsidRDefault="00957A19" w:rsidP="00D70BAF">
      <w:pPr>
        <w:pStyle w:val="MscHeading2"/>
        <w:rPr>
          <w:lang w:eastAsia="en-IE"/>
        </w:rPr>
      </w:pPr>
      <w:r>
        <w:tab/>
      </w:r>
      <w:bookmarkStart w:id="129" w:name="_Toc206256812"/>
      <w:r w:rsidR="004F06E5">
        <w:rPr>
          <w:lang w:eastAsia="en-IE"/>
        </w:rPr>
        <w:t>Timbre</w:t>
      </w:r>
      <w:bookmarkEnd w:id="129"/>
    </w:p>
    <w:p w:rsidR="00AB7290" w:rsidRDefault="007C60D0" w:rsidP="00787905">
      <w:pPr>
        <w:rPr>
          <w:i/>
          <w:lang w:eastAsia="en-IE"/>
        </w:rPr>
      </w:pPr>
      <w:r w:rsidRPr="007C60D0">
        <w:rPr>
          <w:i/>
          <w:lang w:eastAsia="en-IE"/>
        </w:rPr>
        <w:t>Timbre</w:t>
      </w:r>
      <w:r>
        <w:rPr>
          <w:lang w:eastAsia="en-IE"/>
        </w:rPr>
        <w:t xml:space="preserve"> is the quality of a sound that distinguishes different types of sound production, such as a note played on a concert flute compared to the same note played on an accordion. The physical characteristics of sound that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5B4D07">
        <w:rPr>
          <w:lang w:eastAsia="en-IE"/>
        </w:rPr>
        <w:fldChar w:fldCharType="begin"/>
      </w:r>
      <w:r w:rsidR="00961F31">
        <w:rPr>
          <w:lang w:eastAsia="en-IE"/>
        </w:rPr>
        <w:instrText xml:space="preserve"> REF _Ref205825816 \h </w:instrText>
      </w:r>
      <w:r w:rsidR="005B4D07">
        <w:rPr>
          <w:lang w:eastAsia="en-IE"/>
        </w:rPr>
      </w:r>
      <w:r w:rsidR="005B4D07">
        <w:rPr>
          <w:lang w:eastAsia="en-IE"/>
        </w:rPr>
        <w:fldChar w:fldCharType="separate"/>
      </w:r>
      <w:r w:rsidR="00EB1422">
        <w:t xml:space="preserve">Figure </w:t>
      </w:r>
      <w:r w:rsidR="00EB1422">
        <w:rPr>
          <w:noProof/>
        </w:rPr>
        <w:t>17</w:t>
      </w:r>
      <w:r w:rsidR="005B4D07">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5B4D07">
        <w:rPr>
          <w:lang w:eastAsia="en-IE"/>
        </w:rPr>
        <w:fldChar w:fldCharType="begin"/>
      </w:r>
      <w:r w:rsidR="00AB7290">
        <w:rPr>
          <w:lang w:eastAsia="en-IE"/>
        </w:rPr>
        <w:instrText xml:space="preserve"> REF _Ref205469447 \h </w:instrText>
      </w:r>
      <w:r w:rsidR="005B4D07">
        <w:rPr>
          <w:lang w:eastAsia="en-IE"/>
        </w:rPr>
      </w:r>
      <w:r w:rsidR="005B4D07">
        <w:rPr>
          <w:lang w:eastAsia="en-IE"/>
        </w:rPr>
        <w:fldChar w:fldCharType="separate"/>
      </w:r>
      <w:r w:rsidR="00EB1422">
        <w:t xml:space="preserve">Equation </w:t>
      </w:r>
      <w:r w:rsidR="00EB1422">
        <w:rPr>
          <w:noProof/>
        </w:rPr>
        <w:t>7</w:t>
      </w:r>
      <w:r w:rsidR="005B4D07">
        <w:rPr>
          <w:lang w:eastAsia="en-IE"/>
        </w:rPr>
        <w:fldChar w:fldCharType="end"/>
      </w:r>
      <w:r w:rsidR="00787905">
        <w:rPr>
          <w:i/>
          <w:lang w:eastAsia="en-IE"/>
        </w:rPr>
        <w:t>.</w:t>
      </w:r>
    </w:p>
    <w:p w:rsidR="009A1E5C" w:rsidRDefault="009A1E5C" w:rsidP="00787905">
      <w:pPr>
        <w:rPr>
          <w:i/>
          <w:lang w:eastAsia="en-IE"/>
        </w:rPr>
      </w:pPr>
    </w:p>
    <w:p w:rsidR="00AB7290" w:rsidRDefault="00AB7290" w:rsidP="00787905">
      <w:pPr>
        <w:rPr>
          <w:i/>
          <w:lang w:eastAsia="en-IE"/>
        </w:rPr>
      </w:pPr>
      <m:oMathPara>
        <m:oMath>
          <m:r>
            <w:rPr>
              <w:rFonts w:ascii="Cambria Math" w:hAnsi="Cambria Math"/>
              <w:lang w:eastAsia="en-IE"/>
            </w:rPr>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30" w:name="_Ref205469447"/>
      <w:r>
        <w:t xml:space="preserve">Equation </w:t>
      </w:r>
      <w:fldSimple w:instr=" SEQ Equation \* ARABIC ">
        <w:r w:rsidR="00EB1422">
          <w:rPr>
            <w:noProof/>
          </w:rPr>
          <w:t>7</w:t>
        </w:r>
      </w:fldSimple>
      <w:bookmarkEnd w:id="130"/>
    </w:p>
    <w:p w:rsidR="00787905" w:rsidRPr="00787905" w:rsidRDefault="00787905" w:rsidP="00F21275">
      <w:pPr>
        <w:ind w:firstLine="576"/>
        <w:rPr>
          <w:lang w:eastAsia="en-IE"/>
        </w:rPr>
      </w:pPr>
      <w:r>
        <w:rPr>
          <w:i/>
          <w:lang w:eastAsia="en-IE"/>
        </w:rPr>
        <w:lastRenderedPageBreak/>
        <w:t xml:space="preserve"> </w:t>
      </w:r>
      <w:r w:rsidRPr="00787905">
        <w:rPr>
          <w:i/>
          <w:lang w:eastAsia="en-IE"/>
        </w:rPr>
        <w:t>Bandwidth</w:t>
      </w:r>
      <w:r w:rsidRPr="00787905">
        <w:rPr>
          <w:lang w:eastAsia="en-IE"/>
        </w:rPr>
        <w:t xml:space="preserve"> can be computed as the magnitude-weighted average of the differences between the</w:t>
      </w:r>
      <w:r>
        <w:rPr>
          <w:lang w:eastAsia="en-IE"/>
        </w:rPr>
        <w:t xml:space="preserve"> </w:t>
      </w:r>
      <w:r w:rsidRPr="00787905">
        <w:rPr>
          <w:lang w:eastAsia="en-IE"/>
        </w:rPr>
        <w:t xml:space="preserve">spectral components and the </w:t>
      </w:r>
      <w:r>
        <w:rPr>
          <w:lang w:eastAsia="en-IE"/>
        </w:rPr>
        <w:t>spectral-</w:t>
      </w:r>
      <w:r w:rsidRPr="00787905">
        <w:rPr>
          <w:lang w:eastAsia="en-IE"/>
        </w:rPr>
        <w:t xml:space="preserve">centroid of the </w:t>
      </w:r>
      <w:r>
        <w:rPr>
          <w:lang w:eastAsia="en-IE"/>
        </w:rPr>
        <w:t>frequency spectrum</w:t>
      </w:r>
      <w:r w:rsidR="00AB7290">
        <w:rPr>
          <w:lang w:eastAsia="en-IE"/>
        </w:rPr>
        <w:t xml:space="preserve"> </w:t>
      </w:r>
      <w:r w:rsidR="005B4D07">
        <w:rPr>
          <w:lang w:eastAsia="en-IE"/>
        </w:rPr>
        <w:fldChar w:fldCharType="begin"/>
      </w:r>
      <w:r w:rsidR="00AB7290">
        <w:rPr>
          <w:lang w:eastAsia="en-IE"/>
        </w:rPr>
        <w:instrText xml:space="preserve"> ADDIN ZOTERO_ITEM {"citationItems":[{"itemID":1611}]} </w:instrText>
      </w:r>
      <w:r w:rsidR="005B4D07">
        <w:rPr>
          <w:lang w:eastAsia="en-IE"/>
        </w:rPr>
        <w:fldChar w:fldCharType="separate"/>
      </w:r>
      <w:r w:rsidR="00C97B01" w:rsidRPr="00C97B01">
        <w:t>(S. Smith 1997)</w:t>
      </w:r>
      <w:r w:rsidR="005B4D07">
        <w:rPr>
          <w:lang w:eastAsia="en-IE"/>
        </w:rPr>
        <w:fldChar w:fldCharType="end"/>
      </w:r>
      <w:r w:rsidRPr="00787905">
        <w:rPr>
          <w:lang w:eastAsia="en-IE"/>
        </w:rPr>
        <w:t>. It is zero for a single sinewave, while ideal white noise has an infinite band-width</w:t>
      </w:r>
      <w:r>
        <w:rPr>
          <w:lang w:eastAsia="en-IE"/>
        </w:rPr>
        <w:t xml:space="preserve"> </w:t>
      </w:r>
      <w:r w:rsidR="005B4D07">
        <w:rPr>
          <w:lang w:eastAsia="en-IE"/>
        </w:rPr>
        <w:fldChar w:fldCharType="begin"/>
      </w:r>
      <w:r>
        <w:rPr>
          <w:lang w:eastAsia="en-IE"/>
        </w:rPr>
        <w:instrText xml:space="preserve"> ADDIN ZOTERO_ITEM {"citationItems":[{"itemID":2812}]} </w:instrText>
      </w:r>
      <w:r w:rsidR="005B4D07">
        <w:rPr>
          <w:lang w:eastAsia="en-IE"/>
        </w:rPr>
        <w:fldChar w:fldCharType="separate"/>
      </w:r>
      <w:r w:rsidR="00C97B01" w:rsidRPr="00C97B01">
        <w:t>(Typke, Wiering &amp; Veltkamp 2005)</w:t>
      </w:r>
      <w:r w:rsidR="005B4D07">
        <w:rPr>
          <w:lang w:eastAsia="en-IE"/>
        </w:rPr>
        <w:fldChar w:fldCharType="end"/>
      </w:r>
      <w:r w:rsidR="00B73C75">
        <w:rPr>
          <w:lang w:eastAsia="en-IE"/>
        </w:rPr>
        <w:t>.</w:t>
      </w:r>
    </w:p>
    <w:p w:rsidR="00B073DC" w:rsidRDefault="004F06E5" w:rsidP="00B073DC">
      <w:pPr>
        <w:pStyle w:val="MscHeading2"/>
      </w:pPr>
      <w:bookmarkStart w:id="131" w:name="_Toc206256813"/>
      <w:r>
        <w:t>Rhythm</w:t>
      </w:r>
      <w:bookmarkEnd w:id="131"/>
    </w:p>
    <w:p w:rsidR="00AB7290" w:rsidRDefault="00AB7290" w:rsidP="00AB7290">
      <w:r>
        <w:t>Need to get some source for this</w:t>
      </w:r>
    </w:p>
    <w:p w:rsidR="00C9740D" w:rsidRDefault="005B4D07" w:rsidP="006E0874">
      <w:pPr>
        <w:ind w:firstLine="720"/>
      </w:pPr>
      <w:r>
        <w:fldChar w:fldCharType="begin"/>
      </w:r>
      <w:r w:rsidR="007F4AF6">
        <w:instrText xml:space="preserve"> ADDIN ZOTERO_ITEM {"citationItems":[{"itemID":6993,"position":1}]} </w:instrText>
      </w:r>
      <w:r>
        <w:fldChar w:fldCharType="separate"/>
      </w:r>
      <w:r w:rsidR="00C97B01" w:rsidRPr="00C97B01">
        <w:t>(Scheirer 1998)</w:t>
      </w:r>
      <w:r>
        <w:fldChar w:fldCharType="end"/>
      </w:r>
      <w:r w:rsidR="00C9740D">
        <w:t xml:space="preserve"> uses an onset detection function (section </w:t>
      </w:r>
      <w:r>
        <w:fldChar w:fldCharType="begin"/>
      </w:r>
      <w:r w:rsidR="00C9740D">
        <w:instrText xml:space="preserve"> REF _Ref205827202 \r \h </w:instrText>
      </w:r>
      <w:r>
        <w:fldChar w:fldCharType="separate"/>
      </w:r>
      <w:r w:rsidR="00EB1422">
        <w:t>3.1</w:t>
      </w:r>
      <w:r>
        <w:fldChar w:fldCharType="end"/>
      </w:r>
      <w:r w:rsidR="00C9740D">
        <w:t>) to extract beat and tempo information from digital audio.</w:t>
      </w:r>
    </w:p>
    <w:p w:rsidR="00B73C75" w:rsidRDefault="005B4D07" w:rsidP="006E0874">
      <w:pPr>
        <w:ind w:firstLine="720"/>
      </w:pPr>
      <w:r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73C75" w:rsidRPr="006B070C">
        <w:t>(Dixon 2004)</w:t>
      </w:r>
      <w:r w:rsidRPr="006B070C">
        <w:fldChar w:fldCharType="end"/>
      </w:r>
      <w:r w:rsidR="00B73C75" w:rsidRPr="006B070C">
        <w:t xml:space="preserve"> describes BeatRoot</w:t>
      </w:r>
      <w:r w:rsidR="00B73C75">
        <w:t xml:space="preserve">. </w:t>
      </w:r>
      <w:r w:rsidR="00B73C75" w:rsidRPr="006B070C">
        <w:t>BeatRoot models the perception of beats in a piece of music. BeatRoot first analyses the input signal to extract note onsets. Their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132" w:name="_Toc206256814"/>
      <w:r w:rsidRPr="006B070C">
        <w:t>Loudness</w:t>
      </w:r>
      <w:bookmarkEnd w:id="132"/>
    </w:p>
    <w:p w:rsidR="00E01744" w:rsidRP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C97B01" w:rsidRPr="00C97B01">
          <w:t>(S. Smith 1997)</w:t>
        </w:r>
      </w:fldSimple>
      <w:r w:rsidRPr="00E01744">
        <w:t>.</w:t>
      </w:r>
    </w:p>
    <w:p w:rsidR="00A275E4" w:rsidRPr="00A275E4" w:rsidRDefault="00A275E4" w:rsidP="00A275E4">
      <w:pPr>
        <w:pStyle w:val="MscHeading2"/>
        <w:sectPr w:rsidR="00A275E4" w:rsidRPr="00A275E4">
          <w:headerReference w:type="default" r:id="rId43"/>
          <w:pgSz w:w="11907" w:h="16840" w:code="9"/>
          <w:pgMar w:top="1440" w:right="1797" w:bottom="1440" w:left="1797" w:header="720" w:footer="720" w:gutter="0"/>
          <w:cols w:space="720"/>
        </w:sectPr>
      </w:pPr>
      <w:bookmarkStart w:id="133" w:name="_Toc206256815"/>
      <w:r>
        <w:t>Conclusions</w:t>
      </w:r>
      <w:bookmarkEnd w:id="133"/>
    </w:p>
    <w:p w:rsidR="00F210F1" w:rsidRDefault="00F210F1" w:rsidP="00F210F1">
      <w:pPr>
        <w:pStyle w:val="MscHeading1"/>
      </w:pPr>
      <w:bookmarkStart w:id="134" w:name="_Toc206256816"/>
      <w:r>
        <w:lastRenderedPageBreak/>
        <w:t>Melodic Similarity</w:t>
      </w:r>
      <w:bookmarkEnd w:id="134"/>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C97B01" w:rsidRPr="00C97B01">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two identical melodies should have a distance of 0. </w:t>
      </w:r>
      <w:fldSimple w:instr=" ADDIN ZOTERO_ITEM {&quot;citationItems&quot;:[{&quot;itemID&quot;:9276,&quot;position&quot;:2}]} ">
        <w:r w:rsidR="00C97B01" w:rsidRPr="00C97B01">
          <w:t>(Typke 2007)</w:t>
        </w:r>
      </w:fldSimple>
      <w:r w:rsidR="006D3F2D">
        <w:t xml:space="preserve"> states that p</w:t>
      </w:r>
      <w:r>
        <w:t xml:space="preserve">ositivity is usually, but not always desired. </w:t>
      </w:r>
      <w:r w:rsidR="00096779">
        <w:t xml:space="preserve">This fact has been explored in section X.X,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compensation algorithms developed in section X.X. </w:t>
      </w:r>
      <w:fldSimple w:instr=" ADDIN ZOTERO_ITEM {&quot;citationItems&quot;:[{&quot;itemID&quot;:9276,&quot;position&quot;:2}]} ">
        <w:r w:rsidR="00C97B01" w:rsidRPr="00C97B01">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135" w:name="_Ref204962328"/>
      <w:bookmarkStart w:id="136" w:name="_Ref205006921"/>
      <w:bookmarkStart w:id="137" w:name="_Toc206256817"/>
      <w:r w:rsidRPr="006B070C">
        <w:t>Melodic contour (Parson’s code)</w:t>
      </w:r>
      <w:bookmarkEnd w:id="135"/>
      <w:bookmarkEnd w:id="136"/>
      <w:bookmarkEnd w:id="137"/>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that a simplified </w:t>
      </w:r>
      <w:r w:rsidRPr="006B070C">
        <w:t>encoding that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and ignores pitch, duration and rhythm</w:t>
      </w:r>
      <w:r w:rsidRPr="006B070C">
        <w:t>. Each pair of consecutive notes is coded as “U” (“up”)</w:t>
      </w:r>
      <w:r w:rsidR="006D3F2D">
        <w:t xml:space="preserve"> </w:t>
      </w:r>
      <w:r w:rsidRPr="006B070C">
        <w:t xml:space="preserve">if the second note is higher than the first note, “R” (“repeat”) if the pitches </w:t>
      </w:r>
      <w:r w:rsidRPr="006B070C">
        <w:lastRenderedPageBreak/>
        <w:t>are</w:t>
      </w:r>
      <w:r w:rsidR="006D3F2D">
        <w:t xml:space="preserve"> </w:t>
      </w:r>
      <w:r w:rsidRPr="006B070C">
        <w:t xml:space="preserve">equal, and “D” (“down”) otherwise. </w:t>
      </w:r>
      <w:r w:rsidR="005B4D07">
        <w:fldChar w:fldCharType="begin"/>
      </w:r>
      <w:r w:rsidR="0081463D">
        <w:instrText xml:space="preserve"> REF _Ref204960537 \h </w:instrText>
      </w:r>
      <w:r w:rsidR="005B4D07">
        <w:fldChar w:fldCharType="separate"/>
      </w:r>
      <w:r w:rsidR="00EB1422">
        <w:t xml:space="preserve">Figure </w:t>
      </w:r>
      <w:r w:rsidR="00EB1422">
        <w:rPr>
          <w:noProof/>
        </w:rPr>
        <w:t>20</w:t>
      </w:r>
      <w:r w:rsidR="005B4D07">
        <w:fldChar w:fldCharType="end"/>
      </w:r>
      <w:r w:rsidR="0081463D">
        <w:t xml:space="preserve"> </w:t>
      </w:r>
      <w:r w:rsidR="006D3F2D">
        <w:t xml:space="preserve">shows the first </w:t>
      </w:r>
      <w:r w:rsidR="0081463D">
        <w:t xml:space="preserve">two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38" w:name="_Ref204960537"/>
      <w:bookmarkStart w:id="139" w:name="_Toc206249519"/>
      <w:r>
        <w:t xml:space="preserve">Figure </w:t>
      </w:r>
      <w:fldSimple w:instr=" SEQ Figure \* ARABIC ">
        <w:r w:rsidR="00EB1422">
          <w:rPr>
            <w:noProof/>
          </w:rPr>
          <w:t>20</w:t>
        </w:r>
      </w:fldSimple>
      <w:bookmarkEnd w:id="138"/>
      <w:r>
        <w:t>: The first two bars from the tune "Banish Misfortune" in ABC format and in music notation, with the corresponding Parsons' code</w:t>
      </w:r>
      <w:bookmarkEnd w:id="139"/>
    </w:p>
    <w:p w:rsidR="00F210F1" w:rsidRPr="006B070C" w:rsidRDefault="00ED14C8" w:rsidP="0081463D">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p>
    <w:p w:rsidR="00F210F1" w:rsidRDefault="00ED14C8" w:rsidP="00ED14C8">
      <w:pPr>
        <w:ind w:firstLine="576"/>
      </w:pPr>
      <w:r>
        <w:t>An enhancement of this idea is presented in</w:t>
      </w:r>
      <w:r w:rsidR="008E702B">
        <w:t xml:space="preserve"> </w:t>
      </w:r>
      <w:r w:rsidR="00F210F1">
        <w:t xml:space="preserve">(Downie 1999) </w:t>
      </w:r>
      <w:r>
        <w:t xml:space="preserve">where </w:t>
      </w:r>
      <w:r w:rsidR="00F210F1">
        <w:t>monophonic melodies as string of note intervals</w:t>
      </w:r>
      <w:r w:rsidR="0081463D">
        <w:t xml:space="preserve"> (n-grams)</w:t>
      </w:r>
      <w:r w:rsidR="00F210F1">
        <w:t xml:space="preserve">. His corpus contains 9354 folksongs. He uses three different encoding schemes to represent the interval set. Each encoding scheme is based on a different representation of the intervals. Set C3 represents all melodies as “a” (no interval) “b” (negative interval) or “c”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rsidR="005B4D07">
        <w:fldChar w:fldCharType="begin"/>
      </w:r>
      <w:r>
        <w:instrText xml:space="preserve"> REF _Ref205223678 \r \h </w:instrText>
      </w:r>
      <w:r w:rsidR="005B4D07">
        <w:fldChar w:fldCharType="separate"/>
      </w:r>
      <w:r w:rsidR="00EB1422">
        <w:t>5.1</w:t>
      </w:r>
      <w:r w:rsidR="005B4D07">
        <w:fldChar w:fldCharType="end"/>
      </w:r>
      <w:r>
        <w:t xml:space="preserve"> discusses Downie's MIR system based on this representation.</w:t>
      </w:r>
    </w:p>
    <w:p w:rsidR="00F210F1" w:rsidRDefault="00F210F1" w:rsidP="00F210F1">
      <w:pPr>
        <w:pStyle w:val="MscHeading2"/>
      </w:pPr>
      <w:bookmarkStart w:id="140" w:name="_Toc206256818"/>
      <w:r w:rsidRPr="006B070C">
        <w:t>Geometric distance</w:t>
      </w:r>
      <w:bookmarkEnd w:id="140"/>
    </w:p>
    <w:p w:rsidR="00F210F1" w:rsidRPr="006B070C" w:rsidRDefault="005B4D07" w:rsidP="00F210F1">
      <w:fldSimple w:instr=" ADDIN ZOTERO_ITEM {&quot;citationItems&quot;:[{&quot;itemID&quot;:4902}]} ">
        <w:r w:rsidR="00C97B01" w:rsidRPr="00C97B01">
          <w:t>(Wiggins, Lemstrom &amp; Meredith 2002)</w:t>
        </w:r>
      </w:fldSimple>
    </w:p>
    <w:p w:rsidR="00F210F1" w:rsidRDefault="00F210F1" w:rsidP="00F210F1">
      <w:pPr>
        <w:pStyle w:val="MscHeading2"/>
      </w:pPr>
      <w:bookmarkStart w:id="141" w:name="_Toc206256819"/>
      <w:r w:rsidRPr="006B070C">
        <w:t>Implication-realisation</w:t>
      </w:r>
      <w:bookmarkEnd w:id="141"/>
    </w:p>
    <w:p w:rsidR="007F0935" w:rsidRDefault="005B4D07" w:rsidP="007F0935">
      <w:fldSimple w:instr=" ADDIN ZOTERO_ITEM {&quot;citationItems&quot;:[{&quot;itemID&quot;:13455}]} ">
        <w:r w:rsidR="00C97B01" w:rsidRPr="00C97B01">
          <w:t>(Grachten, Arcos &amp; Lopez de Mantaras 2005)</w:t>
        </w:r>
      </w:fldSimple>
      <w:r w:rsidR="007F4AF6">
        <w:t xml:space="preserve"> present a similarity measure based on Narmour's Implication/Realisation (IR) model </w:t>
      </w:r>
      <w:fldSimple w:instr=" ADDIN ZOTERO_ITEM {&quot;citationItems&quot;:[{&quot;itemID&quot;:9959}]} ">
        <w:r w:rsidR="00C97B01" w:rsidRPr="00C97B01">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 xml:space="preserve">in the same registral </w:t>
      </w:r>
      <w:r w:rsidR="007F0935" w:rsidRPr="007F0935">
        <w:lastRenderedPageBreak/>
        <w:t>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arge intervals imply a change 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t>five semitone or less</w:t>
      </w:r>
      <w:r w:rsidRPr="007F0935">
        <w:t xml:space="preserve"> interval implies a similarly-sized</w:t>
      </w:r>
      <w:r>
        <w:t xml:space="preserve"> </w:t>
      </w:r>
      <w:r w:rsidRPr="007F0935">
        <w:t xml:space="preserve">interval and </w:t>
      </w:r>
      <w:r>
        <w:t>a seven semitones or more interval</w:t>
      </w:r>
      <w:r w:rsidRPr="007F0935">
        <w:t xml:space="preserve"> implies a smaller interval.</w:t>
      </w:r>
      <w:r>
        <w:t xml:space="preserve"> </w:t>
      </w:r>
    </w:p>
    <w:p w:rsidR="00534B6A" w:rsidRDefault="007F0935" w:rsidP="007F0935">
      <w:pPr>
        <w:ind w:firstLine="720"/>
      </w:pPr>
      <w:r w:rsidRPr="007F0935">
        <w:t xml:space="preserve">Based on these two principles, melodic patterns </w:t>
      </w:r>
      <w:r>
        <w:t xml:space="preserve">are </w:t>
      </w:r>
      <w:r w:rsidRPr="007F0935">
        <w:t>identified that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To use this model as a similar measure, the authors have developed an annotation system that annotates monophonic melodies in MIDI format with the appropriate IR tags.</w:t>
      </w:r>
      <w:r w:rsidR="00202B3A">
        <w:t xml:space="preserve"> Since the annotations are sequential, they propose using edit distances (section </w:t>
      </w:r>
      <w:r w:rsidR="005B4D07">
        <w:fldChar w:fldCharType="begin"/>
      </w:r>
      <w:r w:rsidR="00202B3A">
        <w:instrText xml:space="preserve"> REF _Ref203992243 \r \h </w:instrText>
      </w:r>
      <w:r w:rsidR="005B4D07">
        <w:fldChar w:fldCharType="separate"/>
      </w:r>
      <w:r w:rsidR="00EB1422">
        <w:t>4.5</w:t>
      </w:r>
      <w:r w:rsidR="005B4D07">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that discussed in section </w:t>
      </w:r>
      <w:r w:rsidR="005B4D07">
        <w:fldChar w:fldCharType="begin"/>
      </w:r>
      <w:r w:rsidR="00202B3A">
        <w:instrText xml:space="preserve"> REF _Ref205917770 \r \h </w:instrText>
      </w:r>
      <w:r w:rsidR="005B4D07">
        <w:fldChar w:fldCharType="separate"/>
      </w:r>
      <w:r w:rsidR="00EB1422">
        <w:t>4.4</w:t>
      </w:r>
      <w:r w:rsidR="005B4D07">
        <w:fldChar w:fldCharType="end"/>
      </w:r>
      <w:r w:rsidR="00202B3A">
        <w:t>), but note that the test corpus had had grace notes removed to make the task easier.</w:t>
      </w:r>
    </w:p>
    <w:p w:rsidR="00F210F1" w:rsidRDefault="00F210F1" w:rsidP="00F210F1">
      <w:pPr>
        <w:pStyle w:val="MscHeading2"/>
      </w:pPr>
      <w:bookmarkStart w:id="142" w:name="_Ref205917770"/>
      <w:bookmarkStart w:id="143" w:name="_Toc206256820"/>
      <w:r>
        <w:t xml:space="preserve">Transportation </w:t>
      </w:r>
      <w:r w:rsidRPr="006B070C">
        <w:t>Distance</w:t>
      </w:r>
      <w:bookmarkEnd w:id="142"/>
      <w:bookmarkEnd w:id="143"/>
    </w:p>
    <w:p w:rsidR="00F210F1" w:rsidRDefault="005B4D07" w:rsidP="00F210F1">
      <w:fldSimple w:instr=" ADDIN ZOTERO_ITEM {&quot;citationItems&quot;:[{&quot;itemID&quot;:&quot;9276&quot;,&quot;position&quot;:1},{&quot;itemID&quot;:&quot;5266&quot;}]} ">
        <w:r w:rsidR="00C97B01" w:rsidRPr="00C97B01">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two-dimensional Euclidian space. The dimensions are the onset time (horizontal) and pitch (vertical) of each note, while the weight is the duration of the note. The Earth Movers Distance (EMD) between two weighted point sets measures the minimum amount of work required to transform one into the other by moving weight </w:t>
      </w:r>
      <w:fldSimple w:instr=" ADDIN ZOTERO_ITEM {&quot;citationItems&quot;:[{&quot;itemID&quot;:13566}]} ">
        <w:r w:rsidR="00C97B01" w:rsidRPr="00C97B01">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lastRenderedPageBreak/>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C97B01" w:rsidRPr="00C97B01">
          <w:t>(Hitchcock 1941)</w:t>
        </w:r>
      </w:fldSimple>
      <w:r w:rsidR="00F210F1">
        <w:t xml:space="preserve">. </w:t>
      </w:r>
    </w:p>
    <w:p w:rsidR="00F210F1" w:rsidRDefault="00F210F1" w:rsidP="00F210F1">
      <w:r>
        <w:tab/>
        <w:t xml:space="preserve">Given two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5B4D07">
        <w:fldChar w:fldCharType="begin"/>
      </w:r>
      <w:r>
        <w:instrText xml:space="preserve"> REF _Ref204443180 \h </w:instrText>
      </w:r>
      <w:r w:rsidR="005B4D07">
        <w:fldChar w:fldCharType="separate"/>
      </w:r>
      <w:r w:rsidR="00EB1422">
        <w:t xml:space="preserve">Equation </w:t>
      </w:r>
      <w:r w:rsidR="00EB1422">
        <w:rPr>
          <w:noProof/>
        </w:rPr>
        <w:t>8</w:t>
      </w:r>
      <w:r w:rsidR="005B4D07">
        <w:fldChar w:fldCharType="end"/>
      </w:r>
      <w:r>
        <w:t>.</w:t>
      </w:r>
    </w:p>
    <w:p w:rsidR="00F210F1" w:rsidRDefault="00F210F1" w:rsidP="00F210F1"/>
    <w:p w:rsidR="00F210F1" w:rsidRDefault="005B4D07"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5B4D07"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5B4D07"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5B4D07"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44" w:name="_Ref204443180"/>
      <w:r>
        <w:t xml:space="preserve">Equation </w:t>
      </w:r>
      <w:fldSimple w:instr=" SEQ Equation \* ARABIC ">
        <w:r w:rsidR="00EB1422">
          <w:rPr>
            <w:noProof/>
          </w:rPr>
          <w:t>8</w:t>
        </w:r>
      </w:fldSimple>
      <w:bookmarkEnd w:id="144"/>
    </w:p>
    <w:p w:rsidR="00F210F1" w:rsidRDefault="00F210F1" w:rsidP="00F210F1">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two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5B4D07">
        <w:fldChar w:fldCharType="begin"/>
      </w:r>
      <w:r>
        <w:instrText xml:space="preserve"> REF _Ref204444063 \h </w:instrText>
      </w:r>
      <w:r w:rsidR="005B4D07">
        <w:fldChar w:fldCharType="separate"/>
      </w:r>
      <w:r w:rsidR="00EB1422">
        <w:t xml:space="preserve">Equation </w:t>
      </w:r>
      <w:r w:rsidR="00EB1422">
        <w:rPr>
          <w:noProof/>
        </w:rPr>
        <w:t>9</w:t>
      </w:r>
      <w:r w:rsidR="005B4D07">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45" w:name="_Ref204444063"/>
      <w:r>
        <w:t xml:space="preserve">Equation </w:t>
      </w:r>
      <w:fldSimple w:instr=" SEQ Equation \* ARABIC ">
        <w:r w:rsidR="00EB1422">
          <w:rPr>
            <w:noProof/>
          </w:rPr>
          <w:t>9</w:t>
        </w:r>
      </w:fldSimple>
      <w:bookmarkEnd w:id="145"/>
    </w:p>
    <w:p w:rsidR="00F210F1" w:rsidRDefault="00F210F1" w:rsidP="00F210F1">
      <w:pPr>
        <w:ind w:firstLine="720"/>
      </w:pPr>
      <w:r>
        <w:t xml:space="preserve">EMD is a metric as described in </w:t>
      </w:r>
      <w:r w:rsidR="0081463D">
        <w:t>the introduction to this chapter</w:t>
      </w:r>
      <w:r>
        <w:t>, if the ground distance is a metric and if the EMD is applied to two sets with equal weights. In the case of unequal total weights, the EMD does not obey the triangle inequality.</w:t>
      </w:r>
    </w:p>
    <w:p w:rsidR="00F210F1" w:rsidRDefault="00F210F1" w:rsidP="00F210F1">
      <w:r>
        <w:t>Proportional Transportation distance?? Need to include??</w:t>
      </w:r>
    </w:p>
    <w:p w:rsidR="00F210F1" w:rsidRDefault="005B4D07" w:rsidP="00F210F1">
      <w:fldSimple w:instr=" ADDIN ZOTERO_ITEM {&quot;citationItems&quot;:[{&quot;itemID&quot;:9276,&quot;position&quot;:1}]} ">
        <w:r w:rsidR="00C97B01" w:rsidRPr="00C97B01">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EB1422">
        <w:t xml:space="preserve">Equation </w:t>
      </w:r>
      <w:r w:rsidR="00EB1422">
        <w:rPr>
          <w:noProof/>
        </w:rPr>
        <w:t>10</w:t>
      </w:r>
      <w:r>
        <w:fldChar w:fldCharType="end"/>
      </w:r>
      <w:r w:rsidR="00F210F1">
        <w:t>.</w:t>
      </w:r>
    </w:p>
    <w:p w:rsidR="00F210F1" w:rsidRDefault="00F210F1" w:rsidP="00F210F1"/>
    <w:p w:rsidR="00F210F1" w:rsidRPr="00A73BE5" w:rsidRDefault="00F210F1" w:rsidP="00F210F1">
      <m:oMathPara>
        <m:oMathParaPr>
          <m:jc m:val="left"/>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46" w:name="_Ref204444562"/>
      <w:r>
        <w:t xml:space="preserve">Equation </w:t>
      </w:r>
      <w:fldSimple w:instr=" SEQ Equation \* ARABIC ">
        <w:r w:rsidR="00EB1422">
          <w:rPr>
            <w:noProof/>
          </w:rPr>
          <w:t>10</w:t>
        </w:r>
      </w:fldSimple>
      <w:bookmarkEnd w:id="146"/>
    </w:p>
    <w:p w:rsidR="00F210F1" w:rsidRDefault="00F210F1" w:rsidP="00F210F1">
      <w:pPr>
        <w:ind w:firstLine="720"/>
      </w:pPr>
      <w:r>
        <w:lastRenderedPageBreak/>
        <w:t xml:space="preserve">In order to recognise augmented or diminished versions of a melody as similar, he proposes stretching the melody with the smaller maximum time coordinate, but leaving the durations (represented as point weights) of the notes unchanged. </w:t>
      </w:r>
    </w:p>
    <w:p w:rsidR="00F210F1" w:rsidRDefault="00F210F1" w:rsidP="00F210F1">
      <w:pPr>
        <w:ind w:firstLine="720"/>
      </w:pPr>
      <w:r>
        <w:t xml:space="preserve">He proposes two methods of making the measure transposition invariant. First, he proposes moving one 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C97B01" w:rsidRPr="00C97B01">
          <w:t>(Typke 2007)</w:t>
        </w:r>
      </w:fldSimple>
      <w:r>
        <w:t xml:space="preserve">.  </w:t>
      </w:r>
    </w:p>
    <w:p w:rsidR="00F210F1" w:rsidRPr="00204A70" w:rsidRDefault="00F210F1" w:rsidP="00F210F1">
      <w:pPr>
        <w:ind w:firstLine="720"/>
      </w:pPr>
      <w:r>
        <w:t xml:space="preserve">This method was evaluated in a number of ways. For example the EMD was used to identify 80,000 incipits from anonymous composers by comparing the incipits against the RISM/A/II (Répertoire International des Sources Musicales International Inventory of Musical Sources)corpus in Plaine &amp; Easie </w:t>
      </w:r>
      <w:r w:rsidR="005B4D07">
        <w:fldChar w:fldCharType="begin"/>
      </w:r>
      <w:r w:rsidRPr="00446EBB">
        <w:instrText xml:space="preserve"> ADDIN ZOTERO_ITEM {"citationItems":[{"itemID":9355}]} </w:instrText>
      </w:r>
      <w:r w:rsidR="005B4D07">
        <w:fldChar w:fldCharType="separate"/>
      </w:r>
      <w:r w:rsidR="00C97B01" w:rsidRPr="00C97B01">
        <w:t>(Howard 1997)</w:t>
      </w:r>
      <w:r w:rsidR="005B4D07">
        <w:fldChar w:fldCharType="end"/>
      </w:r>
      <w:r>
        <w:t xml:space="preserve"> format. Using this method 3.9% of unidentified incipits could be identified. This compares favourably with </w:t>
      </w:r>
      <w:fldSimple w:instr=" ADDIN ZOTERO_ITEM {&quot;citationItems&quot;:[{&quot;itemID&quot;:14578}]} ">
        <w:r w:rsidR="00C97B01" w:rsidRPr="00C97B01">
          <w:t>(Schlichte 1990)</w:t>
        </w:r>
      </w:fldSimple>
      <w:r>
        <w:t xml:space="preserve">. </w:t>
      </w:r>
      <w:fldSimple w:instr=" ADDIN ZOTERO_ITEM {&quot;citationItems&quot;:[{&quot;itemID&quot;:9276,&quot;position&quot;:1}]} ">
        <w:r w:rsidR="00C97B01" w:rsidRPr="00C97B01">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47" w:name="_Ref203992243"/>
      <w:bookmarkStart w:id="148" w:name="_Ref203992252"/>
      <w:bookmarkStart w:id="149" w:name="_Ref204059524"/>
      <w:bookmarkStart w:id="150" w:name="_Toc206256821"/>
      <w:r w:rsidRPr="006B070C">
        <w:t>Edit Distance</w:t>
      </w:r>
      <w:bookmarkEnd w:id="147"/>
      <w:bookmarkEnd w:id="148"/>
      <w:bookmarkEnd w:id="149"/>
      <w:bookmarkEnd w:id="150"/>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C97B01" w:rsidRPr="00C97B01">
          <w:t>(Levenshtein 1966; Navarro &amp; Raffinot 2002)</w:t>
        </w:r>
      </w:fldSimple>
      <w:r w:rsidRPr="006B070C">
        <w:t xml:space="preserve">  is a concept from information retrieval and it describes the number of edits (insertions, deletions and substitutions) that have </w:t>
      </w:r>
      <w:r w:rsidRPr="006B070C">
        <w:lastRenderedPageBreak/>
        <w:t xml:space="preserve">to be made in order to change one string to another. It is the most common measure to expose the </w:t>
      </w:r>
      <w:r>
        <w:t>dissimilarity</w:t>
      </w:r>
      <w:r w:rsidRPr="006B070C">
        <w:t xml:space="preserve"> between </w:t>
      </w:r>
      <w:r>
        <w:t>two</w:t>
      </w:r>
      <w:r w:rsidRPr="006B070C">
        <w:t xml:space="preserve"> strings. </w:t>
      </w:r>
    </w:p>
    <w:p w:rsidR="00F210F1" w:rsidRPr="006B070C" w:rsidRDefault="00F210F1" w:rsidP="00F210F1">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C97B01" w:rsidRPr="00C97B01">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5B4D07" w:rsidRPr="006B070C">
        <w:fldChar w:fldCharType="begin"/>
      </w:r>
      <w:r w:rsidRPr="006B070C">
        <w:instrText xml:space="preserve"> REF _Ref204076878 \h </w:instrText>
      </w:r>
      <w:r w:rsidR="005B4D07" w:rsidRPr="006B070C">
        <w:fldChar w:fldCharType="separate"/>
      </w:r>
      <w:r w:rsidR="00EB1422" w:rsidRPr="006B070C">
        <w:t xml:space="preserve">Equation </w:t>
      </w:r>
      <w:r w:rsidR="00EB1422">
        <w:rPr>
          <w:noProof/>
        </w:rPr>
        <w:t>11</w:t>
      </w:r>
      <w:r w:rsidR="005B4D07"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two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F210F1" w:rsidRDefault="00F210F1" w:rsidP="00F210F1">
      <w:pPr>
        <w:ind w:firstLine="720"/>
      </w:pPr>
    </w:p>
    <w:tbl>
      <w:tblPr>
        <w:tblStyle w:val="TableGrid"/>
        <w:tblW w:w="8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8339"/>
      </w:tblGrid>
      <w:tr w:rsidR="008E702B" w:rsidRPr="006B070C" w:rsidTr="008E702B">
        <w:trPr>
          <w:trHeight w:val="1527"/>
        </w:trPr>
        <w:tc>
          <w:tcPr>
            <w:tcW w:w="8339" w:type="dxa"/>
          </w:tcPr>
          <w:p w:rsidR="008E702B" w:rsidRPr="006B070C" w:rsidRDefault="005B4D07"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tc>
      </w:tr>
    </w:tbl>
    <w:p w:rsidR="00F210F1" w:rsidRDefault="00F210F1" w:rsidP="00F210F1">
      <w:pPr>
        <w:pStyle w:val="Caption"/>
      </w:pPr>
      <w:bookmarkStart w:id="151" w:name="_Ref204076878"/>
      <w:r w:rsidRPr="006B070C">
        <w:t xml:space="preserve">Equation </w:t>
      </w:r>
      <w:fldSimple w:instr=" SEQ Equation \* ARABIC ">
        <w:r w:rsidR="00EB1422">
          <w:rPr>
            <w:noProof/>
          </w:rPr>
          <w:t>11</w:t>
        </w:r>
      </w:fldSimple>
      <w:bookmarkEnd w:id="151"/>
    </w:p>
    <w:p w:rsidR="00F210F1" w:rsidRPr="006B070C" w:rsidRDefault="00F210F1" w:rsidP="00F210F1">
      <w:r w:rsidRPr="006B070C">
        <w:tab/>
      </w:r>
      <w:r w:rsidR="005B4D07" w:rsidRPr="006B070C">
        <w:fldChar w:fldCharType="begin"/>
      </w:r>
      <w:r w:rsidRPr="006B070C">
        <w:instrText xml:space="preserve"> REF _Ref204091419 \h </w:instrText>
      </w:r>
      <w:r w:rsidR="005B4D07" w:rsidRPr="006B070C">
        <w:fldChar w:fldCharType="separate"/>
      </w:r>
      <w:r w:rsidR="00EB1422" w:rsidRPr="006B070C">
        <w:t xml:space="preserve">Table </w:t>
      </w:r>
      <w:r w:rsidR="00EB1422">
        <w:rPr>
          <w:noProof/>
        </w:rPr>
        <w:t>9</w:t>
      </w:r>
      <w:r w:rsidR="005B4D07" w:rsidRPr="006B070C">
        <w:fldChar w:fldCharType="end"/>
      </w:r>
      <w:r w:rsidRPr="006B070C">
        <w:t xml:space="preserve"> is an example of the matrix produced to calculate the edit distance between the strings “DFGDGBDEGGAB” and “DGGGDGBDEFGAB”. The edit distance between these strings given as </w:t>
      </w:r>
      <w:r w:rsidRPr="006B070C">
        <w:rPr>
          <w:i/>
        </w:rPr>
        <w:t>M</w:t>
      </w:r>
      <w:r w:rsidRPr="006B070C">
        <w:rPr>
          <w:i/>
          <w:vertAlign w:val="subscript"/>
        </w:rPr>
        <w:t xml:space="preserve">m+1,n+1 </w:t>
      </w:r>
      <w:r w:rsidRPr="006B070C">
        <w:t>is 3.</w:t>
      </w:r>
    </w:p>
    <w:p w:rsidR="00F210F1" w:rsidRPr="006B070C" w:rsidRDefault="00F210F1" w:rsidP="00F210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5"/>
        <w:gridCol w:w="440"/>
        <w:gridCol w:w="440"/>
        <w:gridCol w:w="440"/>
        <w:gridCol w:w="355"/>
        <w:gridCol w:w="355"/>
        <w:gridCol w:w="352"/>
        <w:gridCol w:w="355"/>
        <w:gridCol w:w="336"/>
        <w:gridCol w:w="352"/>
        <w:gridCol w:w="328"/>
        <w:gridCol w:w="440"/>
        <w:gridCol w:w="440"/>
        <w:gridCol w:w="440"/>
        <w:gridCol w:w="440"/>
      </w:tblGrid>
      <w:tr w:rsidR="00F210F1" w:rsidRPr="006B070C" w:rsidTr="00F210F1">
        <w:tc>
          <w:tcPr>
            <w:tcW w:w="0" w:type="auto"/>
            <w:tcBorders>
              <w:bottom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left w:val="single" w:sz="4" w:space="0" w:color="auto"/>
              <w:bottom w:val="single" w:sz="4" w:space="0" w:color="auto"/>
            </w:tcBorders>
          </w:tcPr>
          <w:p w:rsidR="00F210F1" w:rsidRPr="006B070C" w:rsidRDefault="00F210F1" w:rsidP="00F210F1">
            <w:pPr>
              <w:rPr>
                <w:rFonts w:asciiTheme="minorHAnsi" w:hAnsiTheme="minorHAnsi"/>
                <w:sz w:val="22"/>
                <w:szCs w:val="22"/>
              </w:rPr>
            </w:pP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r>
      <w:tr w:rsidR="00F210F1" w:rsidRPr="006B070C" w:rsidTr="00F210F1">
        <w:tc>
          <w:tcPr>
            <w:tcW w:w="0" w:type="auto"/>
            <w:tcBorders>
              <w:top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top w:val="single" w:sz="4" w:space="0" w:color="auto"/>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13</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shd w:val="clear" w:color="auto" w:fill="BFBFBF" w:themeFill="background1" w:themeFillShade="BF"/>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r>
    </w:tbl>
    <w:p w:rsidR="00F210F1" w:rsidRPr="006B070C" w:rsidRDefault="00F210F1" w:rsidP="00F210F1">
      <w:r w:rsidRPr="006B070C">
        <w:tab/>
      </w:r>
    </w:p>
    <w:p w:rsidR="00F210F1" w:rsidRPr="006B070C" w:rsidRDefault="00F210F1" w:rsidP="00F210F1">
      <w:pPr>
        <w:pStyle w:val="Caption"/>
      </w:pPr>
      <w:bookmarkStart w:id="152" w:name="_Ref204091419"/>
      <w:bookmarkStart w:id="153" w:name="_Toc206249546"/>
      <w:r w:rsidRPr="006B070C">
        <w:t xml:space="preserve">Table </w:t>
      </w:r>
      <w:fldSimple w:instr=" SEQ Table \* ARABIC ">
        <w:r w:rsidR="00B21730">
          <w:rPr>
            <w:noProof/>
          </w:rPr>
          <w:t>9</w:t>
        </w:r>
      </w:fldSimple>
      <w:bookmarkEnd w:id="152"/>
      <w:r w:rsidRPr="006B070C">
        <w:t>: Edit distance matrix for the strings “DFGDGBDEGGAB” and “DGGGDGBDEFGAB” with the minimum edit distance position highlighted</w:t>
      </w:r>
      <w:bookmarkEnd w:id="153"/>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37"/>
        <w:gridCol w:w="709"/>
        <w:gridCol w:w="567"/>
      </w:tblGrid>
      <w:tr w:rsidR="00F210F1" w:rsidRPr="006B070C" w:rsidTr="00F210F1">
        <w:tc>
          <w:tcPr>
            <w:tcW w:w="6237" w:type="dxa"/>
          </w:tcPr>
          <w:p w:rsidR="00F210F1" w:rsidRPr="006B070C" w:rsidRDefault="005B4D07"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F210F1" w:rsidRPr="006B070C" w:rsidRDefault="00F210F1" w:rsidP="00F210F1"/>
          <w:p w:rsidR="00F210F1" w:rsidRPr="006B070C" w:rsidRDefault="00F210F1" w:rsidP="00F210F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F210F1" w:rsidRPr="006B070C" w:rsidRDefault="00F210F1" w:rsidP="00F210F1">
            <w:r w:rsidRPr="006B070C">
              <w:t>else</w:t>
            </w:r>
          </w:p>
        </w:tc>
        <w:tc>
          <w:tcPr>
            <w:tcW w:w="567" w:type="dxa"/>
          </w:tcPr>
          <w:p w:rsidR="00F210F1" w:rsidRPr="006B070C" w:rsidRDefault="00F210F1" w:rsidP="00F210F1"/>
        </w:tc>
      </w:tr>
    </w:tbl>
    <w:p w:rsidR="00F210F1" w:rsidRDefault="00F210F1" w:rsidP="00F210F1">
      <w:pPr>
        <w:pStyle w:val="Caption"/>
      </w:pPr>
      <w:bookmarkStart w:id="154" w:name="_Ref204189008"/>
      <w:r>
        <w:t xml:space="preserve">Equation </w:t>
      </w:r>
      <w:fldSimple w:instr=" SEQ Equation \* ARABIC ">
        <w:r w:rsidR="00EB1422">
          <w:rPr>
            <w:noProof/>
          </w:rPr>
          <w:t>12</w:t>
        </w:r>
      </w:fldSimple>
      <w:bookmarkEnd w:id="154"/>
    </w:p>
    <w:p w:rsidR="00F210F1" w:rsidRDefault="00F210F1" w:rsidP="00F210F1">
      <w:pPr>
        <w:ind w:firstLine="720"/>
      </w:pPr>
      <w:r>
        <w:t xml:space="preserve">An alternative expression of the edit distance equation which gives identical results is given in </w:t>
      </w:r>
      <w:r w:rsidR="005B4D07">
        <w:fldChar w:fldCharType="begin"/>
      </w:r>
      <w:r>
        <w:instrText xml:space="preserve"> REF _Ref204189008 \h </w:instrText>
      </w:r>
      <w:r w:rsidR="005B4D07">
        <w:fldChar w:fldCharType="separate"/>
      </w:r>
      <w:r w:rsidR="00EB1422">
        <w:t xml:space="preserve">Equation </w:t>
      </w:r>
      <w:r w:rsidR="00EB1422">
        <w:rPr>
          <w:noProof/>
        </w:rPr>
        <w:t>12</w:t>
      </w:r>
      <w:r w:rsidR="005B4D07">
        <w:fldChar w:fldCharType="end"/>
      </w:r>
      <w:r>
        <w:t xml:space="preserve">, which is equivalent to </w:t>
      </w:r>
      <w:r w:rsidR="005B4D07">
        <w:fldChar w:fldCharType="begin"/>
      </w:r>
      <w:r>
        <w:instrText xml:space="preserve"> REF _Ref204076878 \h </w:instrText>
      </w:r>
      <w:r w:rsidR="005B4D07">
        <w:fldChar w:fldCharType="separate"/>
      </w:r>
      <w:r w:rsidR="00EB1422" w:rsidRPr="006B070C">
        <w:t xml:space="preserve">Equation </w:t>
      </w:r>
      <w:r w:rsidR="00EB1422">
        <w:rPr>
          <w:noProof/>
        </w:rPr>
        <w:t>11</w:t>
      </w:r>
      <w:r w:rsidR="005B4D07">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5B4D07">
        <w:rPr>
          <w:rFonts w:eastAsiaTheme="minorHAnsi"/>
        </w:rPr>
        <w:fldChar w:fldCharType="begin"/>
      </w:r>
      <w:r>
        <w:rPr>
          <w:rFonts w:eastAsiaTheme="minorHAnsi"/>
        </w:rPr>
        <w:instrText xml:space="preserve"> REF _Ref204190623 \h </w:instrText>
      </w:r>
      <w:r w:rsidR="005B4D07">
        <w:rPr>
          <w:rFonts w:eastAsiaTheme="minorHAnsi"/>
        </w:rPr>
      </w:r>
      <w:r w:rsidR="005B4D07">
        <w:rPr>
          <w:rFonts w:eastAsiaTheme="minorHAnsi"/>
        </w:rPr>
        <w:fldChar w:fldCharType="separate"/>
      </w:r>
      <w:r w:rsidR="00EB1422">
        <w:t xml:space="preserve">Equation </w:t>
      </w:r>
      <w:r w:rsidR="00EB1422">
        <w:rPr>
          <w:noProof/>
        </w:rPr>
        <w:t>13</w:t>
      </w:r>
      <w:r w:rsidR="005B4D07">
        <w:rPr>
          <w:rFonts w:eastAsiaTheme="minorHAnsi"/>
        </w:rPr>
        <w:fldChar w:fldCharType="end"/>
      </w:r>
      <w:r>
        <w:rPr>
          <w:rFonts w:eastAsiaTheme="minorHAnsi"/>
        </w:rPr>
        <w:t xml:space="preserve"> </w:t>
      </w:r>
      <w:r w:rsidR="005B4D07" w:rsidRPr="006B070C">
        <w:rPr>
          <w:rFonts w:eastAsiaTheme="minorHAnsi"/>
          <w:i/>
        </w:rPr>
        <w:fldChar w:fldCharType="begin"/>
      </w:r>
      <w:r w:rsidRPr="006B070C">
        <w:rPr>
          <w:rFonts w:eastAsiaTheme="minorHAnsi"/>
          <w:i/>
        </w:rPr>
        <w:instrText xml:space="preserve"> ADDIN ZOTERO_ITEM {"citationItems":[{"itemID":14877,"position":2}]} </w:instrText>
      </w:r>
      <w:r w:rsidR="005B4D07" w:rsidRPr="006B070C">
        <w:rPr>
          <w:rFonts w:eastAsiaTheme="minorHAnsi"/>
          <w:i/>
        </w:rPr>
        <w:fldChar w:fldCharType="separate"/>
      </w:r>
      <w:r w:rsidR="00C97B01" w:rsidRPr="00C97B01">
        <w:rPr>
          <w:rFonts w:eastAsiaTheme="minorHAnsi"/>
        </w:rPr>
        <w:t>(Navarro &amp; Raffinot 2002)</w:t>
      </w:r>
      <w:r w:rsidR="005B4D07" w:rsidRPr="006B070C">
        <w:rPr>
          <w:rFonts w:eastAsiaTheme="minorHAnsi"/>
          <w:i/>
        </w:rPr>
        <w:fldChar w:fldCharType="end"/>
      </w:r>
      <w:r>
        <w:rPr>
          <w:rFonts w:eastAsiaTheme="minorHAnsi"/>
        </w:rPr>
        <w:t>.</w:t>
      </w: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left"/>
        </m:oMathParaPr>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55" w:name="_Ref204190623"/>
      <w:r>
        <w:t xml:space="preserve">Equation </w:t>
      </w:r>
      <w:fldSimple w:instr=" SEQ Equation \* ARABIC ">
        <w:r w:rsidR="00EB1422">
          <w:rPr>
            <w:noProof/>
          </w:rPr>
          <w:t>13</w:t>
        </w:r>
      </w:fldSimple>
      <w:bookmarkEnd w:id="155"/>
    </w:p>
    <w:p w:rsidR="00F210F1" w:rsidRDefault="00F210F1" w:rsidP="00F210F1">
      <w:pPr>
        <w:ind w:firstLine="720"/>
      </w:pPr>
      <w:r w:rsidRPr="006B070C">
        <w:lastRenderedPageBreak/>
        <w:t xml:space="preserve">An example of this variation on the edit distance applied to search for the pattern “BDEE” in “DGGGDGBDEFGAB” is given in </w:t>
      </w:r>
      <w:r w:rsidR="005B4D07" w:rsidRPr="006B070C">
        <w:fldChar w:fldCharType="begin"/>
      </w:r>
      <w:r w:rsidRPr="006B070C">
        <w:instrText xml:space="preserve"> REF _Ref193511169 \h </w:instrText>
      </w:r>
      <w:r w:rsidR="005B4D07" w:rsidRPr="006B070C">
        <w:fldChar w:fldCharType="separate"/>
      </w:r>
      <w:r w:rsidR="00EB1422" w:rsidRPr="006B070C">
        <w:t xml:space="preserve">Table </w:t>
      </w:r>
      <w:r w:rsidR="00EB1422">
        <w:rPr>
          <w:noProof/>
        </w:rPr>
        <w:t>10</w:t>
      </w:r>
      <w:r w:rsidR="005B4D07"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fldSimple w:instr=" ADDIN ZOTERO_ITEM {&quot;citationItems&quot;:[{&quot;itemID&quot;:&quot;7822&quot;},{&quot;itemID&quot;:&quot;11478&quot;},{&quot;itemID&quot;:&quot;6573&quot;},{&quot;itemID&quot;:&quot;5622&quot;},{&quot;itemID&quot;:&quot;12798&quot;}]} ">
        <w:r w:rsidR="00C97B01" w:rsidRPr="00C97B01">
          <w:t>(WP Birmingham et al. 2001; Lemstrom &amp; Perttu 2000; Rho &amp; Hwang 2004; McPherson &amp; Bainbridge 2001; Prechelt &amp; Typke 2001)</w:t>
        </w:r>
      </w:fldSimple>
      <w:r w:rsidRPr="006B070C">
        <w:t xml:space="preserve">. </w:t>
      </w:r>
    </w:p>
    <w:p w:rsidR="00F210F1" w:rsidRDefault="00F210F1" w:rsidP="00F210F1">
      <w:pPr>
        <w:ind w:firstLine="720"/>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F210F1" w:rsidRPr="006B070C" w:rsidTr="00F210F1">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F210F1" w:rsidRPr="006B070C" w:rsidRDefault="00F210F1" w:rsidP="00F210F1"/>
    <w:p w:rsidR="00F210F1" w:rsidRPr="006B070C" w:rsidRDefault="00F210F1" w:rsidP="00F210F1">
      <w:pPr>
        <w:pStyle w:val="Caption"/>
      </w:pPr>
      <w:bookmarkStart w:id="156" w:name="_Ref193511169"/>
      <w:bookmarkStart w:id="157" w:name="_Toc206249547"/>
      <w:r w:rsidRPr="006B070C">
        <w:t xml:space="preserve">Table </w:t>
      </w:r>
      <w:fldSimple w:instr=" SEQ Table \* ARABIC ">
        <w:r w:rsidR="00B21730">
          <w:rPr>
            <w:noProof/>
          </w:rPr>
          <w:t>10</w:t>
        </w:r>
      </w:fldSimple>
      <w:bookmarkEnd w:id="156"/>
      <w:r w:rsidRPr="006B070C">
        <w:t>: Edit distance for the string “BDEE” in “DGGGDGBDEFGAB”. This string represents the first 13 notes from the tune "Jim Coleman's" in normalised ABC format</w:t>
      </w:r>
      <w:bookmarkEnd w:id="157"/>
    </w:p>
    <w:p w:rsidR="00F210F1" w:rsidRDefault="00F210F1" w:rsidP="00F210F1">
      <w:r w:rsidRPr="006B070C">
        <w:tab/>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C97B01" w:rsidRPr="00C97B01">
          <w:t>(Christine 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C97B01" w:rsidRPr="00C97B01">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x' = (x</w:t>
      </w:r>
      <w:r w:rsidRPr="006B070C">
        <w:rPr>
          <w:i/>
          <w:vertAlign w:val="subscript"/>
        </w:rPr>
        <w:t>1</w:t>
      </w:r>
      <w:r w:rsidRPr="006B070C">
        <w:rPr>
          <w:i/>
        </w:rPr>
        <w:t xml:space="preserve"> + t) (x</w:t>
      </w:r>
      <w:r w:rsidRPr="006B070C">
        <w:rPr>
          <w:i/>
          <w:vertAlign w:val="subscript"/>
        </w:rPr>
        <w:t>2</w:t>
      </w:r>
      <w:r w:rsidRPr="006B070C">
        <w:rPr>
          <w:i/>
        </w:rPr>
        <w:t xml:space="preserve"> + t)...(x</w:t>
      </w:r>
      <w:r w:rsidRPr="006B070C">
        <w:rPr>
          <w:i/>
          <w:vertAlign w:val="subscript"/>
        </w:rPr>
        <w:t>m</w:t>
      </w:r>
      <w:r w:rsidRPr="006B070C">
        <w:rPr>
          <w:i/>
        </w:rPr>
        <w:t xml:space="preserve"> + t).</w:t>
      </w:r>
      <w:r>
        <w:rPr>
          <w:i/>
        </w:rPr>
        <w:t xml:space="preserve"> </w:t>
      </w:r>
      <w:r>
        <w:t xml:space="preserve">For example if a melody was represented by the 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lastRenderedPageBreak/>
        <w:t xml:space="preserve">The limitation of this approach becomes apparent when one considers the case of an insertion or a deletion. Consider the two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Hence each insertion and deletion has a double weighting on the calculation of the transposition invariant edit distance of two melodic strings.</w:t>
      </w:r>
      <w:fldSimple w:instr=" ADDIN ZOTERO_ITEM {&quot;citationItems&quot;:[{&quot;itemID&quot;:9268}]} ">
        <w:r w:rsidR="00C97B01" w:rsidRPr="00C97B01">
          <w:t>(Lemstrom &amp;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C97B01" w:rsidRPr="00C97B01">
          <w:t>(Lemstrom &amp;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5B4D07">
        <w:fldChar w:fldCharType="begin"/>
      </w:r>
      <w:r>
        <w:instrText xml:space="preserve"> REF _Ref204189958 \h </w:instrText>
      </w:r>
      <w:r w:rsidR="005B4D07">
        <w:fldChar w:fldCharType="separate"/>
      </w:r>
      <w:r w:rsidR="00EB1422">
        <w:t xml:space="preserve">Equation </w:t>
      </w:r>
      <w:r w:rsidR="00EB1422">
        <w:rPr>
          <w:noProof/>
        </w:rPr>
        <w:t>14</w:t>
      </w:r>
      <w:r w:rsidR="005B4D07">
        <w:fldChar w:fldCharType="end"/>
      </w:r>
      <w:r>
        <w:t xml:space="preserve"> provides a transposition invariant method of calculating edit distance which is equivalent to </w:t>
      </w:r>
      <w:r w:rsidR="005B4D07">
        <w:fldChar w:fldCharType="begin"/>
      </w:r>
      <w:r>
        <w:instrText xml:space="preserve"> REF _Ref204076878 \h </w:instrText>
      </w:r>
      <w:r w:rsidR="005B4D07">
        <w:fldChar w:fldCharType="separate"/>
      </w:r>
      <w:r w:rsidR="00EB1422" w:rsidRPr="006B070C">
        <w:t xml:space="preserve">Equation </w:t>
      </w:r>
      <w:r w:rsidR="00EB1422">
        <w:rPr>
          <w:noProof/>
        </w:rPr>
        <w:t>11</w:t>
      </w:r>
      <w:r w:rsidR="005B4D07">
        <w:fldChar w:fldCharType="end"/>
      </w:r>
      <w:r>
        <w:t xml:space="preserve"> for calculating transposition invariant edit distances.</w:t>
      </w:r>
    </w:p>
    <w:p w:rsidR="00F210F1" w:rsidRDefault="00F210F1" w:rsidP="00F210F1">
      <w:pPr>
        <w:ind w:firstLine="720"/>
      </w:pPr>
      <w:r>
        <w:t xml:space="preserve"> </w:t>
      </w: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74"/>
        <w:gridCol w:w="688"/>
        <w:gridCol w:w="551"/>
      </w:tblGrid>
      <w:tr w:rsidR="00F210F1" w:rsidRPr="006B070C" w:rsidTr="00F210F1">
        <w:tc>
          <w:tcPr>
            <w:tcW w:w="6237" w:type="dxa"/>
          </w:tcPr>
          <w:p w:rsidR="00F210F1" w:rsidRPr="006B070C" w:rsidRDefault="005B4D07"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c>
          <w:tcPr>
            <w:tcW w:w="709" w:type="dxa"/>
          </w:tcPr>
          <w:p w:rsidR="00F210F1" w:rsidRPr="006B070C" w:rsidRDefault="00F210F1" w:rsidP="00F210F1"/>
        </w:tc>
        <w:tc>
          <w:tcPr>
            <w:tcW w:w="567" w:type="dxa"/>
          </w:tcPr>
          <w:p w:rsidR="00F210F1" w:rsidRPr="006B070C" w:rsidRDefault="00F210F1" w:rsidP="00F210F1"/>
        </w:tc>
      </w:tr>
    </w:tbl>
    <w:p w:rsidR="00F210F1" w:rsidRDefault="00F210F1" w:rsidP="00F210F1">
      <w:pPr>
        <w:pStyle w:val="Caption"/>
      </w:pPr>
      <w:bookmarkStart w:id="158" w:name="_Ref204189958"/>
      <w:r>
        <w:t xml:space="preserve">Equation </w:t>
      </w:r>
      <w:fldSimple w:instr=" SEQ Equation \* ARABIC ">
        <w:r w:rsidR="00EB1422">
          <w:rPr>
            <w:noProof/>
          </w:rPr>
          <w:t>14</w:t>
        </w:r>
      </w:fldSimple>
      <w:bookmarkEnd w:id="158"/>
    </w:p>
    <w:p w:rsidR="00F210F1" w:rsidRPr="006B070C" w:rsidRDefault="005B4D07" w:rsidP="00F210F1">
      <w:pPr>
        <w:ind w:firstLine="720"/>
        <w:rPr>
          <w:rFonts w:ascii="Cambria Math" w:hAnsi="Cambria Math" w:cs="Cambria Math"/>
        </w:rPr>
      </w:pPr>
      <w:fldSimple w:instr=" ADDIN ZOTERO_ITEM {&quot;citationItems&quot;:[{&quot;itemID&quot;:1493}]} ">
        <w:r w:rsidR="00C97B01" w:rsidRPr="00C97B01">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EB1422" w:rsidRPr="006B070C">
        <w:t xml:space="preserve">Equation </w:t>
      </w:r>
      <w:r w:rsidR="00EB1422">
        <w:rPr>
          <w:noProof/>
        </w:rPr>
        <w:t>15</w:t>
      </w:r>
      <w:r w:rsidRPr="006B070C">
        <w:fldChar w:fldCharType="end"/>
      </w:r>
      <w:r w:rsidR="00F210F1" w:rsidRPr="006B070C">
        <w:t>.</w:t>
      </w:r>
    </w:p>
    <w:p w:rsidR="00F210F1" w:rsidRPr="006B070C" w:rsidRDefault="00F210F1" w:rsidP="00F210F1"/>
    <w:p w:rsidR="00F210F1" w:rsidRPr="006B070C" w:rsidRDefault="00F210F1" w:rsidP="00F210F1">
      <w:pPr>
        <w:rPr>
          <w:i/>
        </w:rPr>
      </w:pPr>
      <m:oMathPara>
        <m:oMathParaPr>
          <m:jc m:val="left"/>
        </m:oMathParaPr>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59" w:name="_Ref204093378"/>
      <w:r w:rsidRPr="006B070C">
        <w:t xml:space="preserve">Equation </w:t>
      </w:r>
      <w:fldSimple w:instr=" SEQ Equation \* ARABIC ">
        <w:r w:rsidR="00EB1422">
          <w:rPr>
            <w:noProof/>
          </w:rPr>
          <w:t>15</w:t>
        </w:r>
      </w:fldSimple>
      <w:bookmarkEnd w:id="159"/>
    </w:p>
    <w:p w:rsidR="00F210F1" w:rsidRPr="00C752B8" w:rsidRDefault="00F210F1" w:rsidP="00F210F1">
      <w:r w:rsidRPr="006B070C">
        <w:lastRenderedPageBreak/>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This obviously increases the computational complexity of the algorithm over a straightforward edit distance calculation between the two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C97B01" w:rsidRPr="00C97B01">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in </w:t>
      </w:r>
      <w:r w:rsidR="00C752B8" w:rsidRPr="004D2F0A">
        <w:rPr>
          <w:i/>
        </w:rPr>
        <w:t>Musipidia</w:t>
      </w:r>
      <w:r w:rsidR="00C752B8">
        <w:t xml:space="preserve"> </w:t>
      </w:r>
      <w:fldSimple w:instr=" ADDIN ZOTERO_ITEM {&quot;citationItems&quot;:[{&quot;itemID&quot;:12798,&quot;position&quot;:1}]} ">
        <w:r w:rsidR="00C97B01" w:rsidRPr="00C97B01">
          <w:t>(Prechelt &amp; Typke 2001)</w:t>
        </w:r>
      </w:fldSimple>
      <w:r w:rsidR="004D2F0A">
        <w:t xml:space="preserve">, in </w:t>
      </w:r>
      <w:r w:rsidR="005B4D07">
        <w:fldChar w:fldCharType="begin"/>
      </w:r>
      <w:r w:rsidR="000E349C">
        <w:instrText xml:space="preserve"> ADDIN ZOTERO_ITEM {"citationItems":[{"itemID":3457}]} </w:instrText>
      </w:r>
      <w:r w:rsidR="005B4D07">
        <w:fldChar w:fldCharType="separate"/>
      </w:r>
      <w:r w:rsidR="00C97B01" w:rsidRPr="00C97B01">
        <w:t>(Lu, You &amp; Zhang 2001)</w:t>
      </w:r>
      <w:r w:rsidR="005B4D07">
        <w:fldChar w:fldCharType="end"/>
      </w:r>
      <w:r w:rsidR="004D2F0A">
        <w:t>'s QBH MIR system</w:t>
      </w:r>
      <w:r w:rsidR="008317AD">
        <w:t>,</w:t>
      </w:r>
      <w:r w:rsidR="004D2F0A">
        <w:t xml:space="preserve"> in </w:t>
      </w:r>
      <w:fldSimple w:instr=" ADDIN ZOTERO_ITEM {&quot;citationItems&quot;:[{&quot;itemID&quot;:6573,&quot;position&quot;:1}]} ">
        <w:r w:rsidR="00C97B01" w:rsidRPr="00C97B01">
          <w:t>(Rho &amp; Hwang 2004)</w:t>
        </w:r>
      </w:fldSimple>
      <w:r w:rsidR="004D2F0A">
        <w:t xml:space="preserve">'s </w:t>
      </w:r>
      <w:r w:rsidR="004D2F0A" w:rsidRPr="004D2F0A">
        <w:rPr>
          <w:i/>
        </w:rPr>
        <w:t>Fast Melody Finder</w:t>
      </w:r>
      <w:r w:rsidR="008317AD">
        <w:t xml:space="preserve">, in </w:t>
      </w:r>
      <w:fldSimple w:instr=" ADDIN ZOTERO_ITEM {&quot;citationItems&quot;:[{&quot;itemID&quot;:13455,&quot;position&quot;:1}]} ">
        <w:r w:rsidR="00C97B01" w:rsidRPr="00C97B01">
          <w:t>(Grachten, Arcos &amp; Lopez de Mantaras 2005)</w:t>
        </w:r>
      </w:fldSimple>
      <w:r w:rsidR="008317AD">
        <w:t xml:space="preserve"> and </w:t>
      </w:r>
      <w:fldSimple w:instr=" ADDIN ZOTERO_ITEM {&quot;citationItems&quot;:[{&quot;itemID&quot;:968}]} ">
        <w:r w:rsidR="00C97B01" w:rsidRPr="00C97B01">
          <w:t>(B. Duggan, Cui &amp; P. Cunningham 2006)</w:t>
        </w:r>
      </w:fldSimple>
      <w:r w:rsidR="008317AD">
        <w:t xml:space="preserve"> </w:t>
      </w:r>
      <w:r w:rsidR="004D2F0A">
        <w:t xml:space="preserve">amongst others (section </w:t>
      </w:r>
      <w:r w:rsidR="005B4D07">
        <w:fldChar w:fldCharType="begin"/>
      </w:r>
      <w:r w:rsidR="004D2F0A">
        <w:instrText xml:space="preserve"> REF _Ref205300884 \r \h </w:instrText>
      </w:r>
      <w:r w:rsidR="005B4D07">
        <w:fldChar w:fldCharType="separate"/>
      </w:r>
      <w:r w:rsidR="00EB1422">
        <w:t>5.3</w:t>
      </w:r>
      <w:r w:rsidR="005B4D07">
        <w:fldChar w:fldCharType="end"/>
      </w:r>
      <w:r w:rsidR="004D2F0A">
        <w:t>).</w:t>
      </w:r>
    </w:p>
    <w:p w:rsidR="00F210F1" w:rsidRDefault="00F210F1" w:rsidP="0081463D">
      <w:pPr>
        <w:pStyle w:val="MscHeading2"/>
      </w:pPr>
      <w:bookmarkStart w:id="160" w:name="_Ref206136451"/>
      <w:bookmarkStart w:id="161" w:name="_Toc206256822"/>
      <w:r w:rsidRPr="006B070C">
        <w:t>Hidden Markov Models</w:t>
      </w:r>
      <w:bookmarkEnd w:id="160"/>
      <w:bookmarkEnd w:id="161"/>
    </w:p>
    <w:p w:rsidR="00F93BCA" w:rsidRDefault="00A275E4" w:rsidP="00A275E4">
      <w:r>
        <w:t xml:space="preserve">A Markov Model (MM) is a </w:t>
      </w:r>
      <w:r w:rsidRPr="00A275E4">
        <w:rPr>
          <w:i/>
        </w:rPr>
        <w:t>probabilistic model</w:t>
      </w:r>
      <w:r>
        <w:t xml:space="preserve"> of a system that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C97B01" w:rsidRPr="00C97B01">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lastRenderedPageBreak/>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98368E">
        <w:t xml:space="preserve">that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3 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C97B01" w:rsidRPr="00C97B01">
          <w:t>(LR Rabiner 1989)</w:t>
        </w:r>
      </w:fldSimple>
      <w:r w:rsidR="00DF3DB7">
        <w:t xml:space="preserve">. </w:t>
      </w:r>
      <w:r w:rsidR="0098368E">
        <w:t xml:space="preserve">If multiple models exist, then this algorithm can be used to decide which model most likely gave rise to the set of observations. </w:t>
      </w:r>
    </w:p>
    <w:p w:rsidR="0098368E"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C97B01" w:rsidRPr="00C97B01">
          <w:t>(Viterbi 1967; Forney Jr 1973)</w:t>
        </w:r>
      </w:fldSimple>
      <w:r w:rsidR="00535887">
        <w:t xml:space="preserve">. </w:t>
      </w:r>
    </w:p>
    <w:p w:rsidR="00AA2839" w:rsidRPr="00DF3DB7" w:rsidRDefault="00535887" w:rsidP="0098368E">
      <w:pPr>
        <w:ind w:firstLine="720"/>
      </w:pPr>
      <w:r>
        <w:t xml:space="preserve">The third problem that can be addressed by a HMM is to adjust the model parameters </w:t>
      </w:r>
      <w:r w:rsidRPr="005E468B">
        <w:t>(</w:t>
      </w:r>
      <w:r w:rsidRPr="005E468B">
        <w:rPr>
          <w:i/>
        </w:rPr>
        <w:t>A,B</w:t>
      </w:r>
      <w:r>
        <w:t>,</w:t>
      </w:r>
      <w:r w:rsidRPr="00F93BCA">
        <w:t>π</w:t>
      </w:r>
      <w:r>
        <w:t xml:space="preserve">) to maximise the probability of the observation sequence given the model. This can be computed using the forward-backward algorithm </w:t>
      </w:r>
      <w:r w:rsidR="005B4D07">
        <w:fldChar w:fldCharType="begin"/>
      </w:r>
      <w:r w:rsidR="00C752B8">
        <w:instrText xml:space="preserve"> ADDIN ZOTERO_ITEM {"citationItems":[{"itemID":1509,"position":1}]} </w:instrText>
      </w:r>
      <w:r w:rsidR="005B4D07">
        <w:fldChar w:fldCharType="separate"/>
      </w:r>
      <w:r w:rsidR="00C97B01" w:rsidRPr="00C97B01">
        <w:t>(LR Rabiner 1989)</w:t>
      </w:r>
      <w:r w:rsidR="005B4D07">
        <w:fldChar w:fldCharType="end"/>
      </w:r>
      <w:r>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sequences, can be used to calculate Markov</w:t>
      </w:r>
      <w:r>
        <w:t xml:space="preserve"> </w:t>
      </w:r>
      <w:r w:rsidR="00A275E4">
        <w:t>chains</w:t>
      </w:r>
      <w:r w:rsidR="00E46909">
        <w:t>. A Markov chain is a state graph, where nodes 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can be determined by 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C97B01" w:rsidRPr="00C97B01">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C97B01" w:rsidRPr="00C97B01">
          <w:t>(Hoos 2001)</w:t>
        </w:r>
      </w:fldSimple>
      <w:r w:rsidR="00C752B8">
        <w:t xml:space="preserve"> (section </w:t>
      </w:r>
      <w:r w:rsidR="005B4D07">
        <w:fldChar w:fldCharType="begin"/>
      </w:r>
      <w:r w:rsidR="00C752B8">
        <w:instrText xml:space="preserve"> REF _Ref205223678 \r \h </w:instrText>
      </w:r>
      <w:r w:rsidR="005B4D07">
        <w:fldChar w:fldCharType="separate"/>
      </w:r>
      <w:r w:rsidR="00EB1422">
        <w:t>5.1</w:t>
      </w:r>
      <w:r w:rsidR="005B4D07">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C97B01" w:rsidRPr="00C97B01">
          <w:t>(WP Birmingham et al. 2001)</w:t>
        </w:r>
      </w:fldSimple>
      <w:r w:rsidR="00C752B8">
        <w:t xml:space="preserve"> (section </w:t>
      </w:r>
      <w:r w:rsidR="005B4D07">
        <w:fldChar w:fldCharType="begin"/>
      </w:r>
      <w:r w:rsidR="00C752B8">
        <w:instrText xml:space="preserve"> REF _Ref205300581 \r \h </w:instrText>
      </w:r>
      <w:r w:rsidR="005B4D07">
        <w:fldChar w:fldCharType="separate"/>
      </w:r>
      <w:r w:rsidR="00EB1422">
        <w:t>5.3</w:t>
      </w:r>
      <w:r w:rsidR="005B4D07">
        <w:fldChar w:fldCharType="end"/>
      </w:r>
      <w:r w:rsidR="00C752B8">
        <w:t>)</w:t>
      </w:r>
      <w:r w:rsidR="00E46909">
        <w:t>.</w:t>
      </w:r>
    </w:p>
    <w:p w:rsidR="005D2F11" w:rsidRDefault="005D2F11" w:rsidP="0081463D">
      <w:pPr>
        <w:pStyle w:val="MscHeading2"/>
        <w:rPr>
          <w:lang w:eastAsia="en-IE"/>
        </w:rPr>
      </w:pPr>
      <w:bookmarkStart w:id="162" w:name="_Toc206256823"/>
      <w:r>
        <w:rPr>
          <w:lang w:eastAsia="en-IE"/>
        </w:rPr>
        <w:lastRenderedPageBreak/>
        <w:t>Discussion</w:t>
      </w:r>
      <w:bookmarkEnd w:id="162"/>
    </w:p>
    <w:p w:rsidR="0081463D" w:rsidRDefault="005B4D07" w:rsidP="0081463D">
      <w:fldSimple w:instr=" ADDIN ZOTERO_ITEM {&quot;citationItems&quot;:[{&quot;itemID&quot;:9268,&quot;position&quot;:1}]} ">
        <w:r w:rsidR="00C97B01" w:rsidRPr="00C97B01">
          <w:t>(Lemstrom &amp; Ukkonen 2000)</w:t>
        </w:r>
      </w:fldSimple>
      <w:r w:rsidR="0081463D">
        <w:t xml:space="preserve"> point out that when comparing music, the transposition invariant version of the edit distance is more useful except when it is known a priori that strings </w:t>
      </w:r>
      <w:r w:rsidR="0081463D" w:rsidRPr="005D2F11">
        <w:rPr>
          <w:i/>
        </w:rPr>
        <w:t>x</w:t>
      </w:r>
      <w:r w:rsidR="0081463D">
        <w:t xml:space="preserve"> and </w:t>
      </w:r>
      <w:r w:rsidR="0081463D" w:rsidRPr="005D2F11">
        <w:rPr>
          <w:i/>
        </w:rPr>
        <w:t>y</w:t>
      </w:r>
      <w:r w:rsidR="0081463D">
        <w:t xml:space="preserve"> being compared are in the same key.</w:t>
      </w:r>
    </w:p>
    <w:p w:rsidR="0081463D" w:rsidRDefault="0081463D" w:rsidP="0081463D"/>
    <w:p w:rsidR="0081463D" w:rsidRDefault="0081463D" w:rsidP="0081463D">
      <w:r>
        <w:t>Moreover, the style compensation algorithms proposed in Chapter 5 are independent of the metric used.  See page 33 of Typke's book also about transposition. Edit distance difficult to use for polyphonic music, but widely used for monophonic comparisons. Also it is important to quantise melodies. Edit distances cannot deal with ornamentation. Chapter X proposes a method of adapting melodies so that they can be effectively compared using edit diatances. S</w:t>
      </w:r>
    </w:p>
    <w:p w:rsidR="0081463D" w:rsidRPr="006B070C" w:rsidRDefault="0081463D" w:rsidP="0081463D">
      <w:r w:rsidRPr="006B070C">
        <w:t>MIDI – No support for meta data or structure (Hoos 2001)</w:t>
      </w:r>
    </w:p>
    <w:p w:rsidR="0081463D" w:rsidRPr="006B070C" w:rsidRDefault="0081463D" w:rsidP="0081463D">
      <w:r w:rsidRPr="006B070C">
        <w:t>Contours/intervals – Too many false positives (Schlichte 1990) (Adams, Bartsch, &amp; Wakefield 2003)</w:t>
      </w:r>
      <w:r w:rsidR="005B4D07">
        <w:fldChar w:fldCharType="begin"/>
      </w:r>
      <w:r w:rsidR="000E349C">
        <w:instrText xml:space="preserve"> ADDIN ZOTERO_ITEM {"citationItems":[{"itemID":3457,"position":1}]} </w:instrText>
      </w:r>
      <w:r w:rsidR="005B4D07">
        <w:fldChar w:fldCharType="separate"/>
      </w:r>
      <w:r w:rsidR="00C97B01" w:rsidRPr="00C97B01">
        <w:t>(Lu, You &amp; Zhang 2001)</w:t>
      </w:r>
      <w:r w:rsidR="005B4D07">
        <w:fldChar w:fldCharType="end"/>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But it simplifies the melody so much</w:t>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that it cannot discriminate music very well, especially</w:t>
      </w:r>
    </w:p>
    <w:p w:rsidR="0081463D" w:rsidRPr="006B070C" w:rsidRDefault="0081463D" w:rsidP="0081463D">
      <w:r w:rsidRPr="006B070C">
        <w:rPr>
          <w:sz w:val="20"/>
          <w:lang w:eastAsia="en-IE"/>
        </w:rPr>
        <w:t>when the music database is large.</w:t>
      </w:r>
    </w:p>
    <w:p w:rsidR="0081463D" w:rsidRPr="006B070C" w:rsidRDefault="0081463D" w:rsidP="0081463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current UDR string cannot describe sudden</w:t>
      </w:r>
    </w:p>
    <w:p w:rsidR="0081463D" w:rsidRPr="006B070C" w:rsidRDefault="0081463D" w:rsidP="0081463D">
      <w:r w:rsidRPr="006B070C">
        <w:rPr>
          <w:rFonts w:ascii="AdvEPSTIM" w:hAnsi="AdvEPSTIM" w:cs="AdvEPSTIM"/>
          <w:sz w:val="20"/>
          <w:lang w:eastAsia="en-IE"/>
        </w:rPr>
        <w:t>pitch transitions</w:t>
      </w:r>
    </w:p>
    <w:p w:rsidR="0081463D" w:rsidRPr="006B070C" w:rsidRDefault="0081463D" w:rsidP="0081463D">
      <w:r w:rsidRPr="006B070C">
        <w:t>EMD – (No ornamentation compensation, cant use for segmentation - TYPKE 2007)</w:t>
      </w:r>
    </w:p>
    <w:p w:rsidR="0081463D" w:rsidRDefault="0081463D" w:rsidP="0081463D">
      <w:pPr>
        <w:pStyle w:val="MscHeading2"/>
        <w:rPr>
          <w:lang w:eastAsia="en-IE"/>
        </w:rPr>
      </w:pPr>
      <w:bookmarkStart w:id="163" w:name="_Toc206256824"/>
      <w:r>
        <w:rPr>
          <w:lang w:eastAsia="en-IE"/>
        </w:rPr>
        <w:t>Conclusions</w:t>
      </w:r>
      <w:bookmarkEnd w:id="163"/>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pgSz w:w="11907" w:h="16840" w:code="9"/>
          <w:pgMar w:top="1440" w:right="1797" w:bottom="1440" w:left="1797" w:header="720" w:footer="720" w:gutter="0"/>
          <w:cols w:space="720"/>
        </w:sectPr>
      </w:pPr>
    </w:p>
    <w:p w:rsidR="006F5452" w:rsidRPr="006B070C" w:rsidRDefault="00A252E4" w:rsidP="006F5452">
      <w:pPr>
        <w:pStyle w:val="MscHeading1"/>
      </w:pPr>
      <w:bookmarkStart w:id="164" w:name="_Toc206256825"/>
      <w:r w:rsidRPr="006B070C">
        <w:lastRenderedPageBreak/>
        <w:t xml:space="preserve">Content Based </w:t>
      </w:r>
      <w:r w:rsidR="000676DF" w:rsidRPr="006B070C">
        <w:t>Music Information Retrieval</w:t>
      </w:r>
      <w:bookmarkEnd w:id="164"/>
    </w:p>
    <w:p w:rsidR="00C128B5" w:rsidRPr="006B070C" w:rsidRDefault="00C128B5" w:rsidP="000676DF">
      <w:r w:rsidRPr="006B070C">
        <w:t xml:space="preserve">The approaches proposed in this work form part of a content based Music Information Retrieval (MIR) system for traditional Irish music. Music Information Retrieval can be defined as “the task of extracting from a large quantity of musical data, the portions of that data with respect to which some musicological statement is true” </w:t>
      </w:r>
      <w:r w:rsidR="005B4D07" w:rsidRPr="006B070C">
        <w:fldChar w:fldCharType="begin"/>
      </w:r>
      <w:r w:rsidR="00FD07D6" w:rsidRPr="006B070C">
        <w:instrText xml:space="preserve"> ADDIN ZOTERO_ITEM {"citationItems":[{"itemID":5509}]} </w:instrText>
      </w:r>
      <w:r w:rsidR="005B4D07" w:rsidRPr="006B070C">
        <w:fldChar w:fldCharType="separate"/>
      </w:r>
      <w:r w:rsidR="00C97B01" w:rsidRPr="00C97B01">
        <w:t>(Kassler 1966)</w:t>
      </w:r>
      <w:r w:rsidR="005B4D07" w:rsidRPr="006B070C">
        <w:fldChar w:fldCharType="end"/>
      </w:r>
      <w:r w:rsidRPr="006B070C">
        <w:t xml:space="preserve">. </w:t>
      </w:r>
      <w:r w:rsidR="00606629" w:rsidRPr="006B070C">
        <w:t xml:space="preserve">The term Music Information Retrieval is first mentioned in the literature in </w:t>
      </w:r>
      <w:r w:rsidR="005B4D07" w:rsidRPr="006B070C">
        <w:fldChar w:fldCharType="begin"/>
      </w:r>
      <w:r w:rsidRPr="006B070C">
        <w:instrText xml:space="preserve"> ADDIN ZOTERO_ITEM {"citationItems":[{"itemID":5509,"position":2}]} </w:instrText>
      </w:r>
      <w:r w:rsidR="005B4D07" w:rsidRPr="006B070C">
        <w:fldChar w:fldCharType="separate"/>
      </w:r>
      <w:r w:rsidR="00C97B01" w:rsidRPr="00C97B01">
        <w:t>(Kassler 1966)</w:t>
      </w:r>
      <w:r w:rsidR="005B4D07" w:rsidRPr="006B070C">
        <w:fldChar w:fldCharType="end"/>
      </w:r>
      <w:r w:rsidR="00606629" w:rsidRPr="006B070C">
        <w:t xml:space="preserve">. </w:t>
      </w:r>
      <w:r w:rsidRPr="006B070C">
        <w:t xml:space="preserve">In this work the author presents </w:t>
      </w:r>
      <w:r w:rsidR="00F033EC" w:rsidRPr="006B070C">
        <w:t xml:space="preserve">MIR, an assembly like language </w:t>
      </w:r>
      <w:r w:rsidRPr="006B070C">
        <w:t xml:space="preserve">for </w:t>
      </w:r>
      <w:r w:rsidR="00F033EC" w:rsidRPr="006B070C">
        <w:t xml:space="preserve">formulating </w:t>
      </w:r>
      <w:r w:rsidRPr="006B070C">
        <w:t>musical queries</w:t>
      </w:r>
      <w:r w:rsidR="00F033EC" w:rsidRPr="006B070C">
        <w:t xml:space="preserve"> and navigating scores</w:t>
      </w:r>
      <w:r w:rsidRPr="006B070C">
        <w:t xml:space="preserve">. </w:t>
      </w:r>
      <w:r w:rsidR="00606629" w:rsidRPr="006B070C">
        <w:t xml:space="preserve"> </w:t>
      </w:r>
      <w:r w:rsidR="00F033EC" w:rsidRPr="006B070C">
        <w:t>He suggests that MIR could form part of a “library of the future” although he recognises the limitations of the language proposed.</w:t>
      </w:r>
    </w:p>
    <w:p w:rsidR="000676DF" w:rsidRPr="006B070C" w:rsidRDefault="00C128B5" w:rsidP="000676DF">
      <w:r w:rsidRPr="006B070C">
        <w:tab/>
      </w:r>
      <w:r w:rsidR="00F033EC" w:rsidRPr="006B070C">
        <w:t xml:space="preserve">More recently </w:t>
      </w:r>
      <w:r w:rsidR="005B4D07" w:rsidRPr="006B070C">
        <w:fldChar w:fldCharType="begin"/>
      </w:r>
      <w:r w:rsidR="00787905">
        <w:instrText xml:space="preserve"> ADDIN ZOTERO_ITEM {"citationItems":[{"itemID":"2812","position":1},{"itemID":"9276","position":1}]} </w:instrText>
      </w:r>
      <w:r w:rsidR="005B4D07" w:rsidRPr="006B070C">
        <w:fldChar w:fldCharType="separate"/>
      </w:r>
      <w:r w:rsidR="00C97B01" w:rsidRPr="00C97B01">
        <w:t>(Typke, Wiering &amp; Veltkamp 2005; Typke 2007)</w:t>
      </w:r>
      <w:r w:rsidR="005B4D07" w:rsidRPr="006B070C">
        <w:fldChar w:fldCharType="end"/>
      </w:r>
      <w:r w:rsidR="00F033EC" w:rsidRPr="006B070C">
        <w:t xml:space="preserve"> </w:t>
      </w:r>
      <w:r w:rsidR="00606629" w:rsidRPr="006B070C">
        <w:t>suggest</w:t>
      </w:r>
      <w:r w:rsidR="00A252E4" w:rsidRPr="006B070C">
        <w:t xml:space="preserve"> that there are three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5B4D07" w:rsidRPr="006B070C">
        <w:fldChar w:fldCharType="begin"/>
      </w:r>
      <w:r w:rsidR="00FD07D6" w:rsidRPr="006B070C">
        <w:instrText xml:space="preserve"> ADDIN ZOTERO_ITEM {"citationItems":[{"itemID":3501}]} </w:instrText>
      </w:r>
      <w:r w:rsidR="005B4D07" w:rsidRPr="006B070C">
        <w:fldChar w:fldCharType="separate"/>
      </w:r>
      <w:r w:rsidR="00C97B01" w:rsidRPr="00C97B01">
        <w:t>(Downie 2003)</w:t>
      </w:r>
      <w:r w:rsidR="005B4D07" w:rsidRPr="006B070C">
        <w:fldChar w:fldCharType="end"/>
      </w:r>
      <w:r w:rsidR="00606629" w:rsidRPr="006B070C">
        <w:t xml:space="preserve"> proposes analytic/production systems and locating MIR systems</w:t>
      </w:r>
      <w:r w:rsidR="00F033EC" w:rsidRPr="006B070C">
        <w:t xml:space="preserve"> a classification analogous to the first two classifications</w:t>
      </w:r>
      <w:r w:rsidR="00606629" w:rsidRPr="006B070C">
        <w:t xml:space="preserve">. </w:t>
      </w:r>
      <w:r w:rsidR="00A252E4" w:rsidRPr="006B070C">
        <w:t xml:space="preserve">This section presents related work in each of the three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65" w:name="_Ref205223678"/>
      <w:bookmarkStart w:id="166" w:name="_Toc206256826"/>
      <w:r w:rsidRPr="006B070C">
        <w:t>Searching symbolic representations</w:t>
      </w:r>
      <w:bookmarkEnd w:id="165"/>
      <w:bookmarkEnd w:id="166"/>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C97B01" w:rsidRPr="00C97B01">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5B4D07" w:rsidRPr="006B070C">
        <w:fldChar w:fldCharType="begin"/>
      </w:r>
      <w:r w:rsidR="008C2673" w:rsidRPr="006B070C">
        <w:instrText xml:space="preserve"> REF _Ref203992252 \r \h </w:instrText>
      </w:r>
      <w:r w:rsidR="005B4D07" w:rsidRPr="006B070C">
        <w:fldChar w:fldCharType="separate"/>
      </w:r>
      <w:r w:rsidR="00EB1422">
        <w:t>4.5</w:t>
      </w:r>
      <w:r w:rsidR="005B4D07" w:rsidRPr="006B070C">
        <w:fldChar w:fldCharType="end"/>
      </w:r>
      <w:r w:rsidR="008C2673" w:rsidRPr="006B070C">
        <w:t>)</w:t>
      </w:r>
      <w:r w:rsidR="00D22032" w:rsidRPr="006B070C">
        <w:t xml:space="preserve">, longest common sub-sequence or regular expression searching have been applied </w:t>
      </w:r>
      <w:r w:rsidR="005B4D07" w:rsidRPr="006B070C">
        <w:fldChar w:fldCharType="begin"/>
      </w:r>
      <w:r w:rsidR="00B073DC" w:rsidRPr="006B070C">
        <w:instrText xml:space="preserve"> ADDIN ZOTERO_ITEM {"citationItems":[{"itemID":14877,"position":1}]} </w:instrText>
      </w:r>
      <w:r w:rsidR="005B4D07" w:rsidRPr="006B070C">
        <w:fldChar w:fldCharType="separate"/>
      </w:r>
      <w:r w:rsidR="00C97B01" w:rsidRPr="00C97B01">
        <w:t>(Navarro &amp; Raffinot 2002)</w:t>
      </w:r>
      <w:r w:rsidR="005B4D07" w:rsidRPr="006B070C">
        <w:fldChar w:fldCharType="end"/>
      </w:r>
      <w:r w:rsidR="00D22032" w:rsidRPr="006B070C">
        <w:t xml:space="preserve">. </w:t>
      </w:r>
    </w:p>
    <w:p w:rsidR="006202E7" w:rsidRPr="006B070C" w:rsidRDefault="005B4D07" w:rsidP="006202E7">
      <w:pPr>
        <w:ind w:firstLine="720"/>
      </w:pPr>
      <w:fldSimple w:instr=" ADDIN ZOTERO_ITEM {&quot;citationItems&quot;:[{&quot;itemID&quot;:8272}]} ">
        <w:r w:rsidR="00C97B01" w:rsidRPr="00C97B01">
          <w:t>(Kornstadt 1998)</w:t>
        </w:r>
      </w:fldSimple>
      <w:r w:rsidR="006202E7" w:rsidRPr="006B070C">
        <w:t xml:space="preserve"> describes Themefinder.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67"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w:t>
      </w:r>
      <w:r w:rsidR="00336D58" w:rsidRPr="006B070C">
        <w:lastRenderedPageBreak/>
        <w:t>syntax</w:t>
      </w:r>
      <w:bookmarkEnd w:id="167"/>
      <w:r w:rsidR="00336D58" w:rsidRPr="006B070C">
        <w:t xml:space="preserve"> </w:t>
      </w:r>
      <w:fldSimple w:instr=" ADDIN ZOTERO_ITEM {&quot;citationItems&quot;:[{&quot;itemID&quot;:5213}]} ">
        <w:r w:rsidR="00C97B01" w:rsidRPr="00C97B01">
          <w:t>(Humdrum 2008)</w:t>
        </w:r>
      </w:fldSimple>
      <w:fldSimple w:instr=" ADDIN ZOTERO_ITEM {&quot;citationItems&quot;:[{&quot;itemID&quot;:11656}]} ">
        <w:r w:rsidR="00C97B01" w:rsidRPr="00C97B01">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EB1422" w:rsidRPr="006B070C">
        <w:t xml:space="preserve">Figure </w:t>
      </w:r>
      <w:r w:rsidR="00EB1422">
        <w:rPr>
          <w:noProof/>
        </w:rPr>
        <w:t>21</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68" w:name="_Ref203994049"/>
      <w:bookmarkStart w:id="169" w:name="_Toc206249520"/>
      <w:r w:rsidRPr="006B070C">
        <w:t xml:space="preserve">Figure </w:t>
      </w:r>
      <w:fldSimple w:instr=" SEQ Figure \* ARABIC ">
        <w:r w:rsidR="00EB1422">
          <w:rPr>
            <w:noProof/>
          </w:rPr>
          <w:t>21</w:t>
        </w:r>
      </w:fldSimple>
      <w:bookmarkEnd w:id="168"/>
      <w:r w:rsidRPr="006B070C">
        <w:t>: The Themefinder user interface</w:t>
      </w:r>
      <w:bookmarkEnd w:id="169"/>
    </w:p>
    <w:p w:rsidR="008E702B" w:rsidRDefault="005E4C36" w:rsidP="005F0AE9">
      <w:r w:rsidRPr="006B070C">
        <w:tab/>
      </w:r>
      <w:r w:rsidR="008E702B">
        <w:t xml:space="preserve">(Downie 1999) uses the encoding scheme for melodies discussed in section </w:t>
      </w:r>
      <w:r w:rsidR="005B4D07">
        <w:fldChar w:fldCharType="begin"/>
      </w:r>
      <w:r w:rsidR="008E702B">
        <w:instrText xml:space="preserve"> REF _Ref205006921 \r \h </w:instrText>
      </w:r>
      <w:r w:rsidR="005B4D07">
        <w:fldChar w:fldCharType="separate"/>
      </w:r>
      <w:r w:rsidR="00EB1422">
        <w:t>4.1</w:t>
      </w:r>
      <w:r w:rsidR="005B4D07">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substrings of a fixed 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8E702B" w:rsidRPr="008E702B">
        <w:t>“musical words”) and “real words,” intervals and letters.</w:t>
      </w:r>
      <w:r w:rsidR="005F0AE9">
        <w:t xml:space="preserve"> To retrieve matching melodies, he uses the </w:t>
      </w:r>
      <w:r w:rsidR="005F0AE9" w:rsidRPr="005F0AE9">
        <w:rPr>
          <w:i/>
          <w:iCs/>
        </w:rPr>
        <w:t xml:space="preserve">tf * idf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5F0AE9" w:rsidRPr="005F0AE9">
        <w:rPr>
          <w:i/>
          <w:iCs/>
        </w:rPr>
        <w:t>tf * idf</w:t>
      </w:r>
      <w:r w:rsidR="005F0AE9" w:rsidRPr="005F0AE9">
        <w:t xml:space="preserve"> </w:t>
      </w:r>
      <w:r w:rsid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5F0AE9" w:rsidRPr="005F0AE9">
        <w:rPr>
          <w:i/>
        </w:rPr>
        <w:t>tf * idf</w:t>
      </w:r>
      <w:r w:rsidR="005F0AE9" w:rsidRPr="005F0AE9">
        <w:t xml:space="preserve"> weighting scheme are used by search engines as a tool in </w:t>
      </w:r>
      <w:r w:rsidR="005F0AE9" w:rsidRPr="005F0AE9">
        <w:lastRenderedPageBreak/>
        <w:t>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832021">
        <w:rPr>
          <w:iCs/>
        </w:rPr>
        <w:t xml:space="preserve"> </w:t>
      </w:r>
    </w:p>
    <w:p w:rsidR="00D37C8F" w:rsidRPr="006B070C" w:rsidRDefault="00D37C8F" w:rsidP="008E702B">
      <w:pPr>
        <w:ind w:firstLine="720"/>
      </w:pPr>
      <w:r w:rsidRPr="006B070C">
        <w:rPr>
          <w:i/>
        </w:rPr>
        <w:t>GuidoMIR</w:t>
      </w:r>
      <w:r w:rsidR="000338D3" w:rsidRPr="006B070C">
        <w:t xml:space="preserve"> </w:t>
      </w:r>
      <w:r w:rsidR="005B4D07">
        <w:fldChar w:fldCharType="begin"/>
      </w:r>
      <w:r w:rsidR="00C752B8">
        <w:instrText xml:space="preserve"> ADDIN ZOTERO_ITEM {"citationItems":[{"itemID":15562,"position":1}]} </w:instrText>
      </w:r>
      <w:r w:rsidR="005B4D07">
        <w:fldChar w:fldCharType="separate"/>
      </w:r>
      <w:r w:rsidR="00C97B01" w:rsidRPr="00C97B01">
        <w:t>(Hoos 2001)</w:t>
      </w:r>
      <w:r w:rsidR="005B4D07">
        <w:fldChar w:fldCharType="end"/>
      </w:r>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tab/>
      </w:r>
      <w:r w:rsidR="005B4D07" w:rsidRPr="006B070C">
        <w:rPr>
          <w:i/>
        </w:rPr>
        <w:fldChar w:fldCharType="begin"/>
      </w:r>
      <w:r w:rsidR="00F96E75" w:rsidRPr="006B070C">
        <w:rPr>
          <w:i/>
        </w:rPr>
        <w:instrText xml:space="preserve"> ADDIN ZOTERO_ITEM {"citationItems":[{"itemID":1013}]} </w:instrText>
      </w:r>
      <w:r w:rsidR="005B4D07" w:rsidRPr="006B070C">
        <w:rPr>
          <w:i/>
        </w:rPr>
        <w:fldChar w:fldCharType="separate"/>
      </w:r>
      <w:r w:rsidR="00C97B01" w:rsidRPr="00C97B01">
        <w:t>(Lemstrom et al. 2003)</w:t>
      </w:r>
      <w:r w:rsidR="005B4D07" w:rsidRPr="006B070C">
        <w:rPr>
          <w:i/>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5B4D07">
        <w:fldChar w:fldCharType="begin"/>
      </w:r>
      <w:r w:rsidR="00C752B8">
        <w:instrText xml:space="preserve"> ADDIN ZOTERO_ITEM {"citationItems":[{"itemID":"1493","position":1},{"itemID":"9578"},{"itemID":"4902","position":1}]} </w:instrText>
      </w:r>
      <w:r w:rsidR="005B4D07">
        <w:fldChar w:fldCharType="separate"/>
      </w:r>
      <w:r w:rsidR="00C97B01" w:rsidRPr="00C97B01">
        <w:t>(Makinen, Navarro &amp; Ukkonen 2003; Ukkonen, Lemström &amp; Mäkinen 2003; Wiggins, Lemstrom &amp; Meredith 2002)</w:t>
      </w:r>
      <w:r w:rsidR="005B4D07">
        <w:fldChar w:fldCharType="end"/>
      </w:r>
      <w:r w:rsidR="00FE5D96" w:rsidRPr="006B070C">
        <w:t xml:space="preserve">. </w:t>
      </w:r>
      <w:r w:rsidR="00BE5D73" w:rsidRPr="006B070C">
        <w:t xml:space="preserve">The algorithms use a number of different techniques, including dynamic programming, bit-parallelism and a two-dimensional geometric representation of music. In the latter algorithms, music is a represented as horizontal line segments in Euclidean two-dimensional space. The horizontal axis represents time and the vertical axis, the pitch values. </w:t>
      </w:r>
      <w:r w:rsidR="000A167A" w:rsidRPr="006B070C">
        <w:t xml:space="preserve">These algorithms are discussed in detail in section </w:t>
      </w:r>
      <w:r w:rsidR="005B4D07" w:rsidRPr="006B070C">
        <w:fldChar w:fldCharType="begin"/>
      </w:r>
      <w:r w:rsidR="000A167A" w:rsidRPr="006B070C">
        <w:instrText xml:space="preserve"> REF _Ref204059524 \r \h </w:instrText>
      </w:r>
      <w:r w:rsidR="005B4D07" w:rsidRPr="006B070C">
        <w:fldChar w:fldCharType="separate"/>
      </w:r>
      <w:r w:rsidR="00EB1422">
        <w:t>4.5</w:t>
      </w:r>
      <w:r w:rsidR="005B4D07"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C97B01" w:rsidRPr="00C97B01">
          <w:t>(Widmer et al. 2005)</w:t>
        </w:r>
      </w:fldSimple>
      <w:r>
        <w:t xml:space="preserve"> the authors describe a system that uses web mining to classify music by </w:t>
      </w:r>
      <w:r w:rsidRPr="0007740B">
        <w:rPr>
          <w:i/>
        </w:rPr>
        <w:t>genre</w:t>
      </w:r>
      <w:r w:rsidR="00ED14C8">
        <w:t xml:space="preserve">.  </w:t>
      </w:r>
      <w:r>
        <w:t xml:space="preserve">Their system called </w:t>
      </w:r>
      <w:r w:rsidRPr="00ED14C8">
        <w:rPr>
          <w:i/>
        </w:rPr>
        <w:t>GenreCrawler</w:t>
      </w:r>
      <w:r>
        <w:t xml:space="preserve"> applies measures from the field of Information Retrieval, Term Frequency </w:t>
      </w:r>
      <w:r w:rsidR="00ED14C8">
        <w:t>×</w:t>
      </w:r>
      <w:r>
        <w:t xml:space="preserve"> Inverse Document Frequency (TF </w:t>
      </w:r>
      <w:r w:rsidR="00ED14C8">
        <w:t>×</w:t>
      </w:r>
      <w:r>
        <w:t xml:space="preserve"> IDF) </w:t>
      </w:r>
      <w:r w:rsidR="005B4D07">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5B4D07">
        <w:fldChar w:fldCharType="separate"/>
      </w:r>
      <w:r>
        <w:t>(Salton and Buckley 1988)</w:t>
      </w:r>
      <w:r w:rsidR="005B4D07">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C97B01" w:rsidRPr="00C97B01">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lastRenderedPageBreak/>
        <w:tab/>
      </w:r>
      <w:r w:rsidRPr="006B070C">
        <w:rPr>
          <w:i/>
        </w:rPr>
        <w:t>TunePal</w:t>
      </w:r>
      <w:r w:rsidRPr="006B070C">
        <w:t xml:space="preserve"> </w:t>
      </w:r>
      <w:fldSimple w:instr=" ADDIN ZOTERO_ITEM {&quot;citationItems&quot;:[{&quot;itemID&quot;:&quot;4115&quot;,&quot;position&quot;:1},{&quot;itemID&quot;:&quot;2671&quot;,&quot;position&quot;:1}]} ">
        <w:r w:rsidR="00C97B01" w:rsidRPr="00C97B01">
          <w:t>(Bryan Duggan 2007b; Bryan Duggan 2006)</w:t>
        </w:r>
      </w:fldSimple>
      <w:r w:rsidRPr="006B070C">
        <w:t xml:space="preserve"> is an MIR system whose main advantage is that it runs on a mobile device such as PDA or smartphone and so can be used in traditional music sessions and workshops. </w:t>
      </w:r>
      <w:r w:rsidR="005B4D07" w:rsidRPr="006B070C">
        <w:fldChar w:fldCharType="begin"/>
      </w:r>
      <w:r w:rsidRPr="006B070C">
        <w:instrText xml:space="preserve"> REF _Ref203992052 \h </w:instrText>
      </w:r>
      <w:r w:rsidR="005B4D07" w:rsidRPr="006B070C">
        <w:fldChar w:fldCharType="separate"/>
      </w:r>
      <w:r w:rsidR="00EB1422" w:rsidRPr="006B070C">
        <w:t xml:space="preserve">Figure </w:t>
      </w:r>
      <w:r w:rsidR="00EB1422">
        <w:rPr>
          <w:noProof/>
        </w:rPr>
        <w:t>22</w:t>
      </w:r>
      <w:r w:rsidR="005B4D07" w:rsidRPr="006B070C">
        <w:fldChar w:fldCharType="end"/>
      </w:r>
      <w:r w:rsidRPr="006B070C">
        <w:t xml:space="preserve"> shows musicians comparing tunes using TunePal at a traditional music session. </w:t>
      </w:r>
    </w:p>
    <w:p w:rsidR="00372F69" w:rsidRPr="006B070C" w:rsidRDefault="00372F69" w:rsidP="00372F69">
      <w:r w:rsidRPr="006B070C">
        <w:rPr>
          <w:noProof/>
          <w:lang w:eastAsia="en-IE"/>
        </w:rPr>
        <w:drawing>
          <wp:anchor distT="0" distB="0" distL="114300" distR="114300" simplePos="0" relativeHeight="25166438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6"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70" w:name="_Ref203992052"/>
      <w:bookmarkStart w:id="171" w:name="_Toc206249521"/>
      <w:r w:rsidRPr="006B070C">
        <w:t xml:space="preserve">Figure </w:t>
      </w:r>
      <w:fldSimple w:instr=" SEQ Figure \* ARABIC ">
        <w:r w:rsidR="00EB1422">
          <w:rPr>
            <w:noProof/>
          </w:rPr>
          <w:t>22</w:t>
        </w:r>
      </w:fldSimple>
      <w:bookmarkEnd w:id="170"/>
      <w:r w:rsidRPr="006B070C">
        <w:t xml:space="preserve">: Musicians in a session compare tunes using TunePal </w:t>
      </w:r>
      <w:r w:rsidRPr="006B070C">
        <w:rPr>
          <w:noProof/>
        </w:rPr>
        <w:t>(Source: Author)</w:t>
      </w:r>
      <w:bookmarkEnd w:id="171"/>
    </w:p>
    <w:p w:rsidR="00372F69" w:rsidRPr="006B070C" w:rsidRDefault="00372F69" w:rsidP="00372F69">
      <w:r w:rsidRPr="006B070C">
        <w:t xml:space="preserve">TunePal has a corpus of approximately 5000 traditional Irish dance melodies in ABC format drawn from transcriptions of O’Neill </w:t>
      </w:r>
      <w:fldSimple w:instr=" ADDIN ZOTERO_ITEM {&quot;citationItems&quot;:[{&quot;itemID&quot;:&quot;13915&quot;,&quot;position&quot;:1},{&quot;itemID&quot;:&quot;9408&quot;},{&quot;itemID&quot;:&quot;9663&quot;,&quot;position&quot;:1}]} ">
        <w:r w:rsidR="00C97B01" w:rsidRPr="00C97B01">
          <w:t>(O'Neill 1903; Krassen 1975; Chambers 2007)</w:t>
        </w:r>
      </w:fldSimple>
      <w:r w:rsidRPr="006B070C">
        <w:t xml:space="preserve"> and Henrik Norbeck </w:t>
      </w:r>
      <w:fldSimple w:instr=" ADDIN ZOTERO_ITEM {&quot;citationItems&quot;:[{&quot;itemID&quot;:13060,&quot;position&quot;:1}]} ">
        <w:r w:rsidR="00C97B01" w:rsidRPr="00C97B01">
          <w:t>(Norbeck 2007)</w:t>
        </w:r>
      </w:fldSimple>
      <w:r w:rsidRPr="006B070C">
        <w:t xml:space="preserve">. The system supports text queries on melodies or any of the meta-data such as tune name, type or composer. For melodic queries, the system requires knowledge of the ABC language. It has an elementary query normalisation algorithm that normalises text queries into the same register and removes ornamentation from corpus strings, but otherwise it requires to exactly match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5B4D07" w:rsidRPr="006B070C">
        <w:fldChar w:fldCharType="begin"/>
      </w:r>
      <w:r w:rsidRPr="006B070C">
        <w:instrText xml:space="preserve"> REF _Ref203992070 \h </w:instrText>
      </w:r>
      <w:r w:rsidR="005B4D07" w:rsidRPr="006B070C">
        <w:fldChar w:fldCharType="separate"/>
      </w:r>
      <w:r w:rsidR="00EB1422" w:rsidRPr="006B070C">
        <w:t xml:space="preserve">Figure </w:t>
      </w:r>
      <w:r w:rsidR="00EB1422">
        <w:rPr>
          <w:noProof/>
        </w:rPr>
        <w:t>23</w:t>
      </w:r>
      <w:r w:rsidR="005B4D07" w:rsidRPr="006B070C">
        <w:fldChar w:fldCharType="end"/>
      </w:r>
      <w:r w:rsidRPr="006B070C">
        <w:t xml:space="preserve"> shows screenshots of TunePal running on a Windows Mobile smartphone. </w:t>
      </w:r>
    </w:p>
    <w:p w:rsidR="00372F69" w:rsidRPr="006B070C" w:rsidRDefault="00372F69" w:rsidP="00372F69">
      <w:r w:rsidRPr="006B070C">
        <w:rPr>
          <w:noProof/>
          <w:lang w:eastAsia="en-IE"/>
        </w:rPr>
        <w:drawing>
          <wp:inline distT="0" distB="0" distL="0" distR="0">
            <wp:extent cx="2283563" cy="1718268"/>
            <wp:effectExtent l="19050" t="0" r="2437" b="0"/>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t xml:space="preserve"> </w:t>
      </w:r>
      <w:r w:rsidRPr="006B070C">
        <w:rPr>
          <w:noProof/>
          <w:lang w:eastAsia="en-IE"/>
        </w:rPr>
        <w:drawing>
          <wp:inline distT="0" distB="0" distL="0" distR="0">
            <wp:extent cx="2256854" cy="1698171"/>
            <wp:effectExtent l="19050" t="0" r="0" b="0"/>
            <wp:docPr id="1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372F69" w:rsidRPr="006B070C" w:rsidRDefault="00372F69" w:rsidP="00372F69">
      <w:pPr>
        <w:pStyle w:val="Caption"/>
      </w:pPr>
      <w:r w:rsidRPr="006B070C">
        <w:lastRenderedPageBreak/>
        <w:t xml:space="preserve"> </w:t>
      </w:r>
      <w:bookmarkStart w:id="172" w:name="_Ref203992070"/>
      <w:bookmarkStart w:id="173" w:name="_Toc206249522"/>
      <w:r w:rsidRPr="006B070C">
        <w:t xml:space="preserve">Figure </w:t>
      </w:r>
      <w:fldSimple w:instr=" SEQ Figure \* ARABIC ">
        <w:r w:rsidR="00EB1422">
          <w:rPr>
            <w:noProof/>
          </w:rPr>
          <w:t>23</w:t>
        </w:r>
      </w:fldSimple>
      <w:bookmarkEnd w:id="172"/>
      <w:r w:rsidRPr="006B070C">
        <w:t>: Screenshots of TunePal</w:t>
      </w:r>
      <w:r w:rsidRPr="006B070C">
        <w:rPr>
          <w:noProof/>
        </w:rPr>
        <w:t xml:space="preserve"> running on a Windows Mobile Smartphone (Source: Author)</w:t>
      </w:r>
      <w:bookmarkEnd w:id="173"/>
    </w:p>
    <w:p w:rsidR="00372F69" w:rsidRPr="006B070C" w:rsidRDefault="00372F69" w:rsidP="00372F69">
      <w:pPr>
        <w:ind w:firstLine="720"/>
      </w:pPr>
      <w:r w:rsidRPr="006B070C">
        <w:t xml:space="preserve">Website thesession.org </w:t>
      </w:r>
      <w:fldSimple w:instr=" ADDIN ZOTERO_ITEM {&quot;citationItems&quot;:[{&quot;itemID&quot;:6369,&quot;position&quot;:1}]} ">
        <w:r w:rsidR="00C97B01" w:rsidRPr="00C97B01">
          <w:t>(thesession.org 2007)</w:t>
        </w:r>
      </w:fldSimple>
      <w:r w:rsidRPr="006B070C">
        <w:t xml:space="preserve"> is not discussed in the literature, but is important because it contains a collection of over 7000 traditional Irish dance tunes in ABC format (section </w:t>
      </w:r>
      <w:r w:rsidR="005B4D07" w:rsidRPr="006B070C">
        <w:fldChar w:fldCharType="begin"/>
      </w:r>
      <w:r w:rsidRPr="006B070C">
        <w:instrText xml:space="preserve"> REF _Ref203994227 \r \h </w:instrText>
      </w:r>
      <w:r w:rsidR="005B4D07" w:rsidRPr="006B070C">
        <w:fldChar w:fldCharType="separate"/>
      </w:r>
      <w:r w:rsidR="00EB1422">
        <w:t>2.6</w:t>
      </w:r>
      <w:r w:rsidR="005B4D07" w:rsidRPr="006B070C">
        <w:fldChar w:fldCharType="end"/>
      </w:r>
      <w:r w:rsidRPr="006B070C">
        <w:t>)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w:t>
      </w:r>
      <w:r w:rsidR="004362FE">
        <w:t>s</w:t>
      </w:r>
      <w:r w:rsidRPr="006B070C">
        <w:t>ection</w:t>
      </w:r>
      <w:r w:rsidR="004362FE">
        <w:t xml:space="preserve"> </w:t>
      </w:r>
      <w:r w:rsidR="005B4D07">
        <w:fldChar w:fldCharType="begin"/>
      </w:r>
      <w:r w:rsidR="004362FE">
        <w:instrText xml:space="preserve"> REF _Ref205370893 \r \h </w:instrText>
      </w:r>
      <w:r w:rsidR="005B4D07">
        <w:fldChar w:fldCharType="separate"/>
      </w:r>
      <w:r w:rsidR="00EB1422">
        <w:t>2.5</w:t>
      </w:r>
      <w:r w:rsidR="005B4D07">
        <w:fldChar w:fldCharType="end"/>
      </w:r>
      <w:r w:rsidRPr="006B070C">
        <w:t xml:space="preserve">) and engage in lively discussions. </w:t>
      </w:r>
      <w:r w:rsidR="005B4D07" w:rsidRPr="006B070C">
        <w:fldChar w:fldCharType="begin"/>
      </w:r>
      <w:r w:rsidRPr="006B070C">
        <w:instrText xml:space="preserve"> REF _Ref203995469 \h </w:instrText>
      </w:r>
      <w:r w:rsidR="005B4D07" w:rsidRPr="006B070C">
        <w:fldChar w:fldCharType="separate"/>
      </w:r>
      <w:r w:rsidR="00EB1422" w:rsidRPr="006B070C">
        <w:t xml:space="preserve">Figure </w:t>
      </w:r>
      <w:r w:rsidR="00EB1422">
        <w:rPr>
          <w:noProof/>
        </w:rPr>
        <w:t>24</w:t>
      </w:r>
      <w:r w:rsidR="005B4D07" w:rsidRPr="006B070C">
        <w:fldChar w:fldCharType="end"/>
      </w:r>
      <w:r w:rsidRPr="006B070C">
        <w:t xml:space="preserve"> shows an example of the search results generated for the query “broom”. </w:t>
      </w:r>
    </w:p>
    <w:p w:rsidR="00372F69" w:rsidRPr="006B070C" w:rsidRDefault="00372F69" w:rsidP="00372F69"/>
    <w:p w:rsidR="00372F69" w:rsidRPr="006B070C" w:rsidRDefault="00372F69" w:rsidP="00372F69">
      <w:r w:rsidRPr="006B070C">
        <w:rPr>
          <w:noProof/>
          <w:lang w:eastAsia="en-IE"/>
        </w:rPr>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9"/>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74" w:name="_Ref203995469"/>
      <w:bookmarkStart w:id="175" w:name="_Toc206249523"/>
      <w:r w:rsidRPr="006B070C">
        <w:t xml:space="preserve">Figure </w:t>
      </w:r>
      <w:fldSimple w:instr=" SEQ Figure \* ARABIC ">
        <w:r w:rsidR="00EB1422">
          <w:rPr>
            <w:noProof/>
          </w:rPr>
          <w:t>24</w:t>
        </w:r>
      </w:fldSimple>
      <w:bookmarkEnd w:id="174"/>
      <w:r w:rsidRPr="006B070C">
        <w:t>: thesession.org user interface</w:t>
      </w:r>
      <w:bookmarkEnd w:id="175"/>
    </w:p>
    <w:p w:rsidR="001D58CD" w:rsidRDefault="001D58CD" w:rsidP="001D58CD">
      <w:pPr>
        <w:pStyle w:val="MscHeading2"/>
      </w:pPr>
      <w:bookmarkStart w:id="176" w:name="_Ref205306142"/>
      <w:bookmarkStart w:id="177" w:name="_Ref205306164"/>
      <w:bookmarkStart w:id="178" w:name="_Toc206256827"/>
      <w:r w:rsidRPr="006B070C">
        <w:t>Searching audio data</w:t>
      </w:r>
      <w:bookmarkEnd w:id="176"/>
      <w:bookmarkEnd w:id="177"/>
      <w:bookmarkEnd w:id="178"/>
    </w:p>
    <w:p w:rsidR="00797E6B" w:rsidRDefault="00797E6B" w:rsidP="00797E6B">
      <w:r>
        <w:t xml:space="preserve">Systems that match digital recordings of audio to </w:t>
      </w:r>
      <w:r w:rsidRPr="00797E6B">
        <w:t>digest</w:t>
      </w:r>
      <w:r>
        <w:t xml:space="preserve">s or hashes of known recordings are known as </w:t>
      </w:r>
      <w:r w:rsidRPr="00797E6B">
        <w:t>Audio fingerprinting or</w:t>
      </w:r>
      <w:r>
        <w:t xml:space="preserve"> </w:t>
      </w:r>
      <w:r w:rsidRPr="00797E6B">
        <w:t>Content-based audio identification (CBID) systems</w:t>
      </w:r>
      <w:r>
        <w:t xml:space="preserve"> </w:t>
      </w:r>
      <w:fldSimple w:instr=" ADDIN ZOTERO_ITEM {&quot;citationItems&quot;:[{&quot;itemID&quot;:11199}]} ">
        <w:r w:rsidR="00C97B01" w:rsidRPr="00C97B01">
          <w:t>(Cano et al. 2005)</w:t>
        </w:r>
      </w:fldSimple>
      <w:r>
        <w:t xml:space="preserve">. </w:t>
      </w:r>
      <w:r w:rsidRPr="00797E6B">
        <w:t>Using</w:t>
      </w:r>
      <w:r>
        <w:t xml:space="preserve"> fingerprints and matching algo</w:t>
      </w:r>
      <w:r w:rsidRPr="00797E6B">
        <w:t xml:space="preserve">rithms, </w:t>
      </w:r>
      <w:r>
        <w:t xml:space="preserve">these systems must be robust to </w:t>
      </w:r>
      <w:r w:rsidRPr="00797E6B">
        <w:t>Using</w:t>
      </w:r>
      <w:r>
        <w:t xml:space="preserve"> fingerprints and matching algo</w:t>
      </w:r>
      <w:r w:rsidRPr="00797E6B">
        <w:t xml:space="preserve">rithms, </w:t>
      </w:r>
      <w:r>
        <w:t xml:space="preserve">these systems have several requirements: They must be robust to </w:t>
      </w:r>
      <w:r w:rsidRPr="00797E6B">
        <w:t xml:space="preserve">compression </w:t>
      </w:r>
      <w:r>
        <w:t xml:space="preserve">and noise </w:t>
      </w:r>
      <w:r w:rsidRPr="00797E6B">
        <w:t>in the transmission channel</w:t>
      </w:r>
      <w:r>
        <w:t xml:space="preserve">, they must be able to identify whole titles from excerpts </w:t>
      </w:r>
      <w:r w:rsidRPr="00797E6B">
        <w:t>a few seconds long</w:t>
      </w:r>
      <w:r>
        <w:t xml:space="preserve"> and they should be computationally efficient. </w:t>
      </w:r>
    </w:p>
    <w:p w:rsidR="00E6707B" w:rsidRPr="00E6707B" w:rsidRDefault="00797E6B" w:rsidP="00E6707B">
      <w:pPr>
        <w:ind w:firstLine="720"/>
      </w:pPr>
      <w:r>
        <w:lastRenderedPageBreak/>
        <w:t xml:space="preserve">In order to index audio, it must be reduced in dimensionality. </w:t>
      </w:r>
      <w:r w:rsidR="00584DA8">
        <w:t xml:space="preserve">This is known as </w:t>
      </w:r>
      <w:r w:rsidR="00584DA8" w:rsidRPr="00584DA8">
        <w:rPr>
          <w:i/>
        </w:rPr>
        <w:t>fingerprint extraction</w:t>
      </w:r>
      <w:r w:rsidR="00584DA8">
        <w:t>. F</w:t>
      </w:r>
      <w:r w:rsidRPr="00797E6B">
        <w:t>ingerprint extraction derives a</w:t>
      </w:r>
      <w:r>
        <w:t xml:space="preserve"> </w:t>
      </w:r>
      <w:r w:rsidR="00584DA8">
        <w:t xml:space="preserve">concise </w:t>
      </w:r>
      <w:r w:rsidRPr="00797E6B">
        <w:t xml:space="preserve">set of relevant </w:t>
      </w:r>
      <w:r w:rsidR="00584DA8">
        <w:t xml:space="preserve">features </w:t>
      </w:r>
      <w:r w:rsidRPr="00797E6B">
        <w:t xml:space="preserve">of a recording. </w:t>
      </w:r>
      <w:r w:rsidR="00584DA8">
        <w:t>Extracted fingerprints must support d</w:t>
      </w:r>
      <w:r w:rsidRPr="00797E6B">
        <w:t xml:space="preserve">iscrimination over </w:t>
      </w:r>
      <w:r w:rsidR="00584DA8">
        <w:t xml:space="preserve">large </w:t>
      </w:r>
      <w:r w:rsidRPr="00797E6B">
        <w:t>numbers of other fingerprints,</w:t>
      </w:r>
      <w:r w:rsidR="00584DA8">
        <w:t xml:space="preserve"> be i</w:t>
      </w:r>
      <w:r w:rsidRPr="00797E6B">
        <w:t>nvariance to distortions,</w:t>
      </w:r>
      <w:r w:rsidR="00584DA8">
        <w:t xml:space="preserve"> compact and efficient to compute. A</w:t>
      </w:r>
      <w:r w:rsidR="00584DA8" w:rsidRPr="00584DA8">
        <w:t xml:space="preserve">udio is </w:t>
      </w:r>
      <w:r w:rsidR="00584DA8">
        <w:t xml:space="preserve">sometimes </w:t>
      </w:r>
      <w:r w:rsidR="00584DA8" w:rsidRPr="00584DA8">
        <w:t>preprocessed to simulate the channel</w:t>
      </w:r>
      <w:r w:rsidR="00584DA8">
        <w:t xml:space="preserve">. For a telephone task, the audio could be band </w:t>
      </w:r>
      <w:r w:rsidR="00584DA8" w:rsidRPr="00584DA8">
        <w:t xml:space="preserve">pass filtered </w:t>
      </w:r>
      <w:r w:rsidR="00584DA8">
        <w:t xml:space="preserve">to emulate the frequency bandwidth of telephone audio. Audio is then segmented into overlapping tapered frames (section </w:t>
      </w:r>
      <w:r w:rsidR="005B4D07">
        <w:fldChar w:fldCharType="begin"/>
      </w:r>
      <w:r w:rsidR="00584DA8">
        <w:instrText xml:space="preserve"> REF _Ref205829143 \r \h </w:instrText>
      </w:r>
      <w:r w:rsidR="005B4D07">
        <w:fldChar w:fldCharType="separate"/>
      </w:r>
      <w:r w:rsidR="00EB1422">
        <w:t>3.3</w:t>
      </w:r>
      <w:r w:rsidR="005B4D07">
        <w:fldChar w:fldCharType="end"/>
      </w:r>
      <w:r w:rsidR="00584DA8">
        <w:t>) and transformed. Some common transformations include Fast Fourier Trans</w:t>
      </w:r>
      <w:r w:rsidR="00584DA8" w:rsidRPr="00584DA8">
        <w:t>form (FFT)</w:t>
      </w:r>
      <w:r w:rsidR="00584DA8">
        <w:t xml:space="preserve"> (section </w:t>
      </w:r>
      <w:r w:rsidR="005B4D07">
        <w:fldChar w:fldCharType="begin"/>
      </w:r>
      <w:r w:rsidR="00584DA8">
        <w:instrText xml:space="preserve"> REF _Ref205829143 \r \h </w:instrText>
      </w:r>
      <w:r w:rsidR="005B4D07">
        <w:fldChar w:fldCharType="separate"/>
      </w:r>
      <w:r w:rsidR="00EB1422">
        <w:t>3.3</w:t>
      </w:r>
      <w:r w:rsidR="005B4D07">
        <w:fldChar w:fldCharType="end"/>
      </w:r>
      <w:r w:rsidR="00584DA8">
        <w:t>), t</w:t>
      </w:r>
      <w:r w:rsidR="00584DA8" w:rsidRPr="00584DA8">
        <w:t>he Discrete Cosine Transform (DCT), the Haar Transformor the Walsh-Hadamard Transform</w:t>
      </w:r>
      <w:r w:rsidR="00451174">
        <w:t xml:space="preserve"> </w:t>
      </w:r>
      <w:fldSimple w:instr=" ADDIN ZOTERO_ITEM {&quot;citationItems&quot;:[{&quot;itemID&quot;:10701}]} ">
        <w:r w:rsidR="00C97B01" w:rsidRPr="00C97B01">
          <w:t>(Subramanya et al. 1997)</w:t>
        </w:r>
      </w:fldSimple>
      <w:r w:rsidR="00451174">
        <w:t xml:space="preserve">, and the </w:t>
      </w:r>
      <w:r w:rsidR="00584DA8" w:rsidRPr="00584DA8">
        <w:t>Modulated Complex Transform (MCLT)</w:t>
      </w:r>
      <w:r w:rsidR="00451174">
        <w:t xml:space="preserve"> </w:t>
      </w:r>
      <w:fldSimple w:instr=" ADDIN ZOTERO_ITEM {&quot;citationItems&quot;:[{&quot;itemID&quot;:13318}]} ">
        <w:r w:rsidR="00C97B01" w:rsidRPr="00C97B01">
          <w:t>(Mihgak &amp; Venkatesan 2001)</w:t>
        </w:r>
      </w:fldSimple>
      <w:r w:rsidR="00451174">
        <w:t xml:space="preserve">. </w:t>
      </w:r>
      <w:r w:rsidR="00E6707B">
        <w:t>Additional trans</w:t>
      </w:r>
      <w:r w:rsidR="00E6707B" w:rsidRPr="00E6707B">
        <w:t xml:space="preserve">formations are </w:t>
      </w:r>
      <w:r w:rsidR="001C575B">
        <w:t xml:space="preserve">then </w:t>
      </w:r>
      <w:r w:rsidR="00E6707B" w:rsidRPr="00E6707B">
        <w:t xml:space="preserve">applied in order to generate the final </w:t>
      </w:r>
      <w:r w:rsidR="00E6707B">
        <w:t xml:space="preserve">feature vectors for each frame. </w:t>
      </w:r>
      <w:r w:rsidR="00E6707B" w:rsidRPr="00E6707B">
        <w:t>Mel-Frequency Cepstrum Coefficients</w:t>
      </w:r>
      <w:r w:rsidR="00E6707B">
        <w:t xml:space="preserve"> are proposed by </w:t>
      </w:r>
      <w:fldSimple w:instr=" ADDIN ZOTERO_ITEM {&quot;citationItems&quot;:[{&quot;itemID&quot;:3743}]} ">
        <w:r w:rsidR="00C97B01" w:rsidRPr="00C97B01">
          <w:t>(Blum et al. 1999)</w:t>
        </w:r>
      </w:fldSimple>
      <w:r w:rsidR="00E6707B">
        <w:t>.</w:t>
      </w:r>
      <w:r w:rsidR="00E6707B" w:rsidRPr="00E6707B">
        <w:t xml:space="preserve"> Spectral Flatness</w:t>
      </w:r>
      <w:r w:rsidR="00E6707B">
        <w:t xml:space="preserve"> </w:t>
      </w:r>
      <w:r w:rsidR="00E6707B" w:rsidRPr="00E6707B">
        <w:t>Measure (SFM)</w:t>
      </w:r>
      <w:r w:rsidR="00E6707B">
        <w:t xml:space="preserve"> is used by </w:t>
      </w:r>
      <w:fldSimple w:instr=" ADDIN ZOTERO_ITEM {&quot;citationItems&quot;:[{&quot;itemID&quot;:5933}]} ">
        <w:r w:rsidR="00C97B01" w:rsidRPr="00C97B01">
          <w:t>(Allamanche et al. 2001)</w:t>
        </w:r>
      </w:fldSimple>
      <w:r w:rsidR="00E6707B">
        <w:t xml:space="preserve">. Band representative vectors; </w:t>
      </w:r>
      <w:r w:rsidR="00E6707B" w:rsidRPr="00E6707B">
        <w:t>an ordered list of indexes of bands with prominent tones</w:t>
      </w:r>
      <w:r w:rsidR="00E6707B">
        <w:t xml:space="preserve"> are used by </w:t>
      </w:r>
      <w:fldSimple w:instr=" ADDIN ZOTERO_ITEM {&quot;citationItems&quot;:[{&quot;itemID&quot;:3553}]} ">
        <w:r w:rsidR="00C97B01" w:rsidRPr="00C97B01">
          <w:t>(Papaodysseus et al. 2001)</w:t>
        </w:r>
      </w:fldSimple>
      <w:r w:rsidR="00E6707B">
        <w:t xml:space="preserve">, while </w:t>
      </w:r>
      <w:fldSimple w:instr=" ADDIN ZOTERO_ITEM {&quot;citationItems&quot;:[{&quot;itemID&quot;:4459}]} ">
        <w:r w:rsidR="00C97B01" w:rsidRPr="00C97B01">
          <w:t>(Burges, Platt &amp; Jana 2002)</w:t>
        </w:r>
      </w:fldSimple>
      <w:r w:rsidR="00E6707B">
        <w:t xml:space="preserve"> use principal component analysis (PCA) </w:t>
      </w:r>
      <w:r w:rsidR="00E6707B" w:rsidRPr="00E6707B">
        <w:t>to find</w:t>
      </w:r>
      <w:r w:rsidR="001C575B">
        <w:t xml:space="preserve"> </w:t>
      </w:r>
      <w:r w:rsidR="001C575B" w:rsidRPr="001C575B">
        <w:t>to find</w:t>
      </w:r>
      <w:r w:rsidR="001C575B">
        <w:t xml:space="preserve"> </w:t>
      </w:r>
      <w:r w:rsidR="001C575B" w:rsidRPr="001C575B">
        <w:t xml:space="preserve">the optimal </w:t>
      </w:r>
      <w:r w:rsidR="001C575B">
        <w:t xml:space="preserve">representative </w:t>
      </w:r>
      <w:r w:rsidR="001C575B" w:rsidRPr="001C575B">
        <w:t>features</w:t>
      </w:r>
      <w:r w:rsidR="001C575B">
        <w:t>.</w:t>
      </w:r>
    </w:p>
    <w:p w:rsidR="001C575B" w:rsidRPr="001C575B" w:rsidRDefault="00451174" w:rsidP="001C575B">
      <w:pPr>
        <w:ind w:firstLine="720"/>
      </w:pPr>
      <w:r>
        <w:t>A set of features is usually extracted for each frame of audio examined and a</w:t>
      </w:r>
      <w:r w:rsidRPr="00451174">
        <w:t xml:space="preserve"> concise fingerprint </w:t>
      </w:r>
      <w:r>
        <w:t xml:space="preserve">derived </w:t>
      </w:r>
      <w:r w:rsidRPr="00451174">
        <w:t xml:space="preserve">by </w:t>
      </w:r>
      <w:r>
        <w:t xml:space="preserve">summarising </w:t>
      </w:r>
      <w:r w:rsidRPr="00451174">
        <w:t>the multidi</w:t>
      </w:r>
      <w:r>
        <w:t xml:space="preserve">mensional vector sequences of an entire piece of audio </w:t>
      </w:r>
      <w:r w:rsidRPr="00451174">
        <w:t>in a single vector</w:t>
      </w:r>
      <w:r>
        <w:t xml:space="preserve">. </w:t>
      </w:r>
      <w:r w:rsidR="001C575B" w:rsidRPr="001C575B">
        <w:t>Some systems, include high-level musically meaningful</w:t>
      </w:r>
      <w:r w:rsidR="001C575B">
        <w:t xml:space="preserve"> </w:t>
      </w:r>
      <w:r w:rsidR="001C575B" w:rsidRPr="001C575B">
        <w:t xml:space="preserve">attributes, like rhythm (BPM) or prominent pitch </w:t>
      </w:r>
      <w:r w:rsidR="005B4D07" w:rsidRPr="001C575B">
        <w:fldChar w:fldCharType="begin"/>
      </w:r>
      <w:r w:rsidR="001C575B">
        <w:instrText xml:space="preserve"> ADDIN ZOTERO_ITEM {"citationItems":[{"itemID":"11636"},{"itemID":"3743","position":1}]} </w:instrText>
      </w:r>
      <w:r w:rsidR="005B4D07" w:rsidRPr="001C575B">
        <w:fldChar w:fldCharType="separate"/>
      </w:r>
      <w:r w:rsidR="00C97B01" w:rsidRPr="00C97B01">
        <w:t>(Relatable 2008; Blum et al. 1999)</w:t>
      </w:r>
      <w:r w:rsidR="005B4D07" w:rsidRPr="001C575B">
        <w:fldChar w:fldCharType="end"/>
      </w:r>
      <w:r w:rsidR="001C575B">
        <w:t>.</w:t>
      </w:r>
    </w:p>
    <w:p w:rsidR="003D0C8D" w:rsidRPr="003D0C8D" w:rsidRDefault="001C575B" w:rsidP="003D0C8D">
      <w:pPr>
        <w:ind w:firstLine="720"/>
      </w:pPr>
      <w:r>
        <w:t>M</w:t>
      </w:r>
      <w:r w:rsidR="00584DA8">
        <w:t>atching algorithm</w:t>
      </w:r>
      <w:r>
        <w:t>s</w:t>
      </w:r>
      <w:r w:rsidR="00584DA8">
        <w:t xml:space="preserve"> </w:t>
      </w:r>
      <w:r>
        <w:t xml:space="preserve">usually employ indexing </w:t>
      </w:r>
      <w:r w:rsidR="00584DA8">
        <w:t>as s</w:t>
      </w:r>
      <w:r w:rsidR="00584DA8" w:rsidRPr="00584DA8">
        <w:t xml:space="preserve">equential scanning </w:t>
      </w:r>
      <w:r w:rsidR="00584DA8">
        <w:t>will be too slow</w:t>
      </w:r>
      <w:r w:rsidR="003D0C8D">
        <w:t>. I</w:t>
      </w:r>
      <w:r w:rsidR="003D0C8D" w:rsidRPr="003D0C8D">
        <w:t xml:space="preserve">ndexing </w:t>
      </w:r>
      <w:r w:rsidR="003D0C8D">
        <w:t xml:space="preserve">algorithms </w:t>
      </w:r>
      <w:r w:rsidR="003D0C8D" w:rsidRPr="003D0C8D">
        <w:t>build sets of equivalence classes, discard some classes</w:t>
      </w:r>
      <w:r w:rsidR="003D0C8D">
        <w:t xml:space="preserve"> </w:t>
      </w:r>
      <w:r w:rsidR="003D0C8D" w:rsidRPr="003D0C8D">
        <w:t>and search exhaustively the rest</w:t>
      </w:r>
      <w:r w:rsidR="003D0C8D">
        <w:t xml:space="preserve"> </w:t>
      </w:r>
      <w:fldSimple w:instr=" ADDIN ZOTERO_ITEM {&quot;citationItems&quot;:[{&quot;itemID&quot;:13569}]} ">
        <w:r w:rsidR="00C97B01" w:rsidRPr="00C97B01">
          <w:t>(Chávez et al. 2001)</w:t>
        </w:r>
      </w:fldSimple>
      <w:r w:rsidR="003D0C8D">
        <w:t xml:space="preserve">. Algorithms </w:t>
      </w:r>
      <w:r w:rsidR="00584DA8">
        <w:t>have a low False Rejection Rate (FRR), be m</w:t>
      </w:r>
      <w:r w:rsidR="00584DA8" w:rsidRPr="00584DA8">
        <w:t>emory efficient</w:t>
      </w:r>
      <w:r w:rsidR="00584DA8">
        <w:t xml:space="preserve"> and </w:t>
      </w:r>
      <w:r w:rsidR="00584DA8" w:rsidRPr="00584DA8">
        <w:t xml:space="preserve"> </w:t>
      </w:r>
      <w:r w:rsidR="00584DA8">
        <w:t>a</w:t>
      </w:r>
      <w:r w:rsidR="00584DA8" w:rsidRPr="00584DA8">
        <w:t>llow insert,</w:t>
      </w:r>
      <w:r w:rsidR="00584DA8">
        <w:t xml:space="preserve"> </w:t>
      </w:r>
      <w:r w:rsidR="00584DA8" w:rsidRPr="00584DA8">
        <w:t xml:space="preserve">delete and update </w:t>
      </w:r>
      <w:r w:rsidR="00584DA8">
        <w:t>operations</w:t>
      </w:r>
      <w:r w:rsidR="003D0C8D">
        <w:t xml:space="preserve"> </w:t>
      </w:r>
      <w:fldSimple w:instr=" ADDIN ZOTERO_ITEM {&quot;citationItems&quot;:[{&quot;itemID&quot;:11199,&quot;position&quot;:1}]} ">
        <w:r w:rsidR="00C97B01" w:rsidRPr="00C97B01">
          <w:t>(Cano et al. 2005)</w:t>
        </w:r>
      </w:fldSimple>
      <w:r w:rsidR="00584DA8">
        <w:t>.</w:t>
      </w:r>
      <w:r w:rsidR="003D0C8D">
        <w:t xml:space="preserve"> Euclidian distances are used in </w:t>
      </w:r>
      <w:fldSimple w:instr=" ADDIN ZOTERO_ITEM {&quot;citationItems&quot;:[{&quot;itemID&quot;:3743,&quot;position&quot;:1}]} ">
        <w:r w:rsidR="00C97B01" w:rsidRPr="00C97B01">
          <w:t>(Blum et al. 1999)</w:t>
        </w:r>
      </w:fldSimple>
      <w:r w:rsidR="003D0C8D">
        <w:t xml:space="preserve">. </w:t>
      </w:r>
      <w:fldSimple w:instr=" ADDIN ZOTERO_ITEM {&quot;citationItems&quot;:[{&quot;itemID&quot;:5933,&quot;position&quot;:1}]} ">
        <w:r w:rsidR="00C97B01" w:rsidRPr="00C97B01">
          <w:t>(Allamanche et al. 2001)</w:t>
        </w:r>
      </w:fldSimple>
      <w:r w:rsidR="003D0C8D">
        <w:t xml:space="preserve"> use Hidden Markov Models (section </w:t>
      </w:r>
      <w:r w:rsidR="005B4D07">
        <w:fldChar w:fldCharType="begin"/>
      </w:r>
      <w:r w:rsidR="003D0C8D">
        <w:instrText xml:space="preserve"> REF _Ref206136451 \r \h </w:instrText>
      </w:r>
      <w:r w:rsidR="005B4D07">
        <w:fldChar w:fldCharType="separate"/>
      </w:r>
      <w:r w:rsidR="00EB1422">
        <w:t>4.6</w:t>
      </w:r>
      <w:r w:rsidR="005B4D07">
        <w:fldChar w:fldCharType="end"/>
      </w:r>
      <w:r w:rsidR="003D0C8D">
        <w:t xml:space="preserve">). </w:t>
      </w:r>
      <w:fldSimple w:instr=" ADDIN ZOTERO_ITEM {&quot;citationItems&quot;:[{&quot;itemID&quot;:13318,&quot;position&quot;:1}]} ">
        <w:r w:rsidR="00C97B01" w:rsidRPr="00C97B01">
          <w:t>(Mihgak &amp; Venkatesan 2001)</w:t>
        </w:r>
      </w:fldSimple>
      <w:r w:rsidR="003D0C8D">
        <w:t xml:space="preserve"> use a measure they call </w:t>
      </w:r>
      <w:r w:rsidR="003D0C8D" w:rsidRPr="003D0C8D">
        <w:t>“Exponential Pseudo Norm”</w:t>
      </w:r>
    </w:p>
    <w:p w:rsidR="00731CA2" w:rsidRDefault="003D0C8D" w:rsidP="003D0C8D">
      <w:pPr>
        <w:ind w:firstLine="720"/>
      </w:pPr>
      <w:r>
        <w:t xml:space="preserve">Finally </w:t>
      </w:r>
      <w:r w:rsidRPr="003D0C8D">
        <w:rPr>
          <w:i/>
        </w:rPr>
        <w:t>thresholding</w:t>
      </w:r>
      <w:r>
        <w:t xml:space="preserve"> is used to determine </w:t>
      </w:r>
      <w:r w:rsidR="00E6521C">
        <w:t xml:space="preserve">if a correct identification has been made. In the process of comparing fingerprints extracted from queries against </w:t>
      </w:r>
      <w:r w:rsidRPr="003D0C8D">
        <w:t xml:space="preserve">the </w:t>
      </w:r>
      <w:r w:rsidR="00E6521C">
        <w:t xml:space="preserve">corpus </w:t>
      </w:r>
      <w:r w:rsidRPr="003D0C8D">
        <w:t>of</w:t>
      </w:r>
      <w:r>
        <w:t xml:space="preserve"> </w:t>
      </w:r>
      <w:r w:rsidR="00E6521C">
        <w:t xml:space="preserve">known </w:t>
      </w:r>
      <w:r w:rsidRPr="003D0C8D">
        <w:t xml:space="preserve">fingerprints, scores (resulting from distances) are </w:t>
      </w:r>
      <w:r w:rsidR="00E6521C">
        <w:t>calculated</w:t>
      </w:r>
      <w:r w:rsidRPr="003D0C8D">
        <w:t xml:space="preserve">. </w:t>
      </w:r>
      <w:r w:rsidR="00E6521C">
        <w:t xml:space="preserve">If a score is less than a certain threshold, then this indicates that a system has confidence in its classification. Several factors influence the identification of a threshold </w:t>
      </w:r>
      <w:r w:rsidR="00E6521C">
        <w:lastRenderedPageBreak/>
        <w:t xml:space="preserve">including </w:t>
      </w:r>
      <w:r w:rsidRPr="003D0C8D">
        <w:t xml:space="preserve">the </w:t>
      </w:r>
      <w:r w:rsidR="00E6521C">
        <w:t xml:space="preserve">fingerprint model employed, </w:t>
      </w:r>
      <w:r w:rsidRPr="003D0C8D">
        <w:t>the discriminative information of the query, the similarity of</w:t>
      </w:r>
      <w:r w:rsidR="00E6521C">
        <w:t xml:space="preserve"> </w:t>
      </w:r>
      <w:r w:rsidRPr="003D0C8D">
        <w:t xml:space="preserve">the fingerprints in the </w:t>
      </w:r>
      <w:r w:rsidR="00E6521C">
        <w:t>corpus</w:t>
      </w:r>
      <w:r w:rsidRPr="003D0C8D">
        <w:t xml:space="preserve">, and the </w:t>
      </w:r>
      <w:r w:rsidR="00E6521C">
        <w:t xml:space="preserve">corpus </w:t>
      </w:r>
      <w:r w:rsidRPr="003D0C8D">
        <w:t xml:space="preserve">size. </w:t>
      </w:r>
      <w:r w:rsidR="00E6521C">
        <w:t xml:space="preserve">Larger databases increase the </w:t>
      </w:r>
      <w:r w:rsidRPr="003D0C8D">
        <w:t>probability of false positive</w:t>
      </w:r>
      <w:r w:rsidR="00E6521C">
        <w:t xml:space="preserve">s. </w:t>
      </w:r>
      <w:r w:rsidR="00C97B01">
        <w:t xml:space="preserve">Commercial examples of audio fingerprinting systems include Shazam and MusicBrainz </w:t>
      </w:r>
      <w:fldSimple w:instr=" ADDIN ZOTERO_ITEM {&quot;citationItems&quot;:[{&quot;itemID&quot;:&quot;10098&quot;},{&quot;itemID&quot;:&quot;7896&quot;}]} ">
        <w:r w:rsidR="00C97B01" w:rsidRPr="00C97B01">
          <w:t>(Shazam 2008; MusicBrainz 2008)</w:t>
        </w:r>
      </w:fldSimple>
      <w:r w:rsidR="00C97B01">
        <w:t>. Shazam is a subscription based service, aimed at mobile phone users</w:t>
      </w:r>
      <w:r w:rsidR="00731CA2">
        <w:t>. To use the service, users dial a special phone number and play a segment of the audio to software listening on the other end. Shazam includes a</w:t>
      </w:r>
      <w:r w:rsidR="00E65F78">
        <w:t xml:space="preserve">n </w:t>
      </w:r>
      <w:r w:rsidR="00731CA2">
        <w:t xml:space="preserve">application for the Apple iPhone, which identifies audio and then allows a user to purchase the identified track from the iTunes music store </w:t>
      </w:r>
      <w:fldSimple w:instr=" ADDIN ZOTERO_ITEM {&quot;citationItems&quot;:[{&quot;itemID&quot;:16006}]} ">
        <w:r w:rsidR="00731CA2" w:rsidRPr="00731CA2">
          <w:t>(Apple 2008)</w:t>
        </w:r>
      </w:fldSimple>
      <w:r w:rsidR="00731CA2">
        <w:t>.</w:t>
      </w:r>
    </w:p>
    <w:p w:rsidR="00731CA2" w:rsidRDefault="00731CA2" w:rsidP="003D0C8D">
      <w:pPr>
        <w:ind w:firstLine="720"/>
      </w:pPr>
      <w:r>
        <w:rPr>
          <w:noProof/>
          <w:lang w:eastAsia="en-IE"/>
        </w:rPr>
        <w:drawing>
          <wp:inline distT="0" distB="0" distL="0" distR="0">
            <wp:extent cx="1327150" cy="1895475"/>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srcRect/>
                    <a:stretch>
                      <a:fillRect/>
                    </a:stretch>
                  </pic:blipFill>
                  <pic:spPr bwMode="auto">
                    <a:xfrm>
                      <a:off x="0" y="0"/>
                      <a:ext cx="1327150" cy="1895475"/>
                    </a:xfrm>
                    <a:prstGeom prst="rect">
                      <a:avLst/>
                    </a:prstGeom>
                    <a:noFill/>
                    <a:ln w="9525">
                      <a:noFill/>
                      <a:miter lim="800000"/>
                      <a:headEnd/>
                      <a:tailEnd/>
                    </a:ln>
                  </pic:spPr>
                </pic:pic>
              </a:graphicData>
            </a:graphic>
          </wp:inline>
        </w:drawing>
      </w:r>
      <w:r>
        <w:rPr>
          <w:noProof/>
          <w:lang w:eastAsia="en-IE"/>
        </w:rPr>
        <w:drawing>
          <wp:inline distT="0" distB="0" distL="0" distR="0">
            <wp:extent cx="1403210" cy="1918009"/>
            <wp:effectExtent l="19050" t="0" r="64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srcRect/>
                    <a:stretch>
                      <a:fillRect/>
                    </a:stretch>
                  </pic:blipFill>
                  <pic:spPr bwMode="auto">
                    <a:xfrm>
                      <a:off x="0" y="0"/>
                      <a:ext cx="1403210" cy="1918009"/>
                    </a:xfrm>
                    <a:prstGeom prst="rect">
                      <a:avLst/>
                    </a:prstGeom>
                    <a:noFill/>
                    <a:ln w="9525">
                      <a:noFill/>
                      <a:miter lim="800000"/>
                      <a:headEnd/>
                      <a:tailEnd/>
                    </a:ln>
                  </pic:spPr>
                </pic:pic>
              </a:graphicData>
            </a:graphic>
          </wp:inline>
        </w:drawing>
      </w:r>
      <w:r>
        <w:rPr>
          <w:noProof/>
          <w:lang w:eastAsia="en-IE"/>
        </w:rPr>
        <w:drawing>
          <wp:inline distT="0" distB="0" distL="0" distR="0">
            <wp:extent cx="1327150" cy="19177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srcRect/>
                    <a:stretch>
                      <a:fillRect/>
                    </a:stretch>
                  </pic:blipFill>
                  <pic:spPr bwMode="auto">
                    <a:xfrm>
                      <a:off x="0" y="0"/>
                      <a:ext cx="1327150" cy="1917700"/>
                    </a:xfrm>
                    <a:prstGeom prst="rect">
                      <a:avLst/>
                    </a:prstGeom>
                    <a:noFill/>
                    <a:ln w="9525">
                      <a:noFill/>
                      <a:miter lim="800000"/>
                      <a:headEnd/>
                      <a:tailEnd/>
                    </a:ln>
                  </pic:spPr>
                </pic:pic>
              </a:graphicData>
            </a:graphic>
          </wp:inline>
        </w:drawing>
      </w:r>
    </w:p>
    <w:p w:rsidR="00E65F78" w:rsidRPr="00E65F78" w:rsidRDefault="00E65F78" w:rsidP="00E65F78">
      <w:pPr>
        <w:pStyle w:val="Caption"/>
      </w:pPr>
      <w:bookmarkStart w:id="179" w:name="_Toc206249524"/>
      <w:r>
        <w:t xml:space="preserve">Figure </w:t>
      </w:r>
      <w:fldSimple w:instr=" SEQ Figure \* ARABIC ">
        <w:r w:rsidR="00EB1422">
          <w:rPr>
            <w:noProof/>
          </w:rPr>
          <w:t>25</w:t>
        </w:r>
      </w:fldSimple>
      <w:r>
        <w:t xml:space="preserve">: Shazam audio fingerprinting running on an iPhone </w:t>
      </w:r>
      <w:fldSimple w:instr=" ADDIN ZOTERO_ITEM {&quot;citationItems&quot;:[{&quot;itemID&quot;:10098,&quot;position&quot;:1}]} ">
        <w:r w:rsidRPr="00E65F78">
          <w:t>(Shazam 2008)</w:t>
        </w:r>
        <w:bookmarkEnd w:id="179"/>
      </w:fldSimple>
    </w:p>
    <w:p w:rsidR="00E65F78" w:rsidRDefault="00E65F78" w:rsidP="003D0C8D">
      <w:pPr>
        <w:ind w:firstLine="720"/>
      </w:pPr>
      <w:r>
        <w:t xml:space="preserve">MusicBrainz is an </w:t>
      </w:r>
      <w:r w:rsidR="007D4BC7">
        <w:t>"</w:t>
      </w:r>
      <w:r>
        <w:t>open source community music metadatabase</w:t>
      </w:r>
      <w:r w:rsidR="007D4BC7">
        <w:t>"</w:t>
      </w:r>
      <w:r>
        <w:t>, with clients for a number of operating systems including Windows, Mac OS X and Linux.</w:t>
      </w:r>
      <w:r w:rsidR="007D4BC7" w:rsidRPr="007D4BC7">
        <w:t xml:space="preserve"> </w:t>
      </w:r>
      <w:r w:rsidR="007D4BC7">
        <w:t>MusicBrainz clients generate a fingerprint known as a PUID (Portable Unique Identifier). To annotate a file with meta data, the PUID is sent to a server, which compares it with the PUID's of known audio. If a match is found, the server returns the set of metadata for the audio file which includes artist name, album, track name and track number. The MusicBrainz corpus is maintained by a community of users.</w:t>
      </w:r>
    </w:p>
    <w:p w:rsidR="007D4BC7" w:rsidRDefault="007D4BC7" w:rsidP="007D4BC7">
      <w:pPr>
        <w:jc w:val="center"/>
      </w:pPr>
      <w:r>
        <w:rPr>
          <w:noProof/>
          <w:lang w:eastAsia="en-IE"/>
        </w:rPr>
        <w:lastRenderedPageBreak/>
        <w:drawing>
          <wp:inline distT="0" distB="0" distL="0" distR="0">
            <wp:extent cx="5278755" cy="408339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srcRect/>
                    <a:stretch>
                      <a:fillRect/>
                    </a:stretch>
                  </pic:blipFill>
                  <pic:spPr bwMode="auto">
                    <a:xfrm>
                      <a:off x="0" y="0"/>
                      <a:ext cx="5278755" cy="4083398"/>
                    </a:xfrm>
                    <a:prstGeom prst="rect">
                      <a:avLst/>
                    </a:prstGeom>
                    <a:noFill/>
                    <a:ln w="9525">
                      <a:noFill/>
                      <a:miter lim="800000"/>
                      <a:headEnd/>
                      <a:tailEnd/>
                    </a:ln>
                  </pic:spPr>
                </pic:pic>
              </a:graphicData>
            </a:graphic>
          </wp:inline>
        </w:drawing>
      </w:r>
    </w:p>
    <w:p w:rsidR="007D4BC7" w:rsidRDefault="007D4BC7" w:rsidP="007D4BC7">
      <w:pPr>
        <w:pStyle w:val="Caption"/>
      </w:pPr>
      <w:bookmarkStart w:id="180" w:name="_Toc206249525"/>
      <w:r>
        <w:t xml:space="preserve">Figure </w:t>
      </w:r>
      <w:fldSimple w:instr=" SEQ Figure \* ARABIC ">
        <w:r w:rsidR="00EB1422">
          <w:rPr>
            <w:noProof/>
          </w:rPr>
          <w:t>26</w:t>
        </w:r>
      </w:fldSimple>
      <w:r>
        <w:t>: The "Picard" MusicBrainz client</w:t>
      </w:r>
      <w:bookmarkEnd w:id="180"/>
    </w:p>
    <w:p w:rsidR="00E6521C" w:rsidRPr="00E6521C" w:rsidRDefault="00E6521C" w:rsidP="003D0C8D">
      <w:pPr>
        <w:ind w:firstLine="720"/>
      </w:pPr>
      <w:r w:rsidRPr="00C97B01">
        <w:t>For</w:t>
      </w:r>
      <w:r>
        <w:t xml:space="preserve"> a more detailed summary of algorithms used in audio fingerprinting, refer to </w:t>
      </w:r>
      <w:fldSimple w:instr=" ADDIN ZOTERO_ITEM {&quot;citationItems&quot;:[{&quot;itemID&quot;:11199,&quot;position&quot;:1}]} ">
        <w:r w:rsidR="00C97B01" w:rsidRPr="00C97B01">
          <w:t>(Cano et al. 2005)</w:t>
        </w:r>
      </w:fldSimple>
    </w:p>
    <w:p w:rsidR="00A252E4" w:rsidRPr="006B070C" w:rsidRDefault="0076559B" w:rsidP="0076559B">
      <w:pPr>
        <w:pStyle w:val="MscHeading2"/>
      </w:pPr>
      <w:bookmarkStart w:id="181" w:name="_Ref205300581"/>
      <w:bookmarkStart w:id="182" w:name="_Ref205300884"/>
      <w:bookmarkStart w:id="183" w:name="_Ref205306228"/>
      <w:bookmarkStart w:id="184" w:name="_Ref205306247"/>
      <w:bookmarkStart w:id="185" w:name="_Ref205454302"/>
      <w:bookmarkStart w:id="186" w:name="_Toc206256828"/>
      <w:r w:rsidRPr="006B070C">
        <w:t>Hybrid approaches</w:t>
      </w:r>
      <w:bookmarkEnd w:id="181"/>
      <w:bookmarkEnd w:id="182"/>
      <w:bookmarkEnd w:id="183"/>
      <w:bookmarkEnd w:id="184"/>
      <w:bookmarkEnd w:id="185"/>
      <w:bookmarkEnd w:id="186"/>
    </w:p>
    <w:p w:rsidR="001E5835" w:rsidRPr="006B070C"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two subproblems </w:t>
      </w:r>
      <w:r w:rsidR="005B4D07" w:rsidRPr="006B070C">
        <w:rPr>
          <w:lang w:eastAsia="en-IE"/>
        </w:rPr>
        <w:fldChar w:fldCharType="begin"/>
      </w:r>
      <w:r w:rsidRPr="006B070C">
        <w:rPr>
          <w:lang w:eastAsia="en-IE"/>
        </w:rPr>
        <w:instrText xml:space="preserve"> ADDIN ZOTERO_ITEM {"citationItems":[{"itemID":1363}]} </w:instrText>
      </w:r>
      <w:r w:rsidR="005B4D07" w:rsidRPr="006B070C">
        <w:rPr>
          <w:lang w:eastAsia="en-IE"/>
        </w:rPr>
        <w:fldChar w:fldCharType="separate"/>
      </w:r>
      <w:r w:rsidR="00C97B01" w:rsidRPr="00C97B01">
        <w:t>(Ryynanen &amp; A Klapuri 2008)</w:t>
      </w:r>
      <w:r w:rsidR="005B4D07" w:rsidRPr="006B070C">
        <w:rPr>
          <w:lang w:eastAsia="en-IE"/>
        </w:rPr>
        <w:fldChar w:fldCharType="end"/>
      </w:r>
      <w:r w:rsidRPr="006B070C">
        <w:rPr>
          <w:lang w:eastAsia="en-IE"/>
        </w:rPr>
        <w:t>:</w:t>
      </w: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1E5835" w:rsidRPr="006B070C" w:rsidRDefault="001E5835" w:rsidP="001E5835">
      <w:pPr>
        <w:rPr>
          <w:lang w:eastAsia="en-IE"/>
        </w:rPr>
      </w:pPr>
      <w:r w:rsidRPr="006B070C">
        <w:rPr>
          <w:lang w:eastAsia="en-IE"/>
        </w:rPr>
        <w:t>The former problem is one of automatically transcribing a query into a sequence of note events, whereas the latter is the problem of measuring</w:t>
      </w:r>
    </w:p>
    <w:p w:rsidR="001E5835" w:rsidRPr="006B070C" w:rsidRDefault="001E5835" w:rsidP="001E5835">
      <w:pPr>
        <w:rPr>
          <w:lang w:eastAsia="en-IE"/>
        </w:rPr>
      </w:pPr>
      <w:r w:rsidRPr="006B070C">
        <w:rPr>
          <w:lang w:eastAsia="en-IE"/>
        </w:rPr>
        <w:lastRenderedPageBreak/>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C97B01" w:rsidRPr="00C97B01">
          <w:t>(Ghias et al. 1995)</w:t>
        </w:r>
      </w:fldSimple>
      <w:r w:rsidRPr="006B070C">
        <w:t xml:space="preserve"> is one of the earliest examples available of a Query-By-Humming system. It has a small corpus of 183 pieces of music in MIDI format stored in a flat file database. Pitch tracking is performed using Matlab, chosen for its built in audio processing facilities. The system transcribes hummed queries into Parsons’ Code (Section x.x) (U, D, S) using a modified autocorrelation algorithm (section X.X) </w:t>
      </w:r>
      <w:fldSimple w:instr=" ADDIN ZOTERO_ITEM {&quot;citationItems&quot;:[{&quot;itemID&quot;:5617}]} ">
        <w:r w:rsidR="00C97B01" w:rsidRPr="00C97B01">
          <w:t>(Dubnowski, Schafer &amp; L Rabiner 1976)</w:t>
        </w:r>
      </w:fldSimple>
      <w:r w:rsidRPr="006B070C">
        <w:t xml:space="preserve">. The corpus is then similarly converted to Parsons’ Code and matched against a query using  </w:t>
      </w:r>
      <w:fldSimple w:instr=" ADDIN ZOTERO_ITEM {&quot;citationItems&quot;:[{&quot;itemID&quot;:9545}]} ">
        <w:r w:rsidR="00C97B01" w:rsidRPr="00C97B01">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5B4D07" w:rsidRPr="006B070C">
        <w:fldChar w:fldCharType="begin"/>
      </w:r>
      <w:r w:rsidR="00B073DC" w:rsidRPr="006B070C">
        <w:instrText xml:space="preserve"> ADDIN ZOTERO_ITEM {"citationItems":[{"itemID":"10002"},{"itemID":"668"},{"itemID":"5622","position":1}]} </w:instrText>
      </w:r>
      <w:r w:rsidR="005B4D07" w:rsidRPr="006B070C">
        <w:fldChar w:fldCharType="separate"/>
      </w:r>
      <w:r w:rsidR="00C97B01" w:rsidRPr="00C97B01">
        <w:t>(McNab et al. 1997; McNab et al. 1996; McPherson &amp; Bainbridge 2001)</w:t>
      </w:r>
      <w:r w:rsidR="005B4D07" w:rsidRPr="006B070C">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humans, they naturally contained errors.  </w:t>
      </w:r>
      <w:r w:rsidR="005B4D07" w:rsidRPr="006B070C">
        <w:fldChar w:fldCharType="begin"/>
      </w:r>
      <w:r w:rsidR="00CB12FB">
        <w:instrText xml:space="preserve"> ADDIN ZOTERO_ITEM {"citationItems":[{"itemID":746}]} </w:instrText>
      </w:r>
      <w:r w:rsidR="005B4D07" w:rsidRPr="006B070C">
        <w:fldChar w:fldCharType="separate"/>
      </w:r>
      <w:r w:rsidR="00C97B01" w:rsidRPr="00C97B01">
        <w:t>(Downie 1999)</w:t>
      </w:r>
      <w:r w:rsidR="005B4D07" w:rsidRPr="006B070C">
        <w:fldChar w:fldCharType="end"/>
      </w:r>
      <w:r w:rsidR="00000ACC" w:rsidRPr="006B070C">
        <w:t xml:space="preserve"> has classified the errors into four types: Expansion, Compression, Repetition, and Omission.</w:t>
      </w:r>
      <w:r w:rsidR="007061E5" w:rsidRPr="006B070C">
        <w:t xml:space="preserve"> </w:t>
      </w:r>
      <w:r w:rsidR="005B4D07" w:rsidRPr="006B070C">
        <w:fldChar w:fldCharType="begin"/>
      </w:r>
      <w:r w:rsidR="007061E5" w:rsidRPr="006B070C">
        <w:instrText xml:space="preserve"> REF _Ref204060652 \h </w:instrText>
      </w:r>
      <w:r w:rsidR="005B4D07" w:rsidRPr="006B070C">
        <w:fldChar w:fldCharType="separate"/>
      </w:r>
      <w:r w:rsidR="00EB1422" w:rsidRPr="006B070C">
        <w:t xml:space="preserve">Figure </w:t>
      </w:r>
      <w:r w:rsidR="00EB1422">
        <w:rPr>
          <w:noProof/>
        </w:rPr>
        <w:t>27</w:t>
      </w:r>
      <w:r w:rsidR="005B4D07" w:rsidRPr="006B070C">
        <w:fldChar w:fldCharType="end"/>
      </w:r>
      <w:r w:rsidR="007061E5" w:rsidRPr="006B070C">
        <w:t xml:space="preserve"> shows a screen shot of the interface to a typical MELDEX screen.</w:t>
      </w:r>
    </w:p>
    <w:p w:rsidR="007061E5" w:rsidRPr="006B070C" w:rsidRDefault="007061E5" w:rsidP="00023661">
      <w:pPr>
        <w:jc w:val="center"/>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87" w:name="_Ref204060652"/>
      <w:bookmarkStart w:id="188" w:name="_Toc206249526"/>
      <w:r w:rsidRPr="006B070C">
        <w:lastRenderedPageBreak/>
        <w:t xml:space="preserve">Figure </w:t>
      </w:r>
      <w:fldSimple w:instr=" SEQ Figure \* ARABIC ">
        <w:r w:rsidR="00EB1422">
          <w:rPr>
            <w:noProof/>
          </w:rPr>
          <w:t>27</w:t>
        </w:r>
      </w:fldSimple>
      <w:bookmarkEnd w:id="187"/>
      <w:r w:rsidRPr="006B070C">
        <w:t>: MELDEX Interface. A user can play a part of melody or record a query for transcription</w:t>
      </w:r>
      <w:bookmarkEnd w:id="188"/>
    </w:p>
    <w:p w:rsidR="00700E4D" w:rsidRPr="006B070C" w:rsidRDefault="00000ACC" w:rsidP="00023661">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(ref). The system uses the approximate string matching methodology of </w:t>
      </w:r>
      <w:r w:rsidR="005B4D07" w:rsidRPr="006B070C">
        <w:fldChar w:fldCharType="begin"/>
      </w:r>
      <w:r w:rsidR="00F96E75" w:rsidRPr="006B070C">
        <w:instrText xml:space="preserve"> ADDIN ZOTERO_ITEM {"citationItems":[{"itemID":69,"position":1}]} </w:instrText>
      </w:r>
      <w:r w:rsidR="005B4D07" w:rsidRPr="006B070C">
        <w:fldChar w:fldCharType="separate"/>
      </w:r>
      <w:r w:rsidR="00C97B01" w:rsidRPr="00C97B01">
        <w:t>(Mongeau &amp; Sankoff 1990)</w:t>
      </w:r>
      <w:r w:rsidR="005B4D07" w:rsidRPr="006B070C">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C97B01" w:rsidRPr="00C97B01">
          <w:t>(Parsons 1975)</w:t>
        </w:r>
      </w:fldSimple>
      <w:r w:rsidR="00975A15" w:rsidRPr="006B070C">
        <w:t xml:space="preserve"> </w:t>
      </w:r>
      <w:r w:rsidR="004B768C" w:rsidRPr="006B070C">
        <w:t>interval direction method</w:t>
      </w:r>
      <w:r w:rsidR="00975A15" w:rsidRPr="006B070C">
        <w:t xml:space="preserve"> (section x.x)</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C97B01" w:rsidRPr="00C97B01">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C97B01" w:rsidRPr="00C97B01">
          <w:t>(McNab et al. 1997)</w:t>
        </w:r>
      </w:fldSimple>
      <w:r w:rsidR="00975A15" w:rsidRPr="006B070C">
        <w:t xml:space="preserve">. </w:t>
      </w:r>
      <w:r w:rsidRPr="006B070C">
        <w:t xml:space="preserve">Reported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r w:rsidR="00023661">
        <w:t xml:space="preserve">Nevertheless, </w:t>
      </w:r>
      <w:fldSimple w:instr=" ADDIN ZOTERO_ITEM {&quot;citationItems&quot;:[{&quot;itemID&quot;:3501,&quot;position&quot;:1}]} ">
        <w:r w:rsidR="00023661" w:rsidRPr="00023661">
          <w:t>(Downie 2003)</w:t>
        </w:r>
      </w:fldSimple>
      <w:r w:rsidR="00023661">
        <w:t xml:space="preserve"> describes </w:t>
      </w:r>
      <w:r w:rsidR="00023661" w:rsidRPr="00023661">
        <w:t xml:space="preserve">MELDEX </w:t>
      </w:r>
      <w:r w:rsidR="00023661">
        <w:t>as a "</w:t>
      </w:r>
      <w:r w:rsidR="00023661" w:rsidRPr="00023661">
        <w:t>gold standard</w:t>
      </w:r>
      <w:r w:rsidR="00023661">
        <w:t xml:space="preserve">" in </w:t>
      </w:r>
      <w:r w:rsidR="00023661" w:rsidRPr="00023661">
        <w:t xml:space="preserve">monophonic, symbol-based, </w:t>
      </w:r>
      <w:r w:rsidR="00023661">
        <w:t>l</w:t>
      </w:r>
      <w:r w:rsidR="00023661" w:rsidRPr="00023661">
        <w:t>ocating retrieval systems</w:t>
      </w:r>
      <w:r w:rsidR="00023661">
        <w:t>.</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5B4D07" w:rsidRPr="006B070C">
        <w:fldChar w:fldCharType="begin"/>
      </w:r>
      <w:r w:rsidR="00B073DC" w:rsidRPr="006B070C">
        <w:instrText xml:space="preserve"> ADDIN ZOTERO_ITEM {"citationItems":[{"itemID":12798,"position":1}]} </w:instrText>
      </w:r>
      <w:r w:rsidR="005B4D07" w:rsidRPr="006B070C">
        <w:fldChar w:fldCharType="separate"/>
      </w:r>
      <w:r w:rsidR="00C97B01" w:rsidRPr="00C97B01">
        <w:t>(Prechelt &amp; Typke 2001)</w:t>
      </w:r>
      <w:r w:rsidR="005B4D07" w:rsidRPr="006B070C">
        <w:fldChar w:fldCharType="end"/>
      </w:r>
      <w:r w:rsidR="009069C5" w:rsidRPr="006B070C">
        <w:t xml:space="preserve"> </w:t>
      </w:r>
      <w:r w:rsidRPr="006B070C">
        <w:t xml:space="preserve">is a web-based MIR system that supports queries entered by whistling, playing on a virtual piano keyboard, tapping the rhythm on the computer keyboard, or entering the melodic contour. </w:t>
      </w:r>
      <w:r w:rsidR="00A44F7C" w:rsidRPr="006B070C">
        <w:t xml:space="preserve">For whistled input, </w:t>
      </w:r>
      <w:r w:rsidR="005846C4" w:rsidRPr="006B070C">
        <w:t>the audio is first sampled and a Fast Fourier Transform</w:t>
      </w:r>
      <w:r w:rsidR="00023661">
        <w:t xml:space="preserve"> (section </w:t>
      </w:r>
      <w:r w:rsidR="005B4D07">
        <w:fldChar w:fldCharType="begin"/>
      </w:r>
      <w:r w:rsidR="00023661">
        <w:instrText xml:space="preserve"> REF _Ref205829143 \r \h </w:instrText>
      </w:r>
      <w:r w:rsidR="005B4D07">
        <w:fldChar w:fldCharType="separate"/>
      </w:r>
      <w:r w:rsidR="00EB1422">
        <w:t>3.3</w:t>
      </w:r>
      <w:r w:rsidR="005B4D07">
        <w:fldChar w:fldCharType="end"/>
      </w:r>
      <w:r w:rsidR="00023661">
        <w:t>)</w:t>
      </w:r>
      <w:r w:rsidR="005846C4" w:rsidRPr="006B070C">
        <w:t xml:space="preserve">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w:t>
      </w:r>
      <w:r w:rsidR="00A125A7">
        <w:t xml:space="preserve"> </w:t>
      </w:r>
      <w:r w:rsidR="005B4D07">
        <w:fldChar w:fldCharType="begin"/>
      </w:r>
      <w:r w:rsidR="00A125A7">
        <w:instrText xml:space="preserve"> REF _Ref204962328 \r \h </w:instrText>
      </w:r>
      <w:r w:rsidR="005B4D07">
        <w:fldChar w:fldCharType="separate"/>
      </w:r>
      <w:r w:rsidR="00EB1422">
        <w:t>4.1</w:t>
      </w:r>
      <w:r w:rsidR="005B4D07">
        <w:fldChar w:fldCharType="end"/>
      </w:r>
      <w:r w:rsidR="005846C4" w:rsidRPr="006B070C">
        <w:t xml:space="preserve">)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p>
    <w:p w:rsidR="00084099" w:rsidRPr="006B070C" w:rsidRDefault="00B83DFA" w:rsidP="00000ACC">
      <w:pPr>
        <w:ind w:firstLine="720"/>
      </w:pPr>
      <w:r w:rsidRPr="006B070C">
        <w:lastRenderedPageBreak/>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 xml:space="preserve">(Section X.x)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5B4D07">
        <w:fldChar w:fldCharType="begin"/>
      </w:r>
      <w:r w:rsidR="003E6435">
        <w:instrText xml:space="preserve"> ADDIN ZOTERO_ITEM {"citationItems":[{"itemID":"11227"},{"itemID":"5266","position":1}]} </w:instrText>
      </w:r>
      <w:r w:rsidR="005B4D07">
        <w:fldChar w:fldCharType="separate"/>
      </w:r>
      <w:r w:rsidR="00C97B01" w:rsidRPr="00C97B01">
        <w:t>(Typke, Veltkamp &amp; Wiering 2004; Typke et al. 2003)</w:t>
      </w:r>
      <w:r w:rsidR="005B4D07">
        <w:fldChar w:fldCharType="end"/>
      </w:r>
      <w:r w:rsidR="00084099" w:rsidRPr="006B070C">
        <w:t xml:space="preserve">. </w:t>
      </w:r>
    </w:p>
    <w:p w:rsidR="005D21F5" w:rsidRPr="006B070C" w:rsidRDefault="005B4D07" w:rsidP="005D21F5">
      <w:pPr>
        <w:ind w:firstLine="720"/>
      </w:pPr>
      <w:r>
        <w:fldChar w:fldCharType="begin"/>
      </w:r>
      <w:r w:rsidR="006E472A">
        <w:instrText xml:space="preserve"> ADDIN ZOTERO_ITEM {"citationItems":[{"itemID":3457,"position":1}]} </w:instrText>
      </w:r>
      <w:r>
        <w:fldChar w:fldCharType="separate"/>
      </w:r>
      <w:r w:rsidR="00C97B01" w:rsidRPr="00C97B01">
        <w:t>(Lu, You &amp; Zhang 2001)</w:t>
      </w:r>
      <w:r>
        <w:fldChar w:fldCharType="end"/>
      </w:r>
      <w:r w:rsidR="00E90196" w:rsidRPr="006B070C">
        <w:t xml:space="preserve"> describe a </w:t>
      </w:r>
      <w:r w:rsidR="009174EF" w:rsidRPr="006B070C">
        <w:t xml:space="preserve">QBH </w:t>
      </w:r>
      <w:r w:rsidR="00E90196" w:rsidRPr="006B070C">
        <w:t>MIR system that represents queries as a triplet consisting of pitch contour, pitch interval, and duration, where pitch contour is U, or D, pitch interval is difference between the frequencies of two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“hierarchical matching algorithm”. </w:t>
      </w:r>
      <w:r w:rsidR="005D21F5" w:rsidRPr="006B070C">
        <w:t>The final measure of similarity is the weighted sum of the three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three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5B4D07" w:rsidRPr="006B070C">
        <w:fldChar w:fldCharType="begin"/>
      </w:r>
      <w:r w:rsidR="00B073DC" w:rsidRPr="006B070C">
        <w:instrText xml:space="preserve"> ADDIN ZOTERO_ITEM {"citationItems":[{"itemID":6573,"position":1}]} </w:instrText>
      </w:r>
      <w:r w:rsidR="005B4D07" w:rsidRPr="006B070C">
        <w:fldChar w:fldCharType="separate"/>
      </w:r>
      <w:r w:rsidR="00C97B01" w:rsidRPr="00C97B01">
        <w:t>(Rho &amp; Hwang 2004)</w:t>
      </w:r>
      <w:r w:rsidR="005B4D07" w:rsidRPr="006B070C">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5B4D07" w:rsidRPr="006B070C">
        <w:fldChar w:fldCharType="begin"/>
      </w:r>
      <w:r w:rsidR="009069C5" w:rsidRPr="006B070C">
        <w:instrText xml:space="preserve"> ADDIN ZOTERO_ITEM {"citationItems":[{"itemID":6573,"position":2}]} </w:instrText>
      </w:r>
      <w:r w:rsidR="005B4D07" w:rsidRPr="006B070C">
        <w:fldChar w:fldCharType="separate"/>
      </w:r>
      <w:r w:rsidR="00C97B01" w:rsidRPr="00C97B01">
        <w:t>(Rho &amp; Hwang 2004)</w:t>
      </w:r>
      <w:r w:rsidR="005B4D07" w:rsidRPr="006B070C">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 xml:space="preserve">induced from previous user queries. Each entry in the FAI structure has </w:t>
      </w:r>
      <w:r w:rsidR="008464F1" w:rsidRPr="006B070C">
        <w:lastRenderedPageBreak/>
        <w:t>four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2309C7" w:rsidRPr="006B070C">
        <w:t xml:space="preserve"> (L, S, S) (Section X.x)</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C97B01" w:rsidRPr="00C97B01">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5B4D07" w:rsidP="00B073DC">
      <w:pPr>
        <w:ind w:firstLine="720"/>
      </w:pPr>
      <w:fldSimple w:instr=" ADDIN ZOTERO_ITEM {&quot;citationItems&quot;:[{&quot;itemID&quot;:1363,&quot;position&quot;:1}]} ">
        <w:r w:rsidR="00C97B01" w:rsidRPr="00C97B01">
          <w:t>(Ryynanen &amp; A Klapuri 2008)</w:t>
        </w:r>
      </w:fldSimple>
      <w:r w:rsidR="0011143F" w:rsidRPr="006B070C">
        <w:t xml:space="preserve"> describe a QBH system that uses locality sensitive hashing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6B070C">
        <w:fldChar w:fldCharType="begin"/>
      </w:r>
      <w:r w:rsidR="004F1F68">
        <w:instrText xml:space="preserve"> ADDIN ZOTERO_ITEM {"citationItems":[{"itemID":9811}]} </w:instrText>
      </w:r>
      <w:r w:rsidRPr="006B070C">
        <w:fldChar w:fldCharType="separate"/>
      </w:r>
      <w:r w:rsidR="00C97B01" w:rsidRPr="00C97B01">
        <w:t>(Ryynanen &amp; A Klapuri 2006)</w:t>
      </w:r>
      <w:r w:rsidRPr="006B070C">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 (section x.x).</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&lt;p</w:t>
      </w:r>
      <w:r w:rsidR="00E572ED" w:rsidRPr="006B070C">
        <w:rPr>
          <w:vertAlign w:val="subscript"/>
        </w:rPr>
        <w:t>i</w:t>
      </w:r>
      <w:r w:rsidR="00E572ED" w:rsidRPr="006B070C">
        <w:t>, b</w:t>
      </w:r>
      <w:r w:rsidR="00E572ED" w:rsidRPr="006B070C">
        <w:rPr>
          <w:vertAlign w:val="subscript"/>
        </w:rPr>
        <w:t>i</w:t>
      </w:r>
      <w:r w:rsidR="00E572ED" w:rsidRPr="006B070C">
        <w:t>, e</w:t>
      </w:r>
      <w:r w:rsidR="00E572ED" w:rsidRPr="006B070C">
        <w:rPr>
          <w:vertAlign w:val="subscript"/>
        </w:rPr>
        <w:t>i</w:t>
      </w:r>
      <w:r w:rsidR="00E572ED" w:rsidRPr="006B070C">
        <w:t>&gt; where p</w:t>
      </w:r>
      <w:r w:rsidR="00E572ED" w:rsidRPr="006B070C">
        <w:rPr>
          <w:vertAlign w:val="subscript"/>
        </w:rPr>
        <w:t>i</w:t>
      </w:r>
      <w:r w:rsidR="00E572ED" w:rsidRPr="006B070C">
        <w:t xml:space="preserve"> i</w:t>
      </w:r>
      <w:r w:rsidR="002E18CF" w:rsidRPr="006B070C">
        <w:t>s MIDI note number</w:t>
      </w:r>
      <w:r w:rsidR="00E572ED" w:rsidRPr="006B070C">
        <w:t>, b</w:t>
      </w:r>
      <w:r w:rsidR="00E572ED" w:rsidRPr="006B070C">
        <w:rPr>
          <w:vertAlign w:val="subscript"/>
        </w:rPr>
        <w:t>i</w:t>
      </w:r>
      <w:r w:rsidR="00E572ED" w:rsidRPr="006B070C">
        <w:t xml:space="preserve"> is the onset time and e</w:t>
      </w:r>
      <w:r w:rsidR="00E572ED" w:rsidRPr="006B070C">
        <w:rPr>
          <w:vertAlign w:val="subscript"/>
        </w:rPr>
        <w:t>i</w:t>
      </w:r>
      <w:r w:rsidR="00E572ED" w:rsidRPr="006B070C">
        <w:t xml:space="preserve"> is the offset time of the note in seconds.</w:t>
      </w:r>
      <w:r w:rsidR="002E18CF" w:rsidRPr="006B070C">
        <w:t xml:space="preserve"> Their system then generates subsequence’s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C97B01" w:rsidRPr="00C97B01">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w:t>
      </w:r>
      <w:r w:rsidR="00B073DC" w:rsidRPr="006B070C">
        <w:lastRenderedPageBreak/>
        <w:t>They report a top-3 hit rate of 90% for 427 queries and a performance increase of between 4 and 20 times compared to exact nearest neighbour search.</w:t>
      </w:r>
    </w:p>
    <w:p w:rsidR="00EC338F" w:rsidRPr="006B070C" w:rsidRDefault="0081463D" w:rsidP="00314497">
      <w:pPr>
        <w:pStyle w:val="MscHeading2"/>
      </w:pPr>
      <w:bookmarkStart w:id="189" w:name="_Toc206256829"/>
      <w:r>
        <w:t>Discussion</w:t>
      </w:r>
      <w:bookmarkEnd w:id="189"/>
    </w:p>
    <w:p w:rsidR="006B070C" w:rsidRPr="006B070C" w:rsidRDefault="006B070C" w:rsidP="0081463D">
      <w:bookmarkStart w:id="190" w:name="_Ref161658343"/>
      <w:r>
        <w:t xml:space="preserve">Interestingly, annotation systems such as that proposed in this work do not seem to form part of the literature. The work proposed seems to fall between two types of MIR systems. It is similar to the systems outlines in section </w:t>
      </w:r>
      <w:r w:rsidR="005B4D07">
        <w:fldChar w:fldCharType="begin"/>
      </w:r>
      <w:r w:rsidR="00583DC0">
        <w:instrText xml:space="preserve"> REF _Ref205306142 \r \h </w:instrText>
      </w:r>
      <w:r w:rsidR="005B4D07">
        <w:fldChar w:fldCharType="separate"/>
      </w:r>
      <w:r w:rsidR="00EB1422">
        <w:t>5.2</w:t>
      </w:r>
      <w:r w:rsidR="005B4D07">
        <w:fldChar w:fldCharType="end"/>
      </w:r>
      <w:r w:rsidR="00583DC0">
        <w:t xml:space="preserve"> </w:t>
      </w:r>
      <w:r>
        <w:t xml:space="preserve">in the sense that the aim of the work is to annotate a </w:t>
      </w:r>
      <w:r w:rsidR="00347AE3">
        <w:t xml:space="preserve">digital </w:t>
      </w:r>
      <w:r>
        <w:t xml:space="preserve">recording. However the systems in section </w:t>
      </w:r>
      <w:r w:rsidR="005B4D07">
        <w:fldChar w:fldCharType="begin"/>
      </w:r>
      <w:r w:rsidR="00583DC0">
        <w:instrText xml:space="preserve"> REF _Ref205306164 \r \h </w:instrText>
      </w:r>
      <w:r w:rsidR="005B4D07">
        <w:fldChar w:fldCharType="separate"/>
      </w:r>
      <w:r w:rsidR="00EB1422">
        <w:t>5.2</w:t>
      </w:r>
      <w:r w:rsidR="005B4D07">
        <w:fldChar w:fldCharType="end"/>
      </w:r>
      <w:r w:rsidR="00583DC0">
        <w:t xml:space="preserve"> </w:t>
      </w:r>
      <w:r>
        <w:t>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two versions of the same piece of music will be annotated differently. In this work, the aim is to make different versions of the same piece of music be annotated identically. This is particularly important if the work is to facilitate the types of queries suggested i</w:t>
      </w:r>
      <w:r w:rsidR="00583DC0">
        <w:t xml:space="preserve">n section </w:t>
      </w:r>
      <w:r w:rsidR="005B4D07">
        <w:fldChar w:fldCharType="begin"/>
      </w:r>
      <w:r w:rsidR="00583DC0">
        <w:instrText xml:space="preserve"> REF _Ref205306210 \r \h </w:instrText>
      </w:r>
      <w:r w:rsidR="005B4D07">
        <w:fldChar w:fldCharType="separate"/>
      </w:r>
      <w:r w:rsidR="00EB1422">
        <w:t>2.10</w:t>
      </w:r>
      <w:r w:rsidR="005B4D07">
        <w:fldChar w:fldCharType="end"/>
      </w:r>
      <w:r w:rsidR="00347AE3">
        <w:t>.</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5B4D07">
        <w:fldChar w:fldCharType="begin"/>
      </w:r>
      <w:r w:rsidR="00583DC0">
        <w:instrText xml:space="preserve"> REF _Ref205306228 \r \h </w:instrText>
      </w:r>
      <w:r w:rsidR="005B4D07">
        <w:fldChar w:fldCharType="separate"/>
      </w:r>
      <w:r w:rsidR="00EB1422">
        <w:t>5.3</w:t>
      </w:r>
      <w:r w:rsidR="005B4D07">
        <w:fldChar w:fldCharType="end"/>
      </w:r>
      <w:r w:rsidR="00583DC0">
        <w:t xml:space="preserve"> </w:t>
      </w:r>
      <w:r w:rsidR="00293FE8" w:rsidRPr="006B070C">
        <w:t xml:space="preserve">are not appropriate for solving 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importantly in different regional and individual styles and </w:t>
      </w:r>
      <w:r w:rsidRPr="0005580F">
        <w:rPr>
          <w:i/>
        </w:rPr>
        <w:t>ground truth</w:t>
      </w:r>
      <w:r w:rsidRPr="006B070C">
        <w:t xml:space="preserve">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 xml:space="preserve">is explored in section </w:t>
      </w:r>
      <w:r w:rsidR="005B4D07">
        <w:fldChar w:fldCharType="begin"/>
      </w:r>
      <w:r w:rsidR="00583DC0">
        <w:instrText xml:space="preserve"> REF _Ref161809204 \r \h </w:instrText>
      </w:r>
      <w:r w:rsidR="005B4D07">
        <w:fldChar w:fldCharType="separate"/>
      </w:r>
      <w:r w:rsidR="00EB1422">
        <w:t>2.9.1</w:t>
      </w:r>
      <w:r w:rsidR="005B4D07">
        <w:fldChar w:fldCharType="end"/>
      </w:r>
      <w:r w:rsidRPr="006B070C">
        <w:t xml:space="preserve">. Removal of musical features should increase accuracy. This is not the case in gross contour representations of melodies such as that described in section </w:t>
      </w:r>
      <w:r w:rsidR="005B4D07">
        <w:fldChar w:fldCharType="begin"/>
      </w:r>
      <w:r w:rsidR="00583DC0">
        <w:instrText xml:space="preserve"> REF _Ref205306247 \r \h </w:instrText>
      </w:r>
      <w:r w:rsidR="005B4D07">
        <w:fldChar w:fldCharType="separate"/>
      </w:r>
      <w:r w:rsidR="00EB1422">
        <w:t>5.3</w:t>
      </w:r>
      <w:r w:rsidR="005B4D07">
        <w:fldChar w:fldCharType="end"/>
      </w:r>
      <w:r w:rsidR="006B070C">
        <w:t xml:space="preserve"> used in many MIR systems</w:t>
      </w:r>
      <w:r w:rsidRPr="006B070C">
        <w:t xml:space="preserve">, which as the literature suggests results in too many mismatches </w:t>
      </w:r>
      <w:r w:rsidR="005B4D07">
        <w:fldChar w:fldCharType="begin"/>
      </w:r>
      <w:r w:rsidR="00A36419">
        <w:instrText xml:space="preserve"> ADDIN ZOTERO_ITEM {"citationItems":[{"itemID":"14578","position":1},{"itemID":"3901"},{"itemID":"3457","position":1}]} </w:instrText>
      </w:r>
      <w:r w:rsidR="005B4D07">
        <w:fldChar w:fldCharType="separate"/>
      </w:r>
      <w:r w:rsidR="00C97B01" w:rsidRPr="00C97B01">
        <w:t>(Schlichte 1990; Adams, MA Bartsch &amp; Wakefield 2003; Lu, You &amp; Zhang 2001)</w:t>
      </w:r>
      <w:r w:rsidR="005B4D07">
        <w:fldChar w:fldCharType="end"/>
      </w:r>
      <w:r w:rsidRPr="006B070C">
        <w:t>.</w:t>
      </w:r>
      <w:r w:rsidR="006B070C">
        <w:t xml:space="preserve"> </w:t>
      </w:r>
      <w:r w:rsidR="00023661">
        <w:t xml:space="preserve">Gross contour representations of traditional melodies </w:t>
      </w:r>
      <w:r w:rsidR="00023661">
        <w:lastRenderedPageBreak/>
        <w:t xml:space="preserve">are evaluated in section X.X. </w:t>
      </w:r>
      <w:r w:rsidR="006B070C">
        <w:t xml:space="preserve">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Section </w:t>
      </w:r>
      <w:r w:rsidR="00347AE3">
        <w:t xml:space="preserve">X addresses the problem of how to normalise traditional music to maximise melodic similarity. It also addresses </w:t>
      </w:r>
      <w:r w:rsidR="00A52B96">
        <w:t>the problem of how to match melody fragments and entire melodies. Chapter X extends this to address the problem of how to annotate multiple segue melodies played in a set.</w:t>
      </w:r>
    </w:p>
    <w:p w:rsidR="0081463D" w:rsidRDefault="0081463D" w:rsidP="0081463D">
      <w:pPr>
        <w:pStyle w:val="MscHeading2"/>
      </w:pPr>
      <w:bookmarkStart w:id="191" w:name="_Toc206256830"/>
      <w:r>
        <w:t>Conclusions</w:t>
      </w:r>
      <w:bookmarkEnd w:id="191"/>
    </w:p>
    <w:p w:rsidR="0081463D" w:rsidRDefault="0081463D" w:rsidP="0081463D"/>
    <w:p w:rsidR="0081463D" w:rsidRPr="0081463D" w:rsidRDefault="0081463D" w:rsidP="0081463D">
      <w:pPr>
        <w:sectPr w:rsidR="0081463D" w:rsidRPr="0081463D">
          <w:pgSz w:w="11907" w:h="16840" w:code="9"/>
          <w:pgMar w:top="1440" w:right="1797" w:bottom="1440" w:left="1797" w:header="720" w:footer="720" w:gutter="0"/>
          <w:cols w:space="720"/>
        </w:sectPr>
      </w:pPr>
    </w:p>
    <w:p w:rsidR="00B61F09" w:rsidRPr="006B070C" w:rsidRDefault="000676DF" w:rsidP="00B61F09">
      <w:pPr>
        <w:pStyle w:val="MscHeading1"/>
      </w:pPr>
      <w:bookmarkStart w:id="192" w:name="_Toc529182245"/>
      <w:bookmarkStart w:id="193" w:name="_Toc206256831"/>
      <w:bookmarkEnd w:id="190"/>
      <w:r w:rsidRPr="006B070C">
        <w:lastRenderedPageBreak/>
        <w:t>Machine Annotation of Traditional Tunes (MATT2)</w:t>
      </w:r>
      <w:bookmarkEnd w:id="193"/>
    </w:p>
    <w:p w:rsidR="0005580F" w:rsidRDefault="00F210F1" w:rsidP="00F210F1">
      <w:r w:rsidRPr="00F210F1">
        <w:t xml:space="preserve">This chapter proposes MATT2, a system for </w:t>
      </w:r>
      <w:r>
        <w:t>automatically</w:t>
      </w:r>
      <w:r w:rsidRPr="00F210F1">
        <w:t xml:space="preserve"> annotating recordings of traditional Irish dance music. </w:t>
      </w:r>
      <w:r w:rsidR="00CE34DD" w:rsidRPr="00F210F1">
        <w:t xml:space="preserve">First, using </w:t>
      </w:r>
      <w:r w:rsidR="00C52744">
        <w:t xml:space="preserve">Gainza's onset detection algorithm </w:t>
      </w:r>
      <w:fldSimple w:instr=" ADDIN ZOTERO_ITEM {&quot;citationItems&quot;:[{&quot;itemID&quot;:15038}]} ">
        <w:r w:rsidR="00C52744" w:rsidRPr="00C52744">
          <w:t>(M. Gainza 2006a)</w:t>
        </w:r>
      </w:fldSimple>
      <w:r w:rsidR="00C52744">
        <w:t xml:space="preserve"> (section </w:t>
      </w:r>
      <w:r w:rsidR="005B4D07">
        <w:fldChar w:fldCharType="begin"/>
      </w:r>
      <w:r w:rsidR="00C52744">
        <w:instrText xml:space="preserve"> REF _Ref206141761 \r \h </w:instrText>
      </w:r>
      <w:r w:rsidR="005B4D07">
        <w:fldChar w:fldCharType="separate"/>
      </w:r>
      <w:r w:rsidR="00EB1422">
        <w:t>3.2</w:t>
      </w:r>
      <w:r w:rsidR="005B4D07">
        <w:fldChar w:fldCharType="end"/>
      </w:r>
      <w:r w:rsidR="00C52744">
        <w:t xml:space="preserve">), a frequency domain pitch detection algorithm (section </w:t>
      </w:r>
      <w:r w:rsidR="005B4D07">
        <w:fldChar w:fldCharType="begin"/>
      </w:r>
      <w:r w:rsidR="00C52744">
        <w:instrText xml:space="preserve"> REF _Ref205829143 \r \h </w:instrText>
      </w:r>
      <w:r w:rsidR="005B4D07">
        <w:fldChar w:fldCharType="separate"/>
      </w:r>
      <w:r w:rsidR="00EB1422">
        <w:t>3.3</w:t>
      </w:r>
      <w:r w:rsidR="005B4D07">
        <w:fldChar w:fldCharType="end"/>
      </w:r>
      <w:r w:rsidR="00C52744">
        <w:t>)</w:t>
      </w:r>
      <w:r w:rsidR="00CE34DD" w:rsidRPr="00F210F1">
        <w:t xml:space="preserve">, </w:t>
      </w:r>
      <w:r w:rsidR="00C52744">
        <w:t xml:space="preserve">and a  pitch spelling algorithm based on </w:t>
      </w:r>
      <w:fldSimple w:instr=" ADDIN ZOTERO_ITEM {&quot;citationItems&quot;:[{&quot;itemID&quot;:6122,&quot;position&quot;:1}]} ">
        <w:r w:rsidR="00C52744" w:rsidRPr="00C52744">
          <w:t>(Breathnach 1985)</w:t>
        </w:r>
      </w:fldSimple>
      <w:r w:rsidR="00C52744">
        <w:t xml:space="preserve">'s observations about the transcription of traditional Irish dance music discussed in section </w:t>
      </w:r>
      <w:r w:rsidR="005B4D07">
        <w:fldChar w:fldCharType="begin"/>
      </w:r>
      <w:r w:rsidR="00C52744">
        <w:instrText xml:space="preserve"> REF _Ref206141945 \r \h </w:instrText>
      </w:r>
      <w:r w:rsidR="005B4D07">
        <w:fldChar w:fldCharType="separate"/>
      </w:r>
      <w:r w:rsidR="00EB1422">
        <w:t>2.2</w:t>
      </w:r>
      <w:r w:rsidR="005B4D07">
        <w:fldChar w:fldCharType="end"/>
      </w:r>
      <w:r w:rsidR="00C52744">
        <w:t xml:space="preserve">, </w:t>
      </w:r>
      <w:r w:rsidR="00CE34DD" w:rsidRPr="00F210F1">
        <w:t xml:space="preserve">tunes are transcribed to </w:t>
      </w:r>
      <w:r w:rsidR="00023661">
        <w:t xml:space="preserve">simplified </w:t>
      </w:r>
      <w:r w:rsidR="000E2910">
        <w:t xml:space="preserve">strings of </w:t>
      </w:r>
      <w:r w:rsidR="00023661">
        <w:t xml:space="preserve">the </w:t>
      </w:r>
      <w:r w:rsidR="00CE34DD" w:rsidRPr="00F210F1">
        <w:t>ABC music notation language</w:t>
      </w:r>
      <w:r w:rsidR="00023661">
        <w:t xml:space="preserve"> (section </w:t>
      </w:r>
      <w:r w:rsidR="005B4D07">
        <w:fldChar w:fldCharType="begin"/>
      </w:r>
      <w:r w:rsidR="00023661">
        <w:instrText xml:space="preserve"> REF _Ref206141495 \r \h </w:instrText>
      </w:r>
      <w:r w:rsidR="005B4D07">
        <w:fldChar w:fldCharType="separate"/>
      </w:r>
      <w:r w:rsidR="00EB1422">
        <w:t>2.7</w:t>
      </w:r>
      <w:r w:rsidR="005B4D07">
        <w:fldChar w:fldCharType="end"/>
      </w:r>
      <w:r w:rsidR="00023661">
        <w:t>)</w:t>
      </w:r>
      <w:r w:rsidR="00CE34DD" w:rsidRPr="00F210F1">
        <w:t xml:space="preserve">. </w:t>
      </w:r>
      <w:r w:rsidR="00023661">
        <w:t>The transcription</w:t>
      </w:r>
      <w:r w:rsidR="006D1C52">
        <w:t>s</w:t>
      </w:r>
      <w:r w:rsidR="00023661">
        <w:t xml:space="preserve"> </w:t>
      </w:r>
      <w:r w:rsidR="006D1C52">
        <w:t xml:space="preserve">are </w:t>
      </w:r>
      <w:r w:rsidR="00023661" w:rsidRPr="00023661">
        <w:rPr>
          <w:i/>
        </w:rPr>
        <w:t>normalised</w:t>
      </w:r>
      <w:r w:rsidR="00023661">
        <w:t xml:space="preserve"> to take account of various transformations that can occur in the interpretation of traditional music, such as ornamentation</w:t>
      </w:r>
      <w:r w:rsidR="00C52744">
        <w:t xml:space="preserve"> (section </w:t>
      </w:r>
      <w:r w:rsidR="005B4D07">
        <w:fldChar w:fldCharType="begin"/>
      </w:r>
      <w:r w:rsidR="00C52744">
        <w:instrText xml:space="preserve"> REF _Ref161809204 \r \h </w:instrText>
      </w:r>
      <w:r w:rsidR="005B4D07">
        <w:fldChar w:fldCharType="separate"/>
      </w:r>
      <w:r w:rsidR="00EB1422">
        <w:t>2.9.1</w:t>
      </w:r>
      <w:r w:rsidR="005B4D07">
        <w:fldChar w:fldCharType="end"/>
      </w:r>
      <w:r w:rsidR="00C52744">
        <w:t xml:space="preserve">), scattering </w:t>
      </w:r>
      <w:r w:rsidR="006D1C52">
        <w:t xml:space="preserve">(section </w:t>
      </w:r>
      <w:r w:rsidR="005B4D07">
        <w:fldChar w:fldCharType="begin"/>
      </w:r>
      <w:r w:rsidR="006D1C52">
        <w:instrText xml:space="preserve"> REF _Ref161809204 \r \h </w:instrText>
      </w:r>
      <w:r w:rsidR="005B4D07">
        <w:fldChar w:fldCharType="separate"/>
      </w:r>
      <w:r w:rsidR="00EB1422">
        <w:t>2.9.1</w:t>
      </w:r>
      <w:r w:rsidR="005B4D07">
        <w:fldChar w:fldCharType="end"/>
      </w:r>
      <w:r w:rsidR="006D1C52">
        <w:t xml:space="preserve">) </w:t>
      </w:r>
      <w:r w:rsidR="00C52744">
        <w:t xml:space="preserve">and breathing (section </w:t>
      </w:r>
      <w:r w:rsidR="005B4D07">
        <w:fldChar w:fldCharType="begin"/>
      </w:r>
      <w:r w:rsidR="00C52744">
        <w:instrText xml:space="preserve"> REF _Ref206141582 \r \h </w:instrText>
      </w:r>
      <w:r w:rsidR="005B4D07">
        <w:fldChar w:fldCharType="separate"/>
      </w:r>
      <w:r w:rsidR="00EB1422">
        <w:t>2.9.2</w:t>
      </w:r>
      <w:r w:rsidR="005B4D07">
        <w:fldChar w:fldCharType="end"/>
      </w:r>
      <w:r w:rsidR="00C52744">
        <w:t xml:space="preserve">). The purpose of normalisation is to extract the core melody </w:t>
      </w:r>
      <w:r w:rsidR="0005580F">
        <w:t xml:space="preserve">from an interpretation of the melody played by a musician. </w:t>
      </w:r>
      <w:r w:rsidR="005769E0">
        <w:t xml:space="preserve">An algorithm known as Ornamentation Compensation using Approximate Histograms </w:t>
      </w:r>
      <w:r w:rsidR="00FC3813">
        <w:t xml:space="preserve">(OCAH) </w:t>
      </w:r>
      <w:r w:rsidR="005769E0">
        <w:t xml:space="preserve">is proposed to normalise </w:t>
      </w:r>
      <w:r w:rsidR="00A11532">
        <w:t xml:space="preserve">transcriptions of </w:t>
      </w:r>
      <w:r w:rsidR="005769E0">
        <w:t>melodies played with ornamentation.</w:t>
      </w:r>
    </w:p>
    <w:p w:rsidR="00CE34DD" w:rsidRPr="00105988" w:rsidRDefault="00CE34DD" w:rsidP="0005580F">
      <w:pPr>
        <w:ind w:firstLine="576"/>
      </w:pPr>
      <w:r w:rsidRPr="00F210F1">
        <w:t xml:space="preserve">Once a transcription is made, the system compares it against a corpus of human made </w:t>
      </w:r>
      <w:r w:rsidR="006D1C52">
        <w:t xml:space="preserve">ground truth </w:t>
      </w:r>
      <w:r w:rsidRPr="00F210F1">
        <w:t xml:space="preserve">tune </w:t>
      </w:r>
      <w:r w:rsidR="006D1C52">
        <w:t>transcriptions of tunes</w:t>
      </w:r>
      <w:r w:rsidRPr="00F210F1">
        <w:t xml:space="preserve">. </w:t>
      </w:r>
      <w:r w:rsidR="006D1C52">
        <w:t>The corpus used is in t</w:t>
      </w:r>
      <w:r w:rsidR="006D1C52" w:rsidRPr="00F210F1">
        <w:t xml:space="preserve">he ABC language </w:t>
      </w:r>
      <w:r w:rsidR="006D1C52">
        <w:t xml:space="preserve">which </w:t>
      </w:r>
      <w:r w:rsidR="006D1C52" w:rsidRPr="00F210F1">
        <w:t xml:space="preserve">has the advantage of being based on ASCII text and so tunes in ABC can be easily processed and analysed using algorithms for textual information retrieval. </w:t>
      </w:r>
      <w:r w:rsidR="006D1C52">
        <w:t xml:space="preserve">The transcriptions used are normalised </w:t>
      </w:r>
      <w:r w:rsidR="005769E0">
        <w:t xml:space="preserve">in a </w:t>
      </w:r>
      <w:r w:rsidR="00FC3813">
        <w:t>5</w:t>
      </w:r>
      <w:r w:rsidR="005769E0">
        <w:t xml:space="preserve"> stage process, </w:t>
      </w:r>
      <w:r w:rsidR="006D1C52">
        <w:t>before comparison</w:t>
      </w:r>
      <w:r w:rsidR="00A11532">
        <w:t>,</w:t>
      </w:r>
      <w:r w:rsidR="006D1C52">
        <w:t xml:space="preserve"> to remove ornamentation, to compensate for scattering and to expand the tunes as they would be typically played by a musician interpreting the tune. </w:t>
      </w:r>
      <w:fldSimple w:instr=" ADDIN ZOTERO_ITEM {&quot;citationItems&quot;:[{&quot;itemID&quot;:12236,&quot;position&quot;:1}]} ">
        <w:r w:rsidR="006D1C52" w:rsidRPr="006D1C52">
          <w:t>(Levenshtein 1966)</w:t>
        </w:r>
      </w:fldSimple>
      <w:r w:rsidR="006D1C52">
        <w:t xml:space="preserve">'s edit distance is used to calculate melodic dissimilarity, with </w:t>
      </w:r>
      <w:fldSimple w:instr=" ADDIN ZOTERO_ITEM {&quot;citationItems&quot;:[{&quot;itemID&quot;:14877,&quot;position&quot;:1}]} ">
        <w:r w:rsidR="006D1C52" w:rsidRPr="006D1C52">
          <w:t>(Navarro &amp; Raffinot 2002)</w:t>
        </w:r>
      </w:fldSimple>
      <w:r w:rsidR="006D1C52">
        <w:t xml:space="preserve">'s variation which allows for searching for substrings. </w:t>
      </w:r>
      <w:r w:rsidR="006D1C52" w:rsidRPr="00F210F1">
        <w:t xml:space="preserve">Using </w:t>
      </w:r>
      <w:r w:rsidR="006D1C52">
        <w:t xml:space="preserve">the </w:t>
      </w:r>
      <w:r w:rsidR="006D1C52" w:rsidRPr="00F210F1">
        <w:t>approach</w:t>
      </w:r>
      <w:r w:rsidR="006D1C52">
        <w:t xml:space="preserve"> proposed in this chapter</w:t>
      </w:r>
      <w:r w:rsidR="006D1C52" w:rsidRPr="00F210F1">
        <w:t>, a high success rate is reported</w:t>
      </w:r>
      <w:r w:rsidR="006D1C52">
        <w:t xml:space="preserve"> for test audio consisting of </w:t>
      </w:r>
      <w:r w:rsidR="006D1C52" w:rsidRPr="00F210F1">
        <w:t>long and short phrases of music</w:t>
      </w:r>
      <w:r w:rsidR="009718ED">
        <w:t>, incipits and extracts from the middle of tunes, solo and ensemble playing, (with up to 10 musicians on various traditional instruments), field recordings from concerts, informal pub sessions and badly degraded archive recordings.</w:t>
      </w:r>
      <w:r w:rsidR="00105988">
        <w:t xml:space="preserve"> The work reported in this chapter was first </w:t>
      </w:r>
      <w:r w:rsidR="005769E0">
        <w:t xml:space="preserve">presented </w:t>
      </w:r>
      <w:r w:rsidR="00105988">
        <w:t xml:space="preserve">at the </w:t>
      </w:r>
      <w:r w:rsidR="00105988" w:rsidRPr="00105988">
        <w:t>Sixth International Workshop on Content-Based Multimedia Indexing</w:t>
      </w:r>
      <w:r w:rsidR="00105988">
        <w:t xml:space="preserve"> </w:t>
      </w:r>
      <w:fldSimple w:instr=" ADDIN ZOTERO_ITEM {&quot;citationItems&quot;:[{&quot;itemID&quot;:6252}]} ">
        <w:r w:rsidR="00105988" w:rsidRPr="00105988">
          <w:t>(Bryan Duggan, O'Shea &amp; Padraic Cunningham 2008)</w:t>
        </w:r>
      </w:fldSimple>
      <w:r w:rsidR="00105988">
        <w:t>.</w:t>
      </w:r>
    </w:p>
    <w:p w:rsidR="00CE34DD" w:rsidRPr="006B070C" w:rsidRDefault="00CE34DD" w:rsidP="000E2910">
      <w:pPr>
        <w:pStyle w:val="MscHeading2"/>
      </w:pPr>
      <w:bookmarkStart w:id="194" w:name="_Toc206256832"/>
      <w:r w:rsidRPr="006B070C">
        <w:lastRenderedPageBreak/>
        <w:t xml:space="preserve">System </w:t>
      </w:r>
      <w:r w:rsidR="000E2910">
        <w:t>d</w:t>
      </w:r>
      <w:r w:rsidRPr="006B070C">
        <w:t>esign</w:t>
      </w:r>
      <w:bookmarkEnd w:id="194"/>
    </w:p>
    <w:p w:rsidR="006C419A" w:rsidRDefault="00CE34DD" w:rsidP="000E2910">
      <w:r w:rsidRPr="000E2910">
        <w:t>MATT2 works on mono, digital audio files in the WAV format recorded at 44</w:t>
      </w:r>
      <w:r w:rsidR="00105988">
        <w:t>.1</w:t>
      </w:r>
      <w:r w:rsidRPr="000E2910">
        <w:t xml:space="preserve">KHz. </w:t>
      </w:r>
      <w:r w:rsidR="006C419A">
        <w:t xml:space="preserve">There are 2 core components; a transcription algorithm and a matching algorithm. The transcription algorithm is made up of a number of sub systems for onset detection, pitch detection, pitch spelling, breath detection and ornamentation compensation. The output of the transcription algorithm can be considered to be a set of notes </w:t>
      </w:r>
      <w:r w:rsidR="006C419A" w:rsidRPr="006C419A">
        <w:rPr>
          <w:i/>
        </w:rPr>
        <w:t>N</w:t>
      </w:r>
      <w:r w:rsidR="006C419A">
        <w:t xml:space="preserve">, where each element in </w:t>
      </w:r>
      <w:r w:rsidR="006C419A" w:rsidRPr="006C419A">
        <w:rPr>
          <w:i/>
        </w:rPr>
        <w:t>N</w:t>
      </w:r>
      <w:r w:rsidR="006C419A">
        <w:t xml:space="preserve"> is a one dimensional vector of the reduced alphabet of the ABC music notation language. The transcription process can be considered as a process of dimensionality </w:t>
      </w:r>
      <w:r w:rsidR="00FC3813">
        <w:t>expansion and reduction</w:t>
      </w:r>
      <w:r w:rsidR="006C419A">
        <w:t xml:space="preserve"> of the feature vector that describes the audio being analysed.</w:t>
      </w:r>
    </w:p>
    <w:p w:rsidR="006C419A" w:rsidRDefault="006C419A" w:rsidP="006C419A">
      <w:pPr>
        <w:ind w:firstLine="720"/>
      </w:pPr>
      <w:r>
        <w:t xml:space="preserve">The matching algorithm compares </w:t>
      </w:r>
      <w:r w:rsidR="00FC3813" w:rsidRPr="00FC3813">
        <w:t>the tr</w:t>
      </w:r>
      <w:r>
        <w:t>a</w:t>
      </w:r>
      <w:r w:rsidR="00FC3813">
        <w:t xml:space="preserve">nscription </w:t>
      </w:r>
      <w:r w:rsidR="00FC3813" w:rsidRPr="00FC3813">
        <w:rPr>
          <w:i/>
        </w:rPr>
        <w:t>s</w:t>
      </w:r>
      <w:r w:rsidR="00FC3813">
        <w:t xml:space="preserve"> a</w:t>
      </w:r>
      <w:r>
        <w:t>gainst transcriptions from Z</w:t>
      </w:r>
      <w:r w:rsidR="00570A01">
        <w:t>,</w:t>
      </w:r>
      <w:r>
        <w:t xml:space="preserve"> the corpus of known tunes allowing errors</w:t>
      </w:r>
      <w:r w:rsidR="00570A01">
        <w:t>,</w:t>
      </w:r>
      <w:r>
        <w:t xml:space="preserve"> and returns elements from Z in order of ascending dissimilarity. Elements in </w:t>
      </w:r>
      <w:r w:rsidRPr="00570A01">
        <w:rPr>
          <w:i/>
        </w:rPr>
        <w:t>Z</w:t>
      </w:r>
      <w:r>
        <w:t xml:space="preserve"> are preprocessed as described in section </w:t>
      </w:r>
      <w:r w:rsidR="00570A01">
        <w:fldChar w:fldCharType="begin"/>
      </w:r>
      <w:r w:rsidR="00570A01">
        <w:instrText xml:space="preserve"> REF _Ref206257361 \r \h </w:instrText>
      </w:r>
      <w:r w:rsidR="00570A01">
        <w:fldChar w:fldCharType="separate"/>
      </w:r>
      <w:r w:rsidR="00570A01">
        <w:t>6.8</w:t>
      </w:r>
      <w:r w:rsidR="00570A01">
        <w:fldChar w:fldCharType="end"/>
      </w:r>
      <w:r w:rsidR="00570A01">
        <w:t xml:space="preserve"> </w:t>
      </w:r>
      <w:r>
        <w:t>before matching.</w:t>
      </w:r>
    </w:p>
    <w:p w:rsidR="00CE34DD" w:rsidRDefault="00CE34DD" w:rsidP="006C419A">
      <w:pPr>
        <w:ind w:firstLine="720"/>
      </w:pPr>
      <w:r w:rsidRPr="000E2910">
        <w:t xml:space="preserve">A high level diagram of the sub systems that make up MATT2 are presented in </w:t>
      </w:r>
      <w:fldSimple w:instr=" REF _Ref188784521 \h  \* MERGEFORMAT ">
        <w:r w:rsidR="00EB1422" w:rsidRPr="000E2910">
          <w:t xml:space="preserve">Figure </w:t>
        </w:r>
        <w:r w:rsidR="00EB1422">
          <w:t>28</w:t>
        </w:r>
      </w:fldSimple>
      <w:r w:rsidRPr="000E2910">
        <w:t>. The subsystems present in MATT2 will now be described.</w:t>
      </w:r>
    </w:p>
    <w:p w:rsidR="000E2910" w:rsidRPr="000E2910" w:rsidRDefault="00105988" w:rsidP="000E2910">
      <w:r w:rsidRPr="000E2910">
        <w:object w:dxaOrig="12192" w:dyaOrig="8986">
          <v:shape id="_x0000_i1030" type="#_x0000_t75" style="width:447.8pt;height:334.7pt" o:ole="">
            <v:imagedata r:id="rId55" o:title=""/>
          </v:shape>
          <o:OLEObject Type="Embed" ProgID="Visio.Drawing.11" ShapeID="_x0000_i1030" DrawAspect="Content" ObjectID="_1280000291" r:id="rId56"/>
        </w:object>
      </w:r>
    </w:p>
    <w:p w:rsidR="000E2910" w:rsidRPr="000E2910" w:rsidRDefault="000E2910" w:rsidP="000E2910">
      <w:pPr>
        <w:pStyle w:val="Caption"/>
      </w:pPr>
      <w:bookmarkStart w:id="195" w:name="_Ref188784521"/>
      <w:bookmarkStart w:id="196" w:name="_Toc206249527"/>
      <w:r w:rsidRPr="000E2910">
        <w:lastRenderedPageBreak/>
        <w:t xml:space="preserve">Figure </w:t>
      </w:r>
      <w:fldSimple w:instr=" SEQ Figure \* ARABIC ">
        <w:r w:rsidR="00EB1422">
          <w:rPr>
            <w:noProof/>
          </w:rPr>
          <w:t>28</w:t>
        </w:r>
      </w:fldSimple>
      <w:bookmarkEnd w:id="195"/>
      <w:r w:rsidRPr="000E2910">
        <w:t>: High level diagram of the MATT2 tune annotation system</w:t>
      </w:r>
      <w:bookmarkEnd w:id="196"/>
    </w:p>
    <w:p w:rsidR="00CE34DD" w:rsidRPr="006B070C" w:rsidRDefault="00CE34DD" w:rsidP="00F1010D">
      <w:pPr>
        <w:pStyle w:val="MscHeading2"/>
      </w:pPr>
      <w:bookmarkStart w:id="197" w:name="_Toc206256833"/>
      <w:r w:rsidRPr="006B070C">
        <w:t xml:space="preserve">Onset </w:t>
      </w:r>
      <w:r w:rsidR="000E2910">
        <w:t>d</w:t>
      </w:r>
      <w:r w:rsidRPr="006B070C">
        <w:t>etection</w:t>
      </w:r>
      <w:bookmarkEnd w:id="197"/>
    </w:p>
    <w:p w:rsidR="00CE34DD" w:rsidRPr="000E2910" w:rsidRDefault="00CE34DD" w:rsidP="000E2910">
      <w:r w:rsidRPr="000E2910">
        <w:t xml:space="preserve">The audio file to be annotated is first segmented into candidate note onsets and offsets using an onset detection function adapted from Gainza </w:t>
      </w:r>
      <w:r w:rsidR="005B4D07">
        <w:fldChar w:fldCharType="begin"/>
      </w:r>
      <w:r w:rsidR="000E349C">
        <w:instrText xml:space="preserve"> ADDIN ZOTERO_ITEM {"citationItems":[{"itemID":"14316","position":1},{"itemID":"14311"}]} </w:instrText>
      </w:r>
      <w:r w:rsidR="005B4D07">
        <w:fldChar w:fldCharType="separate"/>
      </w:r>
      <w:r w:rsidR="00C52744" w:rsidRPr="00C52744">
        <w:t>(M. Gainza 2006b; M Gainza &amp; E Coyle 2007)</w:t>
      </w:r>
      <w:r w:rsidR="005B4D07">
        <w:fldChar w:fldCharType="end"/>
      </w:r>
      <w:r w:rsidR="009718ED">
        <w:t xml:space="preserve"> (section </w:t>
      </w:r>
      <w:r w:rsidR="005B4D07">
        <w:fldChar w:fldCharType="begin"/>
      </w:r>
      <w:r w:rsidR="009718ED">
        <w:instrText xml:space="preserve"> REF _Ref206142927 \r \h </w:instrText>
      </w:r>
      <w:r w:rsidR="005B4D07">
        <w:fldChar w:fldCharType="separate"/>
      </w:r>
      <w:r w:rsidR="00EB1422">
        <w:t>3.2</w:t>
      </w:r>
      <w:r w:rsidR="005B4D07">
        <w:fldChar w:fldCharType="end"/>
      </w:r>
      <w:r w:rsidR="009718ED">
        <w:t>)</w:t>
      </w:r>
      <w:r w:rsidRPr="000E2910">
        <w:t>. The onset detection function</w:t>
      </w:r>
      <w:r w:rsidR="009718ED">
        <w:t>,</w:t>
      </w:r>
      <w:r w:rsidRPr="000E2910">
        <w:t xml:space="preserve"> ODCF </w:t>
      </w:r>
      <w:r w:rsidR="009718ED">
        <w:t xml:space="preserve">(Onset Detection using Comb Filters) </w:t>
      </w:r>
      <w:r w:rsidRPr="000E2910">
        <w:t xml:space="preserve">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Pr="000E2910">
        <w:t xml:space="preserve"> traditional instruments such as the </w:t>
      </w:r>
      <w:r w:rsidR="00630296">
        <w:t xml:space="preserve">concert flute, </w:t>
      </w:r>
      <w:r w:rsidRPr="000E2910">
        <w:t>the tin whistle</w:t>
      </w:r>
      <w:r w:rsidR="00630296">
        <w:t xml:space="preserve"> and the uilleann pipes</w:t>
      </w:r>
      <w:r w:rsidRPr="000E2910">
        <w:t xml:space="preserve">. </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w:t>
      </w:r>
      <w:r w:rsidR="00570A01">
        <w:t xml:space="preserve">12 </w:t>
      </w:r>
      <w:r w:rsidRPr="000E2910">
        <w:t xml:space="preserve">FIR comb filters. A FIR comb filter works by summing the input signal with a delayed version of the same input signal. The delay of the filter is calculated as being the length in time of a single period of a waveform at the frequency. </w:t>
      </w:r>
    </w:p>
    <w:p w:rsidR="00CE34DD" w:rsidRDefault="00CE34DD" w:rsidP="000E2910">
      <w:pPr>
        <w:ind w:firstLine="720"/>
      </w:pPr>
      <w:r w:rsidRPr="000E2910">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r w:rsidR="005B4D07">
        <w:fldChar w:fldCharType="begin"/>
      </w:r>
      <w:r w:rsidR="00D30088">
        <w:instrText xml:space="preserve"> ADDIN ZOTERO_ITEM {"citationItems":[{"itemID":5331,"position":1}]} </w:instrText>
      </w:r>
      <w:r w:rsidR="005B4D07">
        <w:fldChar w:fldCharType="separate"/>
      </w:r>
      <w:r w:rsidR="00C97B01" w:rsidRPr="00C97B01">
        <w:t>(Stephen W Smith 1997)</w:t>
      </w:r>
      <w:r w:rsidR="005B4D07">
        <w:fldChar w:fldCharType="end"/>
      </w:r>
      <w:r w:rsidRPr="000E2910">
        <w:t xml:space="preserve">. </w:t>
      </w:r>
      <w:r w:rsidR="005769E0">
        <w:t xml:space="preserve">12 </w:t>
      </w:r>
      <w:r w:rsidRPr="000E2910">
        <w:t xml:space="preserve">filters </w:t>
      </w:r>
      <w:r w:rsidRPr="00105988">
        <w:rPr>
          <w:i/>
        </w:rPr>
        <w:t>E</w:t>
      </w:r>
      <w:r w:rsidRPr="000E2910">
        <w:t>(</w:t>
      </w:r>
      <w:r w:rsidRPr="00105988">
        <w:rPr>
          <w:i/>
        </w:rPr>
        <w:t>m</w:t>
      </w:r>
      <w:r w:rsidRPr="000E2910">
        <w:t xml:space="preserve">, </w:t>
      </w:r>
      <w:r w:rsidRPr="00105988">
        <w:rPr>
          <w:i/>
        </w:rPr>
        <w:t>D</w:t>
      </w:r>
      <w:r w:rsidRPr="000E2910">
        <w:t>) with different delays are used</w:t>
      </w:r>
      <w:r w:rsidR="005769E0">
        <w:t>. The delays are calculated as being the 12</w:t>
      </w:r>
      <w:r w:rsidRPr="000E2910">
        <w:t xml:space="preserve"> </w:t>
      </w:r>
      <w:r w:rsidR="005769E0">
        <w:t xml:space="preserve">semitones succeeding </w:t>
      </w:r>
      <w:r w:rsidR="00832517">
        <w:t xml:space="preserve">one octave below the </w:t>
      </w:r>
      <w:r w:rsidR="005769E0" w:rsidRPr="005769E0">
        <w:rPr>
          <w:i/>
        </w:rPr>
        <w:t>fundamental note</w:t>
      </w:r>
      <w:r w:rsidR="005769E0">
        <w:t xml:space="preserve"> </w:t>
      </w:r>
      <w:fldSimple w:instr=" ADDIN ZOTERO_ITEM {&quot;citationItems&quot;:[{&quot;itemID&quot;:6122,&quot;position&quot;:1}]} ">
        <w:r w:rsidR="00EA7F1E" w:rsidRPr="00EA7F1E">
          <w:t>(Breathnach 1985)</w:t>
        </w:r>
      </w:fldSimple>
      <w:r w:rsidR="00EA7F1E">
        <w:t xml:space="preserve"> </w:t>
      </w:r>
      <w:r w:rsidR="005769E0">
        <w:t xml:space="preserve">of the instruments in the audio file being analysed </w:t>
      </w:r>
      <w:r w:rsidRPr="000E2910">
        <w:t>as per</w:t>
      </w:r>
      <w:r w:rsidR="000E2910">
        <w:t xml:space="preserve"> </w:t>
      </w:r>
      <w:r w:rsidR="005B4D07">
        <w:fldChar w:fldCharType="begin"/>
      </w:r>
      <w:r w:rsidR="000E2910">
        <w:instrText xml:space="preserve"> REF _Ref204956833 \h </w:instrText>
      </w:r>
      <w:r w:rsidR="005B4D07">
        <w:fldChar w:fldCharType="separate"/>
      </w:r>
      <w:r w:rsidR="00EB1422">
        <w:t xml:space="preserve">Equation </w:t>
      </w:r>
      <w:r w:rsidR="00EB1422">
        <w:rPr>
          <w:noProof/>
        </w:rPr>
        <w:t>16</w:t>
      </w:r>
      <w:r w:rsidR="005B4D07">
        <w:fldChar w:fldCharType="end"/>
      </w:r>
      <w:r w:rsidRPr="000E2910">
        <w:t xml:space="preserve">. </w:t>
      </w:r>
      <w:r w:rsidR="005769E0">
        <w:t xml:space="preserve">The usual fundamental note for traditional </w:t>
      </w:r>
      <w:r w:rsidR="00F1010D">
        <w:t xml:space="preserve">music </w:t>
      </w:r>
      <w:r w:rsidR="005769E0">
        <w:t>is D</w:t>
      </w:r>
      <w:r w:rsidR="00EA7F1E">
        <w:t xml:space="preserve"> </w:t>
      </w:r>
      <w:r w:rsidR="005B4D07">
        <w:fldChar w:fldCharType="begin"/>
      </w:r>
      <w:r w:rsidR="00C54874">
        <w:instrText xml:space="preserve"> ADDIN ZOTERO_ITEM {"citationItems":[{"itemID":6122,"position":2}]} </w:instrText>
      </w:r>
      <w:r w:rsidR="005B4D07">
        <w:fldChar w:fldCharType="separate"/>
      </w:r>
      <w:r w:rsidR="00C54874" w:rsidRPr="00C54874">
        <w:t>(Breathnach 1985)</w:t>
      </w:r>
      <w:r w:rsidR="005B4D07">
        <w:fldChar w:fldCharType="end"/>
      </w:r>
      <w:r w:rsidR="005769E0">
        <w:t xml:space="preserve">, however if the music is played on an instrument pitched as per </w:t>
      </w:r>
      <w:r w:rsidR="005B4D07">
        <w:fldChar w:fldCharType="begin"/>
      </w:r>
      <w:r w:rsidR="00541BBF">
        <w:instrText xml:space="preserve"> REF _Ref206214843 \h </w:instrText>
      </w:r>
      <w:r w:rsidR="005B4D07">
        <w:fldChar w:fldCharType="separate"/>
      </w:r>
      <w:r w:rsidR="00EB1422">
        <w:t xml:space="preserve">Table </w:t>
      </w:r>
      <w:r w:rsidR="00EB1422">
        <w:rPr>
          <w:noProof/>
        </w:rPr>
        <w:t>5</w:t>
      </w:r>
      <w:r w:rsidR="005B4D07">
        <w:fldChar w:fldCharType="end"/>
      </w:r>
      <w:r w:rsidR="005769E0">
        <w:t>, then the fundamental note changes appropriately.</w:t>
      </w:r>
      <w:r w:rsidR="00EA7F1E">
        <w:t xml:space="preserve"> </w:t>
      </w:r>
      <w:r w:rsidR="00633CF3">
        <w:fldChar w:fldCharType="begin"/>
      </w:r>
      <w:r w:rsidR="00633CF3">
        <w:instrText xml:space="preserve"> REF _Ref206242060 \h </w:instrText>
      </w:r>
      <w:r w:rsidR="00633CF3">
        <w:fldChar w:fldCharType="separate"/>
      </w:r>
      <w:r w:rsidR="00EB1422">
        <w:t xml:space="preserve">Table </w:t>
      </w:r>
      <w:r w:rsidR="00EB1422">
        <w:rPr>
          <w:noProof/>
        </w:rPr>
        <w:t>11</w:t>
      </w:r>
      <w:r w:rsidR="00633CF3">
        <w:fldChar w:fldCharType="end"/>
      </w:r>
      <w:r w:rsidR="00633CF3">
        <w:t xml:space="preserve"> </w:t>
      </w:r>
      <w:r w:rsidR="00520F6B">
        <w:t>shows the frequencies and corresponding delays for a fundamental notes used in traditional music.</w:t>
      </w:r>
    </w:p>
    <w:p w:rsidR="00A975F0" w:rsidRDefault="00A975F0" w:rsidP="000E2910">
      <w:pPr>
        <w:ind w:firstLine="720"/>
      </w:pP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0E2910" w:rsidRDefault="000E2910" w:rsidP="000E2910">
      <w:pPr>
        <w:pStyle w:val="Caption"/>
        <w:keepNext/>
      </w:pPr>
      <w:bookmarkStart w:id="198" w:name="_Ref204956833"/>
      <w:r>
        <w:lastRenderedPageBreak/>
        <w:t xml:space="preserve">Equation </w:t>
      </w:r>
      <w:fldSimple w:instr=" SEQ Equation \* ARABIC ">
        <w:r w:rsidR="00EB1422">
          <w:rPr>
            <w:noProof/>
          </w:rPr>
          <w:t>16</w:t>
        </w:r>
      </w:fldSimple>
      <w:bookmarkEnd w:id="198"/>
    </w:p>
    <w:p w:rsidR="00CE34DD" w:rsidRDefault="00CE34DD" w:rsidP="009718ED">
      <w:pPr>
        <w:ind w:firstLine="720"/>
      </w:pPr>
      <w:r w:rsidRPr="000E2910">
        <w:t xml:space="preserve">For each frame of audio examined, the outputs of the audio passed through each of the twelve filters are calculated. A value for the ODF </w:t>
      </w:r>
      <w:r w:rsidRPr="009718ED">
        <w:rPr>
          <w:i/>
        </w:rPr>
        <w:t>dE</w:t>
      </w:r>
      <w:r w:rsidRPr="000E2910">
        <w:t>(</w:t>
      </w:r>
      <w:r w:rsidRPr="009718ED">
        <w:rPr>
          <w:i/>
        </w:rPr>
        <w:t>m</w:t>
      </w:r>
      <w:r w:rsidRPr="000E2910">
        <w:t>) is then calculated as being the sum of the difference between the outputs of each of the twelve filters in successive frames squared, as described in</w:t>
      </w:r>
      <w:r w:rsidR="000E2910">
        <w:t xml:space="preserve"> </w:t>
      </w:r>
      <w:r w:rsidR="005B4D07">
        <w:fldChar w:fldCharType="begin"/>
      </w:r>
      <w:r w:rsidR="000E2910">
        <w:instrText xml:space="preserve"> REF _Ref204956859 \h </w:instrText>
      </w:r>
      <w:r w:rsidR="005B4D07">
        <w:fldChar w:fldCharType="separate"/>
      </w:r>
      <w:r w:rsidR="00EB1422">
        <w:t xml:space="preserve">Equation </w:t>
      </w:r>
      <w:r w:rsidR="00EB1422">
        <w:rPr>
          <w:noProof/>
        </w:rPr>
        <w:t>17</w:t>
      </w:r>
      <w:r w:rsidR="005B4D07">
        <w:fldChar w:fldCharType="end"/>
      </w:r>
      <w:r w:rsidRPr="000E2910">
        <w:t xml:space="preserve">. </w:t>
      </w:r>
    </w:p>
    <w:p w:rsidR="0075191F" w:rsidRPr="000E2910" w:rsidRDefault="0075191F" w:rsidP="009718ED">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CE34DD" w:rsidRPr="000E2910" w:rsidRDefault="000E2910" w:rsidP="000E2910">
      <w:pPr>
        <w:pStyle w:val="Caption"/>
      </w:pPr>
      <w:bookmarkStart w:id="199" w:name="_Ref204956859"/>
      <w:r>
        <w:t xml:space="preserve">Equation </w:t>
      </w:r>
      <w:fldSimple w:instr=" SEQ Equation \* ARABIC ">
        <w:r w:rsidR="00EB1422">
          <w:rPr>
            <w:noProof/>
          </w:rPr>
          <w:t>17</w:t>
        </w:r>
      </w:fldSimple>
      <w:bookmarkEnd w:id="199"/>
    </w:p>
    <w:p w:rsidR="00541BBF" w:rsidRDefault="00CE34DD" w:rsidP="0075191F">
      <w:pPr>
        <w:ind w:firstLine="720"/>
      </w:pPr>
      <w:r w:rsidRPr="000E2910">
        <w:t xml:space="preserve">In the case where the pitch of the input signal changes from one note to another, this will result in a peak in the ODF graph. </w:t>
      </w:r>
      <w:r w:rsidR="0075191F">
        <w:t xml:space="preserve">A dynamic </w:t>
      </w:r>
      <w:r w:rsidR="0075191F" w:rsidRPr="006B070C">
        <w:t>threshold is then calculated above which peeks in the ODF are recognised as being candidate note onsets</w:t>
      </w:r>
      <w:r w:rsidR="00EA7F1E">
        <w:t xml:space="preserve"> (section </w:t>
      </w:r>
      <w:r w:rsidR="005B4D07">
        <w:fldChar w:fldCharType="begin"/>
      </w:r>
      <w:r w:rsidR="00EA7F1E">
        <w:instrText xml:space="preserve"> REF _Ref206210273 \r \h </w:instrText>
      </w:r>
      <w:r w:rsidR="005B4D07">
        <w:fldChar w:fldCharType="separate"/>
      </w:r>
      <w:r w:rsidR="00EB1422">
        <w:t>3.2</w:t>
      </w:r>
      <w:r w:rsidR="005B4D07">
        <w:fldChar w:fldCharType="end"/>
      </w:r>
      <w:r w:rsidR="00EA7F1E">
        <w:t>)</w:t>
      </w:r>
      <w:r w:rsidRPr="000E2910">
        <w:t xml:space="preserve">.  </w:t>
      </w:r>
    </w:p>
    <w:p w:rsidR="00F415FD" w:rsidRDefault="00F415FD" w:rsidP="0075191F">
      <w:pPr>
        <w:ind w:firstLine="720"/>
      </w:pPr>
    </w:p>
    <w:tbl>
      <w:tblPr>
        <w:tblW w:w="0" w:type="auto"/>
        <w:jc w:val="center"/>
        <w:tblInd w:w="92" w:type="dxa"/>
        <w:tblLook w:val="04A0"/>
      </w:tblPr>
      <w:tblGrid>
        <w:gridCol w:w="546"/>
        <w:gridCol w:w="546"/>
        <w:gridCol w:w="546"/>
        <w:gridCol w:w="546"/>
        <w:gridCol w:w="546"/>
        <w:gridCol w:w="546"/>
        <w:gridCol w:w="546"/>
        <w:gridCol w:w="546"/>
        <w:gridCol w:w="546"/>
        <w:gridCol w:w="546"/>
      </w:tblGrid>
      <w:tr w:rsidR="00541BBF" w:rsidRPr="00541BBF" w:rsidTr="00F415FD">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Bb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C</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D</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Eb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F</w:t>
            </w:r>
          </w:p>
        </w:tc>
      </w:tr>
      <w:tr w:rsidR="00F415FD"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116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380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123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358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150</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141</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329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134</w:t>
            </w:r>
          </w:p>
        </w:tc>
      </w:tr>
    </w:tbl>
    <w:p w:rsidR="00541BBF" w:rsidRDefault="00F415FD" w:rsidP="00F415FD">
      <w:pPr>
        <w:pStyle w:val="Caption"/>
      </w:pPr>
      <w:bookmarkStart w:id="200" w:name="_Ref206242060"/>
      <w:bookmarkStart w:id="201" w:name="_Toc206249548"/>
      <w:r>
        <w:t xml:space="preserve">Table </w:t>
      </w:r>
      <w:fldSimple w:instr=" SEQ Table \* ARABIC ">
        <w:r w:rsidR="00B21730">
          <w:rPr>
            <w:noProof/>
          </w:rPr>
          <w:t>11</w:t>
        </w:r>
      </w:fldSimple>
      <w:bookmarkEnd w:id="200"/>
      <w:r>
        <w:t xml:space="preserve">: Delays </w:t>
      </w:r>
      <w:r w:rsidR="00A11532">
        <w:rPr>
          <w:i/>
        </w:rPr>
        <w:t>D</w:t>
      </w:r>
      <w:r>
        <w:t xml:space="preserve"> in samples for frequencies </w:t>
      </w:r>
      <w:r w:rsidRPr="00F415FD">
        <w:rPr>
          <w:i/>
        </w:rPr>
        <w:t>f</w:t>
      </w:r>
      <w:r>
        <w:t xml:space="preserve"> in Hz used in ODCF for differently pitched instruments.</w:t>
      </w:r>
      <w:bookmarkEnd w:id="201"/>
    </w:p>
    <w:p w:rsidR="0075191F" w:rsidRDefault="00CE34DD" w:rsidP="0075191F">
      <w:pPr>
        <w:ind w:firstLine="720"/>
      </w:pPr>
      <w:r w:rsidRPr="000E2910">
        <w:t xml:space="preserve">Peaks above the threshold are recognised by the system as candidate note onsets. </w:t>
      </w:r>
      <w:r w:rsidR="00EA7F1E">
        <w:t>T</w:t>
      </w:r>
      <w:r w:rsidR="00105988">
        <w:t xml:space="preserve">he peak detection algorithm identifies </w:t>
      </w:r>
      <w:r w:rsidR="0075191F">
        <w:t>a</w:t>
      </w:r>
      <w:r w:rsidRPr="000E2910">
        <w:t xml:space="preserve"> peak in the ODF </w:t>
      </w:r>
      <w:r w:rsidR="00105988">
        <w:t xml:space="preserve">as being </w:t>
      </w:r>
      <w:r w:rsidRPr="000E2910">
        <w:t xml:space="preserve">a value preceded by </w:t>
      </w:r>
      <w:r w:rsidR="0075191F">
        <w:t xml:space="preserve">4 </w:t>
      </w:r>
      <w:r w:rsidRPr="000E2910">
        <w:t xml:space="preserve">ascending values and followed by </w:t>
      </w:r>
      <w:r w:rsidR="0075191F">
        <w:t xml:space="preserve">4 </w:t>
      </w:r>
      <w:r w:rsidRPr="000E2910">
        <w:t>descen</w:t>
      </w:r>
      <w:r w:rsidR="00EA7F1E">
        <w:t xml:space="preserve">ding values, </w:t>
      </w:r>
      <w:r w:rsidRPr="000E2910">
        <w:t>though MATT2 support</w:t>
      </w:r>
      <w:r w:rsidR="00EA7F1E">
        <w:t>s a configurable value for this</w:t>
      </w:r>
      <w:r w:rsidRPr="000E2910">
        <w:t xml:space="preserve">. </w:t>
      </w:r>
      <w:r w:rsidR="00EA7F1E">
        <w:t xml:space="preserve">This value was discovered by experimenting with different values until the algorithm generated the </w:t>
      </w:r>
      <w:r w:rsidR="0075191F">
        <w:t xml:space="preserve">fewest false positives. </w:t>
      </w:r>
      <w:r w:rsidRPr="000E2910">
        <w:t xml:space="preserve">Onsets </w:t>
      </w:r>
      <w:r w:rsidRPr="000E2910">
        <w:lastRenderedPageBreak/>
        <w:t xml:space="preserve">and offsets are considered by the system to be concurrent and so a candidate note is considered to be a segment bounded by two adjacent onsets. </w:t>
      </w:r>
    </w:p>
    <w:p w:rsidR="00CE34DD" w:rsidRPr="000E2910" w:rsidRDefault="00CE34DD" w:rsidP="0075191F">
      <w:pPr>
        <w:ind w:firstLine="720"/>
      </w:pPr>
      <w:r w:rsidRPr="000E2910">
        <w:t xml:space="preserve">Figure 3 shows the signal for the first bar of the tune “The Boyne Hunt”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Default="00CE34DD" w:rsidP="0075191F">
      <w:pPr>
        <w:pStyle w:val="Caption"/>
        <w:ind w:firstLine="284"/>
        <w:jc w:val="center"/>
        <w:rPr>
          <w:noProof/>
        </w:rPr>
      </w:pPr>
      <w:r w:rsidRPr="006B070C">
        <w:br/>
      </w:r>
      <w:bookmarkStart w:id="202" w:name="_Toc206249528"/>
      <w:r w:rsidRPr="006B070C">
        <w:rPr>
          <w:noProof/>
          <w:lang w:eastAsia="en-IE"/>
        </w:rPr>
        <w:drawing>
          <wp:inline distT="0" distB="0" distL="0" distR="0">
            <wp:extent cx="5300082" cy="134929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5300082" cy="1179472"/>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321932" cy="1184335"/>
                    </a:xfrm>
                    <a:prstGeom prst="rect">
                      <a:avLst/>
                    </a:prstGeom>
                    <a:noFill/>
                    <a:ln w="9525">
                      <a:noFill/>
                      <a:miter lim="800000"/>
                      <a:headEnd/>
                      <a:tailEnd/>
                    </a:ln>
                  </pic:spPr>
                </pic:pic>
              </a:graphicData>
            </a:graphic>
          </wp:inline>
        </w:drawing>
      </w:r>
      <w:r w:rsidRPr="006B070C">
        <w:br/>
        <w:t xml:space="preserve">Figure </w:t>
      </w:r>
      <w:fldSimple w:instr=" SEQ Figure \* ARABIC ">
        <w:r w:rsidR="00EB1422">
          <w:rPr>
            <w:noProof/>
          </w:rPr>
          <w:t>29</w:t>
        </w:r>
      </w:fldSimple>
      <w:r w:rsidRPr="006B070C">
        <w:t xml:space="preserve">: Signal and ODF plots of the first bar of the </w:t>
      </w:r>
      <w:r w:rsidRPr="006B070C">
        <w:rPr>
          <w:noProof/>
        </w:rPr>
        <w:t>tune "The Boyne Hunt"</w:t>
      </w:r>
      <w:bookmarkEnd w:id="202"/>
    </w:p>
    <w:p w:rsidR="00633CF3" w:rsidRPr="00247913" w:rsidRDefault="00633CF3" w:rsidP="00247913">
      <w:pPr>
        <w:ind w:firstLine="284"/>
        <w:rPr>
          <w:rFonts w:ascii="Cambria Math" w:eastAsiaTheme="minorHAnsi" w:hAnsi="Cambria Math" w:cs="Symbol"/>
        </w:rPr>
      </w:pPr>
      <w:r>
        <w:t xml:space="preserve">The onset detection function returns a set of candidate notes </w:t>
      </w:r>
      <w:r w:rsidRPr="00633CF3">
        <w:rPr>
          <w:i/>
        </w:rPr>
        <w:t>N</w:t>
      </w:r>
      <w:r w:rsidR="004E4357">
        <w:rPr>
          <w:i/>
        </w:rPr>
        <w:t xml:space="preserve"> </w:t>
      </w:r>
      <w:r w:rsidR="004E4357" w:rsidRPr="004E4357">
        <w:t>indexed by</w:t>
      </w:r>
      <w:r w:rsidR="004E4357">
        <w:rPr>
          <w:i/>
        </w:rPr>
        <w:t xml:space="preserve"> j</w:t>
      </w:r>
      <w:r>
        <w:t xml:space="preserve">, where each element in </w:t>
      </w:r>
      <w:r w:rsidR="004E4357">
        <w:rPr>
          <w:i/>
        </w:rPr>
        <w:t>N</w:t>
      </w:r>
      <w:r w:rsidR="004E4357" w:rsidRPr="004E4357">
        <w:rPr>
          <w:i/>
          <w:vertAlign w:val="subscript"/>
        </w:rPr>
        <w:t>j</w:t>
      </w:r>
      <w:r>
        <w:t xml:space="preserve"> </w:t>
      </w:r>
      <w:r w:rsidR="00165E6F" w:rsidRPr="006B070C">
        <w:rPr>
          <w:rFonts w:ascii="Symbol" w:eastAsiaTheme="minorHAnsi" w:hAnsi="Symbol" w:cs="Symbol"/>
        </w:rPr>
        <w:t></w:t>
      </w:r>
      <w:r w:rsidR="00165E6F">
        <w:rPr>
          <w:rFonts w:ascii="Symbol" w:eastAsiaTheme="minorHAnsi" w:hAnsi="Symbol" w:cs="Symbol"/>
        </w:rPr>
        <w:t></w:t>
      </w:r>
      <w:r w:rsidRPr="00165E6F">
        <w:rPr>
          <w:i/>
        </w:rPr>
        <w:t>N</w:t>
      </w:r>
      <w:r>
        <w:t xml:space="preserve"> consists of </w:t>
      </w:r>
      <w:r w:rsidR="00165E6F">
        <w:t xml:space="preserve">the vector </w:t>
      </w:r>
      <w:r>
        <w:t>{</w:t>
      </w:r>
      <w:r w:rsidRPr="00633CF3">
        <w:rPr>
          <w:i/>
        </w:rPr>
        <w:t>os</w:t>
      </w:r>
      <w:r>
        <w:t xml:space="preserve">, </w:t>
      </w:r>
      <w:r w:rsidRPr="00633CF3">
        <w:rPr>
          <w:i/>
        </w:rPr>
        <w:t>of</w:t>
      </w:r>
      <w:r>
        <w:t xml:space="preserve">, </w:t>
      </w:r>
      <w:r w:rsidRPr="00633CF3">
        <w:rPr>
          <w:i/>
        </w:rPr>
        <w:t>dS</w:t>
      </w:r>
      <w:r>
        <w:t>}</w:t>
      </w:r>
      <w:r w:rsidR="00247913">
        <w:t xml:space="preserve"> and j</w:t>
      </w:r>
      <w:r w:rsidR="00247913" w:rsidRPr="006B070C">
        <w:rPr>
          <w:rFonts w:ascii="Symbol" w:eastAsiaTheme="minorHAnsi" w:hAnsi="Symbol" w:cs="Symbol"/>
        </w:rPr>
        <w:t></w:t>
      </w:r>
      <w:r w:rsidR="00247913" w:rsidRPr="00247913">
        <w:rPr>
          <w:rFonts w:ascii="Cambria Math" w:eastAsiaTheme="minorHAnsi" w:hAnsi="Cambria Math" w:cs="Symbol"/>
        </w:rPr>
        <w:t>ℕ</w:t>
      </w:r>
      <w:r w:rsidR="00247913">
        <w:t xml:space="preserve">, </w:t>
      </w:r>
      <w:r w:rsidR="00247913" w:rsidRPr="00247913">
        <w:rPr>
          <w:i/>
        </w:rPr>
        <w:t>1</w:t>
      </w:r>
      <w:r w:rsidR="00247913">
        <w:rPr>
          <w:i/>
        </w:rPr>
        <w:t xml:space="preserve"> </w:t>
      </w:r>
      <w:r w:rsidR="00247913" w:rsidRPr="00247913">
        <w:t>≤</w:t>
      </w:r>
      <w:r w:rsidR="00247913">
        <w:rPr>
          <w:i/>
        </w:rPr>
        <w:t xml:space="preserve"> </w:t>
      </w:r>
      <w:r w:rsidR="00247913" w:rsidRPr="00247913">
        <w:rPr>
          <w:i/>
        </w:rPr>
        <w:t>j</w:t>
      </w:r>
      <w:r w:rsidR="00247913">
        <w:rPr>
          <w:i/>
        </w:rPr>
        <w:t xml:space="preserve"> </w:t>
      </w:r>
      <w:r w:rsidR="00247913" w:rsidRPr="00247913">
        <w:t>≤</w:t>
      </w:r>
      <w:r w:rsidR="00247913">
        <w:rPr>
          <w:i/>
        </w:rPr>
        <w:t xml:space="preserve"> </w:t>
      </w:r>
      <w:r w:rsidR="00247913" w:rsidRPr="00247913">
        <w:rPr>
          <w:i/>
        </w:rPr>
        <w:t>J</w:t>
      </w:r>
      <w:r w:rsidR="00247913">
        <w:t>.</w:t>
      </w:r>
      <w:r w:rsidR="00165E6F">
        <w:t xml:space="preserve"> </w:t>
      </w:r>
      <w:r w:rsidR="00165E6F" w:rsidRPr="00165E6F">
        <w:rPr>
          <w:i/>
        </w:rPr>
        <w:t>os</w:t>
      </w:r>
      <w:r w:rsidR="00570A01" w:rsidRPr="00570A01">
        <w:rPr>
          <w:i/>
          <w:vertAlign w:val="subscript"/>
        </w:rPr>
        <w:t>j</w:t>
      </w:r>
      <w:r w:rsidR="00165E6F">
        <w:t xml:space="preserve"> is the onset </w:t>
      </w:r>
      <w:r w:rsidR="004E4357">
        <w:t>point</w:t>
      </w:r>
      <w:r w:rsidR="00165E6F">
        <w:t xml:space="preserve"> in samples, </w:t>
      </w:r>
      <w:r w:rsidR="00165E6F" w:rsidRPr="00165E6F">
        <w:rPr>
          <w:i/>
        </w:rPr>
        <w:t>of</w:t>
      </w:r>
      <w:r w:rsidR="00570A01" w:rsidRPr="00570A01">
        <w:rPr>
          <w:i/>
          <w:vertAlign w:val="subscript"/>
        </w:rPr>
        <w:t>j</w:t>
      </w:r>
      <w:r w:rsidR="00165E6F">
        <w:t xml:space="preserve"> is the offset </w:t>
      </w:r>
      <w:r w:rsidR="004E4357">
        <w:t xml:space="preserve">point </w:t>
      </w:r>
      <w:r w:rsidR="00165E6F">
        <w:t xml:space="preserve">and </w:t>
      </w:r>
      <w:r w:rsidR="00165E6F" w:rsidRPr="00165E6F">
        <w:rPr>
          <w:i/>
        </w:rPr>
        <w:t>dS</w:t>
      </w:r>
      <w:r w:rsidR="00570A01" w:rsidRPr="00570A01">
        <w:rPr>
          <w:i/>
          <w:vertAlign w:val="subscript"/>
        </w:rPr>
        <w:t>j</w:t>
      </w:r>
      <w:r w:rsidR="00165E6F">
        <w:t xml:space="preserve"> is the length</w:t>
      </w:r>
      <w:r w:rsidR="004E4357">
        <w:t xml:space="preserve"> of the segment in samples, given by </w:t>
      </w:r>
      <w:r w:rsidR="004E4357" w:rsidRPr="004E4357">
        <w:rPr>
          <w:i/>
        </w:rPr>
        <w:t>of</w:t>
      </w:r>
      <w:r w:rsidR="004E4357" w:rsidRPr="004E4357">
        <w:rPr>
          <w:i/>
          <w:vertAlign w:val="subscript"/>
        </w:rPr>
        <w:t>j</w:t>
      </w:r>
      <w:r w:rsidR="004E4357">
        <w:t xml:space="preserve"> – </w:t>
      </w:r>
      <w:r w:rsidR="004E4357" w:rsidRPr="004E4357">
        <w:rPr>
          <w:i/>
        </w:rPr>
        <w:t>os</w:t>
      </w:r>
      <w:r w:rsidR="004E4357" w:rsidRPr="004E4357">
        <w:rPr>
          <w:i/>
          <w:vertAlign w:val="subscript"/>
        </w:rPr>
        <w:t>j</w:t>
      </w:r>
      <w:r w:rsidR="004E4357">
        <w:t>.</w:t>
      </w:r>
      <w:r w:rsidR="00247913">
        <w:t xml:space="preserve"> </w:t>
      </w:r>
      <w:r w:rsidR="00247913" w:rsidRPr="00247913">
        <w:rPr>
          <w:i/>
        </w:rPr>
        <w:t>J</w:t>
      </w:r>
      <w:r w:rsidR="00247913">
        <w:t xml:space="preserve"> is count of notes detected by the onset detection function.</w:t>
      </w:r>
    </w:p>
    <w:p w:rsidR="00CE34DD" w:rsidRDefault="00CE34DD" w:rsidP="00F1010D">
      <w:pPr>
        <w:pStyle w:val="MscHeading2"/>
      </w:pPr>
      <w:bookmarkStart w:id="203" w:name="_Ref206253926"/>
      <w:bookmarkStart w:id="204" w:name="_Ref206253930"/>
      <w:bookmarkStart w:id="205" w:name="_Toc206256834"/>
      <w:r w:rsidRPr="006B070C">
        <w:t>Pitch detection</w:t>
      </w:r>
      <w:bookmarkEnd w:id="203"/>
      <w:bookmarkEnd w:id="204"/>
      <w:bookmarkEnd w:id="205"/>
    </w:p>
    <w:p w:rsidR="00CE34DD" w:rsidRPr="000E2910" w:rsidRDefault="00CE34DD" w:rsidP="000E2910">
      <w:r w:rsidRPr="000E2910">
        <w:t xml:space="preserve">To establish the perceived pitch of each note, the fundamental frequency (F0) of the note </w:t>
      </w:r>
      <w:r w:rsidR="0075191F">
        <w:t xml:space="preserve">is </w:t>
      </w:r>
      <w:r w:rsidRPr="000E2910">
        <w:t xml:space="preserve">derived. The pitch detector subsystem first calculates the highest, nearest power of two </w:t>
      </w:r>
      <w:r w:rsidRPr="004E4357">
        <w:rPr>
          <w:i/>
        </w:rPr>
        <w:t>nP</w:t>
      </w:r>
      <w:r w:rsidR="004E4357" w:rsidRPr="004E4357">
        <w:rPr>
          <w:i/>
          <w:vertAlign w:val="subscript"/>
        </w:rPr>
        <w:t>j</w:t>
      </w:r>
      <w:r w:rsidRPr="000E2910">
        <w:t xml:space="preserve"> for the length in samples </w:t>
      </w:r>
      <w:r w:rsidRPr="004E4357">
        <w:rPr>
          <w:i/>
        </w:rPr>
        <w:t>dS</w:t>
      </w:r>
      <w:r w:rsidR="004E4357" w:rsidRPr="004E4357">
        <w:rPr>
          <w:i/>
          <w:vertAlign w:val="subscript"/>
        </w:rPr>
        <w:t>j</w:t>
      </w:r>
      <w:r w:rsidRPr="000E2910">
        <w:t xml:space="preserve"> of each segment </w:t>
      </w:r>
      <w:r w:rsidR="004E4357" w:rsidRPr="004E4357">
        <w:rPr>
          <w:i/>
        </w:rPr>
        <w:t>N</w:t>
      </w:r>
      <w:r w:rsidR="00165E6F">
        <w:rPr>
          <w:i/>
        </w:rPr>
        <w:t>j</w:t>
      </w:r>
      <w:r w:rsidRPr="000E2910">
        <w:t xml:space="preserve"> of audio bordered by a candidate onset as given in</w:t>
      </w:r>
      <w:r w:rsidR="000E2910">
        <w:t xml:space="preserve"> </w:t>
      </w:r>
      <w:r w:rsidR="005B4D07">
        <w:fldChar w:fldCharType="begin"/>
      </w:r>
      <w:r w:rsidR="000E2910">
        <w:instrText xml:space="preserve"> REF _Ref204956925 \h </w:instrText>
      </w:r>
      <w:r w:rsidR="005B4D07">
        <w:fldChar w:fldCharType="separate"/>
      </w:r>
      <w:r w:rsidR="00EB1422">
        <w:t xml:space="preserve">Equation </w:t>
      </w:r>
      <w:r w:rsidR="00EB1422">
        <w:rPr>
          <w:noProof/>
        </w:rPr>
        <w:t>18</w:t>
      </w:r>
      <w:r w:rsidR="005B4D07">
        <w:fldChar w:fldCharType="end"/>
      </w:r>
      <w:r w:rsidR="00EA7F1E">
        <w:t xml:space="preserve">, so that an </w:t>
      </w:r>
      <w:r w:rsidR="004E4357">
        <w:t>STFT</w:t>
      </w:r>
      <w:r w:rsidR="00EA7F1E">
        <w:t xml:space="preserve"> </w:t>
      </w:r>
      <w:r w:rsidR="00570A01" w:rsidRPr="000E2910">
        <w:t>(</w:t>
      </w:r>
      <w:r w:rsidR="00570A01">
        <w:t xml:space="preserve">Short Term </w:t>
      </w:r>
      <w:r w:rsidR="00570A01" w:rsidRPr="000E2910">
        <w:t xml:space="preserve">Fast Fourier Transform) </w:t>
      </w:r>
      <w:r w:rsidR="00570A01">
        <w:t xml:space="preserve"> </w:t>
      </w:r>
      <w:r w:rsidR="00EA7F1E">
        <w:t xml:space="preserve">(section </w:t>
      </w:r>
      <w:r w:rsidR="005B4D07">
        <w:fldChar w:fldCharType="begin"/>
      </w:r>
      <w:r w:rsidR="00EA7F1E">
        <w:instrText xml:space="preserve"> REF _Ref205829143 \r \h </w:instrText>
      </w:r>
      <w:r w:rsidR="005B4D07">
        <w:fldChar w:fldCharType="separate"/>
      </w:r>
      <w:r w:rsidR="00EB1422">
        <w:t>3.3</w:t>
      </w:r>
      <w:r w:rsidR="005B4D07">
        <w:fldChar w:fldCharType="end"/>
      </w:r>
      <w:r w:rsidR="00EA7F1E">
        <w:t>) can be carried out.</w:t>
      </w:r>
    </w:p>
    <w:p w:rsidR="00CE34DD" w:rsidRPr="000E2910" w:rsidRDefault="00CE34DD" w:rsidP="000E2910">
      <w:r w:rsidRPr="000E2910">
        <w:lastRenderedPageBreak/>
        <w:t xml:space="preserve"> </w:t>
      </w:r>
      <w:r>
        <w:rPr>
          <w:rFonts w:ascii="Cambria Math" w:hAnsi="Cambria Math"/>
        </w:rPr>
        <w:br/>
      </w:r>
      <m:oMathPara>
        <m:oMath>
          <m:r>
            <m:rPr>
              <m:sty m:val="p"/>
            </m:rPr>
            <w:rPr>
              <w:rFonts w:ascii="Cambria Math" w:hAnsi="Cambria Math"/>
            </w:rPr>
            <m:t>max⁡</m:t>
          </m:r>
          <m:d>
            <m:dPr>
              <m:ctrlPr>
                <w:rPr>
                  <w:rFonts w:ascii="Cambria Math" w:hAnsi="Cambria Math"/>
                </w:rPr>
              </m:ctrlPr>
            </m:dPr>
            <m:e>
              <m:sSub>
                <m:sSubPr>
                  <m:ctrlPr>
                    <w:rPr>
                      <w:rFonts w:ascii="Cambria Math" w:hAnsi="Cambria Math"/>
                      <w:i/>
                    </w:rPr>
                  </m:ctrlPr>
                </m:sSubPr>
                <m:e>
                  <m:r>
                    <w:rPr>
                      <w:rFonts w:ascii="Cambria Math" w:hAnsi="Cambria Math"/>
                    </w:rPr>
                    <m:t>Np</m:t>
                  </m:r>
                </m:e>
                <m:sub>
                  <m:r>
                    <w:rPr>
                      <w:rFonts w:ascii="Cambria Math" w:hAnsi="Cambria Math"/>
                    </w:rPr>
                    <m:t>j</m:t>
                  </m:r>
                </m:sub>
              </m:sSub>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sSub>
                    <m:sSubPr>
                      <m:ctrlPr>
                        <w:rPr>
                          <w:rFonts w:ascii="Cambria Math" w:hAnsi="Cambria Math"/>
                          <w:i/>
                        </w:rPr>
                      </m:ctrlPr>
                    </m:sSubPr>
                    <m:e>
                      <m:r>
                        <w:rPr>
                          <w:rFonts w:ascii="Cambria Math" w:hAnsi="Cambria Math"/>
                        </w:rPr>
                        <m:t>nP</m:t>
                      </m:r>
                    </m:e>
                    <m:sub>
                      <m:r>
                        <w:rPr>
                          <w:rFonts w:ascii="Cambria Math" w:hAnsi="Cambria Math"/>
                        </w:rPr>
                        <m:t>j</m:t>
                      </m:r>
                    </m:sub>
                  </m:sSub>
                </m:sup>
              </m:sSup>
              <m:r>
                <m:rPr>
                  <m:sty m:val="p"/>
                </m:rPr>
                <w:rPr>
                  <w:rFonts w:ascii="Cambria Math" w:hAnsi="Cambria Math"/>
                </w:rPr>
                <m:t>&lt;</m:t>
              </m:r>
              <m:sSub>
                <m:sSubPr>
                  <m:ctrlPr>
                    <w:rPr>
                      <w:rFonts w:ascii="Cambria Math" w:hAnsi="Cambria Math"/>
                      <w:i/>
                    </w:rPr>
                  </m:ctrlPr>
                </m:sSubPr>
                <m:e>
                  <m:r>
                    <w:rPr>
                      <w:rFonts w:ascii="Cambria Math" w:hAnsi="Cambria Math"/>
                    </w:rPr>
                    <m:t>dS</m:t>
                  </m:r>
                </m:e>
                <m:sub>
                  <m:r>
                    <w:rPr>
                      <w:rFonts w:ascii="Cambria Math" w:hAnsi="Cambria Math"/>
                    </w:rPr>
                    <m:t>j</m:t>
                  </m:r>
                </m:sub>
              </m:sSub>
            </m:e>
          </m:d>
        </m:oMath>
      </m:oMathPara>
    </w:p>
    <w:p w:rsidR="000E2910" w:rsidRDefault="000E2910" w:rsidP="000E2910">
      <w:pPr>
        <w:pStyle w:val="Caption"/>
        <w:keepNext/>
      </w:pPr>
      <w:bookmarkStart w:id="206" w:name="_Ref204956925"/>
      <w:r>
        <w:t xml:space="preserve">Equation </w:t>
      </w:r>
      <w:fldSimple w:instr=" SEQ Equation \* ARABIC ">
        <w:r w:rsidR="00EB1422">
          <w:rPr>
            <w:noProof/>
          </w:rPr>
          <w:t>18</w:t>
        </w:r>
      </w:fldSimple>
      <w:bookmarkEnd w:id="206"/>
    </w:p>
    <w:p w:rsidR="00CE34DD" w:rsidRPr="000E2910" w:rsidRDefault="004E4357" w:rsidP="004E4357">
      <w:pPr>
        <w:ind w:firstLine="576"/>
      </w:pPr>
      <w:r>
        <w:t xml:space="preserve">A </w:t>
      </w:r>
      <w:r w:rsidR="00105988">
        <w:t>ST</w:t>
      </w:r>
      <w:r w:rsidR="00CE34DD" w:rsidRPr="000E2910">
        <w:t xml:space="preserve">FT </w:t>
      </w:r>
      <w:r>
        <w:t xml:space="preserve">is then performed </w:t>
      </w:r>
      <w:r w:rsidR="00CE34DD" w:rsidRPr="000E2910">
        <w:t xml:space="preserve">on the segment. To determine the pitch the system first </w:t>
      </w:r>
      <w:r w:rsidR="00105988">
        <w:t>evaluates the indices of frequency spectrum where peaks occur</w:t>
      </w:r>
      <w:r w:rsidR="00CE34DD" w:rsidRPr="000E2910">
        <w:t xml:space="preserve">. </w:t>
      </w:r>
      <w:r w:rsidR="00105988">
        <w:t xml:space="preserve">A peak detection algorithm is </w:t>
      </w:r>
      <w:r w:rsidR="00EA7F1E">
        <w:t xml:space="preserve">again </w:t>
      </w:r>
      <w:r w:rsidR="00105988">
        <w:t xml:space="preserve">employed which identifies </w:t>
      </w:r>
      <w:r w:rsidR="00CE34DD" w:rsidRPr="000E2910">
        <w:t>value</w:t>
      </w:r>
      <w:r w:rsidR="00105988">
        <w:t>s</w:t>
      </w:r>
      <w:r w:rsidR="00CE34DD" w:rsidRPr="000E2910">
        <w:t xml:space="preserve"> bordered by </w:t>
      </w:r>
      <w:r w:rsidR="0075191F">
        <w:t>2</w:t>
      </w:r>
      <w:r w:rsidR="00CE34DD" w:rsidRPr="000E2910">
        <w:t xml:space="preserve"> ascending/descending values. The algorithm then calculates the interval between the first and second peak</w:t>
      </w:r>
      <w:r w:rsidR="00832517">
        <w:t xml:space="preserve"> and </w:t>
      </w:r>
      <w:r>
        <w:t xml:space="preserve">adds this as a dimension to the vector </w:t>
      </w:r>
      <w:r w:rsidRPr="004E4357">
        <w:rPr>
          <w:i/>
        </w:rPr>
        <w:t>Nj</w:t>
      </w:r>
      <w:r>
        <w:t xml:space="preserve"> as </w:t>
      </w:r>
      <w:r w:rsidRPr="004E4357">
        <w:rPr>
          <w:i/>
        </w:rPr>
        <w:t>f</w:t>
      </w:r>
      <w:r w:rsidR="00E117A8" w:rsidRPr="00E117A8">
        <w:rPr>
          <w:i/>
          <w:vertAlign w:val="subscript"/>
        </w:rPr>
        <w:t>j</w:t>
      </w:r>
      <w:r>
        <w:rPr>
          <w:i/>
        </w:rPr>
        <w:t xml:space="preserve">, </w:t>
      </w:r>
      <w:r w:rsidRPr="004E4357">
        <w:t>the</w:t>
      </w:r>
      <w:r>
        <w:t xml:space="preserve"> calculated note frequency</w:t>
      </w:r>
      <w:r w:rsidR="00CE34DD" w:rsidRPr="000E2910">
        <w:t xml:space="preserve">. </w:t>
      </w:r>
      <w:r w:rsidR="0075191F">
        <w:t xml:space="preserve">In </w:t>
      </w:r>
      <w:r w:rsidR="00832517">
        <w:t>experiments</w:t>
      </w:r>
      <w:r w:rsidR="0075191F">
        <w:t xml:space="preserve">, this approach works well, but in common with the approaches discussed in </w:t>
      </w:r>
      <w:r w:rsidR="00105988">
        <w:t xml:space="preserve">section </w:t>
      </w:r>
      <w:r w:rsidR="005B4D07">
        <w:fldChar w:fldCharType="begin"/>
      </w:r>
      <w:r w:rsidR="0075191F">
        <w:instrText xml:space="preserve"> REF _Ref205829143 \r \h </w:instrText>
      </w:r>
      <w:r w:rsidR="005B4D07">
        <w:fldChar w:fldCharType="separate"/>
      </w:r>
      <w:r w:rsidR="00EB1422">
        <w:t>3.3</w:t>
      </w:r>
      <w:r w:rsidR="005B4D07">
        <w:fldChar w:fldCharType="end"/>
      </w:r>
      <w:r w:rsidR="00105988">
        <w:t>, it is subject to octave errors.</w:t>
      </w:r>
    </w:p>
    <w:p w:rsidR="00CE34DD" w:rsidRPr="006B070C" w:rsidRDefault="00F1010D" w:rsidP="00F1010D">
      <w:pPr>
        <w:pStyle w:val="MscHeading2"/>
      </w:pPr>
      <w:bookmarkStart w:id="207" w:name="_Toc206256835"/>
      <w:r>
        <w:t>Style compensation</w:t>
      </w:r>
      <w:bookmarkEnd w:id="207"/>
    </w:p>
    <w:p w:rsidR="00C54874" w:rsidRDefault="00A170A9" w:rsidP="000E2910">
      <w:r>
        <w:t xml:space="preserve">At this stage </w:t>
      </w:r>
      <w:r w:rsidR="00503047" w:rsidRPr="00503047">
        <w:rPr>
          <w:i/>
        </w:rPr>
        <w:t>N</w:t>
      </w:r>
      <w:r w:rsidR="00CE34DD" w:rsidRPr="000E2910">
        <w:t xml:space="preserve">, </w:t>
      </w:r>
      <w:r>
        <w:t xml:space="preserve">the set of candidate notes </w:t>
      </w:r>
      <w:r w:rsidR="00E6605D">
        <w:t xml:space="preserve">is the </w:t>
      </w:r>
      <w:r>
        <w:t xml:space="preserve">set of note vectors consisting of </w:t>
      </w:r>
      <w:r w:rsidRPr="00A170A9">
        <w:rPr>
          <w:i/>
        </w:rPr>
        <w:t>Nj</w:t>
      </w:r>
      <w:r>
        <w:t xml:space="preserve"> = {</w:t>
      </w:r>
      <w:r w:rsidR="00247913" w:rsidRPr="00633CF3">
        <w:rPr>
          <w:i/>
        </w:rPr>
        <w:t>os</w:t>
      </w:r>
      <w:r w:rsidR="00247913">
        <w:t xml:space="preserve">, </w:t>
      </w:r>
      <w:r w:rsidR="00247913" w:rsidRPr="00633CF3">
        <w:rPr>
          <w:i/>
        </w:rPr>
        <w:t>of</w:t>
      </w:r>
      <w:r w:rsidR="00247913">
        <w:t xml:space="preserve">, </w:t>
      </w:r>
      <w:r w:rsidR="00247913" w:rsidRPr="00633CF3">
        <w:rPr>
          <w:i/>
        </w:rPr>
        <w:t>dS</w:t>
      </w:r>
      <w:r w:rsidR="00247913">
        <w:t xml:space="preserve">, </w:t>
      </w:r>
      <w:r w:rsidR="00247913" w:rsidRPr="00247913">
        <w:rPr>
          <w:i/>
        </w:rPr>
        <w:t>f</w:t>
      </w:r>
      <w:r w:rsidR="00247913">
        <w:t>}</w:t>
      </w:r>
      <w:r w:rsidR="00E6605D">
        <w:t xml:space="preserve">, where </w:t>
      </w:r>
      <w:r w:rsidR="00E6605D" w:rsidRPr="00165E6F">
        <w:rPr>
          <w:i/>
        </w:rPr>
        <w:t>os</w:t>
      </w:r>
      <w:r w:rsidR="00E6605D">
        <w:t xml:space="preserve"> is the onset point in samples, </w:t>
      </w:r>
      <w:r w:rsidR="00E6605D" w:rsidRPr="00165E6F">
        <w:rPr>
          <w:i/>
        </w:rPr>
        <w:t>of</w:t>
      </w:r>
      <w:r w:rsidR="00E6605D">
        <w:t xml:space="preserve"> is the offset point and </w:t>
      </w:r>
      <w:r w:rsidR="00E6605D" w:rsidRPr="00165E6F">
        <w:rPr>
          <w:i/>
        </w:rPr>
        <w:t>dS</w:t>
      </w:r>
      <w:r w:rsidR="00E6605D">
        <w:t xml:space="preserve"> is the length of the segment in samples, given by </w:t>
      </w:r>
      <w:r w:rsidR="00E6605D" w:rsidRPr="004E4357">
        <w:rPr>
          <w:i/>
        </w:rPr>
        <w:t>of</w:t>
      </w:r>
      <w:r w:rsidR="00E6605D">
        <w:t xml:space="preserve"> – </w:t>
      </w:r>
      <w:r w:rsidR="00E6605D" w:rsidRPr="004E4357">
        <w:rPr>
          <w:i/>
        </w:rPr>
        <w:t>os</w:t>
      </w:r>
      <w:r w:rsidR="00B21730">
        <w:t xml:space="preserve"> and </w:t>
      </w:r>
      <w:r w:rsidR="00E6605D">
        <w:rPr>
          <w:i/>
        </w:rPr>
        <w:t xml:space="preserve">f  </w:t>
      </w:r>
      <w:r w:rsidR="00E6605D">
        <w:t xml:space="preserve">is the detected pitch. </w:t>
      </w:r>
      <w:r w:rsidR="00CE34DD" w:rsidRPr="000E2910">
        <w:t xml:space="preserve"> </w:t>
      </w:r>
      <w:r w:rsidR="00B21730">
        <w:t>At this stage</w:t>
      </w:r>
      <w:r w:rsidR="00C54874">
        <w:t>, the system attempts to compensate for stylistic interpretation</w:t>
      </w:r>
      <w:r w:rsidR="00E6605D">
        <w:t xml:space="preserve"> in the transcription</w:t>
      </w:r>
      <w:r w:rsidR="00C54874">
        <w:t>. Three characteristics in the interpretation of traditional Irish dance music are compensated for</w:t>
      </w:r>
      <w:r w:rsidR="00F1010D">
        <w:t>: o</w:t>
      </w:r>
      <w:r w:rsidR="00C54874">
        <w:t>rnamentation</w:t>
      </w:r>
      <w:r w:rsidR="00F1010D">
        <w:t>, t</w:t>
      </w:r>
      <w:r w:rsidR="00C54874">
        <w:t xml:space="preserve">he "long note" </w:t>
      </w:r>
      <w:r w:rsidR="00F1010D">
        <w:t>and scattering</w:t>
      </w:r>
      <w:r w:rsidR="005A1D0E">
        <w:t xml:space="preserve"> (section </w:t>
      </w:r>
      <w:r w:rsidR="005A1D0E">
        <w:fldChar w:fldCharType="begin"/>
      </w:r>
      <w:r w:rsidR="005A1D0E">
        <w:instrText xml:space="preserve"> REF _Ref161220181 \r \h </w:instrText>
      </w:r>
      <w:r w:rsidR="005A1D0E">
        <w:fldChar w:fldCharType="separate"/>
      </w:r>
      <w:r w:rsidR="00EB1422">
        <w:t>2.9</w:t>
      </w:r>
      <w:r w:rsidR="005A1D0E">
        <w:fldChar w:fldCharType="end"/>
      </w:r>
      <w:r w:rsidR="005A1D0E">
        <w:t xml:space="preserve"> and </w:t>
      </w:r>
      <w:r w:rsidR="005A1D0E">
        <w:fldChar w:fldCharType="begin"/>
      </w:r>
      <w:r w:rsidR="005A1D0E">
        <w:instrText xml:space="preserve"> REF _Ref161809204 \r \h </w:instrText>
      </w:r>
      <w:r w:rsidR="005A1D0E">
        <w:fldChar w:fldCharType="separate"/>
      </w:r>
      <w:r w:rsidR="00EB1422">
        <w:t>2.9.1</w:t>
      </w:r>
      <w:r w:rsidR="005A1D0E">
        <w:fldChar w:fldCharType="end"/>
      </w:r>
      <w:r w:rsidR="005A1D0E">
        <w:t>)</w:t>
      </w:r>
      <w:r w:rsidR="00F1010D">
        <w:t>.</w:t>
      </w:r>
      <w:r w:rsidR="00C54874">
        <w:t xml:space="preserve"> </w:t>
      </w:r>
    </w:p>
    <w:p w:rsidR="00F1010D" w:rsidRPr="00C54874" w:rsidRDefault="00F1010D" w:rsidP="00F1010D">
      <w:pPr>
        <w:pStyle w:val="MScHeading3"/>
      </w:pPr>
      <w:bookmarkStart w:id="208" w:name="_Toc206256836"/>
      <w:r>
        <w:t>Ornamentation Compensation using Approximate Histograms (OCAH)</w:t>
      </w:r>
      <w:bookmarkEnd w:id="208"/>
    </w:p>
    <w:p w:rsidR="005A1D0E" w:rsidRDefault="005A1D0E" w:rsidP="000E2910">
      <w:r>
        <w:t xml:space="preserve">Firstly, the system attempts to identify </w:t>
      </w:r>
      <w:r w:rsidRPr="005A1D0E">
        <w:rPr>
          <w:i/>
        </w:rPr>
        <w:t>ornamentation notes</w:t>
      </w:r>
      <w:r>
        <w:t xml:space="preserve"> in the transcription and compensate for them. An ornamentation note in traditional music takes duration from the </w:t>
      </w:r>
      <w:r w:rsidRPr="005A1D0E">
        <w:rPr>
          <w:i/>
        </w:rPr>
        <w:t>subsequent</w:t>
      </w:r>
      <w:r>
        <w:t xml:space="preserve"> note, so the aim of this algorithm is to identify the ornamentation notes, remove them from the transcription and </w:t>
      </w:r>
      <w:r w:rsidRPr="005A1D0E">
        <w:rPr>
          <w:i/>
        </w:rPr>
        <w:t>give back</w:t>
      </w:r>
      <w:r>
        <w:t xml:space="preserve"> duration to the subsequent note. This algorithm has no </w:t>
      </w:r>
      <w:r w:rsidRPr="005A1D0E">
        <w:rPr>
          <w:i/>
        </w:rPr>
        <w:t>a priori</w:t>
      </w:r>
      <w:r>
        <w:t xml:space="preserve"> knowledge of note durations and works equally well with tunes played at a variety of tempos.</w:t>
      </w:r>
    </w:p>
    <w:p w:rsidR="00DD2E78" w:rsidRDefault="005A1D0E" w:rsidP="000E2910">
      <w:pPr>
        <w:ind w:firstLine="720"/>
      </w:pPr>
      <w:r>
        <w:t xml:space="preserve">In order to achieve this, the system generates a histogram of note durations from </w:t>
      </w:r>
      <w:r w:rsidRPr="005A1D0E">
        <w:rPr>
          <w:i/>
        </w:rPr>
        <w:t>N</w:t>
      </w:r>
      <w:r>
        <w:t xml:space="preserve">, the set of transcribed notes. To count notes for inclusion in a histogram bin, the algorithm identifies </w:t>
      </w:r>
      <w:r w:rsidR="00EB1422">
        <w:t xml:space="preserve">bin widths </w:t>
      </w:r>
      <w:r>
        <w:t>on the fly</w:t>
      </w:r>
      <w:r w:rsidR="00E6605D">
        <w:t>. When a note is being considered, the algorithm first searches the histogram to see if there is a bin with a width</w:t>
      </w:r>
      <w:r w:rsidR="00570A01">
        <w:t>,</w:t>
      </w:r>
      <w:r w:rsidR="00E6605D">
        <w:t xml:space="preserve"> within </w:t>
      </w:r>
      <w:r w:rsidR="00031C3B" w:rsidRPr="000E2910">
        <w:t>+/-</w:t>
      </w:r>
      <w:r w:rsidR="00031C3B">
        <w:t xml:space="preserve"> </w:t>
      </w:r>
      <w:r w:rsidR="00E6605D" w:rsidRPr="000E2910">
        <w:t xml:space="preserve">30% </w:t>
      </w:r>
      <w:r w:rsidR="00E6605D">
        <w:t xml:space="preserve">of the duration of the note. </w:t>
      </w:r>
      <w:r w:rsidR="00E6605D" w:rsidRPr="000E2910">
        <w:t xml:space="preserve">30% is the </w:t>
      </w:r>
      <w:r w:rsidR="00E6605D" w:rsidRPr="00E6605D">
        <w:rPr>
          <w:i/>
        </w:rPr>
        <w:t>fuzz</w:t>
      </w:r>
      <w:r w:rsidR="00E6605D" w:rsidRPr="000E2910">
        <w:t xml:space="preserve"> referred to in </w:t>
      </w:r>
      <w:fldSimple w:instr=" REF _Ref189925811 \h  \* MERGEFORMAT ">
        <w:r w:rsidR="00EB1422" w:rsidRPr="006B070C">
          <w:t xml:space="preserve">Figure </w:t>
        </w:r>
        <w:r w:rsidR="00EB1422">
          <w:t>31</w:t>
        </w:r>
      </w:fldSimple>
      <w:r w:rsidR="00E6605D" w:rsidRPr="000E2910">
        <w:t xml:space="preserve">. </w:t>
      </w:r>
      <w:r w:rsidR="00E6605D">
        <w:t xml:space="preserve"> 30% was </w:t>
      </w:r>
      <w:r w:rsidR="00E6605D">
        <w:lastRenderedPageBreak/>
        <w:t xml:space="preserve">chosen, because </w:t>
      </w:r>
      <w:r w:rsidR="00EB1422">
        <w:t xml:space="preserve">ornaments (notes of extremely short durations) get counted together, but triples (melodically significant) will get counted with quavers. </w:t>
      </w:r>
      <w:r w:rsidR="00CE34DD" w:rsidRPr="000E2910">
        <w:t xml:space="preserve">The algorithm also updates the bin width each time a </w:t>
      </w:r>
      <w:r w:rsidR="00570A01">
        <w:t>note</w:t>
      </w:r>
      <w:r w:rsidR="00CE34DD" w:rsidRPr="000E2910">
        <w:t xml:space="preserve"> is added to the bin, so that bin widths contain the cumulative average </w:t>
      </w:r>
      <w:r w:rsidR="00EB1422">
        <w:t xml:space="preserve">note durations </w:t>
      </w:r>
      <w:r w:rsidR="00CE34DD" w:rsidRPr="000E2910">
        <w:t xml:space="preserve">counted. </w:t>
      </w:r>
      <w:r w:rsidR="00EB1422">
        <w:t>T</w:t>
      </w:r>
      <w:r w:rsidR="00EB1422" w:rsidRPr="000E2910">
        <w:t xml:space="preserve">he histogram bin with the highest count is considered to be the </w:t>
      </w:r>
      <w:r w:rsidR="00570A01">
        <w:t xml:space="preserve">initial </w:t>
      </w:r>
      <w:r w:rsidR="00EB1422" w:rsidRPr="000E2910">
        <w:t>length of a quaver note</w:t>
      </w:r>
      <w:r w:rsidR="00570A01">
        <w:t xml:space="preserve"> </w:t>
      </w:r>
      <w:r w:rsidR="00570A01" w:rsidRPr="00570A01">
        <w:rPr>
          <w:i/>
        </w:rPr>
        <w:t>qL</w:t>
      </w:r>
      <w:r w:rsidR="00EB1422" w:rsidRPr="000E2910">
        <w:t>.</w:t>
      </w:r>
      <w:r w:rsidR="00EB1422">
        <w:t xml:space="preserve"> </w:t>
      </w:r>
      <w:r w:rsidR="00CE34DD" w:rsidRPr="000E2910">
        <w:t xml:space="preserve">Pseudocode for this algorithm is given in </w:t>
      </w:r>
      <w:fldSimple w:instr=" REF _Ref189925811 \h  \* MERGEFORMAT ">
        <w:r w:rsidR="00EB1422" w:rsidRPr="006B070C">
          <w:t xml:space="preserve">Figure </w:t>
        </w:r>
        <w:r w:rsidR="00EB1422">
          <w:t>31</w:t>
        </w:r>
      </w:fldSimple>
      <w:r w:rsidR="00CE34DD" w:rsidRPr="000E2910">
        <w:t>.</w:t>
      </w:r>
    </w:p>
    <w:p w:rsidR="00B22DEE" w:rsidRDefault="005B4D07" w:rsidP="00715F9F">
      <w:pPr>
        <w:ind w:firstLine="720"/>
      </w:pPr>
      <w:r>
        <w:fldChar w:fldCharType="begin"/>
      </w:r>
      <w:r w:rsidR="00DD2E78">
        <w:instrText xml:space="preserve"> REF _Ref205132763 \h </w:instrText>
      </w:r>
      <w:r>
        <w:fldChar w:fldCharType="separate"/>
      </w:r>
      <w:r w:rsidR="00EB1422">
        <w:t xml:space="preserve">Figure </w:t>
      </w:r>
      <w:r w:rsidR="00EB1422">
        <w:rPr>
          <w:noProof/>
        </w:rPr>
        <w:t>30</w:t>
      </w:r>
      <w:r>
        <w:fldChar w:fldCharType="end"/>
      </w:r>
      <w:r w:rsidR="00DD2E78">
        <w:t xml:space="preserve"> </w:t>
      </w:r>
      <w:r w:rsidR="00CE34DD" w:rsidRPr="000E2910">
        <w:t xml:space="preserve">shows the duration histogram for a </w:t>
      </w:r>
      <w:r w:rsidR="00031C3B">
        <w:t xml:space="preserve">25 </w:t>
      </w:r>
      <w:r w:rsidR="00CE34DD" w:rsidRPr="000E2910">
        <w:t xml:space="preserve">second phrase of music from the tune “The </w:t>
      </w:r>
      <w:r w:rsidR="00031C3B">
        <w:t>Kilmovee Jig</w:t>
      </w:r>
      <w:r w:rsidR="00CE34DD" w:rsidRPr="000E2910">
        <w:t xml:space="preserve">”. </w:t>
      </w:r>
      <w:r w:rsidR="00E6605D">
        <w:t>The sys</w:t>
      </w:r>
      <w:r w:rsidR="00031C3B">
        <w:t xml:space="preserve">tem then calculates the integer, </w:t>
      </w:r>
      <w:r w:rsidR="00E6605D">
        <w:t xml:space="preserve">quaver multiple </w:t>
      </w:r>
      <w:r w:rsidR="00570A01" w:rsidRPr="00570A01">
        <w:rPr>
          <w:i/>
        </w:rPr>
        <w:t>qQ</w:t>
      </w:r>
      <w:r w:rsidR="00570A01" w:rsidRPr="00570A01">
        <w:rPr>
          <w:i/>
          <w:vertAlign w:val="subscript"/>
        </w:rPr>
        <w:t>j</w:t>
      </w:r>
      <w:r w:rsidR="00570A01">
        <w:t xml:space="preserve"> </w:t>
      </w:r>
      <w:r w:rsidR="00EB1422">
        <w:t xml:space="preserve">of each note by dividing each duration </w:t>
      </w:r>
      <w:r w:rsidR="00EB1422" w:rsidRPr="00031C3B">
        <w:rPr>
          <w:i/>
        </w:rPr>
        <w:t>dS</w:t>
      </w:r>
      <w:r w:rsidR="00EB1422" w:rsidRPr="00031C3B">
        <w:rPr>
          <w:i/>
          <w:vertAlign w:val="subscript"/>
        </w:rPr>
        <w:t>j</w:t>
      </w:r>
      <w:r w:rsidR="00EB1422">
        <w:t xml:space="preserve"> by </w:t>
      </w:r>
      <w:r w:rsidR="00031C3B" w:rsidRPr="00031C3B">
        <w:rPr>
          <w:i/>
        </w:rPr>
        <w:t>qL</w:t>
      </w:r>
      <w:r w:rsidR="00031C3B">
        <w:t xml:space="preserve"> and rounding to an integer</w:t>
      </w:r>
      <w:r w:rsidR="00B22DEE">
        <w:t xml:space="preserve"> (</w:t>
      </w:r>
      <w:r w:rsidR="00B22DEE">
        <w:fldChar w:fldCharType="begin"/>
      </w:r>
      <w:r w:rsidR="00B22DEE">
        <w:instrText xml:space="preserve"> REF _Ref204957245 \h </w:instrText>
      </w:r>
      <w:r w:rsidR="00B22DEE">
        <w:fldChar w:fldCharType="separate"/>
      </w:r>
      <w:r w:rsidR="00B22DEE">
        <w:t xml:space="preserve">Equation </w:t>
      </w:r>
      <w:r w:rsidR="00B22DEE">
        <w:rPr>
          <w:noProof/>
        </w:rPr>
        <w:t>22</w:t>
      </w:r>
      <w:r w:rsidR="00B22DEE">
        <w:fldChar w:fldCharType="end"/>
      </w:r>
      <w:r w:rsidR="00B22DEE">
        <w:t>)</w:t>
      </w:r>
      <w:r w:rsidR="00031C3B">
        <w:t xml:space="preserve">. </w:t>
      </w:r>
    </w:p>
    <w:p w:rsidR="00B21730" w:rsidRDefault="00B21730" w:rsidP="00715F9F">
      <w:pPr>
        <w:ind w:firstLine="720"/>
      </w:pPr>
      <m:oMathPara>
        <m:oMath>
          <m:sSub>
            <m:sSubPr>
              <m:ctrlPr>
                <w:rPr>
                  <w:rFonts w:ascii="Cambria Math" w:hAnsi="Cambria Math"/>
                  <w:i/>
                  <w:szCs w:val="24"/>
                </w:rPr>
              </m:ctrlPr>
            </m:sSubPr>
            <m:e>
              <m:r>
                <w:rPr>
                  <w:rFonts w:ascii="Cambria Math" w:hAnsi="Cambria Math"/>
                  <w:szCs w:val="24"/>
                </w:rPr>
                <m:t>qQ</m:t>
              </m:r>
            </m:e>
            <m:sub>
              <m:r>
                <w:rPr>
                  <w:rFonts w:ascii="Cambria Math" w:hAnsi="Cambria Math"/>
                  <w:szCs w:val="24"/>
                </w:rPr>
                <m:t>j</m:t>
              </m:r>
            </m:sub>
          </m:sSub>
          <m:r>
            <w:rPr>
              <w:rFonts w:ascii="Cambria Math" w:hAnsi="Cambria Math"/>
              <w:szCs w:val="24"/>
            </w:rPr>
            <m:t>=round</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nD</m:t>
                      </m:r>
                    </m:e>
                    <m:sub>
                      <m:r>
                        <w:rPr>
                          <w:rFonts w:ascii="Cambria Math" w:hAnsi="Cambria Math"/>
                          <w:szCs w:val="24"/>
                        </w:rPr>
                        <m:t>j</m:t>
                      </m:r>
                    </m:sub>
                  </m:sSub>
                  <m:r>
                    <w:rPr>
                      <w:rFonts w:ascii="Cambria Math" w:hAnsi="Cambria Math"/>
                      <w:szCs w:val="24"/>
                    </w:rPr>
                    <m:t>)</m:t>
                  </m:r>
                </m:num>
                <m:den>
                  <m:r>
                    <w:rPr>
                      <w:rFonts w:ascii="Cambria Math" w:hAnsi="Cambria Math"/>
                      <w:szCs w:val="24"/>
                    </w:rPr>
                    <m:t>qL</m:t>
                  </m:r>
                </m:den>
              </m:f>
            </m:e>
          </m:d>
        </m:oMath>
      </m:oMathPara>
    </w:p>
    <w:p w:rsidR="00B22DEE" w:rsidRPr="006B070C" w:rsidRDefault="00B22DEE" w:rsidP="00B22DEE">
      <w:pPr>
        <w:pStyle w:val="Caption"/>
      </w:pPr>
      <w:bookmarkStart w:id="209" w:name="_Ref204957245"/>
      <w:r>
        <w:t xml:space="preserve">Equation </w:t>
      </w:r>
      <w:fldSimple w:instr=" SEQ Equation \* ARABIC ">
        <w:r>
          <w:rPr>
            <w:noProof/>
          </w:rPr>
          <w:t>22</w:t>
        </w:r>
      </w:fldSimple>
      <w:bookmarkEnd w:id="209"/>
    </w:p>
    <w:p w:rsidR="00715F9F" w:rsidRDefault="00570A01" w:rsidP="00715F9F">
      <w:pPr>
        <w:ind w:firstLine="720"/>
      </w:pPr>
      <w:r>
        <w:t xml:space="preserve">From </w:t>
      </w:r>
      <w:r w:rsidR="00031C3B">
        <w:fldChar w:fldCharType="begin"/>
      </w:r>
      <w:r w:rsidR="00031C3B">
        <w:instrText xml:space="preserve"> REF _Ref205132763 \h </w:instrText>
      </w:r>
      <w:r w:rsidR="00031C3B">
        <w:fldChar w:fldCharType="separate"/>
      </w:r>
      <w:r w:rsidR="00031C3B">
        <w:t xml:space="preserve">Figure </w:t>
      </w:r>
      <w:r w:rsidR="00031C3B">
        <w:rPr>
          <w:noProof/>
        </w:rPr>
        <w:t>30</w:t>
      </w:r>
      <w:r w:rsidR="00031C3B">
        <w:fldChar w:fldCharType="end"/>
      </w:r>
      <w:r w:rsidR="00031C3B">
        <w:t>, the bin</w:t>
      </w:r>
      <w:r w:rsidR="00B21730">
        <w:t>,</w:t>
      </w:r>
      <w:r w:rsidR="00031C3B">
        <w:t xml:space="preserve"> counting notes of 0.28 +/- 30% seconds has the highest count and so this is considered to be the </w:t>
      </w:r>
      <w:r w:rsidR="009136C9">
        <w:t xml:space="preserve">initial </w:t>
      </w:r>
      <w:r w:rsidR="00031C3B">
        <w:t xml:space="preserve">average length of a quaver in the piece of music analysed. </w:t>
      </w:r>
      <w:r w:rsidR="00715F9F">
        <w:fldChar w:fldCharType="begin"/>
      </w:r>
      <w:r w:rsidR="00715F9F">
        <w:instrText xml:space="preserve"> REF _Ref206252158 \h </w:instrText>
      </w:r>
      <w:r w:rsidR="00715F9F">
        <w:fldChar w:fldCharType="separate"/>
      </w:r>
      <w:r w:rsidR="00715F9F">
        <w:t xml:space="preserve">Table </w:t>
      </w:r>
      <w:r w:rsidR="00715F9F">
        <w:rPr>
          <w:noProof/>
        </w:rPr>
        <w:t>13</w:t>
      </w:r>
      <w:r w:rsidR="00715F9F">
        <w:fldChar w:fldCharType="end"/>
      </w:r>
      <w:r w:rsidR="00715F9F">
        <w:t xml:space="preserve"> shows a subset of the durations measured by the onset detection function for the phrase of music used to generate </w:t>
      </w:r>
      <w:r w:rsidR="00715F9F">
        <w:fldChar w:fldCharType="begin"/>
      </w:r>
      <w:r w:rsidR="00715F9F">
        <w:instrText xml:space="preserve"> REF _Ref205132763 \h </w:instrText>
      </w:r>
      <w:r w:rsidR="00715F9F">
        <w:fldChar w:fldCharType="separate"/>
      </w:r>
      <w:r w:rsidR="00715F9F">
        <w:t xml:space="preserve">Figure </w:t>
      </w:r>
      <w:r w:rsidR="00715F9F">
        <w:rPr>
          <w:noProof/>
        </w:rPr>
        <w:t>30</w:t>
      </w:r>
      <w:r w:rsidR="00715F9F">
        <w:fldChar w:fldCharType="end"/>
      </w:r>
      <w:r w:rsidR="00715F9F">
        <w:t xml:space="preserve">, with the integer multiple of </w:t>
      </w:r>
      <w:r w:rsidR="00715F9F" w:rsidRPr="00143388">
        <w:rPr>
          <w:i/>
        </w:rPr>
        <w:t>qL</w:t>
      </w:r>
      <w:r w:rsidR="009136C9">
        <w:rPr>
          <w:i/>
        </w:rPr>
        <w:t xml:space="preserve"> = </w:t>
      </w:r>
      <w:r w:rsidR="009136C9" w:rsidRPr="009136C9">
        <w:t>0.28</w:t>
      </w:r>
      <w:r w:rsidR="00715F9F">
        <w:t>.</w:t>
      </w:r>
    </w:p>
    <w:p w:rsidR="00143388" w:rsidRDefault="00031C3B" w:rsidP="000E2910">
      <w:pPr>
        <w:ind w:firstLine="720"/>
      </w:pPr>
      <w:r w:rsidRPr="000E2910">
        <w:t xml:space="preserve">Notes whose </w:t>
      </w:r>
      <w:r>
        <w:t xml:space="preserve">multiples are 0 are removed from the set and </w:t>
      </w:r>
      <w:r w:rsidRPr="000E2910">
        <w:t xml:space="preserve">have their durations </w:t>
      </w:r>
      <w:r>
        <w:t>added to the subsequent notes</w:t>
      </w:r>
      <w:r w:rsidRPr="000E2910">
        <w:t xml:space="preserve">. This has the effect of eliminating ornamentation notes such as those found in rolls, cuts taps and crans typical of traditional Irish music </w:t>
      </w:r>
      <w:r>
        <w:t xml:space="preserve">(section </w:t>
      </w:r>
      <w:r>
        <w:fldChar w:fldCharType="begin"/>
      </w:r>
      <w:r>
        <w:instrText xml:space="preserve"> REF _Ref161809204 \r \h </w:instrText>
      </w:r>
      <w:r>
        <w:fldChar w:fldCharType="separate"/>
      </w:r>
      <w:r>
        <w:t>2.9.1</w:t>
      </w:r>
      <w:r>
        <w:fldChar w:fldCharType="end"/>
      </w:r>
      <w:r>
        <w:t xml:space="preserve">) and also of eliminating </w:t>
      </w:r>
      <w:r w:rsidRPr="000E2910">
        <w:t>consecutive onsets (false positives caused by noisy onsets).</w:t>
      </w:r>
      <w:r w:rsidR="00715F9F">
        <w:t xml:space="preserve"> </w:t>
      </w:r>
    </w:p>
    <w:tbl>
      <w:tblPr>
        <w:tblStyle w:val="TableGrid"/>
        <w:tblW w:w="0" w:type="auto"/>
        <w:jc w:val="center"/>
        <w:tblLook w:val="04A0"/>
      </w:tblPr>
      <w:tblGrid>
        <w:gridCol w:w="456"/>
        <w:gridCol w:w="1410"/>
        <w:gridCol w:w="1150"/>
        <w:gridCol w:w="1096"/>
        <w:gridCol w:w="1310"/>
        <w:gridCol w:w="996"/>
      </w:tblGrid>
      <w:tr w:rsidR="00715F9F" w:rsidRPr="00143388" w:rsidTr="0041222A">
        <w:trPr>
          <w:jc w:val="center"/>
        </w:trPr>
        <w:tc>
          <w:tcPr>
            <w:tcW w:w="0" w:type="auto"/>
            <w:shd w:val="clear" w:color="auto" w:fill="D9D9D9" w:themeFill="background1" w:themeFillShade="D9"/>
          </w:tcPr>
          <w:p w:rsidR="00715F9F" w:rsidRPr="00143388" w:rsidRDefault="00715F9F" w:rsidP="00143388">
            <w:pPr>
              <w:spacing w:line="240" w:lineRule="auto"/>
              <w:rPr>
                <w:b/>
              </w:rPr>
            </w:pPr>
            <w:r w:rsidRPr="00143388">
              <w:rPr>
                <w:b/>
              </w:rPr>
              <w:t>#</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Onset Time</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Duration</w:t>
            </w:r>
          </w:p>
        </w:tc>
        <w:tc>
          <w:tcPr>
            <w:tcW w:w="0" w:type="auto"/>
            <w:shd w:val="clear" w:color="auto" w:fill="D9D9D9" w:themeFill="background1" w:themeFillShade="D9"/>
          </w:tcPr>
          <w:p w:rsidR="00715F9F" w:rsidRPr="00143388" w:rsidRDefault="00715F9F" w:rsidP="0041222A">
            <w:pPr>
              <w:spacing w:line="240" w:lineRule="auto"/>
              <w:rPr>
                <w:b/>
              </w:rPr>
            </w:pPr>
            <w:r w:rsidRPr="00143388">
              <w:rPr>
                <w:b/>
              </w:rPr>
              <w:t>Multiple</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Frequency</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Energy</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w:t>
            </w:r>
          </w:p>
        </w:tc>
        <w:tc>
          <w:tcPr>
            <w:tcW w:w="0" w:type="auto"/>
          </w:tcPr>
          <w:p w:rsidR="00715F9F" w:rsidRPr="00143388" w:rsidRDefault="00715F9F" w:rsidP="00143388">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0.35</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296.08</w:t>
            </w:r>
          </w:p>
        </w:tc>
        <w:tc>
          <w:tcPr>
            <w:tcW w:w="0" w:type="auto"/>
          </w:tcPr>
          <w:p w:rsidR="00715F9F" w:rsidRPr="00143388" w:rsidRDefault="00715F9F" w:rsidP="00143388">
            <w:pPr>
              <w:spacing w:line="240" w:lineRule="auto"/>
              <w:rPr>
                <w:color w:val="000000"/>
                <w:szCs w:val="24"/>
              </w:rPr>
            </w:pPr>
            <w:r w:rsidRPr="00143388">
              <w:rPr>
                <w:color w:val="000000"/>
                <w:szCs w:val="24"/>
              </w:rPr>
              <w:t>587.09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w:t>
            </w:r>
          </w:p>
        </w:tc>
        <w:tc>
          <w:tcPr>
            <w:tcW w:w="0" w:type="auto"/>
          </w:tcPr>
          <w:p w:rsidR="00715F9F" w:rsidRPr="00143388" w:rsidRDefault="00715F9F" w:rsidP="00143388">
            <w:pPr>
              <w:spacing w:line="240" w:lineRule="auto"/>
              <w:rPr>
                <w:color w:val="000000"/>
                <w:szCs w:val="24"/>
              </w:rPr>
            </w:pPr>
            <w:r w:rsidRPr="00143388">
              <w:rPr>
                <w:color w:val="000000"/>
                <w:szCs w:val="24"/>
              </w:rPr>
              <w:t>0.35</w:t>
            </w:r>
          </w:p>
        </w:tc>
        <w:tc>
          <w:tcPr>
            <w:tcW w:w="0" w:type="auto"/>
          </w:tcPr>
          <w:p w:rsidR="00715F9F" w:rsidRPr="00143388" w:rsidRDefault="00715F9F" w:rsidP="00143388">
            <w:pPr>
              <w:spacing w:line="240" w:lineRule="auto"/>
              <w:rPr>
                <w:color w:val="000000"/>
                <w:szCs w:val="24"/>
              </w:rPr>
            </w:pPr>
            <w:r w:rsidRPr="00143388">
              <w:rPr>
                <w:color w:val="000000"/>
                <w:szCs w:val="24"/>
              </w:rPr>
              <w:t>0.24</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1806.87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3</w:t>
            </w:r>
          </w:p>
        </w:tc>
        <w:tc>
          <w:tcPr>
            <w:tcW w:w="0" w:type="auto"/>
          </w:tcPr>
          <w:p w:rsidR="00715F9F" w:rsidRPr="00143388" w:rsidRDefault="00715F9F" w:rsidP="00143388">
            <w:pPr>
              <w:spacing w:line="240" w:lineRule="auto"/>
              <w:rPr>
                <w:color w:val="000000"/>
                <w:szCs w:val="24"/>
              </w:rPr>
            </w:pPr>
            <w:r w:rsidRPr="00143388">
              <w:rPr>
                <w:color w:val="000000"/>
                <w:szCs w:val="24"/>
              </w:rPr>
              <w:t>0.59</w:t>
            </w:r>
          </w:p>
        </w:tc>
        <w:tc>
          <w:tcPr>
            <w:tcW w:w="0" w:type="auto"/>
          </w:tcPr>
          <w:p w:rsidR="00715F9F" w:rsidRPr="00143388" w:rsidRDefault="00715F9F" w:rsidP="00143388">
            <w:pPr>
              <w:spacing w:line="240" w:lineRule="auto"/>
              <w:rPr>
                <w:color w:val="000000"/>
                <w:szCs w:val="24"/>
              </w:rPr>
            </w:pPr>
            <w:r w:rsidRPr="00143388">
              <w:rPr>
                <w:color w:val="000000"/>
                <w:szCs w:val="24"/>
              </w:rPr>
              <w:t>0.07</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430.66</w:t>
            </w:r>
          </w:p>
        </w:tc>
        <w:tc>
          <w:tcPr>
            <w:tcW w:w="0" w:type="auto"/>
          </w:tcPr>
          <w:p w:rsidR="00715F9F" w:rsidRPr="00143388" w:rsidRDefault="00715F9F" w:rsidP="00143388">
            <w:pPr>
              <w:spacing w:line="240" w:lineRule="auto"/>
              <w:rPr>
                <w:color w:val="000000"/>
                <w:szCs w:val="24"/>
              </w:rPr>
            </w:pPr>
            <w:r w:rsidRPr="00143388">
              <w:rPr>
                <w:color w:val="000000"/>
                <w:szCs w:val="24"/>
              </w:rPr>
              <w:t>1836.28</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4</w:t>
            </w:r>
          </w:p>
        </w:tc>
        <w:tc>
          <w:tcPr>
            <w:tcW w:w="0" w:type="auto"/>
          </w:tcPr>
          <w:p w:rsidR="00715F9F" w:rsidRPr="00143388" w:rsidRDefault="00715F9F" w:rsidP="00143388">
            <w:pPr>
              <w:spacing w:line="240" w:lineRule="auto"/>
              <w:rPr>
                <w:color w:val="000000"/>
                <w:szCs w:val="24"/>
              </w:rPr>
            </w:pPr>
            <w:r w:rsidRPr="00143388">
              <w:rPr>
                <w:color w:val="000000"/>
                <w:szCs w:val="24"/>
              </w:rPr>
              <w:t>0.66</w:t>
            </w:r>
          </w:p>
        </w:tc>
        <w:tc>
          <w:tcPr>
            <w:tcW w:w="0" w:type="auto"/>
          </w:tcPr>
          <w:p w:rsidR="00715F9F" w:rsidRPr="00143388" w:rsidRDefault="00715F9F" w:rsidP="00143388">
            <w:pPr>
              <w:spacing w:line="240" w:lineRule="auto"/>
              <w:rPr>
                <w:color w:val="000000"/>
                <w:szCs w:val="24"/>
              </w:rPr>
            </w:pPr>
            <w:r w:rsidRPr="00143388">
              <w:rPr>
                <w:color w:val="000000"/>
                <w:szCs w:val="24"/>
              </w:rPr>
              <w:t>0.46</w:t>
            </w:r>
          </w:p>
        </w:tc>
        <w:tc>
          <w:tcPr>
            <w:tcW w:w="0" w:type="auto"/>
          </w:tcPr>
          <w:p w:rsidR="00715F9F" w:rsidRPr="00143388" w:rsidRDefault="00715F9F" w:rsidP="0041222A">
            <w:pPr>
              <w:spacing w:line="240" w:lineRule="auto"/>
              <w:rPr>
                <w:color w:val="000000"/>
                <w:szCs w:val="24"/>
              </w:rPr>
            </w:pPr>
            <w:r w:rsidRPr="00143388">
              <w:rPr>
                <w:color w:val="000000"/>
                <w:szCs w:val="24"/>
              </w:rPr>
              <w:t>2.00</w:t>
            </w:r>
          </w:p>
        </w:tc>
        <w:tc>
          <w:tcPr>
            <w:tcW w:w="0" w:type="auto"/>
          </w:tcPr>
          <w:p w:rsidR="00715F9F" w:rsidRPr="00143388" w:rsidRDefault="00715F9F" w:rsidP="00143388">
            <w:pPr>
              <w:spacing w:line="240" w:lineRule="auto"/>
              <w:rPr>
                <w:color w:val="000000"/>
                <w:szCs w:val="24"/>
              </w:rPr>
            </w:pPr>
            <w:r w:rsidRPr="00143388">
              <w:rPr>
                <w:color w:val="000000"/>
                <w:szCs w:val="24"/>
              </w:rPr>
              <w:t>1181.63</w:t>
            </w:r>
          </w:p>
        </w:tc>
        <w:tc>
          <w:tcPr>
            <w:tcW w:w="0" w:type="auto"/>
          </w:tcPr>
          <w:p w:rsidR="00715F9F" w:rsidRPr="00143388" w:rsidRDefault="00715F9F" w:rsidP="00143388">
            <w:pPr>
              <w:spacing w:line="240" w:lineRule="auto"/>
              <w:rPr>
                <w:color w:val="000000"/>
                <w:szCs w:val="24"/>
              </w:rPr>
            </w:pPr>
            <w:r w:rsidRPr="00143388">
              <w:rPr>
                <w:color w:val="000000"/>
                <w:szCs w:val="24"/>
              </w:rPr>
              <w:t>2040.67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5</w:t>
            </w:r>
          </w:p>
        </w:tc>
        <w:tc>
          <w:tcPr>
            <w:tcW w:w="0" w:type="auto"/>
          </w:tcPr>
          <w:p w:rsidR="00715F9F" w:rsidRPr="00143388" w:rsidRDefault="00715F9F" w:rsidP="00143388">
            <w:pPr>
              <w:spacing w:line="240" w:lineRule="auto"/>
              <w:rPr>
                <w:color w:val="000000"/>
                <w:szCs w:val="24"/>
              </w:rPr>
            </w:pPr>
            <w:r w:rsidRPr="00143388">
              <w:rPr>
                <w:color w:val="000000"/>
                <w:szCs w:val="24"/>
              </w:rPr>
              <w:t>1.13</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2736.67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6</w:t>
            </w:r>
          </w:p>
        </w:tc>
        <w:tc>
          <w:tcPr>
            <w:tcW w:w="0" w:type="auto"/>
          </w:tcPr>
          <w:p w:rsidR="00715F9F" w:rsidRPr="00143388" w:rsidRDefault="00715F9F" w:rsidP="00143388">
            <w:pPr>
              <w:spacing w:line="240" w:lineRule="auto"/>
              <w:rPr>
                <w:color w:val="000000"/>
                <w:szCs w:val="24"/>
              </w:rPr>
            </w:pPr>
            <w:r w:rsidRPr="00143388">
              <w:rPr>
                <w:color w:val="000000"/>
                <w:szCs w:val="24"/>
              </w:rPr>
              <w:t>1.38</w:t>
            </w:r>
          </w:p>
        </w:tc>
        <w:tc>
          <w:tcPr>
            <w:tcW w:w="0" w:type="auto"/>
          </w:tcPr>
          <w:p w:rsidR="00715F9F" w:rsidRPr="00143388" w:rsidRDefault="00715F9F" w:rsidP="00143388">
            <w:pPr>
              <w:spacing w:line="240" w:lineRule="auto"/>
              <w:rPr>
                <w:color w:val="000000"/>
                <w:szCs w:val="24"/>
              </w:rPr>
            </w:pPr>
            <w:r w:rsidRPr="00143388">
              <w:rPr>
                <w:color w:val="000000"/>
                <w:szCs w:val="24"/>
              </w:rPr>
              <w:t>0.05</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559.86</w:t>
            </w:r>
          </w:p>
        </w:tc>
        <w:tc>
          <w:tcPr>
            <w:tcW w:w="0" w:type="auto"/>
          </w:tcPr>
          <w:p w:rsidR="00715F9F" w:rsidRPr="00143388" w:rsidRDefault="00715F9F" w:rsidP="00143388">
            <w:pPr>
              <w:spacing w:line="240" w:lineRule="auto"/>
              <w:rPr>
                <w:color w:val="000000"/>
                <w:szCs w:val="24"/>
              </w:rPr>
            </w:pPr>
            <w:r w:rsidRPr="00143388">
              <w:rPr>
                <w:color w:val="000000"/>
                <w:szCs w:val="24"/>
              </w:rPr>
              <w:t>1727.08</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7</w:t>
            </w:r>
          </w:p>
        </w:tc>
        <w:tc>
          <w:tcPr>
            <w:tcW w:w="0" w:type="auto"/>
          </w:tcPr>
          <w:p w:rsidR="00715F9F" w:rsidRPr="00143388" w:rsidRDefault="00715F9F" w:rsidP="00143388">
            <w:pPr>
              <w:spacing w:line="240" w:lineRule="auto"/>
              <w:rPr>
                <w:color w:val="000000"/>
                <w:szCs w:val="24"/>
              </w:rPr>
            </w:pPr>
            <w:r w:rsidRPr="00143388">
              <w:rPr>
                <w:color w:val="000000"/>
                <w:szCs w:val="24"/>
              </w:rPr>
              <w:t>1.43</w:t>
            </w:r>
          </w:p>
        </w:tc>
        <w:tc>
          <w:tcPr>
            <w:tcW w:w="0" w:type="auto"/>
          </w:tcPr>
          <w:p w:rsidR="00715F9F" w:rsidRPr="00143388" w:rsidRDefault="00715F9F" w:rsidP="00143388">
            <w:pPr>
              <w:spacing w:line="240" w:lineRule="auto"/>
              <w:rPr>
                <w:color w:val="000000"/>
                <w:szCs w:val="24"/>
              </w:rPr>
            </w:pPr>
            <w:r w:rsidRPr="00143388">
              <w:rPr>
                <w:color w:val="000000"/>
                <w:szCs w:val="24"/>
              </w:rPr>
              <w:t>0.12</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2269.23</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8</w:t>
            </w:r>
          </w:p>
        </w:tc>
        <w:tc>
          <w:tcPr>
            <w:tcW w:w="0" w:type="auto"/>
          </w:tcPr>
          <w:p w:rsidR="00715F9F" w:rsidRPr="00143388" w:rsidRDefault="00715F9F" w:rsidP="00143388">
            <w:pPr>
              <w:spacing w:line="240" w:lineRule="auto"/>
              <w:rPr>
                <w:color w:val="000000"/>
                <w:szCs w:val="24"/>
              </w:rPr>
            </w:pPr>
            <w:r w:rsidRPr="00143388">
              <w:rPr>
                <w:color w:val="000000"/>
                <w:szCs w:val="24"/>
              </w:rPr>
              <w:t>1.54</w:t>
            </w:r>
          </w:p>
        </w:tc>
        <w:tc>
          <w:tcPr>
            <w:tcW w:w="0" w:type="auto"/>
          </w:tcPr>
          <w:p w:rsidR="00715F9F" w:rsidRPr="00143388" w:rsidRDefault="00715F9F" w:rsidP="00143388">
            <w:pPr>
              <w:spacing w:line="240" w:lineRule="auto"/>
              <w:rPr>
                <w:color w:val="000000"/>
                <w:szCs w:val="24"/>
              </w:rPr>
            </w:pPr>
            <w:r w:rsidRPr="00143388">
              <w:rPr>
                <w:color w:val="000000"/>
                <w:szCs w:val="24"/>
              </w:rPr>
              <w:t>0.03</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430.66</w:t>
            </w:r>
          </w:p>
        </w:tc>
        <w:tc>
          <w:tcPr>
            <w:tcW w:w="0" w:type="auto"/>
          </w:tcPr>
          <w:p w:rsidR="00715F9F" w:rsidRPr="00143388" w:rsidRDefault="00715F9F" w:rsidP="00143388">
            <w:pPr>
              <w:spacing w:line="240" w:lineRule="auto"/>
              <w:rPr>
                <w:color w:val="000000"/>
                <w:szCs w:val="24"/>
              </w:rPr>
            </w:pPr>
            <w:r w:rsidRPr="00143388">
              <w:rPr>
                <w:color w:val="000000"/>
                <w:szCs w:val="24"/>
              </w:rPr>
              <w:t>1030.49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9</w:t>
            </w:r>
          </w:p>
        </w:tc>
        <w:tc>
          <w:tcPr>
            <w:tcW w:w="0" w:type="auto"/>
          </w:tcPr>
          <w:p w:rsidR="00715F9F" w:rsidRPr="00143388" w:rsidRDefault="00715F9F" w:rsidP="00143388">
            <w:pPr>
              <w:spacing w:line="240" w:lineRule="auto"/>
              <w:rPr>
                <w:color w:val="000000"/>
                <w:szCs w:val="24"/>
              </w:rPr>
            </w:pPr>
            <w:r w:rsidRPr="00143388">
              <w:rPr>
                <w:color w:val="000000"/>
                <w:szCs w:val="24"/>
              </w:rPr>
              <w:t>1.58</w:t>
            </w:r>
          </w:p>
        </w:tc>
        <w:tc>
          <w:tcPr>
            <w:tcW w:w="0" w:type="auto"/>
          </w:tcPr>
          <w:p w:rsidR="00715F9F" w:rsidRPr="00143388" w:rsidRDefault="00715F9F" w:rsidP="00143388">
            <w:pPr>
              <w:spacing w:line="240" w:lineRule="auto"/>
              <w:rPr>
                <w:color w:val="000000"/>
                <w:szCs w:val="24"/>
              </w:rPr>
            </w:pPr>
            <w:r w:rsidRPr="00143388">
              <w:rPr>
                <w:color w:val="000000"/>
                <w:szCs w:val="24"/>
              </w:rPr>
              <w:t>0.34</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2820.16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10</w:t>
            </w:r>
          </w:p>
        </w:tc>
        <w:tc>
          <w:tcPr>
            <w:tcW w:w="0" w:type="auto"/>
          </w:tcPr>
          <w:p w:rsidR="00715F9F" w:rsidRPr="00143388" w:rsidRDefault="00715F9F" w:rsidP="00143388">
            <w:pPr>
              <w:spacing w:line="240" w:lineRule="auto"/>
              <w:rPr>
                <w:color w:val="000000"/>
                <w:szCs w:val="24"/>
              </w:rPr>
            </w:pPr>
            <w:r w:rsidRPr="00143388">
              <w:rPr>
                <w:color w:val="000000"/>
                <w:szCs w:val="24"/>
              </w:rPr>
              <w:t>1.92</w:t>
            </w:r>
          </w:p>
        </w:tc>
        <w:tc>
          <w:tcPr>
            <w:tcW w:w="0" w:type="auto"/>
          </w:tcPr>
          <w:p w:rsidR="00715F9F" w:rsidRPr="00143388" w:rsidRDefault="00715F9F" w:rsidP="00143388">
            <w:pPr>
              <w:spacing w:line="240" w:lineRule="auto"/>
              <w:rPr>
                <w:color w:val="000000"/>
                <w:szCs w:val="24"/>
              </w:rPr>
            </w:pPr>
            <w:r w:rsidRPr="00143388">
              <w:rPr>
                <w:color w:val="000000"/>
                <w:szCs w:val="24"/>
              </w:rPr>
              <w:t>0.24</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2147.70</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11</w:t>
            </w:r>
          </w:p>
        </w:tc>
        <w:tc>
          <w:tcPr>
            <w:tcW w:w="0" w:type="auto"/>
          </w:tcPr>
          <w:p w:rsidR="00715F9F" w:rsidRPr="00143388" w:rsidRDefault="00715F9F" w:rsidP="00143388">
            <w:pPr>
              <w:spacing w:line="240" w:lineRule="auto"/>
              <w:rPr>
                <w:color w:val="000000"/>
                <w:szCs w:val="24"/>
              </w:rPr>
            </w:pPr>
            <w:r w:rsidRPr="00143388">
              <w:rPr>
                <w:color w:val="000000"/>
                <w:szCs w:val="24"/>
              </w:rPr>
              <w:t>2.16</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441.43</w:t>
            </w:r>
          </w:p>
        </w:tc>
        <w:tc>
          <w:tcPr>
            <w:tcW w:w="0" w:type="auto"/>
          </w:tcPr>
          <w:p w:rsidR="00715F9F" w:rsidRPr="00143388" w:rsidRDefault="00715F9F" w:rsidP="00143388">
            <w:pPr>
              <w:spacing w:line="240" w:lineRule="auto"/>
              <w:rPr>
                <w:color w:val="000000"/>
                <w:szCs w:val="24"/>
              </w:rPr>
            </w:pPr>
            <w:r w:rsidRPr="00143388">
              <w:rPr>
                <w:color w:val="000000"/>
                <w:szCs w:val="24"/>
              </w:rPr>
              <w:t>2486.53</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12</w:t>
            </w:r>
          </w:p>
        </w:tc>
        <w:tc>
          <w:tcPr>
            <w:tcW w:w="0" w:type="auto"/>
          </w:tcPr>
          <w:p w:rsidR="00715F9F" w:rsidRPr="00143388" w:rsidRDefault="00715F9F" w:rsidP="00143388">
            <w:pPr>
              <w:spacing w:line="240" w:lineRule="auto"/>
              <w:rPr>
                <w:color w:val="000000"/>
                <w:szCs w:val="24"/>
              </w:rPr>
            </w:pPr>
            <w:r w:rsidRPr="00143388">
              <w:rPr>
                <w:color w:val="000000"/>
                <w:szCs w:val="24"/>
              </w:rPr>
              <w:t>2.43</w:t>
            </w:r>
          </w:p>
        </w:tc>
        <w:tc>
          <w:tcPr>
            <w:tcW w:w="0" w:type="auto"/>
          </w:tcPr>
          <w:p w:rsidR="00715F9F" w:rsidRPr="00143388" w:rsidRDefault="00715F9F" w:rsidP="00143388">
            <w:pPr>
              <w:spacing w:line="240" w:lineRule="auto"/>
              <w:rPr>
                <w:color w:val="000000"/>
                <w:szCs w:val="24"/>
              </w:rPr>
            </w:pPr>
            <w:r w:rsidRPr="00143388">
              <w:rPr>
                <w:color w:val="000000"/>
                <w:szCs w:val="24"/>
              </w:rPr>
              <w:t>0.29</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2599.07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13</w:t>
            </w:r>
          </w:p>
        </w:tc>
        <w:tc>
          <w:tcPr>
            <w:tcW w:w="0" w:type="auto"/>
          </w:tcPr>
          <w:p w:rsidR="00715F9F" w:rsidRPr="00143388" w:rsidRDefault="00715F9F" w:rsidP="00143388">
            <w:pPr>
              <w:spacing w:line="240" w:lineRule="auto"/>
              <w:rPr>
                <w:color w:val="000000"/>
                <w:szCs w:val="24"/>
              </w:rPr>
            </w:pPr>
            <w:r w:rsidRPr="00143388">
              <w:rPr>
                <w:color w:val="000000"/>
                <w:szCs w:val="24"/>
              </w:rPr>
              <w:t>2.72</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441.43</w:t>
            </w:r>
          </w:p>
        </w:tc>
        <w:tc>
          <w:tcPr>
            <w:tcW w:w="0" w:type="auto"/>
          </w:tcPr>
          <w:p w:rsidR="00715F9F" w:rsidRPr="00143388" w:rsidRDefault="00715F9F" w:rsidP="00143388">
            <w:pPr>
              <w:spacing w:line="240" w:lineRule="auto"/>
              <w:rPr>
                <w:color w:val="000000"/>
                <w:szCs w:val="24"/>
              </w:rPr>
            </w:pPr>
            <w:r w:rsidRPr="00143388">
              <w:rPr>
                <w:color w:val="000000"/>
                <w:szCs w:val="24"/>
              </w:rPr>
              <w:t>2347.55</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lastRenderedPageBreak/>
              <w:t>14</w:t>
            </w:r>
          </w:p>
        </w:tc>
        <w:tc>
          <w:tcPr>
            <w:tcW w:w="0" w:type="auto"/>
          </w:tcPr>
          <w:p w:rsidR="00715F9F" w:rsidRPr="00143388" w:rsidRDefault="00715F9F" w:rsidP="00143388">
            <w:pPr>
              <w:spacing w:line="240" w:lineRule="auto"/>
              <w:rPr>
                <w:color w:val="000000"/>
                <w:szCs w:val="24"/>
              </w:rPr>
            </w:pPr>
            <w:r w:rsidRPr="00143388">
              <w:rPr>
                <w:color w:val="000000"/>
                <w:szCs w:val="24"/>
              </w:rPr>
              <w:t>2.97</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2024.66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15</w:t>
            </w:r>
          </w:p>
        </w:tc>
        <w:tc>
          <w:tcPr>
            <w:tcW w:w="0" w:type="auto"/>
          </w:tcPr>
          <w:p w:rsidR="00715F9F" w:rsidRPr="00143388" w:rsidRDefault="00715F9F" w:rsidP="00143388">
            <w:pPr>
              <w:spacing w:line="240" w:lineRule="auto"/>
              <w:rPr>
                <w:color w:val="000000"/>
                <w:szCs w:val="24"/>
              </w:rPr>
            </w:pPr>
            <w:r w:rsidRPr="00143388">
              <w:rPr>
                <w:color w:val="000000"/>
                <w:szCs w:val="24"/>
              </w:rPr>
              <w:t>3.24</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333.76</w:t>
            </w:r>
          </w:p>
        </w:tc>
        <w:tc>
          <w:tcPr>
            <w:tcW w:w="0" w:type="auto"/>
          </w:tcPr>
          <w:p w:rsidR="00715F9F" w:rsidRPr="00143388" w:rsidRDefault="00715F9F" w:rsidP="00143388">
            <w:pPr>
              <w:spacing w:line="240" w:lineRule="auto"/>
              <w:rPr>
                <w:color w:val="000000"/>
                <w:szCs w:val="24"/>
              </w:rPr>
            </w:pPr>
            <w:r w:rsidRPr="00143388">
              <w:rPr>
                <w:color w:val="000000"/>
                <w:szCs w:val="24"/>
              </w:rPr>
              <w:t>1129.72</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16</w:t>
            </w:r>
          </w:p>
        </w:tc>
        <w:tc>
          <w:tcPr>
            <w:tcW w:w="0" w:type="auto"/>
          </w:tcPr>
          <w:p w:rsidR="00715F9F" w:rsidRPr="00143388" w:rsidRDefault="00715F9F" w:rsidP="00143388">
            <w:pPr>
              <w:spacing w:line="240" w:lineRule="auto"/>
              <w:rPr>
                <w:color w:val="000000"/>
                <w:szCs w:val="24"/>
              </w:rPr>
            </w:pPr>
            <w:r w:rsidRPr="00143388">
              <w:rPr>
                <w:color w:val="000000"/>
                <w:szCs w:val="24"/>
              </w:rPr>
              <w:t>3.49</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296.08</w:t>
            </w:r>
          </w:p>
        </w:tc>
        <w:tc>
          <w:tcPr>
            <w:tcW w:w="0" w:type="auto"/>
          </w:tcPr>
          <w:p w:rsidR="00715F9F" w:rsidRPr="00143388" w:rsidRDefault="00715F9F" w:rsidP="00143388">
            <w:pPr>
              <w:spacing w:line="240" w:lineRule="auto"/>
              <w:rPr>
                <w:color w:val="000000"/>
                <w:szCs w:val="24"/>
              </w:rPr>
            </w:pPr>
            <w:r w:rsidRPr="00143388">
              <w:rPr>
                <w:color w:val="000000"/>
                <w:szCs w:val="24"/>
              </w:rPr>
              <w:t>1281.40</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17</w:t>
            </w:r>
          </w:p>
        </w:tc>
        <w:tc>
          <w:tcPr>
            <w:tcW w:w="0" w:type="auto"/>
          </w:tcPr>
          <w:p w:rsidR="00715F9F" w:rsidRPr="00143388" w:rsidRDefault="00715F9F" w:rsidP="00143388">
            <w:pPr>
              <w:spacing w:line="240" w:lineRule="auto"/>
              <w:rPr>
                <w:color w:val="000000"/>
                <w:szCs w:val="24"/>
              </w:rPr>
            </w:pPr>
            <w:r w:rsidRPr="00143388">
              <w:rPr>
                <w:color w:val="000000"/>
                <w:szCs w:val="24"/>
              </w:rPr>
              <w:t>3.76</w:t>
            </w:r>
          </w:p>
        </w:tc>
        <w:tc>
          <w:tcPr>
            <w:tcW w:w="0" w:type="auto"/>
          </w:tcPr>
          <w:p w:rsidR="00715F9F" w:rsidRPr="00143388" w:rsidRDefault="00715F9F" w:rsidP="00143388">
            <w:pPr>
              <w:spacing w:line="240" w:lineRule="auto"/>
              <w:rPr>
                <w:color w:val="000000"/>
                <w:szCs w:val="24"/>
              </w:rPr>
            </w:pPr>
            <w:r w:rsidRPr="00143388">
              <w:rPr>
                <w:color w:val="000000"/>
                <w:szCs w:val="24"/>
              </w:rPr>
              <w:t>0.17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333.76</w:t>
            </w:r>
          </w:p>
        </w:tc>
        <w:tc>
          <w:tcPr>
            <w:tcW w:w="0" w:type="auto"/>
          </w:tcPr>
          <w:p w:rsidR="00715F9F" w:rsidRPr="00143388" w:rsidRDefault="00715F9F" w:rsidP="00143388">
            <w:pPr>
              <w:spacing w:line="240" w:lineRule="auto"/>
              <w:rPr>
                <w:color w:val="000000"/>
                <w:szCs w:val="24"/>
              </w:rPr>
            </w:pPr>
            <w:r w:rsidRPr="00143388">
              <w:rPr>
                <w:color w:val="000000"/>
                <w:szCs w:val="24"/>
              </w:rPr>
              <w:t>1161.26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18</w:t>
            </w:r>
          </w:p>
        </w:tc>
        <w:tc>
          <w:tcPr>
            <w:tcW w:w="0" w:type="auto"/>
          </w:tcPr>
          <w:p w:rsidR="00715F9F" w:rsidRPr="00143388" w:rsidRDefault="00715F9F" w:rsidP="00143388">
            <w:pPr>
              <w:spacing w:line="240" w:lineRule="auto"/>
              <w:rPr>
                <w:color w:val="000000"/>
                <w:szCs w:val="24"/>
              </w:rPr>
            </w:pPr>
            <w:r w:rsidRPr="00143388">
              <w:rPr>
                <w:color w:val="000000"/>
                <w:szCs w:val="24"/>
              </w:rPr>
              <w:t>3.94</w:t>
            </w:r>
          </w:p>
        </w:tc>
        <w:tc>
          <w:tcPr>
            <w:tcW w:w="0" w:type="auto"/>
          </w:tcPr>
          <w:p w:rsidR="00715F9F" w:rsidRPr="00143388" w:rsidRDefault="00715F9F" w:rsidP="00143388">
            <w:pPr>
              <w:spacing w:line="240" w:lineRule="auto"/>
              <w:rPr>
                <w:color w:val="000000"/>
                <w:szCs w:val="24"/>
              </w:rPr>
            </w:pPr>
            <w:r w:rsidRPr="00143388">
              <w:rPr>
                <w:color w:val="000000"/>
                <w:szCs w:val="24"/>
              </w:rPr>
              <w:t>0.35</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2133.99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19</w:t>
            </w:r>
          </w:p>
        </w:tc>
        <w:tc>
          <w:tcPr>
            <w:tcW w:w="0" w:type="auto"/>
          </w:tcPr>
          <w:p w:rsidR="00715F9F" w:rsidRPr="00143388" w:rsidRDefault="00715F9F" w:rsidP="00143388">
            <w:pPr>
              <w:spacing w:line="240" w:lineRule="auto"/>
              <w:rPr>
                <w:color w:val="000000"/>
                <w:szCs w:val="24"/>
              </w:rPr>
            </w:pPr>
            <w:r w:rsidRPr="00143388">
              <w:rPr>
                <w:color w:val="000000"/>
                <w:szCs w:val="24"/>
              </w:rPr>
              <w:t>4.28</w:t>
            </w:r>
          </w:p>
        </w:tc>
        <w:tc>
          <w:tcPr>
            <w:tcW w:w="0" w:type="auto"/>
          </w:tcPr>
          <w:p w:rsidR="00715F9F" w:rsidRPr="00143388" w:rsidRDefault="00715F9F" w:rsidP="00143388">
            <w:pPr>
              <w:spacing w:line="240" w:lineRule="auto"/>
              <w:rPr>
                <w:color w:val="000000"/>
                <w:szCs w:val="24"/>
              </w:rPr>
            </w:pPr>
            <w:r w:rsidRPr="00143388">
              <w:rPr>
                <w:color w:val="000000"/>
                <w:szCs w:val="24"/>
              </w:rPr>
              <w:t>0.28</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2523.68</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20</w:t>
            </w:r>
          </w:p>
        </w:tc>
        <w:tc>
          <w:tcPr>
            <w:tcW w:w="0" w:type="auto"/>
          </w:tcPr>
          <w:p w:rsidR="00715F9F" w:rsidRPr="00143388" w:rsidRDefault="00715F9F" w:rsidP="00143388">
            <w:pPr>
              <w:spacing w:line="240" w:lineRule="auto"/>
              <w:rPr>
                <w:color w:val="000000"/>
                <w:szCs w:val="24"/>
              </w:rPr>
            </w:pPr>
            <w:r w:rsidRPr="00143388">
              <w:rPr>
                <w:color w:val="000000"/>
                <w:szCs w:val="24"/>
              </w:rPr>
              <w:t>4.56</w:t>
            </w:r>
          </w:p>
        </w:tc>
        <w:tc>
          <w:tcPr>
            <w:tcW w:w="0" w:type="auto"/>
          </w:tcPr>
          <w:p w:rsidR="00715F9F" w:rsidRPr="00143388" w:rsidRDefault="00715F9F" w:rsidP="00143388">
            <w:pPr>
              <w:spacing w:line="240" w:lineRule="auto"/>
              <w:rPr>
                <w:color w:val="000000"/>
                <w:szCs w:val="24"/>
              </w:rPr>
            </w:pPr>
            <w:r w:rsidRPr="00143388">
              <w:rPr>
                <w:color w:val="000000"/>
                <w:szCs w:val="24"/>
              </w:rPr>
              <w:t>0.23</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586.78</w:t>
            </w:r>
          </w:p>
        </w:tc>
        <w:tc>
          <w:tcPr>
            <w:tcW w:w="0" w:type="auto"/>
          </w:tcPr>
          <w:p w:rsidR="00715F9F" w:rsidRPr="00143388" w:rsidRDefault="00715F9F" w:rsidP="00143388">
            <w:pPr>
              <w:spacing w:line="240" w:lineRule="auto"/>
              <w:rPr>
                <w:color w:val="000000"/>
                <w:szCs w:val="24"/>
              </w:rPr>
            </w:pPr>
            <w:r w:rsidRPr="00143388">
              <w:rPr>
                <w:color w:val="000000"/>
                <w:szCs w:val="24"/>
              </w:rPr>
              <w:t>1217.29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21</w:t>
            </w:r>
          </w:p>
        </w:tc>
        <w:tc>
          <w:tcPr>
            <w:tcW w:w="0" w:type="auto"/>
          </w:tcPr>
          <w:p w:rsidR="00715F9F" w:rsidRPr="00143388" w:rsidRDefault="00715F9F" w:rsidP="00143388">
            <w:pPr>
              <w:spacing w:line="240" w:lineRule="auto"/>
              <w:rPr>
                <w:color w:val="000000"/>
                <w:szCs w:val="24"/>
              </w:rPr>
            </w:pPr>
            <w:r w:rsidRPr="00143388">
              <w:rPr>
                <w:color w:val="000000"/>
                <w:szCs w:val="24"/>
              </w:rPr>
              <w:t>4.79</w:t>
            </w:r>
          </w:p>
        </w:tc>
        <w:tc>
          <w:tcPr>
            <w:tcW w:w="0" w:type="auto"/>
          </w:tcPr>
          <w:p w:rsidR="00715F9F" w:rsidRPr="00143388" w:rsidRDefault="00715F9F" w:rsidP="00143388">
            <w:pPr>
              <w:spacing w:line="240" w:lineRule="auto"/>
              <w:rPr>
                <w:color w:val="000000"/>
                <w:szCs w:val="24"/>
              </w:rPr>
            </w:pPr>
            <w:r w:rsidRPr="00143388">
              <w:rPr>
                <w:color w:val="000000"/>
                <w:szCs w:val="24"/>
              </w:rPr>
              <w:t>0.29</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785.96</w:t>
            </w:r>
          </w:p>
        </w:tc>
        <w:tc>
          <w:tcPr>
            <w:tcW w:w="0" w:type="auto"/>
          </w:tcPr>
          <w:p w:rsidR="00715F9F" w:rsidRPr="00143388" w:rsidRDefault="00715F9F" w:rsidP="00143388">
            <w:pPr>
              <w:spacing w:line="240" w:lineRule="auto"/>
              <w:rPr>
                <w:color w:val="000000"/>
                <w:szCs w:val="24"/>
              </w:rPr>
            </w:pPr>
            <w:r w:rsidRPr="00143388">
              <w:rPr>
                <w:color w:val="000000"/>
                <w:szCs w:val="24"/>
              </w:rPr>
              <w:t>3093.80</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22</w:t>
            </w:r>
          </w:p>
        </w:tc>
        <w:tc>
          <w:tcPr>
            <w:tcW w:w="0" w:type="auto"/>
          </w:tcPr>
          <w:p w:rsidR="00715F9F" w:rsidRPr="00143388" w:rsidRDefault="00715F9F" w:rsidP="00143388">
            <w:pPr>
              <w:spacing w:line="240" w:lineRule="auto"/>
              <w:rPr>
                <w:color w:val="000000"/>
                <w:szCs w:val="24"/>
              </w:rPr>
            </w:pPr>
            <w:r w:rsidRPr="00143388">
              <w:rPr>
                <w:color w:val="000000"/>
                <w:szCs w:val="24"/>
              </w:rPr>
              <w:t>5.09</w:t>
            </w:r>
          </w:p>
        </w:tc>
        <w:tc>
          <w:tcPr>
            <w:tcW w:w="0" w:type="auto"/>
          </w:tcPr>
          <w:p w:rsidR="00715F9F" w:rsidRPr="00143388" w:rsidRDefault="00715F9F" w:rsidP="00143388">
            <w:pPr>
              <w:spacing w:line="240" w:lineRule="auto"/>
              <w:rPr>
                <w:color w:val="000000"/>
                <w:szCs w:val="24"/>
              </w:rPr>
            </w:pPr>
            <w:r w:rsidRPr="00143388">
              <w:rPr>
                <w:color w:val="000000"/>
                <w:szCs w:val="24"/>
              </w:rPr>
              <w:t>0.22</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667.53</w:t>
            </w:r>
          </w:p>
        </w:tc>
        <w:tc>
          <w:tcPr>
            <w:tcW w:w="0" w:type="auto"/>
          </w:tcPr>
          <w:p w:rsidR="00715F9F" w:rsidRPr="00143388" w:rsidRDefault="00715F9F" w:rsidP="00143388">
            <w:pPr>
              <w:spacing w:line="240" w:lineRule="auto"/>
              <w:rPr>
                <w:color w:val="000000"/>
                <w:szCs w:val="24"/>
              </w:rPr>
            </w:pPr>
            <w:r w:rsidRPr="00143388">
              <w:rPr>
                <w:color w:val="000000"/>
                <w:szCs w:val="24"/>
              </w:rPr>
              <w:t>1096.09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23</w:t>
            </w:r>
          </w:p>
        </w:tc>
        <w:tc>
          <w:tcPr>
            <w:tcW w:w="0" w:type="auto"/>
          </w:tcPr>
          <w:p w:rsidR="00715F9F" w:rsidRPr="00143388" w:rsidRDefault="00715F9F" w:rsidP="00143388">
            <w:pPr>
              <w:spacing w:line="240" w:lineRule="auto"/>
              <w:rPr>
                <w:color w:val="000000"/>
                <w:szCs w:val="24"/>
              </w:rPr>
            </w:pPr>
            <w:r w:rsidRPr="00143388">
              <w:rPr>
                <w:color w:val="000000"/>
                <w:szCs w:val="24"/>
              </w:rPr>
              <w:t>5.31</w:t>
            </w:r>
          </w:p>
        </w:tc>
        <w:tc>
          <w:tcPr>
            <w:tcW w:w="0" w:type="auto"/>
          </w:tcPr>
          <w:p w:rsidR="00715F9F" w:rsidRPr="00143388" w:rsidRDefault="00715F9F" w:rsidP="00143388">
            <w:pPr>
              <w:spacing w:line="240" w:lineRule="auto"/>
              <w:rPr>
                <w:color w:val="000000"/>
                <w:szCs w:val="24"/>
              </w:rPr>
            </w:pPr>
            <w:r w:rsidRPr="00143388">
              <w:rPr>
                <w:color w:val="000000"/>
                <w:szCs w:val="24"/>
              </w:rPr>
              <w:t>0.07</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818.26</w:t>
            </w:r>
          </w:p>
        </w:tc>
        <w:tc>
          <w:tcPr>
            <w:tcW w:w="0" w:type="auto"/>
          </w:tcPr>
          <w:p w:rsidR="00715F9F" w:rsidRPr="00143388" w:rsidRDefault="00715F9F" w:rsidP="00143388">
            <w:pPr>
              <w:spacing w:line="240" w:lineRule="auto"/>
              <w:rPr>
                <w:color w:val="000000"/>
                <w:szCs w:val="24"/>
              </w:rPr>
            </w:pPr>
            <w:r w:rsidRPr="00143388">
              <w:rPr>
                <w:color w:val="000000"/>
                <w:szCs w:val="24"/>
              </w:rPr>
              <w:t>1254.11</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24</w:t>
            </w:r>
          </w:p>
        </w:tc>
        <w:tc>
          <w:tcPr>
            <w:tcW w:w="0" w:type="auto"/>
          </w:tcPr>
          <w:p w:rsidR="00715F9F" w:rsidRPr="00143388" w:rsidRDefault="00715F9F" w:rsidP="00143388">
            <w:pPr>
              <w:spacing w:line="240" w:lineRule="auto"/>
              <w:rPr>
                <w:color w:val="000000"/>
                <w:szCs w:val="24"/>
              </w:rPr>
            </w:pPr>
            <w:r w:rsidRPr="00143388">
              <w:rPr>
                <w:color w:val="000000"/>
                <w:szCs w:val="24"/>
              </w:rPr>
              <w:t>5.38</w:t>
            </w:r>
          </w:p>
        </w:tc>
        <w:tc>
          <w:tcPr>
            <w:tcW w:w="0" w:type="auto"/>
          </w:tcPr>
          <w:p w:rsidR="00715F9F" w:rsidRPr="00143388" w:rsidRDefault="00715F9F" w:rsidP="00143388">
            <w:pPr>
              <w:spacing w:line="240" w:lineRule="auto"/>
              <w:rPr>
                <w:color w:val="000000"/>
                <w:szCs w:val="24"/>
              </w:rPr>
            </w:pPr>
            <w:r w:rsidRPr="00143388">
              <w:rPr>
                <w:color w:val="000000"/>
                <w:szCs w:val="24"/>
              </w:rPr>
              <w:t>0.46</w:t>
            </w:r>
          </w:p>
        </w:tc>
        <w:tc>
          <w:tcPr>
            <w:tcW w:w="0" w:type="auto"/>
          </w:tcPr>
          <w:p w:rsidR="00715F9F" w:rsidRPr="00143388" w:rsidRDefault="00715F9F" w:rsidP="0041222A">
            <w:pPr>
              <w:spacing w:line="240" w:lineRule="auto"/>
              <w:rPr>
                <w:color w:val="000000"/>
                <w:szCs w:val="24"/>
              </w:rPr>
            </w:pPr>
            <w:r w:rsidRPr="00143388">
              <w:rPr>
                <w:color w:val="000000"/>
                <w:szCs w:val="24"/>
              </w:rPr>
              <w:t>2.00</w:t>
            </w:r>
          </w:p>
        </w:tc>
        <w:tc>
          <w:tcPr>
            <w:tcW w:w="0" w:type="auto"/>
          </w:tcPr>
          <w:p w:rsidR="00715F9F" w:rsidRPr="00143388" w:rsidRDefault="00715F9F" w:rsidP="00143388">
            <w:pPr>
              <w:spacing w:line="240" w:lineRule="auto"/>
              <w:rPr>
                <w:color w:val="000000"/>
                <w:szCs w:val="24"/>
              </w:rPr>
            </w:pPr>
            <w:r w:rsidRPr="00143388">
              <w:rPr>
                <w:color w:val="000000"/>
                <w:szCs w:val="24"/>
              </w:rPr>
              <w:t>664.84</w:t>
            </w:r>
          </w:p>
        </w:tc>
        <w:tc>
          <w:tcPr>
            <w:tcW w:w="0" w:type="auto"/>
          </w:tcPr>
          <w:p w:rsidR="00715F9F" w:rsidRPr="00143388" w:rsidRDefault="00715F9F" w:rsidP="00143388">
            <w:pPr>
              <w:spacing w:line="240" w:lineRule="auto"/>
              <w:rPr>
                <w:color w:val="000000"/>
                <w:szCs w:val="24"/>
              </w:rPr>
            </w:pPr>
            <w:r w:rsidRPr="00143388">
              <w:rPr>
                <w:color w:val="000000"/>
                <w:szCs w:val="24"/>
              </w:rPr>
              <w:t>1090.16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25</w:t>
            </w:r>
          </w:p>
        </w:tc>
        <w:tc>
          <w:tcPr>
            <w:tcW w:w="0" w:type="auto"/>
          </w:tcPr>
          <w:p w:rsidR="00715F9F" w:rsidRPr="00143388" w:rsidRDefault="00715F9F" w:rsidP="00143388">
            <w:pPr>
              <w:spacing w:line="240" w:lineRule="auto"/>
              <w:rPr>
                <w:color w:val="000000"/>
                <w:szCs w:val="24"/>
              </w:rPr>
            </w:pPr>
            <w:r w:rsidRPr="00143388">
              <w:rPr>
                <w:color w:val="000000"/>
                <w:szCs w:val="24"/>
              </w:rPr>
              <w:t>5.84</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592.16</w:t>
            </w:r>
          </w:p>
        </w:tc>
        <w:tc>
          <w:tcPr>
            <w:tcW w:w="0" w:type="auto"/>
          </w:tcPr>
          <w:p w:rsidR="00715F9F" w:rsidRPr="00143388" w:rsidRDefault="00715F9F" w:rsidP="00143388">
            <w:pPr>
              <w:spacing w:line="240" w:lineRule="auto"/>
              <w:rPr>
                <w:color w:val="000000"/>
                <w:szCs w:val="24"/>
              </w:rPr>
            </w:pPr>
            <w:r w:rsidRPr="00143388">
              <w:rPr>
                <w:color w:val="000000"/>
                <w:szCs w:val="24"/>
              </w:rPr>
              <w:t>1257.22</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26</w:t>
            </w:r>
          </w:p>
        </w:tc>
        <w:tc>
          <w:tcPr>
            <w:tcW w:w="0" w:type="auto"/>
          </w:tcPr>
          <w:p w:rsidR="00715F9F" w:rsidRPr="00143388" w:rsidRDefault="00715F9F" w:rsidP="00143388">
            <w:pPr>
              <w:spacing w:line="240" w:lineRule="auto"/>
              <w:rPr>
                <w:color w:val="000000"/>
                <w:szCs w:val="24"/>
              </w:rPr>
            </w:pPr>
            <w:r w:rsidRPr="00143388">
              <w:rPr>
                <w:color w:val="000000"/>
                <w:szCs w:val="24"/>
              </w:rPr>
              <w:t>6.11</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489.88</w:t>
            </w:r>
          </w:p>
        </w:tc>
        <w:tc>
          <w:tcPr>
            <w:tcW w:w="0" w:type="auto"/>
          </w:tcPr>
          <w:p w:rsidR="00715F9F" w:rsidRPr="00143388" w:rsidRDefault="00715F9F" w:rsidP="00143388">
            <w:pPr>
              <w:spacing w:line="240" w:lineRule="auto"/>
              <w:rPr>
                <w:color w:val="000000"/>
                <w:szCs w:val="24"/>
              </w:rPr>
            </w:pPr>
            <w:r w:rsidRPr="00143388">
              <w:rPr>
                <w:color w:val="000000"/>
                <w:szCs w:val="24"/>
              </w:rPr>
              <w:t>1708.94</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27</w:t>
            </w:r>
          </w:p>
        </w:tc>
        <w:tc>
          <w:tcPr>
            <w:tcW w:w="0" w:type="auto"/>
          </w:tcPr>
          <w:p w:rsidR="00715F9F" w:rsidRPr="00143388" w:rsidRDefault="00715F9F" w:rsidP="00143388">
            <w:pPr>
              <w:spacing w:line="240" w:lineRule="auto"/>
              <w:rPr>
                <w:color w:val="000000"/>
                <w:szCs w:val="24"/>
              </w:rPr>
            </w:pPr>
            <w:r w:rsidRPr="00143388">
              <w:rPr>
                <w:color w:val="000000"/>
                <w:szCs w:val="24"/>
              </w:rPr>
              <w:t>6.36</w:t>
            </w:r>
          </w:p>
        </w:tc>
        <w:tc>
          <w:tcPr>
            <w:tcW w:w="0" w:type="auto"/>
          </w:tcPr>
          <w:p w:rsidR="00715F9F" w:rsidRPr="00143388" w:rsidRDefault="00715F9F" w:rsidP="00143388">
            <w:pPr>
              <w:spacing w:line="240" w:lineRule="auto"/>
              <w:rPr>
                <w:color w:val="000000"/>
                <w:szCs w:val="24"/>
              </w:rPr>
            </w:pPr>
            <w:r w:rsidRPr="00143388">
              <w:rPr>
                <w:color w:val="000000"/>
                <w:szCs w:val="24"/>
              </w:rPr>
              <w:t>0.30</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441.43</w:t>
            </w:r>
          </w:p>
        </w:tc>
        <w:tc>
          <w:tcPr>
            <w:tcW w:w="0" w:type="auto"/>
          </w:tcPr>
          <w:p w:rsidR="00715F9F" w:rsidRPr="00143388" w:rsidRDefault="00715F9F" w:rsidP="00143388">
            <w:pPr>
              <w:spacing w:line="240" w:lineRule="auto"/>
              <w:rPr>
                <w:color w:val="000000"/>
                <w:szCs w:val="24"/>
              </w:rPr>
            </w:pPr>
            <w:r w:rsidRPr="00143388">
              <w:rPr>
                <w:color w:val="000000"/>
                <w:szCs w:val="24"/>
              </w:rPr>
              <w:t>1996.61</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28</w:t>
            </w:r>
          </w:p>
        </w:tc>
        <w:tc>
          <w:tcPr>
            <w:tcW w:w="0" w:type="auto"/>
          </w:tcPr>
          <w:p w:rsidR="00715F9F" w:rsidRPr="00143388" w:rsidRDefault="00715F9F" w:rsidP="00143388">
            <w:pPr>
              <w:spacing w:line="240" w:lineRule="auto"/>
              <w:rPr>
                <w:color w:val="000000"/>
                <w:szCs w:val="24"/>
              </w:rPr>
            </w:pPr>
            <w:r w:rsidRPr="00143388">
              <w:rPr>
                <w:color w:val="000000"/>
                <w:szCs w:val="24"/>
              </w:rPr>
              <w:t>6.66</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1947.37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29</w:t>
            </w:r>
          </w:p>
        </w:tc>
        <w:tc>
          <w:tcPr>
            <w:tcW w:w="0" w:type="auto"/>
          </w:tcPr>
          <w:p w:rsidR="00715F9F" w:rsidRPr="00143388" w:rsidRDefault="00715F9F" w:rsidP="00143388">
            <w:pPr>
              <w:spacing w:line="240" w:lineRule="auto"/>
              <w:rPr>
                <w:color w:val="000000"/>
                <w:szCs w:val="24"/>
              </w:rPr>
            </w:pPr>
            <w:r w:rsidRPr="00143388">
              <w:rPr>
                <w:color w:val="000000"/>
                <w:szCs w:val="24"/>
              </w:rPr>
              <w:t>6.92</w:t>
            </w:r>
          </w:p>
        </w:tc>
        <w:tc>
          <w:tcPr>
            <w:tcW w:w="0" w:type="auto"/>
          </w:tcPr>
          <w:p w:rsidR="00715F9F" w:rsidRPr="00143388" w:rsidRDefault="00715F9F" w:rsidP="00143388">
            <w:pPr>
              <w:spacing w:line="240" w:lineRule="auto"/>
              <w:rPr>
                <w:color w:val="000000"/>
                <w:szCs w:val="24"/>
              </w:rPr>
            </w:pPr>
            <w:r w:rsidRPr="00143388">
              <w:rPr>
                <w:color w:val="000000"/>
                <w:szCs w:val="24"/>
              </w:rPr>
              <w:t>0.06</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1668.10</w:t>
            </w:r>
          </w:p>
        </w:tc>
      </w:tr>
      <w:tr w:rsidR="00715F9F"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30</w:t>
            </w:r>
          </w:p>
        </w:tc>
        <w:tc>
          <w:tcPr>
            <w:tcW w:w="0" w:type="auto"/>
          </w:tcPr>
          <w:p w:rsidR="00715F9F" w:rsidRPr="00143388" w:rsidRDefault="00715F9F" w:rsidP="00143388">
            <w:pPr>
              <w:spacing w:line="240" w:lineRule="auto"/>
              <w:rPr>
                <w:color w:val="000000"/>
                <w:szCs w:val="24"/>
              </w:rPr>
            </w:pPr>
            <w:r w:rsidRPr="00143388">
              <w:rPr>
                <w:color w:val="000000"/>
                <w:szCs w:val="24"/>
              </w:rPr>
              <w:t>6.98</w:t>
            </w:r>
          </w:p>
        </w:tc>
        <w:tc>
          <w:tcPr>
            <w:tcW w:w="0" w:type="auto"/>
          </w:tcPr>
          <w:p w:rsidR="00715F9F" w:rsidRPr="00143388" w:rsidRDefault="00715F9F" w:rsidP="00143388">
            <w:pPr>
              <w:spacing w:line="240" w:lineRule="auto"/>
              <w:rPr>
                <w:color w:val="000000"/>
                <w:szCs w:val="24"/>
              </w:rPr>
            </w:pPr>
            <w:r w:rsidRPr="00143388">
              <w:rPr>
                <w:color w:val="000000"/>
                <w:szCs w:val="24"/>
              </w:rPr>
              <w:t>0.49</w:t>
            </w:r>
          </w:p>
        </w:tc>
        <w:tc>
          <w:tcPr>
            <w:tcW w:w="0" w:type="auto"/>
          </w:tcPr>
          <w:p w:rsidR="00715F9F" w:rsidRPr="00143388" w:rsidRDefault="00715F9F" w:rsidP="0041222A">
            <w:pPr>
              <w:spacing w:line="240" w:lineRule="auto"/>
              <w:rPr>
                <w:color w:val="000000"/>
                <w:szCs w:val="24"/>
              </w:rPr>
            </w:pPr>
            <w:r w:rsidRPr="00143388">
              <w:rPr>
                <w:color w:val="000000"/>
                <w:szCs w:val="24"/>
              </w:rPr>
              <w:t>2.00</w:t>
            </w:r>
          </w:p>
        </w:tc>
        <w:tc>
          <w:tcPr>
            <w:tcW w:w="0" w:type="auto"/>
          </w:tcPr>
          <w:p w:rsidR="00715F9F" w:rsidRPr="00143388" w:rsidRDefault="00715F9F" w:rsidP="00143388">
            <w:pPr>
              <w:spacing w:line="240" w:lineRule="auto"/>
              <w:rPr>
                <w:color w:val="000000"/>
                <w:szCs w:val="24"/>
              </w:rPr>
            </w:pPr>
            <w:r w:rsidRPr="00143388">
              <w:rPr>
                <w:color w:val="000000"/>
                <w:szCs w:val="24"/>
              </w:rPr>
              <w:t>785.96</w:t>
            </w:r>
          </w:p>
        </w:tc>
        <w:tc>
          <w:tcPr>
            <w:tcW w:w="0" w:type="auto"/>
          </w:tcPr>
          <w:p w:rsidR="00715F9F" w:rsidRPr="00143388" w:rsidRDefault="00715F9F" w:rsidP="00143388">
            <w:pPr>
              <w:spacing w:line="240" w:lineRule="auto"/>
              <w:rPr>
                <w:color w:val="000000"/>
                <w:szCs w:val="24"/>
              </w:rPr>
            </w:pPr>
            <w:r w:rsidRPr="00143388">
              <w:rPr>
                <w:color w:val="000000"/>
                <w:szCs w:val="24"/>
              </w:rPr>
              <w:t>1970.59</w:t>
            </w:r>
          </w:p>
        </w:tc>
      </w:tr>
    </w:tbl>
    <w:p w:rsidR="00143388" w:rsidRDefault="00715F9F" w:rsidP="00715F9F">
      <w:pPr>
        <w:pStyle w:val="Caption"/>
      </w:pPr>
      <w:bookmarkStart w:id="210" w:name="_Ref206252158"/>
      <w:r>
        <w:t xml:space="preserve">Table </w:t>
      </w:r>
      <w:fldSimple w:instr=" SEQ Table \* ARABIC ">
        <w:r w:rsidR="00B21730">
          <w:rPr>
            <w:noProof/>
          </w:rPr>
          <w:t>13</w:t>
        </w:r>
      </w:fldSimple>
      <w:bookmarkEnd w:id="210"/>
      <w:r>
        <w:t xml:space="preserve">: Calculated note onset times, durations, quaver multiples, frequencies and energies </w:t>
      </w:r>
      <w:r>
        <w:rPr>
          <w:noProof/>
        </w:rPr>
        <w:t>for the first 30 notes from the tune "The Kilmovee Jig" played on a concert flute</w:t>
      </w:r>
    </w:p>
    <w:p w:rsidR="00CE34DD" w:rsidRDefault="00715F9F" w:rsidP="00143388">
      <w:pPr>
        <w:ind w:firstLine="720"/>
      </w:pPr>
      <w:r>
        <w:t xml:space="preserve">In </w:t>
      </w:r>
      <w:r>
        <w:fldChar w:fldCharType="begin"/>
      </w:r>
      <w:r>
        <w:instrText xml:space="preserve"> REF _Ref206252158 \h </w:instrText>
      </w:r>
      <w:r>
        <w:fldChar w:fldCharType="separate"/>
      </w:r>
      <w:r>
        <w:t xml:space="preserve">Table </w:t>
      </w:r>
      <w:r>
        <w:rPr>
          <w:noProof/>
        </w:rPr>
        <w:t>13</w:t>
      </w:r>
      <w:r>
        <w:fldChar w:fldCharType="end"/>
      </w:r>
      <w:r>
        <w:t xml:space="preserve">, notes 3, 6, 7, 8, 23 and 29 will be removed and their durations added to the subsequent notes.  </w:t>
      </w:r>
      <w:r w:rsidR="00CE34DD" w:rsidRPr="000E2910">
        <w:t xml:space="preserve">MATT2 then calculates the </w:t>
      </w:r>
      <w:r w:rsidR="00B22DEE">
        <w:t xml:space="preserve">bin </w:t>
      </w:r>
      <w:r w:rsidR="009136C9">
        <w:t xml:space="preserve">width, </w:t>
      </w:r>
      <w:r w:rsidR="00B22DEE">
        <w:t xml:space="preserve">with the maximum </w:t>
      </w:r>
      <w:r w:rsidR="00CE34DD" w:rsidRPr="000E2910">
        <w:t xml:space="preserve">bin </w:t>
      </w:r>
      <w:r w:rsidR="00B22DEE">
        <w:t>count</w:t>
      </w:r>
      <w:r w:rsidR="00CE34DD" w:rsidRPr="000E2910">
        <w:t xml:space="preserve"> in a second </w:t>
      </w:r>
      <w:r w:rsidR="00223EA4">
        <w:t>approximate</w:t>
      </w:r>
      <w:r w:rsidR="00CE34DD" w:rsidRPr="000E2910">
        <w:t xml:space="preserve"> histogram of the new note durations after ornamentation elimination</w:t>
      </w:r>
      <w:r w:rsidR="00B22DEE">
        <w:t xml:space="preserve"> as the quaver length may have changed as a result of merging ornamentation notes</w:t>
      </w:r>
      <w:r w:rsidR="00CE34DD" w:rsidRPr="000E2910">
        <w:t xml:space="preserve">. The system uses this value to be the new length of a quaver </w:t>
      </w:r>
      <w:r w:rsidR="00CE34DD" w:rsidRPr="00B22DEE">
        <w:rPr>
          <w:i/>
        </w:rPr>
        <w:t>qL</w:t>
      </w:r>
      <w:r w:rsidR="009136C9">
        <w:rPr>
          <w:i/>
        </w:rPr>
        <w:t>'</w:t>
      </w:r>
      <w:r w:rsidR="00CE34DD" w:rsidRPr="000E2910">
        <w:t xml:space="preserve">. The duration calculator then evaluates the nearest multiple </w:t>
      </w:r>
      <w:r w:rsidR="00B22DEE" w:rsidRPr="00B22DEE">
        <w:rPr>
          <w:i/>
        </w:rPr>
        <w:t>qQ</w:t>
      </w:r>
      <w:r w:rsidR="00B22DEE">
        <w:t xml:space="preserve"> </w:t>
      </w:r>
      <w:r w:rsidR="00CE34DD" w:rsidRPr="000E2910">
        <w:t xml:space="preserve">of the quaver length </w:t>
      </w:r>
      <w:r w:rsidR="00CE34DD" w:rsidRPr="00B22DEE">
        <w:rPr>
          <w:i/>
        </w:rPr>
        <w:t>qL</w:t>
      </w:r>
      <w:r w:rsidR="009136C9">
        <w:rPr>
          <w:i/>
        </w:rPr>
        <w:t>'</w:t>
      </w:r>
      <w:r w:rsidR="00CE34DD" w:rsidRPr="000E2910">
        <w:t xml:space="preserve"> for each candidate note as per </w:t>
      </w:r>
      <w:r w:rsidR="005B4D07">
        <w:fldChar w:fldCharType="begin"/>
      </w:r>
      <w:r w:rsidR="00016325">
        <w:instrText xml:space="preserve"> REF _Ref204957245 \h </w:instrText>
      </w:r>
      <w:r w:rsidR="005B4D07">
        <w:fldChar w:fldCharType="separate"/>
      </w:r>
      <w:r w:rsidR="00EB1422">
        <w:t xml:space="preserve">Equation </w:t>
      </w:r>
      <w:r w:rsidR="00EB1422">
        <w:rPr>
          <w:noProof/>
        </w:rPr>
        <w:t>22</w:t>
      </w:r>
      <w:r w:rsidR="005B4D07">
        <w:fldChar w:fldCharType="end"/>
      </w:r>
      <w:r w:rsidR="00CE34DD" w:rsidRPr="000E2910">
        <w:t xml:space="preserve">. </w:t>
      </w:r>
    </w:p>
    <w:p w:rsidR="00DD2E78" w:rsidRDefault="00DD2E78" w:rsidP="000E2910"/>
    <w:p w:rsidR="00DD2E78" w:rsidRPr="006B070C" w:rsidRDefault="00031C3B" w:rsidP="00031C3B">
      <w:pPr>
        <w:jc w:val="center"/>
      </w:pPr>
      <w:r w:rsidRPr="00031C3B">
        <w:lastRenderedPageBreak/>
        <w:drawing>
          <wp:inline distT="0" distB="0" distL="0" distR="0">
            <wp:extent cx="4572000" cy="2743200"/>
            <wp:effectExtent l="19050" t="0" r="19050" b="0"/>
            <wp:docPr id="2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CE34DD" w:rsidRDefault="00CE34DD" w:rsidP="00DD2E78">
      <w:pPr>
        <w:pStyle w:val="Caption"/>
      </w:pPr>
      <w:bookmarkStart w:id="211" w:name="_Ref204957176"/>
      <w:bookmarkStart w:id="212" w:name="_Ref204957177"/>
      <w:bookmarkStart w:id="213" w:name="_Ref205132762"/>
      <w:r w:rsidRPr="006B070C">
        <w:br/>
      </w:r>
      <w:bookmarkStart w:id="214" w:name="_Ref205132763"/>
      <w:bookmarkStart w:id="215" w:name="_Toc206249529"/>
      <w:bookmarkEnd w:id="211"/>
      <w:bookmarkEnd w:id="212"/>
      <w:r w:rsidR="00DD2E78">
        <w:t xml:space="preserve">Figure </w:t>
      </w:r>
      <w:fldSimple w:instr=" SEQ Figure \* ARABIC ">
        <w:r w:rsidR="00EB1422">
          <w:rPr>
            <w:noProof/>
          </w:rPr>
          <w:t>30</w:t>
        </w:r>
      </w:fldSimple>
      <w:bookmarkEnd w:id="214"/>
      <w:r w:rsidR="00DD2E78">
        <w:t xml:space="preserve">: </w:t>
      </w:r>
      <w:r w:rsidR="00031C3B">
        <w:t>H</w:t>
      </w:r>
      <w:r w:rsidR="00DD2E78" w:rsidRPr="00BC41CC">
        <w:t xml:space="preserve">istogram of candidate note </w:t>
      </w:r>
      <w:r w:rsidR="00031C3B">
        <w:t xml:space="preserve">durations </w:t>
      </w:r>
      <w:r w:rsidR="00DD2E78" w:rsidRPr="00BC41CC">
        <w:t>from a 2</w:t>
      </w:r>
      <w:r w:rsidR="00031C3B">
        <w:t>5</w:t>
      </w:r>
      <w:r w:rsidR="00DD2E78" w:rsidRPr="00BC41CC">
        <w:t xml:space="preserve"> second phrase from the tune "The </w:t>
      </w:r>
      <w:r w:rsidR="00031C3B">
        <w:t>Kilmovee Jig</w:t>
      </w:r>
      <w:r w:rsidR="00DD2E78" w:rsidRPr="00BC41CC">
        <w:t>"</w:t>
      </w:r>
      <w:bookmarkEnd w:id="213"/>
      <w:bookmarkEnd w:id="215"/>
    </w:p>
    <w:p w:rsidR="00CE34DD" w:rsidRPr="00016325" w:rsidRDefault="00CE34DD" w:rsidP="00B22DEE">
      <w:pPr>
        <w:ind w:firstLine="720"/>
      </w:pPr>
      <w:r w:rsidRPr="00016325">
        <w:t>In this way notes are quantised as being quavers, croch</w:t>
      </w:r>
      <w:r w:rsidR="00B22DEE">
        <w:t xml:space="preserve">ets, dotted crochets and minims, </w:t>
      </w:r>
      <w:r w:rsidRPr="00016325">
        <w:t xml:space="preserve">ornamentation notes are eliminated </w:t>
      </w:r>
      <w:r w:rsidR="00B22DEE">
        <w:t xml:space="preserve">and their durations added to the subsequent notes in </w:t>
      </w:r>
      <w:r w:rsidRPr="00016325">
        <w:t xml:space="preserve">the transcription. </w:t>
      </w:r>
    </w:p>
    <w:p w:rsidR="00CE34DD" w:rsidRPr="006B070C" w:rsidRDefault="00CE34DD" w:rsidP="00CE34DD">
      <w:pPr>
        <w:pStyle w:val="BodyTextIndent3"/>
        <w:ind w:firstLine="284"/>
      </w:pP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CE34DD" w:rsidRPr="00016325" w:rsidRDefault="00CE34DD" w:rsidP="00143388">
      <w:pPr>
        <w:pStyle w:val="BodyTextIndent3"/>
        <w:tabs>
          <w:tab w:val="left" w:pos="284"/>
          <w:tab w:val="left" w:pos="567"/>
          <w:tab w:val="left" w:pos="851"/>
          <w:tab w:val="left" w:pos="1134"/>
          <w:tab w:val="left" w:pos="1418"/>
          <w:tab w:val="left" w:pos="1701"/>
          <w:tab w:val="left" w:pos="1843"/>
        </w:tabs>
        <w:spacing w:after="0"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lastRenderedPageBreak/>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216" w:name="_Ref189925811"/>
      <w:bookmarkStart w:id="217" w:name="_Toc206249530"/>
      <w:r w:rsidRPr="006B070C">
        <w:t xml:space="preserve">Figure </w:t>
      </w:r>
      <w:fldSimple w:instr=" SEQ Figure \* ARABIC ">
        <w:r w:rsidR="00EB1422">
          <w:rPr>
            <w:noProof/>
          </w:rPr>
          <w:t>31</w:t>
        </w:r>
      </w:fldSimple>
      <w:bookmarkEnd w:id="216"/>
      <w:r w:rsidRPr="006B070C">
        <w:t xml:space="preserve">: Pseudocode for the </w:t>
      </w:r>
      <w:r w:rsidR="00223EA4">
        <w:t>approximate</w:t>
      </w:r>
      <w:r w:rsidRPr="006B070C">
        <w:t xml:space="preserve"> histogram quaver length calculator</w:t>
      </w:r>
      <w:bookmarkEnd w:id="217"/>
    </w:p>
    <w:p w:rsidR="0041222A" w:rsidRDefault="00B22DEE" w:rsidP="0041222A">
      <w:pPr>
        <w:ind w:firstLine="576"/>
      </w:pPr>
      <w:r>
        <w:t xml:space="preserve">In order to compensate for "long notes" </w:t>
      </w:r>
      <w:r w:rsidR="0041222A">
        <w:t xml:space="preserve">(section </w:t>
      </w:r>
      <w:r>
        <w:fldChar w:fldCharType="begin"/>
      </w:r>
      <w:r>
        <w:instrText xml:space="preserve"> REF _Ref161809204 \r \h </w:instrText>
      </w:r>
      <w:r>
        <w:fldChar w:fldCharType="separate"/>
      </w:r>
      <w:r>
        <w:t>2.9.1</w:t>
      </w:r>
      <w:r>
        <w:fldChar w:fldCharType="end"/>
      </w:r>
      <w:r w:rsidR="0041222A">
        <w:t>)</w:t>
      </w:r>
      <w:r>
        <w:t xml:space="preserve">, the algorithm splits notes with durations </w:t>
      </w:r>
      <w:r w:rsidR="0041222A" w:rsidRPr="0041222A">
        <w:rPr>
          <w:i/>
        </w:rPr>
        <w:t>nD</w:t>
      </w:r>
      <w:r w:rsidR="0041222A" w:rsidRPr="0041222A">
        <w:rPr>
          <w:i/>
          <w:vertAlign w:val="subscript"/>
        </w:rPr>
        <w:t>j</w:t>
      </w:r>
      <w:r w:rsidR="0041222A">
        <w:t xml:space="preserve"> &gt; 1 into multiple quaver length notes, so that all notes are quantised to be of quaver length.</w:t>
      </w:r>
      <w:r w:rsidR="00B21730">
        <w:t xml:space="preserve"> New notes have their frequencies recalculated using the pitch detection algorithm described in section </w:t>
      </w:r>
      <w:r w:rsidR="00B21730">
        <w:fldChar w:fldCharType="begin"/>
      </w:r>
      <w:r w:rsidR="00B21730">
        <w:instrText xml:space="preserve"> REF _Ref206253930 \r \h </w:instrText>
      </w:r>
      <w:r w:rsidR="00B21730">
        <w:fldChar w:fldCharType="separate"/>
      </w:r>
      <w:r w:rsidR="00B21730">
        <w:t>6.3</w:t>
      </w:r>
      <w:r w:rsidR="00B21730">
        <w:fldChar w:fldCharType="end"/>
      </w:r>
      <w:r w:rsidR="00B21730">
        <w:t>.</w:t>
      </w:r>
      <w:r w:rsidR="0041222A">
        <w:t xml:space="preserve"> </w:t>
      </w:r>
      <w:r w:rsidR="00B21730">
        <w:fldChar w:fldCharType="begin"/>
      </w:r>
      <w:r w:rsidR="00B21730">
        <w:instrText xml:space="preserve"> REF _Ref206254047 \h </w:instrText>
      </w:r>
      <w:r w:rsidR="00B21730">
        <w:fldChar w:fldCharType="separate"/>
      </w:r>
      <w:r w:rsidR="00B21730">
        <w:t xml:space="preserve">Table </w:t>
      </w:r>
      <w:r w:rsidR="00B21730">
        <w:rPr>
          <w:noProof/>
        </w:rPr>
        <w:t>14</w:t>
      </w:r>
      <w:r w:rsidR="00B21730">
        <w:fldChar w:fldCharType="end"/>
      </w:r>
      <w:r w:rsidR="00B21730">
        <w:t xml:space="preserve"> </w:t>
      </w:r>
      <w:r w:rsidR="0041222A">
        <w:t xml:space="preserve">shows the results of this process on the transcription given in </w:t>
      </w:r>
      <w:r w:rsidR="0041222A">
        <w:fldChar w:fldCharType="begin"/>
      </w:r>
      <w:r w:rsidR="0041222A">
        <w:instrText xml:space="preserve"> REF _Ref206252158 \h </w:instrText>
      </w:r>
      <w:r w:rsidR="0041222A">
        <w:fldChar w:fldCharType="separate"/>
      </w:r>
      <w:r w:rsidR="0041222A">
        <w:t xml:space="preserve">Table </w:t>
      </w:r>
      <w:r w:rsidR="0041222A">
        <w:rPr>
          <w:noProof/>
        </w:rPr>
        <w:t>13</w:t>
      </w:r>
      <w:r w:rsidR="0041222A">
        <w:fldChar w:fldCharType="end"/>
      </w:r>
      <w:r w:rsidR="0041222A">
        <w:t xml:space="preserve">. </w:t>
      </w:r>
      <w:r w:rsidR="00B21730">
        <w:t xml:space="preserve">Notes added by </w:t>
      </w:r>
      <w:r w:rsidR="009136C9">
        <w:t>"</w:t>
      </w:r>
      <w:r w:rsidR="00B21730">
        <w:t>long note</w:t>
      </w:r>
      <w:r w:rsidR="009136C9">
        <w:t>"</w:t>
      </w:r>
      <w:r w:rsidR="00B21730">
        <w:t xml:space="preserve"> compensation are highlighted in blue.</w:t>
      </w:r>
    </w:p>
    <w:p w:rsidR="0041222A" w:rsidRDefault="0041222A" w:rsidP="0041222A">
      <w:pPr>
        <w:ind w:firstLine="576"/>
      </w:pPr>
    </w:p>
    <w:tbl>
      <w:tblPr>
        <w:tblW w:w="0" w:type="auto"/>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B21730" w:rsidRPr="0041222A" w:rsidTr="00B21730">
        <w:trPr>
          <w:trHeight w:val="330"/>
          <w:jc w:val="center"/>
        </w:trPr>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Onset Time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Duration</w:t>
            </w:r>
          </w:p>
        </w:tc>
        <w:tc>
          <w:tcPr>
            <w:tcW w:w="0" w:type="auto"/>
            <w:shd w:val="clear" w:color="auto" w:fill="BFBFBF" w:themeFill="background1" w:themeFillShade="BF"/>
          </w:tcPr>
          <w:p w:rsidR="00B21730" w:rsidRPr="00B21730" w:rsidRDefault="00B21730" w:rsidP="0041222A">
            <w:pPr>
              <w:spacing w:line="240" w:lineRule="auto"/>
              <w:rPr>
                <w:b/>
                <w:color w:val="000000"/>
                <w:szCs w:val="24"/>
                <w:lang w:eastAsia="en-IE"/>
              </w:rPr>
            </w:pPr>
            <w:r>
              <w:rPr>
                <w:b/>
                <w:color w:val="000000"/>
                <w:szCs w:val="24"/>
                <w:lang w:eastAsia="en-IE"/>
              </w:rPr>
              <w:t>Multiple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Frequency</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Energy</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0.00</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0.35</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587.09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0.24</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1806.87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0.59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395.67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2103.44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4</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0.86</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1950.97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2736.67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0.16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2269.23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2820.16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0.24</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2147.70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2486.53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0.29</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2599.07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2347.55</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2.97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2024.66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3.24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1129.72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3.49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1281.40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3.76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0.17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1161.26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0.35</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2133.99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4.28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0.28</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2523.68</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4.56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0.23</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586.78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1217.29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4.79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0.29</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785.96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3093.80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5.09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0.22</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667.53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1096.09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5.31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664.84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1112.75</w:t>
            </w:r>
          </w:p>
        </w:tc>
      </w:tr>
      <w:tr w:rsidR="00B21730" w:rsidRPr="0041222A" w:rsidTr="00B21730">
        <w:trPr>
          <w:trHeight w:val="330"/>
          <w:jc w:val="center"/>
        </w:trPr>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22</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5.57</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shd w:val="clear" w:color="auto" w:fill="92CDDC" w:themeFill="accent5" w:themeFillTint="99"/>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667.53</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1081.67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5.84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592.16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1257.22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6.11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489.88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1708.94</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6.36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0.30</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1996.61</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6.66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1947.37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lastRenderedPageBreak/>
              <w:t>27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6.92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1940.54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28</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7.19</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2140.87</w:t>
            </w:r>
          </w:p>
        </w:tc>
      </w:tr>
    </w:tbl>
    <w:p w:rsidR="0041222A" w:rsidRDefault="00B21730" w:rsidP="00B21730">
      <w:pPr>
        <w:pStyle w:val="Caption"/>
        <w:rPr>
          <w:noProof/>
        </w:rPr>
      </w:pPr>
      <w:bookmarkStart w:id="218" w:name="_Ref206254042"/>
      <w:bookmarkStart w:id="219" w:name="_Ref206254047"/>
      <w:r>
        <w:t xml:space="preserve">Table </w:t>
      </w:r>
      <w:fldSimple w:instr=" SEQ Table \* ARABIC ">
        <w:r>
          <w:rPr>
            <w:noProof/>
          </w:rPr>
          <w:t>14</w:t>
        </w:r>
      </w:fldSimple>
      <w:bookmarkEnd w:id="219"/>
      <w:r>
        <w:t xml:space="preserve">: </w:t>
      </w:r>
      <w:r>
        <w:rPr>
          <w:noProof/>
        </w:rPr>
        <w:t xml:space="preserve"> Calculated notes after onset and long note compensation</w:t>
      </w:r>
      <w:bookmarkEnd w:id="218"/>
    </w:p>
    <w:p w:rsidR="00B21730" w:rsidRPr="006B070C" w:rsidRDefault="00B21730" w:rsidP="00B21730">
      <w:pPr>
        <w:pStyle w:val="MscHeading2"/>
      </w:pPr>
      <w:bookmarkStart w:id="220" w:name="_Toc206256837"/>
      <w:r w:rsidRPr="006B070C">
        <w:t>Breath detection</w:t>
      </w:r>
      <w:bookmarkEnd w:id="220"/>
    </w:p>
    <w:p w:rsidR="00B21730" w:rsidRDefault="00B21730" w:rsidP="00B21730">
      <w:r>
        <w:t>F</w:t>
      </w:r>
      <w:r w:rsidRPr="000E2910">
        <w:t xml:space="preserve">lute </w:t>
      </w:r>
      <w:r>
        <w:t>and tin-whistles commonly used to play traditional music are woodwind</w:t>
      </w:r>
      <w:r w:rsidRPr="000E2910">
        <w:t xml:space="preserve"> instrument</w:t>
      </w:r>
      <w:r>
        <w:t>s</w:t>
      </w:r>
      <w:r w:rsidRPr="000E2910">
        <w:t xml:space="preserve"> and hence a musician must periodically take breaths as a piece of music is being played </w:t>
      </w:r>
      <w:r w:rsidRPr="000E2910">
        <w:fldChar w:fldCharType="begin"/>
      </w:r>
      <w:r>
        <w:instrText xml:space="preserve"> ADDIN ZOTERO_ITEM {"citationItems":[{"itemID":"2347","position":1},{"itemID":"3337"}]} </w:instrText>
      </w:r>
      <w:r w:rsidRPr="000E2910">
        <w:fldChar w:fldCharType="separate"/>
      </w:r>
      <w:r w:rsidRPr="00C97B01">
        <w:t>(Larson 2003; Hamilton 1990)</w:t>
      </w:r>
      <w:r w:rsidRPr="000E2910">
        <w:fldChar w:fldCharType="end"/>
      </w:r>
      <w:r>
        <w:t xml:space="preserve"> (section </w:t>
      </w:r>
      <w:r>
        <w:fldChar w:fldCharType="begin"/>
      </w:r>
      <w:r>
        <w:instrText xml:space="preserve"> REF _Ref206143468 \r \h </w:instrText>
      </w:r>
      <w:r>
        <w:fldChar w:fldCharType="separate"/>
      </w:r>
      <w:r>
        <w:t>2.9.2</w:t>
      </w:r>
      <w:r>
        <w:fldChar w:fldCharType="end"/>
      </w:r>
      <w:r>
        <w:t>)</w:t>
      </w:r>
      <w:r w:rsidRPr="000E2910">
        <w:t>. MATT2 incorporates a</w:t>
      </w:r>
      <w:r>
        <w:t>n energy based</w:t>
      </w:r>
      <w:r w:rsidRPr="000E2910">
        <w:t xml:space="preserve"> breath detector sub system to transcribe a breath in the signal. The breath detector first calculates the average absolute amplitude of the entire signal </w:t>
      </w:r>
      <w:r w:rsidRPr="00105988">
        <w:rPr>
          <w:i/>
        </w:rPr>
        <w:t>x</w:t>
      </w:r>
      <w:r w:rsidRPr="000E2910">
        <w:t>(</w:t>
      </w:r>
      <w:r w:rsidRPr="00105988">
        <w:rPr>
          <w:i/>
        </w:rPr>
        <w:t>m</w:t>
      </w:r>
      <w:r w:rsidRPr="000E2910">
        <w:t xml:space="preserve">). It then calculates the average absolute </w:t>
      </w:r>
      <w:r w:rsidR="009136C9">
        <w:t xml:space="preserve">amplitude </w:t>
      </w:r>
      <w:r w:rsidRPr="000E2910">
        <w:t xml:space="preserve">for each candidate note frame </w:t>
      </w:r>
      <w:r w:rsidRPr="00105988">
        <w:rPr>
          <w:i/>
        </w:rPr>
        <w:t>x</w:t>
      </w:r>
      <w:r w:rsidRPr="000E2910">
        <w:t>(</w:t>
      </w:r>
      <w:r w:rsidR="009136C9">
        <w:rPr>
          <w:i/>
        </w:rPr>
        <w:t>j</w:t>
      </w:r>
      <w:r w:rsidRPr="000E2910">
        <w:t>).</w:t>
      </w:r>
    </w:p>
    <w:p w:rsidR="00B21730" w:rsidRPr="000E2910" w:rsidRDefault="00B21730" w:rsidP="00B2173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m:t>
                      </m:r>
                      <m:r>
                        <w:rPr>
                          <w:rFonts w:ascii="Cambria Math" w:hAnsi="Cambria Math"/>
                          <w:szCs w:val="24"/>
                        </w:rPr>
                        <m:t>j</m:t>
                      </m:r>
                      <m:r>
                        <w:rPr>
                          <w:rFonts w:ascii="Cambria Math" w:hAnsi="Cambria Math"/>
                          <w:szCs w:val="24"/>
                        </w:rPr>
                        <m:t>))]</m:t>
                      </m:r>
                    </m:e>
                  </m:nary>
                </m:num>
                <m:den>
                  <m:r>
                    <w:rPr>
                      <w:rFonts w:ascii="Cambria Math" w:hAnsi="Cambria Math"/>
                      <w:szCs w:val="24"/>
                    </w:rPr>
                    <m:t>j</m:t>
                  </m:r>
                  <m:r>
                    <w:rPr>
                      <w:rFonts w:ascii="Cambria Math" w:hAnsi="Cambria Math"/>
                      <w:szCs w:val="24"/>
                    </w:rPr>
                    <m:t>-s</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B21730" w:rsidRPr="006B070C" w:rsidRDefault="00B21730" w:rsidP="00B21730">
      <w:pPr>
        <w:pStyle w:val="Caption"/>
      </w:pPr>
      <w:bookmarkStart w:id="221" w:name="_Ref204956995"/>
      <w:r>
        <w:t xml:space="preserve">Equation </w:t>
      </w:r>
      <w:fldSimple w:instr=" SEQ Equation \* ARABIC ">
        <w:r>
          <w:rPr>
            <w:noProof/>
          </w:rPr>
          <w:t>19</w:t>
        </w:r>
      </w:fldSimple>
      <w:bookmarkEnd w:id="221"/>
    </w:p>
    <w:p w:rsidR="00B21730" w:rsidRDefault="00B21730" w:rsidP="00B21730">
      <w:pPr>
        <w:ind w:firstLine="720"/>
      </w:pPr>
      <w:r w:rsidRPr="000E2910">
        <w:t xml:space="preserve">A breath is marked </w:t>
      </w:r>
      <w:r>
        <w:t xml:space="preserve">with a pitch spelling </w:t>
      </w:r>
      <w:r w:rsidRPr="00247913">
        <w:rPr>
          <w:i/>
        </w:rPr>
        <w:t>pS</w:t>
      </w:r>
      <w:r w:rsidRPr="00247913">
        <w:rPr>
          <w:i/>
          <w:vertAlign w:val="subscript"/>
        </w:rPr>
        <w:t>j</w:t>
      </w:r>
      <w:r w:rsidR="00C106E9">
        <w:t xml:space="preserve"> = </w:t>
      </w:r>
      <w:r w:rsidR="00C106E9" w:rsidRPr="00C106E9">
        <w:rPr>
          <w:rFonts w:ascii="Courier New" w:hAnsi="Courier New" w:cs="Courier New"/>
        </w:rPr>
        <w:t>z</w:t>
      </w:r>
      <w:r>
        <w:t xml:space="preserve"> </w:t>
      </w:r>
      <w:r w:rsidRPr="000E2910">
        <w:t xml:space="preserve">if either the pitch detected by the pitch detector is less than 100Hz or the average amplitude of a candidate note </w:t>
      </w:r>
      <w:r w:rsidRPr="00EA7F1E">
        <w:rPr>
          <w:i/>
        </w:rPr>
        <w:t>n</w:t>
      </w:r>
      <w:r w:rsidRPr="000E2910">
        <w:t xml:space="preserve"> is less than a 10% threshold </w:t>
      </w:r>
      <w:r w:rsidRPr="00EA7F1E">
        <w:rPr>
          <w:i/>
        </w:rPr>
        <w:t>t</w:t>
      </w:r>
      <w:r w:rsidRPr="000E2910">
        <w:t xml:space="preserve"> of the average amplitude over the entire signal m as in</w:t>
      </w:r>
      <w:r>
        <w:t xml:space="preserve"> </w:t>
      </w:r>
      <w:r>
        <w:fldChar w:fldCharType="begin"/>
      </w:r>
      <w:r>
        <w:instrText xml:space="preserve"> REF _Ref204956995 \h </w:instrText>
      </w:r>
      <w:r>
        <w:fldChar w:fldCharType="separate"/>
      </w:r>
      <w:r>
        <w:t xml:space="preserve">Equation </w:t>
      </w:r>
      <w:r>
        <w:rPr>
          <w:noProof/>
        </w:rPr>
        <w:t>19</w:t>
      </w:r>
      <w:r>
        <w:fldChar w:fldCharType="end"/>
      </w:r>
      <w:r w:rsidRPr="000E2910">
        <w:t xml:space="preserve">. </w:t>
      </w:r>
      <w:r>
        <w:t xml:space="preserve">A </w:t>
      </w:r>
      <w:r w:rsidRPr="00C106E9">
        <w:rPr>
          <w:rFonts w:ascii="Courier New" w:hAnsi="Courier New" w:cs="Courier New"/>
        </w:rPr>
        <w:t>z</w:t>
      </w:r>
      <w:r>
        <w:t xml:space="preserve"> is the symbol </w:t>
      </w:r>
      <w:r w:rsidR="00C106E9">
        <w:t xml:space="preserve">used </w:t>
      </w:r>
      <w:r>
        <w:t xml:space="preserve">in the ABC language to notate a rest. </w:t>
      </w:r>
      <w:r w:rsidRPr="000E2910">
        <w:t xml:space="preserve">Again, this threshold is configurable. Breaths detected before the transcription of the first pitched note are </w:t>
      </w:r>
      <w:r w:rsidR="009136C9">
        <w:t>eliminated</w:t>
      </w:r>
      <w:r w:rsidRPr="000E2910">
        <w:t>.</w:t>
      </w:r>
      <w:r w:rsidR="009136C9">
        <w:t xml:space="preserve"> </w:t>
      </w:r>
    </w:p>
    <w:p w:rsidR="00B21730" w:rsidRPr="006B070C" w:rsidRDefault="00B21730" w:rsidP="00B21730">
      <w:pPr>
        <w:pStyle w:val="MscHeading2"/>
      </w:pPr>
      <w:bookmarkStart w:id="222" w:name="_Toc206256838"/>
      <w:r w:rsidRPr="006B070C">
        <w:t>Pitch spelling</w:t>
      </w:r>
      <w:bookmarkEnd w:id="222"/>
    </w:p>
    <w:p w:rsidR="00B21730" w:rsidRDefault="00B21730" w:rsidP="00B21730">
      <w:r>
        <w:t xml:space="preserve">Concert </w:t>
      </w:r>
      <w:r w:rsidRPr="000E2910">
        <w:t>flute</w:t>
      </w:r>
      <w:r>
        <w:t xml:space="preserve">s, tin-whistles and uilleann pipes </w:t>
      </w:r>
      <w:r w:rsidRPr="000E2910">
        <w:t xml:space="preserve">used to play traditional music </w:t>
      </w:r>
      <w:r>
        <w:t>have a range of two octaves</w:t>
      </w:r>
      <w:r w:rsidR="00B26171">
        <w:t>,</w:t>
      </w:r>
      <w:r>
        <w:t xml:space="preserve"> </w:t>
      </w:r>
      <w:r w:rsidRPr="000E2910">
        <w:t>though this can be extended by cross fingering techniques</w:t>
      </w:r>
      <w:r w:rsidR="009136C9">
        <w:t xml:space="preserve"> (section </w:t>
      </w:r>
      <w:r w:rsidR="00B26171">
        <w:fldChar w:fldCharType="begin"/>
      </w:r>
      <w:r w:rsidR="00B26171">
        <w:instrText xml:space="preserve"> REF _Ref205115587 \r \h </w:instrText>
      </w:r>
      <w:r w:rsidR="00B26171">
        <w:fldChar w:fldCharType="separate"/>
      </w:r>
      <w:r w:rsidR="00B26171">
        <w:t>2.4.1</w:t>
      </w:r>
      <w:r w:rsidR="00B26171">
        <w:fldChar w:fldCharType="end"/>
      </w:r>
      <w:r w:rsidR="00B26171">
        <w:t>) and consequently most traditional tunes have a range of two octaves</w:t>
      </w:r>
      <w:r w:rsidRPr="000E2910">
        <w:t xml:space="preserve">. </w:t>
      </w:r>
      <w:r w:rsidR="00287D18">
        <w:t xml:space="preserve">The pitch spelling algorithm employed again takes advantage of </w:t>
      </w:r>
      <w:fldSimple w:instr=" ADDIN ZOTERO_ITEM {&quot;citationItems&quot;:[{&quot;itemID&quot;:6122,&quot;position&quot;:1}]} ">
        <w:r w:rsidR="00287D18" w:rsidRPr="00287D18">
          <w:t>(Breathnach 1985)</w:t>
        </w:r>
      </w:fldSimple>
      <w:r w:rsidR="00287D18">
        <w:t xml:space="preserve">'s observation reported in section </w:t>
      </w:r>
      <w:r w:rsidR="00287D18">
        <w:fldChar w:fldCharType="begin"/>
      </w:r>
      <w:r w:rsidR="00287D18">
        <w:instrText xml:space="preserve"> REF _Ref206141945 \r \h </w:instrText>
      </w:r>
      <w:r w:rsidR="00287D18">
        <w:fldChar w:fldCharType="separate"/>
      </w:r>
      <w:r w:rsidR="00287D18">
        <w:t>2.2</w:t>
      </w:r>
      <w:r w:rsidR="00287D18">
        <w:fldChar w:fldCharType="end"/>
      </w:r>
      <w:r w:rsidR="00287D18">
        <w:t xml:space="preserve">, that transcriptions should be made relative to the fundamental note of the instrument. Fundamental notes supported by the pitch spelling algorithm are those given in </w:t>
      </w:r>
      <w:r w:rsidR="00287D18">
        <w:fldChar w:fldCharType="begin"/>
      </w:r>
      <w:r w:rsidR="00287D18">
        <w:instrText xml:space="preserve"> REF _Ref206214843 \h </w:instrText>
      </w:r>
      <w:r w:rsidR="00287D18">
        <w:fldChar w:fldCharType="separate"/>
      </w:r>
      <w:r w:rsidR="00287D18">
        <w:t xml:space="preserve">Table </w:t>
      </w:r>
      <w:r w:rsidR="00287D18">
        <w:rPr>
          <w:noProof/>
        </w:rPr>
        <w:t>5</w:t>
      </w:r>
      <w:r w:rsidR="00287D18">
        <w:fldChar w:fldCharType="end"/>
      </w:r>
      <w:r w:rsidR="00287D18">
        <w:t xml:space="preserve">. </w:t>
      </w:r>
      <w:r w:rsidR="00570A01">
        <w:t xml:space="preserve">In this way, MATT2 is </w:t>
      </w:r>
      <w:r w:rsidR="00570A01" w:rsidRPr="00F1010D">
        <w:rPr>
          <w:i/>
        </w:rPr>
        <w:t>transposition invariant</w:t>
      </w:r>
      <w:r w:rsidR="00570A01">
        <w:t xml:space="preserve"> to the keys used to play Irish traditional music. It also ensures that pitches are quantised to the nearest </w:t>
      </w:r>
      <w:r w:rsidR="00570A01" w:rsidRPr="00EA7F1E">
        <w:rPr>
          <w:i/>
        </w:rPr>
        <w:t>playable</w:t>
      </w:r>
      <w:r w:rsidR="00570A01">
        <w:t xml:space="preserve"> note rather than the nearest semitone as is the </w:t>
      </w:r>
      <w:r w:rsidR="00570A01">
        <w:lastRenderedPageBreak/>
        <w:t xml:space="preserve">case with other transcription systems. </w:t>
      </w:r>
      <w:r>
        <w:t xml:space="preserve">Occasionally, tunes use notes below the fundamental note. On concert </w:t>
      </w:r>
      <w:r w:rsidRPr="000E2910">
        <w:t>flute</w:t>
      </w:r>
      <w:r>
        <w:t>s, tin-whistles and uilleann pipes, these notes are transposed up one octave to make them playable, however on a fiddle, accordion</w:t>
      </w:r>
      <w:r w:rsidRPr="000E2910">
        <w:t xml:space="preserve"> </w:t>
      </w:r>
      <w:r>
        <w:t xml:space="preserve">or harp, these notes are played as written. </w:t>
      </w:r>
    </w:p>
    <w:p w:rsidR="00B21730" w:rsidRDefault="00B21730" w:rsidP="00B21730"/>
    <w:p w:rsidR="00B21730" w:rsidRPr="000E2910" w:rsidRDefault="00B21730" w:rsidP="00B21730">
      <m:oMathPara>
        <m:oMath>
          <m:sSub>
            <m:sSubPr>
              <m:ctrlPr>
                <w:rPr>
                  <w:rFonts w:ascii="Cambria Math" w:hAnsi="Cambria Math"/>
                  <w:i/>
                  <w:szCs w:val="24"/>
                </w:rPr>
              </m:ctrlPr>
            </m:sSubPr>
            <m:e>
              <m:r>
                <w:rPr>
                  <w:rFonts w:ascii="Cambria Math" w:hAnsi="Cambria Math"/>
                  <w:szCs w:val="24"/>
                </w:rPr>
                <m:t>pS</m:t>
              </m:r>
            </m:e>
            <m:sub>
              <m:r>
                <w:rPr>
                  <w:rFonts w:ascii="Cambria Math" w:hAnsi="Cambria Math"/>
                  <w:szCs w:val="24"/>
                </w:rPr>
                <m:t>j</m:t>
              </m:r>
            </m:sub>
          </m:sSub>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m</m:t>
                          </m:r>
                        </m:sub>
                      </m:sSub>
                      <m:r>
                        <w:rPr>
                          <w:rFonts w:ascii="Cambria Math" w:hAnsi="Cambria Math"/>
                          <w:szCs w:val="24"/>
                        </w:rPr>
                        <m:t xml:space="preserve"> | 1≥m≥36, 1≥j≥J</m:t>
                      </m:r>
                    </m:e>
                  </m:d>
                </m:e>
              </m:d>
            </m:e>
          </m:func>
        </m:oMath>
      </m:oMathPara>
    </w:p>
    <w:p w:rsidR="00B21730" w:rsidRDefault="00B21730" w:rsidP="00B21730">
      <w:pPr>
        <w:pStyle w:val="Caption"/>
        <w:keepNext/>
      </w:pPr>
      <w:bookmarkStart w:id="223" w:name="_Ref204957047"/>
      <w:r>
        <w:t xml:space="preserve">Equation </w:t>
      </w:r>
      <w:fldSimple w:instr=" SEQ Equation \* ARABIC ">
        <w:r>
          <w:rPr>
            <w:noProof/>
          </w:rPr>
          <w:t>20</w:t>
        </w:r>
      </w:fldSimple>
      <w:bookmarkEnd w:id="223"/>
    </w:p>
    <w:p w:rsidR="00287D18" w:rsidRDefault="00B21730" w:rsidP="00B21730">
      <w:pPr>
        <w:ind w:firstLine="720"/>
      </w:pPr>
      <w:r>
        <w:t xml:space="preserve">The pitch spelling algorithm recognises pitches 1 octave below the fundamental note </w:t>
      </w:r>
      <w:r w:rsidR="00B26171" w:rsidRPr="00B26171">
        <w:rPr>
          <w:i/>
        </w:rPr>
        <w:t>fn</w:t>
      </w:r>
      <w:r w:rsidR="00B26171">
        <w:t xml:space="preserve"> </w:t>
      </w:r>
      <w:r>
        <w:t xml:space="preserve">and 3 octaves above the fundamental note. </w:t>
      </w:r>
      <w:r w:rsidR="00287D18">
        <w:t>When a differently pitched instrument is being transcribed, the fundamental note is changed and the pitches used by the pitch spelling algorithm are recalculated</w:t>
      </w:r>
      <w:r w:rsidR="00C106E9">
        <w:t xml:space="preserve"> relative to </w:t>
      </w:r>
      <w:r w:rsidR="00C106E9">
        <w:fldChar w:fldCharType="begin"/>
      </w:r>
      <w:r w:rsidR="00C106E9">
        <w:instrText xml:space="preserve"> REF _Ref206214843 \h </w:instrText>
      </w:r>
      <w:r w:rsidR="00C106E9">
        <w:fldChar w:fldCharType="separate"/>
      </w:r>
      <w:r w:rsidR="00C106E9">
        <w:t xml:space="preserve">Table </w:t>
      </w:r>
      <w:r w:rsidR="00C106E9">
        <w:rPr>
          <w:noProof/>
        </w:rPr>
        <w:t>5</w:t>
      </w:r>
      <w:r w:rsidR="00C106E9">
        <w:fldChar w:fldCharType="end"/>
      </w:r>
      <w:r w:rsidR="00287D18">
        <w:t xml:space="preserve">. </w:t>
      </w:r>
      <w:r w:rsidRPr="000E2910">
        <w:t xml:space="preserve">To tag each note with a pitch spelling </w:t>
      </w:r>
      <w:r w:rsidRPr="00C54874">
        <w:rPr>
          <w:i/>
        </w:rPr>
        <w:t>pS</w:t>
      </w:r>
      <w:r w:rsidRPr="004E4357">
        <w:rPr>
          <w:i/>
          <w:vertAlign w:val="subscript"/>
        </w:rPr>
        <w:t>j</w:t>
      </w:r>
      <w:r w:rsidRPr="000E2910">
        <w:t xml:space="preserve">, each calculated note frequency is compared with the frequencies of the notes in the </w:t>
      </w:r>
      <w:r>
        <w:t>m</w:t>
      </w:r>
      <w:r w:rsidRPr="000E2910">
        <w:t xml:space="preserve">ajor </w:t>
      </w:r>
      <w:r>
        <w:t xml:space="preserve">key of the fundamental note </w:t>
      </w:r>
      <w:r w:rsidRPr="00A170A9">
        <w:rPr>
          <w:i/>
        </w:rPr>
        <w:t>fn</w:t>
      </w:r>
      <w:r w:rsidRPr="000E2910">
        <w:t xml:space="preserve">. </w:t>
      </w:r>
      <w:r>
        <w:t xml:space="preserve">This gives the pitch spelling algorithm a range of 32 notes. </w:t>
      </w:r>
      <w:r w:rsidRPr="000E2910">
        <w:t xml:space="preserve">The nearest match for the frequency </w:t>
      </w:r>
      <w:r w:rsidRPr="00C54874">
        <w:rPr>
          <w:i/>
        </w:rPr>
        <w:t>f</w:t>
      </w:r>
      <w:r w:rsidRPr="004E4357">
        <w:rPr>
          <w:i/>
          <w:vertAlign w:val="subscript"/>
        </w:rPr>
        <w:t>j</w:t>
      </w:r>
      <w:r w:rsidRPr="000E2910">
        <w:t xml:space="preserve"> is the assigned the pitch spelling </w:t>
      </w:r>
      <w:r w:rsidRPr="00C54874">
        <w:rPr>
          <w:i/>
        </w:rPr>
        <w:t>pS</w:t>
      </w:r>
      <w:r w:rsidRPr="004E4357">
        <w:rPr>
          <w:i/>
          <w:vertAlign w:val="subscript"/>
        </w:rPr>
        <w:t>j</w:t>
      </w:r>
      <w:r w:rsidRPr="000E2910">
        <w:t xml:space="preserve"> (</w:t>
      </w:r>
      <w:r>
        <w:fldChar w:fldCharType="begin"/>
      </w:r>
      <w:r>
        <w:instrText xml:space="preserve"> REF _Ref204957047 \h </w:instrText>
      </w:r>
      <w:r>
        <w:fldChar w:fldCharType="separate"/>
      </w:r>
      <w:r>
        <w:t xml:space="preserve">Equation </w:t>
      </w:r>
      <w:r>
        <w:rPr>
          <w:noProof/>
        </w:rPr>
        <w:t>20</w:t>
      </w:r>
      <w:r>
        <w:fldChar w:fldCharType="end"/>
      </w:r>
      <w:r w:rsidRPr="000E2910">
        <w:t>).</w:t>
      </w:r>
      <w:r>
        <w:t xml:space="preserve"> </w:t>
      </w:r>
    </w:p>
    <w:p w:rsidR="00DD23BB" w:rsidRDefault="00DD23BB" w:rsidP="00B21730">
      <w:pPr>
        <w:ind w:firstLine="720"/>
      </w:pPr>
    </w:p>
    <w:tbl>
      <w:tblPr>
        <w:tblStyle w:val="TableGrid"/>
        <w:tblW w:w="0" w:type="auto"/>
        <w:jc w:val="center"/>
        <w:tblLook w:val="04A0"/>
      </w:tblPr>
      <w:tblGrid>
        <w:gridCol w:w="1823"/>
        <w:gridCol w:w="1637"/>
      </w:tblGrid>
      <w:tr w:rsidR="00B21730" w:rsidRPr="005A75F4" w:rsidTr="00570A01">
        <w:trPr>
          <w:jc w:val="center"/>
        </w:trPr>
        <w:tc>
          <w:tcPr>
            <w:tcW w:w="0" w:type="auto"/>
            <w:shd w:val="clear" w:color="auto" w:fill="D9D9D9" w:themeFill="background1" w:themeFillShade="D9"/>
          </w:tcPr>
          <w:p w:rsidR="00B21730" w:rsidRPr="005A75F4" w:rsidRDefault="00B21730" w:rsidP="00570A01">
            <w:pPr>
              <w:spacing w:line="240" w:lineRule="auto"/>
              <w:rPr>
                <w:b/>
              </w:rPr>
            </w:pPr>
            <w:r w:rsidRPr="005A75F4">
              <w:rPr>
                <w:b/>
              </w:rPr>
              <w:t>Frequency (Hz)</w:t>
            </w:r>
          </w:p>
        </w:tc>
        <w:tc>
          <w:tcPr>
            <w:tcW w:w="0" w:type="auto"/>
            <w:shd w:val="clear" w:color="auto" w:fill="D9D9D9" w:themeFill="background1" w:themeFillShade="D9"/>
          </w:tcPr>
          <w:p w:rsidR="00B21730" w:rsidRPr="005A75F4" w:rsidRDefault="00B21730" w:rsidP="00570A01">
            <w:pPr>
              <w:spacing w:line="240" w:lineRule="auto"/>
              <w:rPr>
                <w:b/>
              </w:rPr>
            </w:pPr>
            <w:r w:rsidRPr="005A75F4">
              <w:rPr>
                <w:b/>
              </w:rPr>
              <w:t>Pitch Spelling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146.83</w:t>
            </w:r>
          </w:p>
        </w:tc>
        <w:tc>
          <w:tcPr>
            <w:tcW w:w="0" w:type="auto"/>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164.81</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184.99</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195.99</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220.00</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246.94</w:t>
            </w:r>
          </w:p>
        </w:tc>
        <w:tc>
          <w:tcPr>
            <w:tcW w:w="0" w:type="auto"/>
          </w:tcPr>
          <w:p w:rsidR="009136C9" w:rsidRPr="005A75F4" w:rsidRDefault="009136C9" w:rsidP="00570A01">
            <w:pPr>
              <w:spacing w:line="240" w:lineRule="auto"/>
            </w:pPr>
            <w:r w:rsidRPr="005A75F4">
              <w:t>B,</w:t>
            </w:r>
          </w:p>
        </w:tc>
      </w:tr>
      <w:tr w:rsidR="009136C9" w:rsidRPr="005A75F4" w:rsidTr="00287D18">
        <w:trPr>
          <w:jc w:val="center"/>
        </w:trPr>
        <w:tc>
          <w:tcPr>
            <w:tcW w:w="0" w:type="auto"/>
            <w:tcBorders>
              <w:bottom w:val="single" w:sz="4" w:space="0" w:color="auto"/>
            </w:tcBorders>
          </w:tcPr>
          <w:p w:rsidR="009136C9" w:rsidRDefault="009136C9" w:rsidP="009136C9">
            <w:pPr>
              <w:spacing w:line="240" w:lineRule="auto"/>
              <w:rPr>
                <w:color w:val="000000"/>
                <w:szCs w:val="24"/>
              </w:rPr>
            </w:pPr>
            <w:r>
              <w:rPr>
                <w:color w:val="000000"/>
              </w:rPr>
              <w:t>277.18</w:t>
            </w:r>
          </w:p>
        </w:tc>
        <w:tc>
          <w:tcPr>
            <w:tcW w:w="0" w:type="auto"/>
            <w:tcBorders>
              <w:bottom w:val="single" w:sz="4" w:space="0" w:color="auto"/>
            </w:tcBorders>
          </w:tcPr>
          <w:p w:rsidR="009136C9" w:rsidRPr="005A75F4" w:rsidRDefault="009136C9" w:rsidP="00570A01">
            <w:pPr>
              <w:spacing w:line="240" w:lineRule="auto"/>
            </w:pPr>
            <w:r w:rsidRPr="005A75F4">
              <w:t>C</w:t>
            </w:r>
          </w:p>
        </w:tc>
      </w:tr>
      <w:tr w:rsidR="009136C9" w:rsidRPr="005A75F4" w:rsidTr="00287D18">
        <w:trPr>
          <w:jc w:val="center"/>
        </w:trPr>
        <w:tc>
          <w:tcPr>
            <w:tcW w:w="0" w:type="auto"/>
            <w:shd w:val="clear" w:color="auto" w:fill="B6DDE8" w:themeFill="accent5" w:themeFillTint="66"/>
          </w:tcPr>
          <w:p w:rsidR="009136C9" w:rsidRDefault="009136C9" w:rsidP="009136C9">
            <w:pPr>
              <w:spacing w:line="240" w:lineRule="auto"/>
              <w:rPr>
                <w:color w:val="000000"/>
                <w:szCs w:val="24"/>
              </w:rPr>
            </w:pPr>
            <w:r>
              <w:rPr>
                <w:color w:val="000000"/>
              </w:rPr>
              <w:t>293.66</w:t>
            </w:r>
          </w:p>
        </w:tc>
        <w:tc>
          <w:tcPr>
            <w:tcW w:w="0" w:type="auto"/>
            <w:shd w:val="clear" w:color="auto" w:fill="B6DDE8" w:themeFill="accent5" w:themeFillTint="66"/>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329.62</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369.99</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391.99</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439.99</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493.88</w:t>
            </w:r>
          </w:p>
        </w:tc>
        <w:tc>
          <w:tcPr>
            <w:tcW w:w="0" w:type="auto"/>
          </w:tcPr>
          <w:p w:rsidR="009136C9" w:rsidRPr="005A75F4" w:rsidRDefault="009136C9" w:rsidP="00570A01">
            <w:pPr>
              <w:spacing w:line="240" w:lineRule="auto"/>
            </w:pPr>
            <w:r w:rsidRPr="005A75F4">
              <w:t>B</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554.36</w:t>
            </w:r>
          </w:p>
        </w:tc>
        <w:tc>
          <w:tcPr>
            <w:tcW w:w="0" w:type="auto"/>
          </w:tcPr>
          <w:p w:rsidR="009136C9" w:rsidRPr="005A75F4" w:rsidRDefault="009136C9" w:rsidP="00570A01">
            <w:pPr>
              <w:spacing w:line="240" w:lineRule="auto"/>
            </w:pPr>
            <w:r w:rsidRPr="005A75F4">
              <w:t>c</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587.32</w:t>
            </w:r>
          </w:p>
        </w:tc>
        <w:tc>
          <w:tcPr>
            <w:tcW w:w="0" w:type="auto"/>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659.24</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739.98</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783.98</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879.99</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987.75</w:t>
            </w:r>
          </w:p>
        </w:tc>
        <w:tc>
          <w:tcPr>
            <w:tcW w:w="0" w:type="auto"/>
          </w:tcPr>
          <w:p w:rsidR="009136C9" w:rsidRPr="005A75F4" w:rsidRDefault="009136C9" w:rsidP="00570A01">
            <w:pPr>
              <w:spacing w:line="240" w:lineRule="auto"/>
            </w:pPr>
            <w:r w:rsidRPr="005A75F4">
              <w:t>b</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1108.71</w:t>
            </w:r>
          </w:p>
        </w:tc>
        <w:tc>
          <w:tcPr>
            <w:tcW w:w="0" w:type="auto"/>
          </w:tcPr>
          <w:p w:rsidR="009136C9" w:rsidRPr="005A75F4" w:rsidRDefault="009136C9" w:rsidP="00570A01">
            <w:pPr>
              <w:spacing w:line="240" w:lineRule="auto"/>
            </w:pPr>
            <w:r w:rsidRPr="005A75F4">
              <w:t>c'</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1174.64</w:t>
            </w:r>
          </w:p>
        </w:tc>
        <w:tc>
          <w:tcPr>
            <w:tcW w:w="0" w:type="auto"/>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lastRenderedPageBreak/>
              <w:t>1318.49</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1479.96</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1567.96</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1759.97</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1975.50</w:t>
            </w:r>
          </w:p>
        </w:tc>
        <w:tc>
          <w:tcPr>
            <w:tcW w:w="0" w:type="auto"/>
          </w:tcPr>
          <w:p w:rsidR="009136C9" w:rsidRPr="005A75F4" w:rsidRDefault="009136C9" w:rsidP="00570A01">
            <w:pPr>
              <w:spacing w:line="240" w:lineRule="auto"/>
            </w:pPr>
            <w:r w:rsidRPr="005A75F4">
              <w:t>b'</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2217.43</w:t>
            </w:r>
          </w:p>
        </w:tc>
        <w:tc>
          <w:tcPr>
            <w:tcW w:w="0" w:type="auto"/>
          </w:tcPr>
          <w:p w:rsidR="009136C9" w:rsidRPr="005A75F4" w:rsidRDefault="009136C9" w:rsidP="00570A01">
            <w:pPr>
              <w:spacing w:line="240" w:lineRule="auto"/>
            </w:pPr>
            <w:r w:rsidRPr="005A75F4">
              <w:t>c''</w:t>
            </w:r>
          </w:p>
        </w:tc>
      </w:tr>
      <w:tr w:rsidR="009136C9" w:rsidTr="00570A01">
        <w:trPr>
          <w:jc w:val="center"/>
        </w:trPr>
        <w:tc>
          <w:tcPr>
            <w:tcW w:w="0" w:type="auto"/>
          </w:tcPr>
          <w:p w:rsidR="009136C9" w:rsidRDefault="009136C9" w:rsidP="009136C9">
            <w:pPr>
              <w:spacing w:line="240" w:lineRule="auto"/>
              <w:rPr>
                <w:color w:val="000000"/>
                <w:szCs w:val="24"/>
              </w:rPr>
            </w:pPr>
            <w:r>
              <w:rPr>
                <w:color w:val="000000"/>
              </w:rPr>
              <w:t>2349.28</w:t>
            </w:r>
          </w:p>
        </w:tc>
        <w:tc>
          <w:tcPr>
            <w:tcW w:w="0" w:type="auto"/>
          </w:tcPr>
          <w:p w:rsidR="009136C9" w:rsidRPr="005A75F4" w:rsidRDefault="009136C9" w:rsidP="00570A01">
            <w:pPr>
              <w:spacing w:line="240" w:lineRule="auto"/>
            </w:pPr>
            <w:r w:rsidRPr="005A75F4">
              <w:t>d''</w:t>
            </w:r>
          </w:p>
        </w:tc>
      </w:tr>
    </w:tbl>
    <w:p w:rsidR="00B21730" w:rsidRDefault="00B21730" w:rsidP="00B21730">
      <w:pPr>
        <w:pStyle w:val="Caption"/>
      </w:pPr>
      <w:r>
        <w:t xml:space="preserve"> </w:t>
      </w:r>
      <w:bookmarkStart w:id="224" w:name="_Ref206239406"/>
      <w:bookmarkStart w:id="225" w:name="_Toc206249549"/>
      <w:r>
        <w:t xml:space="preserve">Table </w:t>
      </w:r>
      <w:fldSimple w:instr=" SEQ Table \* ARABIC ">
        <w:r>
          <w:rPr>
            <w:noProof/>
          </w:rPr>
          <w:t>12</w:t>
        </w:r>
      </w:fldSimple>
      <w:bookmarkEnd w:id="224"/>
      <w:r>
        <w:t xml:space="preserve">: </w:t>
      </w:r>
      <w:r w:rsidRPr="000A5711">
        <w:t>Pitch spellings for the D flute pitch model</w:t>
      </w:r>
      <w:bookmarkEnd w:id="225"/>
    </w:p>
    <w:p w:rsidR="00DD23BB" w:rsidRDefault="00B21730" w:rsidP="00B21730">
      <w:pPr>
        <w:ind w:firstLine="720"/>
      </w:pPr>
      <w:r>
        <w:t xml:space="preserve">Frequencies and pitch spellings </w:t>
      </w:r>
      <w:r w:rsidR="00DD23BB">
        <w:t xml:space="preserve">(the corresponding symbol from the ABC language) </w:t>
      </w:r>
      <w:r>
        <w:t xml:space="preserve">for the fundamental note D are given in </w:t>
      </w:r>
      <w:r>
        <w:fldChar w:fldCharType="begin"/>
      </w:r>
      <w:r>
        <w:instrText xml:space="preserve"> REF _Ref206239406 \h </w:instrText>
      </w:r>
      <w:r>
        <w:fldChar w:fldCharType="separate"/>
      </w:r>
      <w:r>
        <w:t xml:space="preserve">Table </w:t>
      </w:r>
      <w:r>
        <w:rPr>
          <w:noProof/>
        </w:rPr>
        <w:t>12</w:t>
      </w:r>
      <w:r>
        <w:fldChar w:fldCharType="end"/>
      </w:r>
      <w:r>
        <w:t xml:space="preserve">. </w:t>
      </w:r>
    </w:p>
    <w:p w:rsidR="00B21730" w:rsidRDefault="00B21730" w:rsidP="00B21730">
      <w:pPr>
        <w:ind w:firstLine="720"/>
      </w:pPr>
      <w:r>
        <w:t xml:space="preserve">As tunes played on a tin-whistle are transposed up by 1 octave, the system first counts the number of transcribed notes either side of half way between the combined range of a flute </w:t>
      </w:r>
      <w:r w:rsidRPr="00462868">
        <w:rPr>
          <w:i/>
        </w:rPr>
        <w:t>fc</w:t>
      </w:r>
      <w:r>
        <w:t xml:space="preserve"> and a tin whistle </w:t>
      </w:r>
      <w:r w:rsidRPr="00462868">
        <w:rPr>
          <w:i/>
        </w:rPr>
        <w:t>t</w:t>
      </w:r>
      <w:r>
        <w:rPr>
          <w:i/>
        </w:rPr>
        <w:t>c</w:t>
      </w:r>
      <w:r>
        <w:t xml:space="preserve">. For a flute pitched in D4, this note would be G5 and is calculated as being 17 semitones up from the fundamental note. If </w:t>
      </w:r>
      <w:r w:rsidRPr="00462868">
        <w:rPr>
          <w:i/>
        </w:rPr>
        <w:t>t</w:t>
      </w:r>
      <w:r>
        <w:rPr>
          <w:i/>
        </w:rPr>
        <w:t>c</w:t>
      </w:r>
      <w:r>
        <w:t xml:space="preserve"> </w:t>
      </w:r>
      <w:r w:rsidRPr="00462868">
        <w:rPr>
          <w:i/>
        </w:rPr>
        <w:t>&gt;</w:t>
      </w:r>
      <w:r>
        <w:t xml:space="preserve"> </w:t>
      </w:r>
      <w:r w:rsidRPr="00462868">
        <w:rPr>
          <w:i/>
        </w:rPr>
        <w:t>fc</w:t>
      </w:r>
      <w:r>
        <w:t>, then the pitch spelling algorithm is adjusted by 1 octave. As all notes are normalised to the same register for comparison, this has no effect on the melodic similarity, but it adapts the transcription algorithm to the increased pitch range of a tin whistle.</w:t>
      </w:r>
    </w:p>
    <w:p w:rsidR="00B21730" w:rsidRPr="00462868" w:rsidRDefault="00B21730" w:rsidP="00B21730">
      <w:pPr>
        <w:ind w:firstLine="720"/>
      </w:pPr>
    </w:p>
    <w:p w:rsidR="00B21730" w:rsidRPr="00832517" w:rsidRDefault="00B21730" w:rsidP="00B21730">
      <m:oMathPara>
        <m:oMath>
          <m:r>
            <w:rPr>
              <w:rFonts w:ascii="Cambria Math" w:hAnsi="Cambria Math"/>
            </w:rPr>
            <m:t xml:space="preserve">fc=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r>
            <w:rPr>
              <w:rFonts w:ascii="Cambria Math" w:hAnsi="Cambria Math"/>
            </w:rPr>
            <m:t xml:space="preserve"> </m:t>
          </m:r>
        </m:oMath>
      </m:oMathPara>
    </w:p>
    <w:p w:rsidR="00B21730" w:rsidRPr="00832517" w:rsidRDefault="00B21730" w:rsidP="00B21730">
      <m:oMathPara>
        <m:oMath>
          <m:r>
            <w:rPr>
              <w:rFonts w:ascii="Cambria Math" w:hAnsi="Cambria Math"/>
            </w:rPr>
            <m:t xml:space="preserve">tc=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&gt;fn×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oMath>
      </m:oMathPara>
    </w:p>
    <w:p w:rsidR="00B21730" w:rsidRDefault="00B21730" w:rsidP="00B21730">
      <w:pPr>
        <w:pStyle w:val="Caption"/>
      </w:pPr>
      <w:r>
        <w:t xml:space="preserve">Equation </w:t>
      </w:r>
      <w:fldSimple w:instr=" SEQ Equation \* ARABIC ">
        <w:r>
          <w:rPr>
            <w:noProof/>
          </w:rPr>
          <w:t>21</w:t>
        </w:r>
      </w:fldSimple>
    </w:p>
    <w:p w:rsidR="00B21730" w:rsidRPr="00A170A9" w:rsidRDefault="00B21730" w:rsidP="00C106E9">
      <w:pPr>
        <w:ind w:firstLine="576"/>
      </w:pPr>
      <w:r>
        <w:t xml:space="preserve">Pitch spellings </w:t>
      </w:r>
      <w:r w:rsidRPr="00A170A9">
        <w:rPr>
          <w:i/>
        </w:rPr>
        <w:t>pS</w:t>
      </w:r>
      <w:r w:rsidRPr="00A170A9">
        <w:rPr>
          <w:i/>
          <w:vertAlign w:val="subscript"/>
        </w:rPr>
        <w:t>j</w:t>
      </w:r>
      <w:r>
        <w:t xml:space="preserve"> are added as a dimension to each element in the set </w:t>
      </w:r>
      <w:r w:rsidRPr="00A170A9">
        <w:rPr>
          <w:i/>
        </w:rPr>
        <w:t>N</w:t>
      </w:r>
      <w:r w:rsidR="00DD23BB">
        <w:t>, so that the final set of transcribed notes consist of the set of vectors {</w:t>
      </w:r>
      <w:r w:rsidR="00DD23BB" w:rsidRPr="00633CF3">
        <w:rPr>
          <w:i/>
        </w:rPr>
        <w:t>os</w:t>
      </w:r>
      <w:r w:rsidR="00DD23BB">
        <w:t xml:space="preserve">, </w:t>
      </w:r>
      <w:r w:rsidR="00DD23BB" w:rsidRPr="00633CF3">
        <w:rPr>
          <w:i/>
        </w:rPr>
        <w:t>of</w:t>
      </w:r>
      <w:r w:rsidR="00DD23BB">
        <w:t xml:space="preserve">, </w:t>
      </w:r>
      <w:r w:rsidR="00DD23BB" w:rsidRPr="00633CF3">
        <w:rPr>
          <w:i/>
        </w:rPr>
        <w:t>dS</w:t>
      </w:r>
      <w:r w:rsidR="00DD23BB">
        <w:t xml:space="preserve">, </w:t>
      </w:r>
      <w:r w:rsidR="00DD23BB" w:rsidRPr="00247913">
        <w:rPr>
          <w:i/>
        </w:rPr>
        <w:t>f</w:t>
      </w:r>
      <w:r w:rsidR="00DD23BB">
        <w:rPr>
          <w:i/>
        </w:rPr>
        <w:t>, e, qQ, pS</w:t>
      </w:r>
      <w:r w:rsidR="00DD23BB" w:rsidRPr="00DD23BB">
        <w:t>}</w:t>
      </w:r>
      <w:r w:rsidR="00C106E9">
        <w:t xml:space="preserve">, where </w:t>
      </w:r>
      <w:r w:rsidR="00C106E9" w:rsidRPr="00165E6F">
        <w:rPr>
          <w:i/>
        </w:rPr>
        <w:t>os</w:t>
      </w:r>
      <w:r w:rsidR="00C106E9" w:rsidRPr="00570A01">
        <w:rPr>
          <w:i/>
          <w:vertAlign w:val="subscript"/>
        </w:rPr>
        <w:t>j</w:t>
      </w:r>
      <w:r w:rsidR="00C106E9">
        <w:t xml:space="preserve"> is the onset point in samples, </w:t>
      </w:r>
      <w:r w:rsidR="00C106E9" w:rsidRPr="00165E6F">
        <w:rPr>
          <w:i/>
        </w:rPr>
        <w:t>of</w:t>
      </w:r>
      <w:r w:rsidR="00C106E9" w:rsidRPr="00570A01">
        <w:rPr>
          <w:i/>
          <w:vertAlign w:val="subscript"/>
        </w:rPr>
        <w:t>j</w:t>
      </w:r>
      <w:r w:rsidR="00C106E9">
        <w:t xml:space="preserve"> is the offset point and </w:t>
      </w:r>
      <w:r w:rsidR="00C106E9" w:rsidRPr="00165E6F">
        <w:rPr>
          <w:i/>
        </w:rPr>
        <w:t>dS</w:t>
      </w:r>
      <w:r w:rsidR="00C106E9" w:rsidRPr="00570A01">
        <w:rPr>
          <w:i/>
          <w:vertAlign w:val="subscript"/>
        </w:rPr>
        <w:t>j</w:t>
      </w:r>
      <w:r w:rsidR="00C106E9">
        <w:t xml:space="preserve"> is the length of the segment in samples, given by </w:t>
      </w:r>
      <w:r w:rsidR="00C106E9" w:rsidRPr="004E4357">
        <w:rPr>
          <w:i/>
        </w:rPr>
        <w:t>of</w:t>
      </w:r>
      <w:r w:rsidR="00C106E9" w:rsidRPr="004E4357">
        <w:rPr>
          <w:i/>
          <w:vertAlign w:val="subscript"/>
        </w:rPr>
        <w:t>j</w:t>
      </w:r>
      <w:r w:rsidR="00C106E9">
        <w:t xml:space="preserve"> – </w:t>
      </w:r>
      <w:r w:rsidR="00C106E9" w:rsidRPr="004E4357">
        <w:rPr>
          <w:i/>
        </w:rPr>
        <w:t>os</w:t>
      </w:r>
      <w:r w:rsidR="00C106E9" w:rsidRPr="004E4357">
        <w:rPr>
          <w:i/>
          <w:vertAlign w:val="subscript"/>
        </w:rPr>
        <w:t>j</w:t>
      </w:r>
      <w:r w:rsidR="00C106E9">
        <w:t xml:space="preserve">. </w:t>
      </w:r>
      <w:r w:rsidR="00C106E9" w:rsidRPr="00C106E9">
        <w:rPr>
          <w:i/>
        </w:rPr>
        <w:t>e</w:t>
      </w:r>
      <w:r w:rsidR="00C106E9">
        <w:t xml:space="preserve"> is the energy of the note,</w:t>
      </w:r>
      <w:r w:rsidR="00C106E9" w:rsidRPr="00C106E9">
        <w:rPr>
          <w:i/>
        </w:rPr>
        <w:t xml:space="preserve"> qQ</w:t>
      </w:r>
      <w:r w:rsidR="00C106E9">
        <w:t xml:space="preserve"> is the quaver multiple (now 1) and </w:t>
      </w:r>
      <w:r w:rsidR="00C106E9" w:rsidRPr="00C106E9">
        <w:rPr>
          <w:i/>
        </w:rPr>
        <w:t>pS</w:t>
      </w:r>
      <w:r w:rsidR="00C106E9">
        <w:t xml:space="preserve"> is the pitch spelling in the ABC language. </w:t>
      </w:r>
      <w:r w:rsidR="00C106E9" w:rsidRPr="00247913">
        <w:rPr>
          <w:i/>
        </w:rPr>
        <w:t>J</w:t>
      </w:r>
      <w:r w:rsidR="00C106E9">
        <w:t xml:space="preserve"> is the updatet count of notes after ornamentation and "long note" compensation</w:t>
      </w:r>
      <w:r w:rsidR="00DD23BB">
        <w:t>.</w:t>
      </w:r>
    </w:p>
    <w:p w:rsidR="00C106E9" w:rsidRDefault="00CE34DD" w:rsidP="0041222A">
      <w:pPr>
        <w:ind w:firstLine="576"/>
      </w:pPr>
      <w:r w:rsidRPr="00016325">
        <w:t>For many of the test recordings used to evaluate MATT2 recorded in imperfect conditions, this approach results in remarkably few transcription errors.</w:t>
      </w:r>
      <w:r w:rsidR="00E25D14">
        <w:t xml:space="preserve"> </w:t>
      </w:r>
    </w:p>
    <w:p w:rsidR="00CE34DD" w:rsidRPr="006B070C" w:rsidRDefault="00E25D14" w:rsidP="0041222A">
      <w:pPr>
        <w:ind w:firstLine="576"/>
      </w:pPr>
      <w:r>
        <w:t xml:space="preserve">A string </w:t>
      </w:r>
      <w:r w:rsidRPr="00E25D14">
        <w:rPr>
          <w:i/>
        </w:rPr>
        <w:t>s</w:t>
      </w:r>
      <w:r>
        <w:t xml:space="preserve"> is then extracted from </w:t>
      </w:r>
      <w:r w:rsidRPr="00E25D14">
        <w:rPr>
          <w:i/>
        </w:rPr>
        <w:t>N</w:t>
      </w:r>
      <w:r>
        <w:t>, consisting of the ordered sequence of pitch spellings.</w:t>
      </w:r>
    </w:p>
    <w:p w:rsidR="00CE34DD" w:rsidRPr="006B070C" w:rsidRDefault="00F1010D" w:rsidP="00F1010D">
      <w:pPr>
        <w:pStyle w:val="MscHeading2"/>
      </w:pPr>
      <w:bookmarkStart w:id="226" w:name="_Toc206256839"/>
      <w:r>
        <w:lastRenderedPageBreak/>
        <w:t>Corpus n</w:t>
      </w:r>
      <w:r w:rsidR="00CE34DD" w:rsidRPr="006B070C">
        <w:t>ormalisation</w:t>
      </w:r>
      <w:bookmarkEnd w:id="226"/>
    </w:p>
    <w:p w:rsidR="00CE34DD" w:rsidRPr="006B070C" w:rsidRDefault="00CE34DD" w:rsidP="00CE34DD">
      <w:r w:rsidRPr="006B070C">
        <w:t xml:space="preserve">Before edit distance matching against the corpus is carried out, both the transcribed string and strings from the corpus are normalised. This step is necessary as the ABC format supports features such as repeated sections, which need to be expanded so that they can be correctly matched against transcribed phrases. Normalisation of musical strings has the added advantage of minimising the effect of transcription errors on the calculation of the edit distance. Normalisation involves </w:t>
      </w:r>
      <w:r w:rsidR="00E25D14">
        <w:t>4</w:t>
      </w:r>
      <w:r w:rsidRPr="006B070C">
        <w:t xml:space="preserve"> stages.</w:t>
      </w:r>
    </w:p>
    <w:p w:rsidR="00CE34DD" w:rsidRPr="00E25D14" w:rsidRDefault="006E472A" w:rsidP="006E472A">
      <w:pPr>
        <w:tabs>
          <w:tab w:val="left" w:pos="567"/>
        </w:tabs>
      </w:pPr>
      <w:r>
        <w:tab/>
      </w:r>
      <w:r w:rsidR="00CE34DD" w:rsidRPr="006B070C">
        <w:t>Firstly, all whitespace, ornamentation markers and text comments are removed. When ornamentation markers (</w:t>
      </w:r>
      <w:r w:rsidR="00CE34DD" w:rsidRPr="00E25D14">
        <w:rPr>
          <w:rFonts w:ascii="Courier New" w:hAnsi="Courier New" w:cs="Courier New"/>
          <w:i/>
        </w:rPr>
        <w:t>~{}</w:t>
      </w:r>
      <w:r w:rsidR="00CE34DD" w:rsidRPr="006B070C">
        <w:t>) are removed from ABC transcriptions, this has the effect of quantising the duration of the majority of notes in corpus strings to multiples of the duration of a quaver.</w:t>
      </w:r>
      <w:r w:rsidR="00E25D14">
        <w:t xml:space="preserve"> The </w:t>
      </w:r>
      <w:r w:rsidR="00E25D14" w:rsidRPr="00E25D14">
        <w:rPr>
          <w:rFonts w:ascii="Courier New" w:hAnsi="Courier New" w:cs="Courier New"/>
        </w:rPr>
        <w:t>(X</w:t>
      </w:r>
      <w:r w:rsidR="00E25D14">
        <w:t xml:space="preserve"> symbol in ABC is used to indicate a duplet, where </w:t>
      </w:r>
      <w:r w:rsidR="00E25D14" w:rsidRPr="00E25D14">
        <w:rPr>
          <w:rFonts w:ascii="Courier New" w:hAnsi="Courier New" w:cs="Courier New"/>
        </w:rPr>
        <w:t>X</w:t>
      </w:r>
      <w:r w:rsidR="00E25D14">
        <w:t xml:space="preserve"> indicates the number of notes in the duplet. For example </w:t>
      </w:r>
      <w:r w:rsidR="00E25D14" w:rsidRPr="00E25D14">
        <w:rPr>
          <w:rFonts w:ascii="Courier New" w:hAnsi="Courier New" w:cs="Courier New"/>
        </w:rPr>
        <w:t>(3</w:t>
      </w:r>
      <w:r w:rsidR="00E25D14" w:rsidRPr="00E25D14">
        <w:t xml:space="preserve"> in</w:t>
      </w:r>
      <w:r w:rsidR="00E25D14">
        <w:t>dicates a triplet. These markers are removed, but the notes in the duplet are left intact.</w:t>
      </w:r>
    </w:p>
    <w:p w:rsidR="00CE34DD" w:rsidRPr="006B070C" w:rsidRDefault="00CE34DD" w:rsidP="00CE34DD">
      <w:pPr>
        <w:ind w:firstLine="284"/>
      </w:pPr>
    </w:p>
    <w:p w:rsidR="00CE34DD" w:rsidRPr="006B070C" w:rsidRDefault="00CE34DD" w:rsidP="006E472A">
      <w:pPr>
        <w:spacing w:line="240" w:lineRule="auto"/>
      </w:pPr>
      <w:r w:rsidRPr="006B070C">
        <w:t>Original:</w:t>
      </w:r>
    </w:p>
    <w:p w:rsidR="00CE34DD" w:rsidRPr="006B070C" w:rsidRDefault="00CE34DD" w:rsidP="006E472A">
      <w:pPr>
        <w:spacing w:line="240" w:lineRule="auto"/>
        <w:rPr>
          <w:rFonts w:ascii="Courier" w:hAnsi="Courier"/>
          <w:b/>
          <w:bCs/>
        </w:rPr>
      </w:pPr>
      <w:r w:rsidRPr="006B070C">
        <w:rPr>
          <w:rFonts w:ascii="Courier" w:hAnsi="Courier"/>
          <w:b/>
          <w:bCs/>
        </w:rPr>
        <w:t>d2BG dGBG|~G2Bd efge|d2BG dGBG|1 ABcd edBc:|2 ABcd edBd||</w:t>
      </w:r>
    </w:p>
    <w:p w:rsidR="00CE34DD" w:rsidRPr="006B070C" w:rsidRDefault="00CE34DD" w:rsidP="006E472A">
      <w:pPr>
        <w:spacing w:line="240" w:lineRule="auto"/>
      </w:pPr>
    </w:p>
    <w:p w:rsidR="00CE34DD" w:rsidRPr="006B070C" w:rsidRDefault="00CE34DD" w:rsidP="006E472A">
      <w:pPr>
        <w:spacing w:line="240" w:lineRule="auto"/>
      </w:pPr>
      <w:r w:rsidRPr="006B070C">
        <w:t>After Ornamentation removal:</w:t>
      </w:r>
    </w:p>
    <w:p w:rsidR="00CE34DD" w:rsidRPr="006B070C" w:rsidRDefault="00CE34DD" w:rsidP="006E472A">
      <w:pPr>
        <w:spacing w:line="240" w:lineRule="auto"/>
        <w:rPr>
          <w:rFonts w:ascii="Courier" w:hAnsi="Courier"/>
          <w:b/>
          <w:bCs/>
        </w:rPr>
      </w:pPr>
      <w:r w:rsidRPr="006B070C">
        <w:rPr>
          <w:rFonts w:ascii="Courier" w:hAnsi="Courier"/>
          <w:b/>
          <w:bCs/>
        </w:rPr>
        <w:t>d2BGdGBG|G2Bdefge|d2BGdGBG|1ABcd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note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section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ddBGdGBGGGBdefgeddBGdGBGABcdedBc</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ddBGdGBGGGBdefgeddBGdGBGABcdedBd</w:t>
      </w:r>
    </w:p>
    <w:p w:rsidR="00CE34DD" w:rsidRPr="006B070C" w:rsidRDefault="00CE34DD" w:rsidP="006E472A">
      <w:pPr>
        <w:spacing w:line="240" w:lineRule="auto"/>
        <w:rPr>
          <w:rFonts w:ascii="Courier" w:hAnsi="Courier"/>
        </w:rPr>
      </w:pPr>
    </w:p>
    <w:p w:rsidR="00CE34DD" w:rsidRPr="006B070C" w:rsidRDefault="00CE34DD" w:rsidP="006E472A">
      <w:pPr>
        <w:spacing w:line="240" w:lineRule="auto"/>
      </w:pPr>
      <w:r w:rsidRPr="006B070C">
        <w:t>After register normalisation:</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ddBGdGBGGGBdefgeddBGdGBGABcdedBc</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ddBGdGBGGGBdefgeddBGdGBGABcdedBd</w:t>
      </w:r>
    </w:p>
    <w:p w:rsidR="00CE34DD" w:rsidRPr="006B070C" w:rsidRDefault="00CE34DD" w:rsidP="00CE34DD">
      <w:pPr>
        <w:ind w:firstLine="284"/>
        <w:rPr>
          <w:rFonts w:ascii="Courier" w:hAnsi="Courier"/>
        </w:rPr>
      </w:pPr>
    </w:p>
    <w:p w:rsidR="00CE34DD" w:rsidRPr="006B070C" w:rsidRDefault="00CE34DD" w:rsidP="00CE34DD">
      <w:pPr>
        <w:pStyle w:val="Caption"/>
      </w:pPr>
      <w:bookmarkStart w:id="227" w:name="_Ref189559535"/>
      <w:bookmarkStart w:id="228" w:name="_Toc206249531"/>
      <w:r w:rsidRPr="006B070C">
        <w:t xml:space="preserve">Figure </w:t>
      </w:r>
      <w:fldSimple w:instr=" SEQ Figure \* ARABIC ">
        <w:r w:rsidR="00EB1422">
          <w:rPr>
            <w:noProof/>
          </w:rPr>
          <w:t>32</w:t>
        </w:r>
      </w:fldSimple>
      <w:bookmarkEnd w:id="227"/>
      <w:r w:rsidRPr="006B070C">
        <w:t>: Normalisation stages for the A part of the tune “Come West Along the Road”</w:t>
      </w:r>
      <w:bookmarkEnd w:id="228"/>
    </w:p>
    <w:p w:rsidR="00CE34DD" w:rsidRPr="006B070C" w:rsidRDefault="00CE34DD" w:rsidP="00E25D14">
      <w:pPr>
        <w:ind w:firstLine="720"/>
      </w:pPr>
      <w:r w:rsidRPr="006B070C">
        <w:t xml:space="preserve">Secondly, all notes of duration greater than that of a quaver are expanded to be multiple instances of a quaver. This minimises the effect of </w:t>
      </w:r>
      <w:r w:rsidR="00E25D14">
        <w:t xml:space="preserve">long notes in the corpus strings </w:t>
      </w:r>
      <w:r w:rsidR="006870B2">
        <w:t>on distance calculations.</w:t>
      </w:r>
    </w:p>
    <w:p w:rsidR="00CE34DD" w:rsidRPr="006B070C" w:rsidRDefault="00CE34DD" w:rsidP="00CE34DD">
      <w:pPr>
        <w:tabs>
          <w:tab w:val="left" w:pos="567"/>
        </w:tabs>
        <w:ind w:firstLine="284"/>
      </w:pPr>
      <w:r w:rsidRPr="006B070C">
        <w:lastRenderedPageBreak/>
        <w:t xml:space="preserve">Thirdly repeated sections are expanded and bar divisions are removed. ABC supports several notations for different types of repeated phrases </w:t>
      </w:r>
      <w:r w:rsidR="005B4D07">
        <w:fldChar w:fldCharType="begin"/>
      </w:r>
      <w:r w:rsidR="00534B6A">
        <w:instrText xml:space="preserve"> ADDIN ZOTERO_ITEM {"citationItems":[{"itemID":7917,"position":1}]} </w:instrText>
      </w:r>
      <w:r w:rsidR="005B4D07">
        <w:fldChar w:fldCharType="separate"/>
      </w:r>
      <w:r w:rsidR="00C97B01" w:rsidRPr="00C97B01">
        <w:t>(Mansfield 2007)</w:t>
      </w:r>
      <w:r w:rsidR="005B4D07">
        <w:fldChar w:fldCharType="end"/>
      </w:r>
      <w:r w:rsidRPr="006B070C">
        <w:t xml:space="preserve">. This means for example, that if the transcribed tune was the A part of a tune played twice, this would be correctly matched against the expanded A part of a tune from the corpus. </w:t>
      </w:r>
    </w:p>
    <w:p w:rsidR="00CE34DD" w:rsidRPr="006B070C" w:rsidRDefault="00CE34DD" w:rsidP="00CE34DD">
      <w:pPr>
        <w:ind w:firstLine="284"/>
      </w:pPr>
      <w:r w:rsidRPr="006B070C">
        <w:t xml:space="preserve">Finally all notes are transformed to be in the same register. </w:t>
      </w:r>
      <w:r w:rsidR="006870B2">
        <w:t>All octave (</w:t>
      </w:r>
      <w:r w:rsidR="006870B2" w:rsidRPr="006870B2">
        <w:rPr>
          <w:rFonts w:ascii="Courier New" w:hAnsi="Courier New" w:cs="Courier New"/>
        </w:rPr>
        <w:t>',</w:t>
      </w:r>
      <w:r w:rsidR="006870B2">
        <w:t xml:space="preserve">) indicators are removed and all </w:t>
      </w:r>
      <w:r w:rsidRPr="006B070C">
        <w:t xml:space="preserve">lower case characters in the ABC </w:t>
      </w:r>
      <w:r w:rsidR="006870B2">
        <w:t xml:space="preserve">notation of </w:t>
      </w:r>
      <w:r w:rsidRPr="006B070C">
        <w:t xml:space="preserve"> tunes </w:t>
      </w:r>
      <w:r w:rsidR="006870B2">
        <w:t xml:space="preserve">are transformed </w:t>
      </w:r>
      <w:r w:rsidRPr="006B070C">
        <w:t xml:space="preserve">to upper case. </w:t>
      </w:r>
      <w:r w:rsidR="006870B2">
        <w:t xml:space="preserve">This removes the skewing of melodic similarity measuring as a result of scattering in the interpretation of a tune. </w:t>
      </w:r>
      <w:fldSimple w:instr=" REF _Ref189559535 \h  \* MERGEFORMAT ">
        <w:r w:rsidR="00EB1422" w:rsidRPr="006B070C">
          <w:t xml:space="preserve">Figure </w:t>
        </w:r>
        <w:r w:rsidR="00EB1422">
          <w:rPr>
            <w:noProof/>
          </w:rPr>
          <w:t>32</w:t>
        </w:r>
      </w:fldSimple>
      <w:r w:rsidRPr="006B070C">
        <w:t xml:space="preserve"> shows examples of each stage in the ABC normalisation process.</w:t>
      </w:r>
    </w:p>
    <w:p w:rsidR="00CE34DD" w:rsidRPr="006B070C" w:rsidRDefault="00FC3813" w:rsidP="00FC3813">
      <w:pPr>
        <w:pStyle w:val="MscHeading2"/>
      </w:pPr>
      <w:bookmarkStart w:id="229" w:name="_Toc206256840"/>
      <w:bookmarkStart w:id="230" w:name="_Ref206257361"/>
      <w:r>
        <w:t>M</w:t>
      </w:r>
      <w:r w:rsidR="00CE34DD" w:rsidRPr="006B070C">
        <w:t>atching</w:t>
      </w:r>
      <w:bookmarkEnd w:id="229"/>
      <w:bookmarkEnd w:id="230"/>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impact from the transcription, corpus strings shorter then transcribed strings are duplicated until their length is greater than the length of the transcribed string. This approximates what a real musician would do in order to extend the duration of a tune </w:t>
      </w:r>
      <w:r w:rsidR="005B4D07">
        <w:fldChar w:fldCharType="begin"/>
      </w:r>
      <w:r w:rsidR="00966703">
        <w:instrText xml:space="preserve"> ADDIN ZOTERO_ITEM {"citationItems":[{"itemID":"14954","position":1},{"itemID":"7917","position":1},{"itemID":"11203"}]} </w:instrText>
      </w:r>
      <w:r w:rsidR="005B4D07">
        <w:fldChar w:fldCharType="separate"/>
      </w:r>
      <w:r w:rsidR="00C97B01" w:rsidRPr="00C97B01">
        <w:t>(Vallely 1999; Mansfield 2007; Nan Zheng &amp; Bryan Duggan 2007)</w:t>
      </w:r>
      <w:r w:rsidR="005B4D07">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006870B2">
        <w:t xml:space="preserve">(section </w:t>
      </w:r>
      <w:r w:rsidR="006870B2">
        <w:fldChar w:fldCharType="begin"/>
      </w:r>
      <w:r w:rsidR="006870B2">
        <w:instrText xml:space="preserve"> REF _Ref203992243 \r \h </w:instrText>
      </w:r>
      <w:r w:rsidR="006870B2">
        <w:fldChar w:fldCharType="separate"/>
      </w:r>
      <w:r w:rsidR="006870B2">
        <w:t>4.5</w:t>
      </w:r>
      <w:r w:rsidR="006870B2">
        <w:fldChar w:fldCharType="end"/>
      </w:r>
      <w:r w:rsidR="006870B2">
        <w:t xml:space="preserv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one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w:t>
      </w:r>
      <w:r w:rsidR="006870B2">
        <w:t>The substring</w:t>
      </w:r>
      <w:r w:rsidRPr="006B070C">
        <w:t xml:space="preserve"> variation of the classic edit distance algorithm</w:t>
      </w:r>
      <w:r w:rsidR="006870B2">
        <w:t>,</w:t>
      </w:r>
      <w:r w:rsidRPr="006B070C">
        <w:t xml:space="preserve"> described in </w:t>
      </w:r>
      <w:fldSimple w:instr=" ADDIN ZOTERO_ITEM {&quot;citationItems&quot;:[{&quot;itemID&quot;:14877,&quot;position&quot;:1}]} ">
        <w:r w:rsidR="00C97B01" w:rsidRPr="00C97B01">
          <w:t>(Navarro &amp; Raffinot 2002)</w:t>
        </w:r>
      </w:fldSimple>
      <w:r w:rsidRPr="006B070C">
        <w:t xml:space="preserve"> </w:t>
      </w:r>
      <w:r w:rsidR="006870B2">
        <w:t xml:space="preserve">and discussed in section </w:t>
      </w:r>
      <w:r w:rsidR="006870B2">
        <w:fldChar w:fldCharType="begin"/>
      </w:r>
      <w:r w:rsidR="006870B2">
        <w:instrText xml:space="preserve"> REF _Ref203992243 \r \h </w:instrText>
      </w:r>
      <w:r w:rsidR="006870B2">
        <w:fldChar w:fldCharType="separate"/>
      </w:r>
      <w:r w:rsidR="006870B2">
        <w:t>4.5</w:t>
      </w:r>
      <w:r w:rsidR="006870B2">
        <w:fldChar w:fldCharType="end"/>
      </w:r>
      <w:r w:rsidR="006870B2">
        <w:t xml:space="preserve"> </w:t>
      </w:r>
      <w:r w:rsidRPr="006B070C">
        <w:t xml:space="preserve">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Two methods for establishing the lowest edit distance were implemented. Firstly, MATT2 returns tunes whose edit distance is less than a configurable threshold. The system also returns the top ten matching tunes in order of lowest edit distance.</w:t>
      </w:r>
    </w:p>
    <w:p w:rsidR="00CE34DD" w:rsidRPr="006B070C" w:rsidRDefault="00CE34DD" w:rsidP="00016325">
      <w:pPr>
        <w:pStyle w:val="MscHeading2"/>
      </w:pPr>
      <w:bookmarkStart w:id="231" w:name="_Toc206256841"/>
      <w:r w:rsidRPr="006B070C">
        <w:lastRenderedPageBreak/>
        <w:t>Interface</w:t>
      </w:r>
      <w:bookmarkEnd w:id="231"/>
    </w:p>
    <w:p w:rsidR="00CE34DD" w:rsidRPr="006B070C" w:rsidRDefault="00CE34DD" w:rsidP="00CE34DD">
      <w:r w:rsidRPr="006B070C">
        <w:t xml:space="preserve">MATT2 </w:t>
      </w:r>
      <w:r w:rsidR="006870B2">
        <w:t xml:space="preserve">is </w:t>
      </w:r>
      <w:r w:rsidRPr="006B070C">
        <w:t xml:space="preserve">developed in Java. A screenshot of the system is presented in </w:t>
      </w:r>
      <w:fldSimple w:instr=" REF _Ref189408643 \h  \* MERGEFORMAT ">
        <w:r w:rsidR="00EB1422" w:rsidRPr="006B070C">
          <w:t xml:space="preserve">Figure </w:t>
        </w:r>
        <w:r w:rsidR="00EB1422">
          <w:rPr>
            <w:noProof/>
          </w:rPr>
          <w:t>33</w:t>
        </w:r>
      </w:fldSimple>
      <w:r w:rsidRPr="006B070C">
        <w:t xml:space="preserve">.  </w:t>
      </w:r>
    </w:p>
    <w:p w:rsidR="00CE34DD" w:rsidRPr="006B070C" w:rsidRDefault="00CE34DD" w:rsidP="00CE34DD">
      <w:pPr>
        <w:ind w:firstLine="284"/>
      </w:pPr>
    </w:p>
    <w:p w:rsidR="00CE34DD" w:rsidRPr="006B070C" w:rsidRDefault="006870B2" w:rsidP="00CE34DD">
      <w:pPr>
        <w:jc w:val="center"/>
      </w:pPr>
      <w:r>
        <w:rPr>
          <w:noProof/>
          <w:lang w:eastAsia="en-IE"/>
        </w:rPr>
        <w:drawing>
          <wp:inline distT="0" distB="0" distL="0" distR="0">
            <wp:extent cx="5278755" cy="4623917"/>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srcRect/>
                    <a:stretch>
                      <a:fillRect/>
                    </a:stretch>
                  </pic:blipFill>
                  <pic:spPr bwMode="auto">
                    <a:xfrm>
                      <a:off x="0" y="0"/>
                      <a:ext cx="5278755" cy="4623917"/>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32" w:name="_Ref189408643"/>
      <w:bookmarkStart w:id="233" w:name="_Toc206249532"/>
      <w:r w:rsidRPr="006B070C">
        <w:t xml:space="preserve">Figure </w:t>
      </w:r>
      <w:fldSimple w:instr=" SEQ Figure \* ARABIC ">
        <w:r w:rsidR="00EB1422">
          <w:rPr>
            <w:noProof/>
          </w:rPr>
          <w:t>33</w:t>
        </w:r>
      </w:fldSimple>
      <w:bookmarkEnd w:id="232"/>
      <w:r w:rsidRPr="006B070C">
        <w:t>: Screenshot of MATT2</w:t>
      </w:r>
      <w:bookmarkEnd w:id="233"/>
    </w:p>
    <w:p w:rsidR="00CE34DD" w:rsidRPr="006B070C"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w:t>
      </w:r>
      <w:r w:rsidR="006870B2">
        <w:t xml:space="preserve"> (the blue graph)</w:t>
      </w:r>
      <w:r w:rsidR="00CE34DD" w:rsidRPr="006B070C">
        <w:t xml:space="preserve">, the onset detection function </w:t>
      </w:r>
      <w:r w:rsidR="006870B2">
        <w:t xml:space="preserve">(the yellow graph) </w:t>
      </w:r>
      <w:r w:rsidR="00CE34DD" w:rsidRPr="006B070C">
        <w:t>and the FFT of each detected note</w:t>
      </w:r>
      <w:r w:rsidR="006870B2">
        <w:t xml:space="preserve"> (the white graph)</w:t>
      </w:r>
      <w:r w:rsidR="00CE34DD" w:rsidRPr="006B070C">
        <w:t xml:space="preserve">.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w:t>
      </w:r>
      <w:r w:rsidR="00CE34DD" w:rsidRPr="006B070C">
        <w:lastRenderedPageBreak/>
        <w:t>It can also operate in batch mode where it will attempt to annotate all the WAV files in a folder.</w:t>
      </w:r>
    </w:p>
    <w:p w:rsidR="00CE34DD" w:rsidRPr="006B070C" w:rsidRDefault="00CE34DD" w:rsidP="00CE34DD">
      <w:pPr>
        <w:ind w:firstLine="284"/>
      </w:pPr>
    </w:p>
    <w:p w:rsidR="00CE34DD" w:rsidRPr="006B070C" w:rsidRDefault="00CE34DD" w:rsidP="00016325">
      <w:pPr>
        <w:pStyle w:val="MscHeading2"/>
      </w:pPr>
      <w:bookmarkStart w:id="234" w:name="_Toc206256842"/>
      <w:r w:rsidRPr="006B070C">
        <w:t>Experiment and results</w:t>
      </w:r>
      <w:bookmarkEnd w:id="234"/>
    </w:p>
    <w:p w:rsidR="00CE34DD" w:rsidRPr="006B070C" w:rsidRDefault="00CE34DD" w:rsidP="00CE34DD">
      <w:pPr>
        <w:ind w:firstLine="284"/>
      </w:pP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Precision is used to give an indication of the relevance of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It is the number of relevant documents in the answer set, divided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by the total number of documents in the answer set. See Figure 2 for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 graphical representation of precision. In this figure we can observe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two shadings. The darker shaded portion of the figure represents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answer set while the lighter shaded portion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represents the documents in the answer set which are 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Pr ecision =</w:t>
      </w:r>
    </w:p>
    <w:p w:rsidR="00CD7843" w:rsidRPr="006B070C" w:rsidRDefault="00CD7843" w:rsidP="00CD7843">
      <w:pPr>
        <w:ind w:firstLine="284"/>
        <w:rPr>
          <w:rFonts w:ascii="TimesNewRoman,Bold" w:hAnsi="TimesNewRoman,Bold" w:cs="TimesNewRoman,Bold"/>
          <w:b/>
          <w:bCs/>
          <w:szCs w:val="24"/>
          <w:lang w:eastAsia="en-IE"/>
        </w:rPr>
      </w:pPr>
      <w:r w:rsidRPr="006B070C">
        <w:rPr>
          <w:rFonts w:ascii="TimesNewRoman,Bold" w:hAnsi="TimesNewRoman,Bold" w:cs="TimesNewRoman,Bold"/>
          <w:b/>
          <w:bCs/>
          <w:szCs w:val="24"/>
          <w:lang w:eastAsia="en-IE"/>
        </w:rPr>
        <w:t>3.2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gives an indication of how many of the documents returned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are correct. It is defined as the number of documents in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divided by the number of documents that are relevant within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corpus. Figure 3 shows a graphical representation of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The darker shaded portion of the figure represents all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corpus which are relevant while the lighter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shaded portion represents the documents in the answer set which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corpus</w:t>
      </w:r>
    </w:p>
    <w:p w:rsidR="00CD7843" w:rsidRPr="006B070C" w:rsidRDefault="00CD7843" w:rsidP="00CD7843">
      <w:pPr>
        <w:ind w:firstLine="284"/>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Consider a case where an information retrieval system retrieves 12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in response to a particular query, and a specialist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has deemed 10 documents within the corpus as relevant. If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first document in the answer set is one of the relevant ones, then at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that point there is a precision of 1 and a recall of .1 (10% of all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 documents are retrieved). If the second document is</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then the system has a precision value of 1 and .2 recall. If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third document returned by system is not marked as relevant,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then the system has .66 precision and .2 recall (2 out of 3 retrieved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are relevant and 2 out of 10 relevant documents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retrieved). A typical precision versus recall graph averaged over a</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of queries (50 for example) is shown in Figure 4. Precision and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graphs are then generated in order to visualise retrieval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performance as well as providing a method for comparison of</w:t>
      </w:r>
    </w:p>
    <w:p w:rsidR="00CD7843" w:rsidRPr="006B070C" w:rsidRDefault="00CD7843" w:rsidP="00CD7843">
      <w:pPr>
        <w:ind w:firstLine="284"/>
        <w:rPr>
          <w:rFonts w:ascii="TimesNewRoman" w:hAnsi="TimesNewRoman" w:cs="TimesNewRoman"/>
          <w:sz w:val="18"/>
          <w:szCs w:val="18"/>
          <w:lang w:eastAsia="en-IE"/>
        </w:rPr>
      </w:pPr>
      <w:r w:rsidRPr="006B070C">
        <w:rPr>
          <w:rFonts w:ascii="TimesNewRoman" w:hAnsi="TimesNewRoman" w:cs="TimesNewRoman"/>
          <w:sz w:val="18"/>
          <w:szCs w:val="18"/>
          <w:lang w:eastAsia="en-IE"/>
        </w:rPr>
        <w:t>retrieval runs.</w:t>
      </w:r>
    </w:p>
    <w:p w:rsidR="009174EF" w:rsidRPr="006B070C" w:rsidRDefault="009174EF" w:rsidP="009174EF">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The</w:t>
      </w:r>
    </w:p>
    <w:p w:rsidR="009174EF" w:rsidRPr="006B070C" w:rsidRDefault="009174EF" w:rsidP="009174EF">
      <w:pPr>
        <w:ind w:firstLine="284"/>
      </w:pPr>
      <w:r w:rsidRPr="006B070C">
        <w:rPr>
          <w:rFonts w:ascii="NimbusRomNo9L-Regu" w:hAnsi="NimbusRomNo9L-Regu" w:cs="NimbusRomNo9L-Regu"/>
          <w:sz w:val="18"/>
          <w:szCs w:val="18"/>
          <w:lang w:eastAsia="en-IE"/>
        </w:rPr>
        <w:t xml:space="preserve">top-X hit rate reports the proportion of queries for which </w:t>
      </w:r>
      <w:r w:rsidRPr="006B070C">
        <w:rPr>
          <w:rFonts w:ascii="CMMI9" w:hAnsi="CMMI9" w:cs="CMMI9"/>
          <w:sz w:val="18"/>
          <w:szCs w:val="18"/>
          <w:lang w:eastAsia="en-IE"/>
        </w:rPr>
        <w:t>r</w:t>
      </w:r>
      <w:r w:rsidRPr="006B070C">
        <w:rPr>
          <w:rFonts w:ascii="CMMI6" w:hAnsi="CMMI6" w:cs="CMMI6"/>
          <w:sz w:val="12"/>
          <w:szCs w:val="12"/>
          <w:lang w:eastAsia="en-IE"/>
        </w:rPr>
        <w:t xml:space="preserve">i </w:t>
      </w:r>
      <w:r w:rsidRPr="006B070C">
        <w:rPr>
          <w:rFonts w:ascii="CMSY9" w:hAnsi="CMSY9" w:cs="CMSY9"/>
          <w:sz w:val="18"/>
          <w:szCs w:val="18"/>
          <w:lang w:eastAsia="en-IE"/>
        </w:rPr>
        <w:t xml:space="preserve">≤ </w:t>
      </w:r>
      <w:r w:rsidRPr="006B070C">
        <w:rPr>
          <w:rFonts w:ascii="CMMI9" w:hAnsi="CMMI9" w:cs="CMMI9"/>
          <w:sz w:val="18"/>
          <w:szCs w:val="18"/>
          <w:lang w:eastAsia="en-IE"/>
        </w:rPr>
        <w:t>X</w:t>
      </w:r>
    </w:p>
    <w:p w:rsidR="00CD7843" w:rsidRPr="006B070C" w:rsidRDefault="00CD7843" w:rsidP="00CE34DD">
      <w:pPr>
        <w:ind w:firstLine="284"/>
      </w:pPr>
    </w:p>
    <w:p w:rsidR="00CE34DD" w:rsidRPr="006B070C" w:rsidRDefault="00CE34DD" w:rsidP="00CE34DD">
      <w:pPr>
        <w:ind w:firstLine="284"/>
      </w:pPr>
      <w:r w:rsidRPr="006B070C">
        <w:t xml:space="preserve">To evaluate MATT2, nine subjects recorded the A and B parts to a number of double and single reels. These recordings were made in imperfect conditions (a kitchen in a house, a school room and a pub) and contain ambient noise such as chairs moving, doors opening and foot taps. The recordings were edited so that the audio being tested contained a mix of complete tunes and segments of tunes taken from the </w:t>
      </w:r>
      <w:r w:rsidRPr="006B070C">
        <w:lastRenderedPageBreak/>
        <w:t xml:space="preserve">start, middle and end of tunes. Some deliberately challenging audio such as archive recordings, </w:t>
      </w:r>
      <w:r w:rsidRPr="006B070C">
        <w:rPr>
          <w:bCs/>
        </w:rPr>
        <w:t>flute duets</w:t>
      </w:r>
      <w:r w:rsidRPr="006B070C">
        <w:rPr>
          <w:b/>
          <w:bCs/>
        </w:rPr>
        <w:t xml:space="preserve">, </w:t>
      </w:r>
      <w:r w:rsidRPr="006B070C">
        <w:t xml:space="preserve">flute and fiddle duets, and fiddle solos was also included. </w:t>
      </w:r>
    </w:p>
    <w:p w:rsidR="00CE34DD" w:rsidRPr="006B070C" w:rsidRDefault="00CE34DD" w:rsidP="00CE34DD">
      <w:pPr>
        <w:tabs>
          <w:tab w:val="left" w:pos="567"/>
        </w:tabs>
        <w:ind w:firstLine="284"/>
      </w:pPr>
      <w:r w:rsidRPr="006B070C">
        <w:tab/>
        <w:t xml:space="preserve">For forty three of input audio files, the algorithm correctly identified the tune. A further five tunes were correctly annotated within the top ten closest matches. Just two of the test audio files were incorrectly annotated. Experiments have shown that MATT2 demonstrates a remarkable robustness to tempo variations, musical style, ornamentation, musician variations, instruments and recording environments. Amazingly, one of the tunes tested was recorded over thirty years ago by the flute player Packie Duignan on an analogue tape recorder and the audio had badly degraded. We did not attempt to pre-process this audio before annotating it. For this test, the algorithm did not correctly identify the tune; however the correct tune was the second closest match. The correct tune could have been returned with the addition of a simple heuristic. Further fiddle solos, flute duets and flute and fiddle duet was also included in test audio. In all cases the algorithm correctly identified the tune, despite the fact that the onset detection function used is reported to be inaccurate at detecting onsets in fiddle recordings </w:t>
      </w:r>
      <w:fldSimple w:instr=" ADDIN ZOTERO_ITEM {&quot;citationItems&quot;:[{&quot;itemID&quot;:14311,&quot;position&quot;:1}]} ">
        <w:r w:rsidR="00C97B01" w:rsidRPr="00C97B01">
          <w:t>(M Gainza &amp; E Coyle 2007)</w:t>
        </w:r>
      </w:fldSimple>
      <w:r w:rsidRPr="006B070C">
        <w:t>.</w:t>
      </w:r>
    </w:p>
    <w:p w:rsidR="00CE34DD" w:rsidRPr="006B070C" w:rsidRDefault="00CE34DD" w:rsidP="00CE34DD">
      <w:pPr>
        <w:tabs>
          <w:tab w:val="left" w:pos="567"/>
        </w:tabs>
        <w:ind w:firstLine="284"/>
      </w:pPr>
      <w:r w:rsidRPr="006B070C">
        <w:tab/>
        <w:t xml:space="preserve">The average normalised edit distance was 39% for the closest matches, while the average of the nearest second match was 53%. The difference between these (14%) can be considered as a confidence level. As an example of the results the system generates, </w:t>
      </w:r>
      <w:fldSimple w:instr=" REF _Ref189411315 \h  \* MERGEFORMAT ">
        <w:r w:rsidR="00EB1422" w:rsidRPr="006B070C">
          <w:t xml:space="preserve">Figure </w:t>
        </w:r>
        <w:r w:rsidR="00EB1422">
          <w:rPr>
            <w:noProof/>
          </w:rPr>
          <w:t>34</w:t>
        </w:r>
      </w:fldSimple>
      <w:r w:rsidRPr="006B070C">
        <w:t xml:space="preserve"> shows the edit distances returned by MATT2 for the tune, “The Golden Keyboard”, played by flute player Eamonn Cotter. This recording was made on a portable MP3 recorder and subsequently transcoded to WAV format. </w:t>
      </w:r>
    </w:p>
    <w:p w:rsidR="00CE34DD" w:rsidRPr="006B070C" w:rsidRDefault="00CE34DD" w:rsidP="00CE34DD">
      <w:pPr>
        <w:ind w:firstLine="284"/>
      </w:pPr>
    </w:p>
    <w:p w:rsidR="00CE34DD" w:rsidRPr="006B070C" w:rsidRDefault="00CE34DD" w:rsidP="00CE34DD">
      <w:pPr>
        <w:keepNext/>
        <w:ind w:firstLine="284"/>
      </w:pPr>
      <w:r w:rsidRPr="006B070C">
        <w:rPr>
          <w:noProof/>
          <w:lang w:eastAsia="en-IE"/>
        </w:rPr>
        <w:lastRenderedPageBreak/>
        <w:drawing>
          <wp:inline distT="0" distB="0" distL="0" distR="0">
            <wp:extent cx="5084042" cy="2603671"/>
            <wp:effectExtent l="19050" t="0" r="21358" b="6179"/>
            <wp:docPr id="24"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CE34DD" w:rsidRPr="006B070C" w:rsidRDefault="00CE34DD" w:rsidP="00CE34DD">
      <w:pPr>
        <w:pStyle w:val="Caption"/>
      </w:pPr>
      <w:bookmarkStart w:id="235" w:name="_Ref189411315"/>
      <w:bookmarkStart w:id="236" w:name="_Toc206249533"/>
      <w:r w:rsidRPr="006B070C">
        <w:t xml:space="preserve">Figure </w:t>
      </w:r>
      <w:fldSimple w:instr=" SEQ Figure \* ARABIC ">
        <w:r w:rsidR="00EB1422">
          <w:rPr>
            <w:noProof/>
          </w:rPr>
          <w:t>34</w:t>
        </w:r>
      </w:fldSimple>
      <w:bookmarkEnd w:id="235"/>
      <w:r w:rsidRPr="006B070C">
        <w:t>: Top ten edit distances for a recording of the tune "The Golden Keyboard"</w:t>
      </w:r>
      <w:bookmarkEnd w:id="236"/>
    </w:p>
    <w:p w:rsidR="00CE34DD" w:rsidRPr="006B070C" w:rsidRDefault="00CE34DD" w:rsidP="00CE34DD">
      <w:pPr>
        <w:tabs>
          <w:tab w:val="left" w:pos="567"/>
        </w:tabs>
        <w:ind w:firstLine="284"/>
      </w:pPr>
      <w:r w:rsidRPr="006B070C">
        <w:t xml:space="preserve">The edit distances shown in the graph are normalised and there is a 14% difference between the correct tune and the nearest closest match. The second and subsequent closest matches have only small variances. These results are summarised in </w:t>
      </w:r>
      <w:fldSimple w:instr=" REF _Ref189712814 \h  \* MERGEFORMAT ">
        <w:r w:rsidR="00EB1422" w:rsidRPr="006B070C">
          <w:t xml:space="preserve">Table </w:t>
        </w:r>
        <w:r w:rsidR="00EB1422">
          <w:rPr>
            <w:noProof/>
          </w:rPr>
          <w:t>13</w:t>
        </w:r>
      </w:fldSimple>
      <w:r w:rsidRPr="006B070C">
        <w:t>.</w:t>
      </w:r>
    </w:p>
    <w:p w:rsidR="00CE34DD" w:rsidRPr="006B070C" w:rsidRDefault="00CE34DD" w:rsidP="00CE34DD">
      <w:pPr>
        <w:tabs>
          <w:tab w:val="left" w:pos="567"/>
        </w:tabs>
        <w:ind w:firstLine="284"/>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3664"/>
        <w:gridCol w:w="656"/>
      </w:tblGrid>
      <w:tr w:rsidR="00CE34DD" w:rsidRPr="006B070C" w:rsidTr="00F1010D">
        <w:trPr>
          <w:trHeight w:val="233"/>
          <w:jc w:val="center"/>
        </w:trPr>
        <w:tc>
          <w:tcPr>
            <w:tcW w:w="3664" w:type="dxa"/>
          </w:tcPr>
          <w:p w:rsidR="00CE34DD" w:rsidRPr="006B070C" w:rsidRDefault="00CE34DD" w:rsidP="00F1010D">
            <w:pPr>
              <w:spacing w:before="60" w:line="240" w:lineRule="auto"/>
            </w:pPr>
            <w:r w:rsidRPr="006B070C">
              <w:t>Average ED (closest):</w:t>
            </w:r>
          </w:p>
        </w:tc>
        <w:tc>
          <w:tcPr>
            <w:tcW w:w="352" w:type="dxa"/>
          </w:tcPr>
          <w:p w:rsidR="00CE34DD" w:rsidRPr="006B070C" w:rsidRDefault="00CE34DD" w:rsidP="00F1010D">
            <w:pPr>
              <w:spacing w:before="60" w:line="240" w:lineRule="auto"/>
            </w:pPr>
            <w:r w:rsidRPr="006B070C">
              <w:t>39%</w:t>
            </w:r>
          </w:p>
        </w:tc>
      </w:tr>
      <w:tr w:rsidR="00CE34DD" w:rsidRPr="006B070C" w:rsidTr="00F1010D">
        <w:trPr>
          <w:jc w:val="center"/>
        </w:trPr>
        <w:tc>
          <w:tcPr>
            <w:tcW w:w="3664" w:type="dxa"/>
          </w:tcPr>
          <w:p w:rsidR="00CE34DD" w:rsidRPr="006B070C" w:rsidRDefault="00CE34DD" w:rsidP="00F1010D">
            <w:pPr>
              <w:spacing w:before="60" w:line="240" w:lineRule="auto"/>
            </w:pPr>
            <w:r w:rsidRPr="006B070C">
              <w:t>Average ED (next):</w:t>
            </w:r>
          </w:p>
        </w:tc>
        <w:tc>
          <w:tcPr>
            <w:tcW w:w="352" w:type="dxa"/>
          </w:tcPr>
          <w:p w:rsidR="00CE34DD" w:rsidRPr="006B070C" w:rsidRDefault="00CE34DD" w:rsidP="00F1010D">
            <w:pPr>
              <w:spacing w:before="60" w:line="240" w:lineRule="auto"/>
            </w:pPr>
            <w:r w:rsidRPr="006B070C">
              <w:t>53%</w:t>
            </w:r>
          </w:p>
        </w:tc>
      </w:tr>
      <w:tr w:rsidR="00CE34DD" w:rsidRPr="006B070C" w:rsidTr="00F1010D">
        <w:trPr>
          <w:jc w:val="center"/>
        </w:trPr>
        <w:tc>
          <w:tcPr>
            <w:tcW w:w="3664" w:type="dxa"/>
          </w:tcPr>
          <w:p w:rsidR="00CE34DD" w:rsidRPr="006B070C" w:rsidRDefault="00CE34DD" w:rsidP="00F1010D">
            <w:pPr>
              <w:spacing w:before="60" w:line="240" w:lineRule="auto"/>
            </w:pPr>
            <w:r w:rsidRPr="006B070C">
              <w:t>Difference:</w:t>
            </w:r>
          </w:p>
        </w:tc>
        <w:tc>
          <w:tcPr>
            <w:tcW w:w="352" w:type="dxa"/>
          </w:tcPr>
          <w:p w:rsidR="00CE34DD" w:rsidRPr="006B070C" w:rsidRDefault="00CE34DD" w:rsidP="00F1010D">
            <w:pPr>
              <w:spacing w:before="60" w:line="240" w:lineRule="auto"/>
            </w:pPr>
            <w:r w:rsidRPr="006B070C">
              <w:t>14%</w:t>
            </w:r>
          </w:p>
        </w:tc>
      </w:tr>
      <w:tr w:rsidR="00CE34DD" w:rsidRPr="006B070C" w:rsidTr="00F1010D">
        <w:trPr>
          <w:jc w:val="center"/>
        </w:trPr>
        <w:tc>
          <w:tcPr>
            <w:tcW w:w="3664" w:type="dxa"/>
          </w:tcPr>
          <w:p w:rsidR="00CE34DD" w:rsidRPr="006B070C" w:rsidRDefault="00CE34DD" w:rsidP="00F1010D">
            <w:pPr>
              <w:spacing w:before="60" w:line="240" w:lineRule="auto"/>
            </w:pPr>
            <w:r w:rsidRPr="006B070C">
              <w:t>Average ED (closest, correct):</w:t>
            </w:r>
          </w:p>
        </w:tc>
        <w:tc>
          <w:tcPr>
            <w:tcW w:w="352" w:type="dxa"/>
          </w:tcPr>
          <w:p w:rsidR="00CE34DD" w:rsidRPr="006B070C" w:rsidRDefault="00CE34DD" w:rsidP="00F1010D">
            <w:pPr>
              <w:spacing w:before="60" w:line="240" w:lineRule="auto"/>
            </w:pPr>
            <w:r w:rsidRPr="006B070C">
              <w:t>36%</w:t>
            </w:r>
          </w:p>
        </w:tc>
      </w:tr>
      <w:tr w:rsidR="00CE34DD" w:rsidRPr="006B070C" w:rsidTr="00F1010D">
        <w:trPr>
          <w:jc w:val="center"/>
        </w:trPr>
        <w:tc>
          <w:tcPr>
            <w:tcW w:w="3664" w:type="dxa"/>
          </w:tcPr>
          <w:p w:rsidR="00CE34DD" w:rsidRPr="006B070C" w:rsidRDefault="00CE34DD" w:rsidP="00F1010D">
            <w:pPr>
              <w:spacing w:before="60" w:line="240" w:lineRule="auto"/>
            </w:pPr>
            <w:r w:rsidRPr="006B070C">
              <w:t>Average ED (next, correct)</w:t>
            </w:r>
          </w:p>
        </w:tc>
        <w:tc>
          <w:tcPr>
            <w:tcW w:w="352" w:type="dxa"/>
          </w:tcPr>
          <w:p w:rsidR="00CE34DD" w:rsidRPr="006B070C" w:rsidRDefault="00CE34DD" w:rsidP="00F1010D">
            <w:pPr>
              <w:spacing w:before="60" w:line="240" w:lineRule="auto"/>
            </w:pPr>
            <w:r w:rsidRPr="006B070C">
              <w:t>52%</w:t>
            </w:r>
          </w:p>
        </w:tc>
      </w:tr>
      <w:tr w:rsidR="00CE34DD" w:rsidRPr="006B070C" w:rsidTr="00F1010D">
        <w:trPr>
          <w:jc w:val="center"/>
        </w:trPr>
        <w:tc>
          <w:tcPr>
            <w:tcW w:w="3664" w:type="dxa"/>
          </w:tcPr>
          <w:p w:rsidR="00CE34DD" w:rsidRPr="006B070C" w:rsidRDefault="00CE34DD" w:rsidP="00F1010D">
            <w:pPr>
              <w:spacing w:before="60" w:line="240" w:lineRule="auto"/>
            </w:pPr>
            <w:r w:rsidRPr="006B070C">
              <w:t>Difference:</w:t>
            </w:r>
          </w:p>
        </w:tc>
        <w:tc>
          <w:tcPr>
            <w:tcW w:w="352" w:type="dxa"/>
          </w:tcPr>
          <w:p w:rsidR="00CE34DD" w:rsidRPr="006B070C" w:rsidRDefault="00CE34DD" w:rsidP="00F1010D">
            <w:pPr>
              <w:spacing w:before="60" w:line="240" w:lineRule="auto"/>
            </w:pPr>
            <w:r w:rsidRPr="006B070C">
              <w:t>16%</w:t>
            </w:r>
          </w:p>
        </w:tc>
      </w:tr>
      <w:tr w:rsidR="00CE34DD" w:rsidRPr="006B070C" w:rsidTr="00F1010D">
        <w:trPr>
          <w:jc w:val="center"/>
        </w:trPr>
        <w:tc>
          <w:tcPr>
            <w:tcW w:w="3664" w:type="dxa"/>
          </w:tcPr>
          <w:p w:rsidR="00CE34DD" w:rsidRPr="006B070C" w:rsidRDefault="00CE34DD" w:rsidP="00F1010D">
            <w:pPr>
              <w:spacing w:before="60" w:line="240" w:lineRule="auto"/>
            </w:pPr>
            <w:r w:rsidRPr="006B070C">
              <w:t>Average ED (closest, incorrect):</w:t>
            </w:r>
          </w:p>
        </w:tc>
        <w:tc>
          <w:tcPr>
            <w:tcW w:w="352" w:type="dxa"/>
          </w:tcPr>
          <w:p w:rsidR="00CE34DD" w:rsidRPr="006B070C" w:rsidRDefault="00CE34DD" w:rsidP="00F1010D">
            <w:pPr>
              <w:spacing w:before="60" w:line="240" w:lineRule="auto"/>
            </w:pPr>
            <w:r w:rsidRPr="006B070C">
              <w:t>56%</w:t>
            </w:r>
          </w:p>
        </w:tc>
      </w:tr>
      <w:tr w:rsidR="00CE34DD" w:rsidRPr="006B070C" w:rsidTr="00F1010D">
        <w:trPr>
          <w:jc w:val="center"/>
        </w:trPr>
        <w:tc>
          <w:tcPr>
            <w:tcW w:w="3664" w:type="dxa"/>
          </w:tcPr>
          <w:p w:rsidR="00CE34DD" w:rsidRPr="006B070C" w:rsidRDefault="00CE34DD" w:rsidP="00F1010D">
            <w:pPr>
              <w:spacing w:before="60" w:line="240" w:lineRule="auto"/>
            </w:pPr>
            <w:r w:rsidRPr="006B070C">
              <w:t>Average ED (next, incorrect):</w:t>
            </w:r>
          </w:p>
        </w:tc>
        <w:tc>
          <w:tcPr>
            <w:tcW w:w="352" w:type="dxa"/>
          </w:tcPr>
          <w:p w:rsidR="00CE34DD" w:rsidRPr="006B070C" w:rsidRDefault="00CE34DD" w:rsidP="00F1010D">
            <w:pPr>
              <w:spacing w:before="60" w:line="240" w:lineRule="auto"/>
            </w:pPr>
            <w:r w:rsidRPr="006B070C">
              <w:t>57%</w:t>
            </w:r>
          </w:p>
        </w:tc>
      </w:tr>
      <w:tr w:rsidR="00CE34DD" w:rsidRPr="006B070C" w:rsidTr="00F1010D">
        <w:trPr>
          <w:jc w:val="center"/>
        </w:trPr>
        <w:tc>
          <w:tcPr>
            <w:tcW w:w="3664" w:type="dxa"/>
          </w:tcPr>
          <w:p w:rsidR="00CE34DD" w:rsidRPr="006B070C" w:rsidRDefault="00CE34DD" w:rsidP="00F1010D">
            <w:pPr>
              <w:spacing w:before="60" w:line="240" w:lineRule="auto"/>
            </w:pPr>
            <w:r w:rsidRPr="006B070C">
              <w:t>Difference:</w:t>
            </w:r>
          </w:p>
        </w:tc>
        <w:tc>
          <w:tcPr>
            <w:tcW w:w="352" w:type="dxa"/>
          </w:tcPr>
          <w:p w:rsidR="00CE34DD" w:rsidRPr="006B070C" w:rsidRDefault="00CE34DD" w:rsidP="00F1010D">
            <w:pPr>
              <w:spacing w:before="60" w:line="240" w:lineRule="auto"/>
            </w:pPr>
            <w:r w:rsidRPr="006B070C">
              <w:t>1%</w:t>
            </w:r>
          </w:p>
        </w:tc>
      </w:tr>
    </w:tbl>
    <w:p w:rsidR="00CE34DD" w:rsidRPr="006B070C" w:rsidRDefault="00CE34DD" w:rsidP="00CE34DD">
      <w:pPr>
        <w:pStyle w:val="Caption"/>
      </w:pPr>
      <w:bookmarkStart w:id="237" w:name="_Ref189712814"/>
      <w:bookmarkStart w:id="238" w:name="_Toc206249550"/>
      <w:r w:rsidRPr="006B070C">
        <w:t xml:space="preserve">Table </w:t>
      </w:r>
      <w:fldSimple w:instr=" SEQ Table \* ARABIC ">
        <w:r w:rsidR="00B21730">
          <w:rPr>
            <w:noProof/>
          </w:rPr>
          <w:t>15</w:t>
        </w:r>
      </w:fldSimple>
      <w:bookmarkEnd w:id="237"/>
      <w:r w:rsidRPr="006B070C">
        <w:t>: Average edit distances for the closest match and the next closest match for tunes correctly and incorrectly annotated</w:t>
      </w:r>
      <w:bookmarkEnd w:id="238"/>
    </w:p>
    <w:p w:rsidR="00CE34DD" w:rsidRPr="006B070C" w:rsidRDefault="00CE34DD" w:rsidP="00CE34DD">
      <w:pPr>
        <w:ind w:firstLine="284"/>
      </w:pPr>
      <w:r w:rsidRPr="006B070C">
        <w:t>When incorrect matches were considered, it was discovered that in all cases incorrect matches were as a result of transcription errors. Further, the transcription errors were caused by either unusually prominent foot taps or the musician started slow and then speeded up as the tune was played, which affected note duration quantisation.</w:t>
      </w:r>
    </w:p>
    <w:p w:rsidR="00CE34DD" w:rsidRPr="006B070C" w:rsidRDefault="00016325" w:rsidP="00016325">
      <w:pPr>
        <w:pStyle w:val="MscHeading2"/>
      </w:pPr>
      <w:bookmarkStart w:id="239" w:name="_Toc206256843"/>
      <w:r>
        <w:lastRenderedPageBreak/>
        <w:t>Conclusions</w:t>
      </w:r>
      <w:bookmarkEnd w:id="239"/>
    </w:p>
    <w:p w:rsidR="00CE34DD" w:rsidRPr="006B070C" w:rsidRDefault="00CE34DD" w:rsidP="00223EA4">
      <w:pPr>
        <w:autoSpaceDE w:val="0"/>
        <w:autoSpaceDN w:val="0"/>
        <w:adjustRightInd w:val="0"/>
        <w:rPr>
          <w:rFonts w:eastAsiaTheme="minorHAnsi"/>
        </w:rPr>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 </w:t>
      </w:r>
      <w:r w:rsidR="00223EA4">
        <w:t>approximate</w:t>
      </w:r>
      <w:r w:rsidRPr="006B070C">
        <w:t xml:space="preserve"> histograms to quantise note durations. MATT2 also makes use of publicly available transcriptions in ABC made by the traditional music community to match transcriptions against. A novel string normalisation technique that takes advantage of the ABC language to eliminate the effect of transcription errors and stylistic variations in input audio was also presented. Further MATT2 improves on pitch contour representations of music strings in MIR systems by using accurate pitch and duration information from input audio in the melody matching subsystem. </w:t>
      </w:r>
      <w:r w:rsidRPr="006B070C">
        <w:rPr>
          <w:rFonts w:eastAsiaTheme="minorHAnsi"/>
        </w:rPr>
        <w:t>To our knowledge, MATT2 represents the first attempt to adapt MIR to the specific characteristics of traditional Irish dance music.</w:t>
      </w:r>
    </w:p>
    <w:p w:rsidR="00CE34DD" w:rsidRPr="00016325" w:rsidRDefault="00CE34DD" w:rsidP="00016325">
      <w:r w:rsidRPr="00016325">
        <w:tab/>
        <w:t xml:space="preserve">Experiments demonstrate that the approach outlined in this paper is robust to variations in musician, style and instrument. In successfully testing MATT2 on badly degraded archive audio, we conclude that the approach presented can be further developed for use on the many thousands of hours of archived recordings of traditional music that currently exist and that are being collected.  Our system currently works on segments from tunes or complete tunes. One interesting complication we have not addressed is that tunes are usually played in sets of two or more tunes and each tune is usually played twice. We therefore have the problem that a single audio input file may contain several tunes. </w:t>
      </w:r>
    </w:p>
    <w:p w:rsidR="00CE34DD" w:rsidRPr="006B070C" w:rsidRDefault="00CE34DD" w:rsidP="00016325">
      <w:r w:rsidRPr="00016325">
        <w:t xml:space="preserve">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Pr="00016325">
        <w:rPr>
          <w:rFonts w:eastAsiaTheme="minorHAnsi"/>
        </w:rPr>
        <w:t xml:space="preserve">Widmer et al. </w:t>
      </w:r>
      <w:r w:rsidR="005B4D07" w:rsidRPr="00016325">
        <w:rPr>
          <w:rFonts w:eastAsiaTheme="minorHAnsi"/>
        </w:rPr>
        <w:fldChar w:fldCharType="begin"/>
      </w:r>
      <w:r w:rsidR="00372F69">
        <w:rPr>
          <w:rFonts w:eastAsiaTheme="minorHAnsi"/>
        </w:rPr>
        <w:instrText xml:space="preserve"> ADDIN ZOTERO_ITEM {"citationItems":[{"itemID":15806,"position":1}]} </w:instrText>
      </w:r>
      <w:r w:rsidR="005B4D07" w:rsidRPr="00016325">
        <w:rPr>
          <w:rFonts w:eastAsiaTheme="minorHAnsi"/>
        </w:rPr>
        <w:fldChar w:fldCharType="separate"/>
      </w:r>
      <w:r w:rsidR="00C97B01" w:rsidRPr="00C97B01">
        <w:rPr>
          <w:rFonts w:eastAsiaTheme="minorHAnsi"/>
        </w:rPr>
        <w:t>(Widmer et al. 2005)</w:t>
      </w:r>
      <w:r w:rsidR="005B4D07" w:rsidRPr="00016325">
        <w:rPr>
          <w:rFonts w:eastAsiaTheme="minorHAnsi"/>
        </w:rPr>
        <w:fldChar w:fldCharType="end"/>
      </w:r>
      <w:r w:rsidRPr="00016325">
        <w:rPr>
          <w:rFonts w:eastAsiaTheme="minorHAnsi"/>
        </w:rPr>
        <w:t xml:space="preserve"> </w:t>
      </w:r>
      <w:r w:rsidRPr="00016325">
        <w:t xml:space="preserve">state that transcription algorithms need the kind of higher level musical knowledge that humans poses and we hope to try and develop this approach, possibly using a preference rule style approach similar to the work of Temperly </w:t>
      </w:r>
      <w:fldSimple w:instr=" ADDIN ZOTERO_ITEM {&quot;citationItems&quot;:[{&quot;itemID&quot;:5212}]} ">
        <w:r w:rsidR="00C97B01" w:rsidRPr="00C97B01">
          <w:t>(Temperley 2004)</w:t>
        </w:r>
      </w:fldSimple>
      <w:r w:rsidRPr="00016325">
        <w:t xml:space="preserve">. Support for the transcription of tunes in different time signatures is planned as is experimentation with corpora of tunes in other popular time signatures such as jigs and hornpipes. </w:t>
      </w:r>
    </w:p>
    <w:p w:rsidR="00CE34DD" w:rsidRPr="006B070C" w:rsidRDefault="00CE34DD" w:rsidP="00CE34DD"/>
    <w:p w:rsidR="000676DF" w:rsidRPr="006B070C" w:rsidRDefault="000676DF" w:rsidP="000676DF">
      <w:pPr>
        <w:pStyle w:val="MscHeading1"/>
        <w:sectPr w:rsidR="000676DF" w:rsidRPr="006B070C">
          <w:headerReference w:type="even" r:id="rId60"/>
          <w:headerReference w:type="default" r:id="rId61"/>
          <w:pgSz w:w="11907" w:h="16840" w:code="9"/>
          <w:pgMar w:top="1440" w:right="1797" w:bottom="1440" w:left="1797" w:header="720" w:footer="720" w:gutter="0"/>
          <w:cols w:space="720"/>
        </w:sectPr>
      </w:pPr>
    </w:p>
    <w:p w:rsidR="000676DF" w:rsidRPr="006B070C" w:rsidRDefault="000676DF" w:rsidP="00CE34DD">
      <w:pPr>
        <w:pStyle w:val="MscHeading1"/>
      </w:pPr>
      <w:bookmarkStart w:id="240" w:name="_Toc206256844"/>
      <w:r w:rsidRPr="006B070C">
        <w:lastRenderedPageBreak/>
        <w:t>Machine Annotation of Traditional Sets (MATS</w:t>
      </w:r>
      <w:r w:rsidR="00CE34DD" w:rsidRPr="006B070C">
        <w:t>)</w:t>
      </w:r>
      <w:bookmarkEnd w:id="240"/>
    </w:p>
    <w:p w:rsidR="00CE34DD" w:rsidRPr="006B070C" w:rsidRDefault="00CE34DD" w:rsidP="00CE34DD">
      <w:r w:rsidRPr="006B070C">
        <w:t xml:space="preserve">The </w:t>
      </w:r>
      <w:r w:rsidR="00016325">
        <w:t xml:space="preserve">aim of this chapter </w:t>
      </w:r>
      <w:r w:rsidRPr="006B070C">
        <w:t xml:space="preserve">is to present to present a new algorithm for annotating sets of traditional Irish dance tunes. </w:t>
      </w:r>
      <w:r w:rsidRPr="006B070C">
        <w:tab/>
      </w:r>
      <w:r w:rsidR="00016325">
        <w:t>The work described in Chapter 6 solves the problem of annotating</w:t>
      </w:r>
      <w:r w:rsidRPr="006B070C">
        <w:t xml:space="preserve"> single tunes, however in traditional music tunes are rarely played singly. More commonly tunes are played in groups of at least two tunes known as a </w:t>
      </w:r>
      <w:r w:rsidRPr="006B070C">
        <w:rPr>
          <w:i/>
        </w:rPr>
        <w:t>set</w:t>
      </w:r>
      <w:r w:rsidRPr="006B070C">
        <w:t xml:space="preserve"> of tunes. A set typically consists of two three or four tunes played in succession without an interval </w:t>
      </w:r>
      <w:r w:rsidR="005B4D07" w:rsidRPr="006B070C">
        <w:fldChar w:fldCharType="begin"/>
      </w:r>
      <w:r w:rsidR="00105988">
        <w:instrText xml:space="preserve"> ADDIN ZOTERO_ITEM {"citationItems":[{"itemID":"14954","position":1},{"itemID":"6252","position":1}]} </w:instrText>
      </w:r>
      <w:r w:rsidR="005B4D07" w:rsidRPr="006B070C">
        <w:fldChar w:fldCharType="separate"/>
      </w:r>
      <w:r w:rsidR="00105988" w:rsidRPr="00105988">
        <w:t>(Vallely 1999; Bryan Duggan, O'Shea &amp; Padraic Cunningham 2008)</w:t>
      </w:r>
      <w:r w:rsidR="005B4D07" w:rsidRPr="006B070C">
        <w:fldChar w:fldCharType="end"/>
      </w:r>
      <w:r w:rsidRPr="006B070C">
        <w:t xml:space="preserve">. Typically each tune in the set is played twice or three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w:t>
      </w:r>
      <w:r w:rsidR="00016325">
        <w:t xml:space="preserve">chapter </w:t>
      </w:r>
      <w:r w:rsidRPr="006B070C">
        <w:t xml:space="preserve">tackles this problem by making use of melodic similarity calculated using a variant of the </w:t>
      </w:r>
      <w:r w:rsidRPr="006B070C">
        <w:rPr>
          <w:i/>
        </w:rPr>
        <w:t>edit distance</w:t>
      </w:r>
      <w:r w:rsidRPr="006B070C">
        <w:t xml:space="preserve"> string matching algorithm described in</w:t>
      </w:r>
      <w:r w:rsidR="00016325">
        <w:t xml:space="preserve"> section </w:t>
      </w:r>
      <w:r w:rsidR="005B4D07">
        <w:fldChar w:fldCharType="begin"/>
      </w:r>
      <w:r w:rsidR="00016325">
        <w:instrText xml:space="preserve"> REF _Ref203992243 \r \h </w:instrText>
      </w:r>
      <w:r w:rsidR="005B4D07">
        <w:fldChar w:fldCharType="separate"/>
      </w:r>
      <w:r w:rsidR="00EB1422">
        <w:t>4.5</w:t>
      </w:r>
      <w:r w:rsidR="005B4D07">
        <w:fldChar w:fldCharType="end"/>
      </w:r>
      <w:r w:rsidRPr="006B070C">
        <w:t xml:space="preserve">. The MATS algorithm described in this </w:t>
      </w:r>
      <w:r w:rsidR="00016325">
        <w:t xml:space="preserve">chapter </w:t>
      </w:r>
      <w:r w:rsidRPr="006B070C">
        <w:t>can identify the start and end of each repetition of a tune, can count the repetitions and can identify the title and associated metadata associated with each tune in a set.</w:t>
      </w:r>
    </w:p>
    <w:p w:rsidR="00CE34DD" w:rsidRPr="00FC3813" w:rsidRDefault="00CE34DD" w:rsidP="00CE34DD">
      <w:r w:rsidRPr="006B070C">
        <w:tab/>
      </w:r>
      <w:r w:rsidR="00016325">
        <w:t xml:space="preserve">This chapter also includes </w:t>
      </w:r>
      <w:r w:rsidRPr="006B070C">
        <w:t>experimental results which establish the effectiveness of this new algorithm</w:t>
      </w:r>
      <w:r w:rsidR="00016325">
        <w:t xml:space="preserve">. </w:t>
      </w:r>
      <w:r w:rsidR="00FC3813">
        <w:t xml:space="preserve">Work in this chapter was originally presented at </w:t>
      </w:r>
      <w:r w:rsidR="00FC3813" w:rsidRPr="00FC3813">
        <w:t>the Ninth International Conference on Music</w:t>
      </w:r>
      <w:r w:rsidR="00FC3813">
        <w:t xml:space="preserve"> Information Retrieval (ISMIR) </w:t>
      </w:r>
    </w:p>
    <w:p w:rsidR="00CE34DD" w:rsidRPr="006B070C" w:rsidRDefault="00016325" w:rsidP="00016325">
      <w:pPr>
        <w:pStyle w:val="MscHeading2"/>
      </w:pPr>
      <w:bookmarkStart w:id="241" w:name="_Toc206256845"/>
      <w:r>
        <w:t xml:space="preserve">Sets of </w:t>
      </w:r>
      <w:r w:rsidR="00CE34DD" w:rsidRPr="006B070C">
        <w:t xml:space="preserve">traditional </w:t>
      </w:r>
      <w:r w:rsidR="006E472A">
        <w:t>I</w:t>
      </w:r>
      <w:r w:rsidR="00CE34DD" w:rsidRPr="006B070C">
        <w:t xml:space="preserve">rish dance </w:t>
      </w:r>
      <w:r>
        <w:t>tunes</w:t>
      </w:r>
      <w:bookmarkEnd w:id="241"/>
    </w:p>
    <w:p w:rsidR="00CE34DD" w:rsidRPr="006B070C" w:rsidRDefault="006E472A" w:rsidP="00CE34DD">
      <w:r>
        <w:t xml:space="preserve">Traditional Irish dance tunes are </w:t>
      </w:r>
      <w:r w:rsidR="00CE34DD" w:rsidRPr="006B070C">
        <w:t xml:space="preserve">are typically played as </w:t>
      </w:r>
      <w:r w:rsidR="00CE34DD" w:rsidRPr="006B070C">
        <w:rPr>
          <w:i/>
        </w:rPr>
        <w:t>sets</w:t>
      </w:r>
      <w:r w:rsidR="00CE34DD" w:rsidRPr="006B070C">
        <w:t xml:space="preserve">. Certain common sets were originally put together to accompany set dances </w:t>
      </w:r>
      <w:r w:rsidR="005B4D07" w:rsidRPr="006B070C">
        <w:fldChar w:fldCharType="begin"/>
      </w:r>
      <w:r w:rsidR="00CE34DD" w:rsidRPr="006B070C">
        <w:instrText xml:space="preserve"> ADDIN ZOTERO_ITEM {"citationItems":[{"itemID":14954,"position":1}]} </w:instrText>
      </w:r>
      <w:r w:rsidR="005B4D07" w:rsidRPr="006B070C">
        <w:fldChar w:fldCharType="separate"/>
      </w:r>
      <w:r w:rsidR="00C97B01" w:rsidRPr="00C97B01">
        <w:t>(Vallely 1999)</w:t>
      </w:r>
      <w:r w:rsidR="005B4D07" w:rsidRPr="006B070C">
        <w:fldChar w:fldCharType="end"/>
      </w:r>
      <w:r w:rsidR="00CE34DD" w:rsidRPr="006B070C">
        <w:t>, while other sets have become popular as a result of being recorded by emigrant Irish musicians in America in the early part of the twentieth century.</w:t>
      </w:r>
    </w:p>
    <w:p w:rsidR="00CE34DD" w:rsidRPr="006B070C" w:rsidRDefault="00CE34DD" w:rsidP="00CE34DD">
      <w:r w:rsidRPr="006B070C">
        <w:tab/>
      </w:r>
      <w:r w:rsidRPr="006B070C">
        <w:tab/>
        <w:t xml:space="preserve">                                  turn </w:t>
      </w:r>
    </w:p>
    <w:p w:rsidR="00CE34DD" w:rsidRPr="006B070C" w:rsidRDefault="005B4D07" w:rsidP="00016325">
      <w:r>
        <w:rPr>
          <w:noProof/>
          <w:lang w:eastAsia="en-IE"/>
        </w:rPr>
        <w:pict>
          <v:shapetype id="_x0000_t32" coordsize="21600,21600" o:spt="32" o:oned="t" path="m,l21600,21600e" filled="f">
            <v:path arrowok="t" fillok="f" o:connecttype="none"/>
            <o:lock v:ext="edit" shapetype="t"/>
          </v:shapetype>
          <v:shape id="_x0000_s1412" type="#_x0000_t32" style="position:absolute;left:0;text-align:left;margin-left:157.8pt;margin-top:58pt;width:40.05pt;height:0;flip:x;z-index:251657216" o:connectortype="straight">
            <v:stroke endarrow="block"/>
          </v:shape>
        </w:pict>
      </w:r>
      <w:r>
        <w:rPr>
          <w:noProof/>
          <w:lang w:eastAsia="en-IE"/>
        </w:rPr>
        <w:pict>
          <v:shape id="_x0000_s1413" type="#_x0000_t32" style="position:absolute;left:0;text-align:left;margin-left:123.25pt;margin-top:57.95pt;width:34.5pt;height:.05pt;z-index:251658240" o:connectortype="straight">
            <v:stroke endarrow="block"/>
          </v:shape>
        </w:pict>
      </w:r>
      <w:r>
        <w:rPr>
          <w:noProof/>
          <w:lang w:eastAsia="en-IE"/>
        </w:rPr>
        <w:pict>
          <v:shape id="_x0000_s1411" type="#_x0000_t32" style="position:absolute;left:0;text-align:left;margin-left:157.75pt;margin-top:52.55pt;width:.05pt;height:87.75pt;z-index:251659264" o:connectortype="straight"/>
        </w:pict>
      </w:r>
      <w:r w:rsidR="00CE34DD" w:rsidRPr="006B070C">
        <w:tab/>
      </w:r>
      <w:r w:rsidR="00CE34DD" w:rsidRPr="006B070C">
        <w:tab/>
      </w:r>
      <w:r w:rsidR="00CE34DD" w:rsidRPr="006B070C">
        <w:tab/>
      </w:r>
      <w:r w:rsidR="00016325" w:rsidRPr="006B070C">
        <w:rPr>
          <w:noProof/>
          <w:lang w:eastAsia="en-IE"/>
        </w:rPr>
        <w:drawing>
          <wp:inline distT="0" distB="0" distL="0" distR="0">
            <wp:extent cx="5333536" cy="970156"/>
            <wp:effectExtent l="19050" t="0" r="464"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srcRect/>
                    <a:stretch>
                      <a:fillRect/>
                    </a:stretch>
                  </pic:blipFill>
                  <pic:spPr bwMode="auto">
                    <a:xfrm>
                      <a:off x="0" y="0"/>
                      <a:ext cx="5344691" cy="972185"/>
                    </a:xfrm>
                    <a:prstGeom prst="rect">
                      <a:avLst/>
                    </a:prstGeom>
                    <a:noFill/>
                    <a:ln w="9525">
                      <a:noFill/>
                      <a:miter lim="800000"/>
                      <a:headEnd/>
                      <a:tailEnd/>
                    </a:ln>
                  </pic:spPr>
                </pic:pic>
              </a:graphicData>
            </a:graphic>
          </wp:inline>
        </w:drawing>
      </w:r>
      <w:r w:rsidR="00CE34DD" w:rsidRPr="006B070C">
        <w:tab/>
      </w:r>
    </w:p>
    <w:p w:rsidR="00CE34DD" w:rsidRPr="006B070C" w:rsidRDefault="005B4D07" w:rsidP="00CE34DD">
      <w:pPr>
        <w:jc w:val="center"/>
      </w:pPr>
      <w:r>
        <w:rPr>
          <w:noProof/>
          <w:lang w:eastAsia="en-IE"/>
        </w:rPr>
        <w:lastRenderedPageBreak/>
        <w:pict>
          <v:shape id="_x0000_s1414" type="#_x0000_t32" style="position:absolute;left:0;text-align:left;margin-left:15.6pt;margin-top:7.1pt;width:206.4pt;height:0;z-index:251660288" o:connectortype="straight">
            <v:stroke endarrow="block"/>
          </v:shape>
        </w:pict>
      </w:r>
    </w:p>
    <w:p w:rsidR="00CE34DD" w:rsidRPr="006B070C" w:rsidRDefault="00CE34DD" w:rsidP="00CE34DD">
      <w:pPr>
        <w:jc w:val="center"/>
        <w:rPr>
          <w:rFonts w:asciiTheme="majorHAnsi" w:hAnsiTheme="majorHAnsi"/>
          <w:sz w:val="16"/>
          <w:szCs w:val="16"/>
        </w:rPr>
      </w:pPr>
      <w:r w:rsidRPr="006B070C">
        <w:rPr>
          <w:rFonts w:asciiTheme="majorHAnsi" w:hAnsiTheme="majorHAnsi"/>
          <w:sz w:val="16"/>
          <w:szCs w:val="16"/>
        </w:rPr>
        <w:t>Time</w:t>
      </w:r>
    </w:p>
    <w:p w:rsidR="00CE34DD" w:rsidRPr="006B070C" w:rsidRDefault="00CE34DD" w:rsidP="00CE34DD">
      <w:pPr>
        <w:jc w:val="center"/>
      </w:pPr>
    </w:p>
    <w:p w:rsidR="00CE34DD" w:rsidRPr="006B070C" w:rsidRDefault="00CE34DD" w:rsidP="00CE34DD">
      <w:pPr>
        <w:pStyle w:val="Caption"/>
      </w:pPr>
      <w:bookmarkStart w:id="242" w:name="_Ref193511072"/>
      <w:bookmarkStart w:id="243" w:name="_Toc206249534"/>
      <w:r w:rsidRPr="006B070C">
        <w:t xml:space="preserve">Figure </w:t>
      </w:r>
      <w:fldSimple w:instr=" SEQ Figure \* ARABIC ">
        <w:r w:rsidR="00EB1422">
          <w:rPr>
            <w:noProof/>
          </w:rPr>
          <w:t>35</w:t>
        </w:r>
      </w:fldSimple>
      <w:bookmarkEnd w:id="242"/>
      <w:r w:rsidRPr="006B070C">
        <w:t>: Waveform of the last phrase from the tune "Jim Coleman’s" and the first phrase from the tune "George Whites Favourite" played in a set</w:t>
      </w:r>
      <w:bookmarkEnd w:id="243"/>
    </w:p>
    <w:p w:rsidR="00CE34DD" w:rsidRPr="006B070C" w:rsidRDefault="00CE34DD" w:rsidP="00CE34DD">
      <w:r w:rsidRPr="006B070C">
        <w:tab/>
        <w:t xml:space="preserve">The origin of many sets of tunes is unknown and musicians often compile new sets “on the fly” in traditional music sessions. </w:t>
      </w:r>
      <w:r w:rsidR="005B4D07" w:rsidRPr="006B070C">
        <w:fldChar w:fldCharType="begin"/>
      </w:r>
      <w:r w:rsidRPr="006B070C">
        <w:instrText xml:space="preserve"> REF _Ref193511072 \h </w:instrText>
      </w:r>
      <w:r w:rsidR="005B4D07" w:rsidRPr="006B070C">
        <w:fldChar w:fldCharType="separate"/>
      </w:r>
      <w:r w:rsidR="00EB1422" w:rsidRPr="006B070C">
        <w:t xml:space="preserve">Figure </w:t>
      </w:r>
      <w:r w:rsidR="00EB1422">
        <w:rPr>
          <w:noProof/>
        </w:rPr>
        <w:t>35</w:t>
      </w:r>
      <w:r w:rsidR="005B4D07" w:rsidRPr="006B070C">
        <w:fldChar w:fldCharType="end"/>
      </w:r>
      <w:r w:rsidRPr="006B070C">
        <w:t xml:space="preserve"> shows a waveform plot from two tunes played in a set. The tunes were played on a wooden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C97B01" w:rsidRPr="00C97B01">
          <w:t>(Maddage et al. 2004)</w:t>
        </w:r>
      </w:fldSimple>
      <w:r w:rsidRPr="006B070C">
        <w:t>. This is not the case in our approach, where each tune in the set can be played once or many times.</w:t>
      </w:r>
    </w:p>
    <w:p w:rsidR="00CE34DD" w:rsidRPr="006B070C" w:rsidRDefault="00630296" w:rsidP="00630296">
      <w:pPr>
        <w:pStyle w:val="MscHeading2"/>
        <w:jc w:val="left"/>
      </w:pPr>
      <w:bookmarkStart w:id="244" w:name="_Toc206256846"/>
      <w:r>
        <w:t>Machine</w:t>
      </w:r>
      <w:r w:rsidR="00CE34DD" w:rsidRPr="006B070C">
        <w:t xml:space="preserve"> annotation of </w:t>
      </w:r>
      <w:r>
        <w:t xml:space="preserve">traditional </w:t>
      </w:r>
      <w:r w:rsidR="00CE34DD" w:rsidRPr="006B070C">
        <w:t>sets algorithm (MATS)</w:t>
      </w:r>
      <w:bookmarkEnd w:id="244"/>
    </w:p>
    <w:p w:rsidR="00CE34DD" w:rsidRPr="006B070C" w:rsidRDefault="00CE34DD" w:rsidP="00CE34DD">
      <w:r w:rsidRPr="006B070C">
        <w:t xml:space="preserve">In this section MATS is described. MATS is an enhancement to MATT2 described in the previous </w:t>
      </w:r>
      <w:r w:rsidR="00326321">
        <w:t>chapter</w:t>
      </w:r>
      <w:r w:rsidRPr="006B070C">
        <w:t xml:space="preserve">. The purpose of MATS is to annotate tunes played in sets. </w:t>
      </w:r>
      <w:r w:rsidRPr="006B070C">
        <w:tab/>
        <w:t xml:space="preserve">The shortest tune in the corpus </w:t>
      </w:r>
      <w:r w:rsidRPr="006B070C">
        <w:rPr>
          <w:i/>
        </w:rPr>
        <w:t>Z</w:t>
      </w:r>
      <w:r w:rsidRPr="006B070C">
        <w:t xml:space="preserve"> used by MATT2 is a single jig. A single jig </w:t>
      </w:r>
      <w:r w:rsidRPr="006B070C">
        <w:rPr>
          <w:i/>
        </w:rPr>
        <w:t>sj</w:t>
      </w:r>
      <w:r w:rsidRPr="006B070C">
        <w:t xml:space="preserve"> is a tune in 6/8 time with an A and B part played singly (48 quaver notes in duration). The shortest possible set therefore would contain two single jigs (96 notes) played with no repetitions. To annotate a set of tunes, MATS first uses a heuristic to determine if the string of transcribed notes </w:t>
      </w:r>
      <w:r w:rsidRPr="006B070C">
        <w:rPr>
          <w:i/>
        </w:rPr>
        <w:t>t</w:t>
      </w:r>
      <w:r w:rsidRPr="006B070C">
        <w:t xml:space="preserve"> is longer than the length of the shortest set </w:t>
      </w:r>
      <w:r w:rsidRPr="006B070C">
        <w:rPr>
          <w:i/>
        </w:rPr>
        <w:t>length(sj)×2</w:t>
      </w:r>
      <w:r w:rsidRPr="006B070C">
        <w:t xml:space="preserve">. </w:t>
      </w:r>
    </w:p>
    <w:p w:rsidR="00CE34DD" w:rsidRPr="006B070C" w:rsidRDefault="00CE34DD" w:rsidP="00326321">
      <w:pPr>
        <w:ind w:firstLine="720"/>
      </w:pPr>
      <w:r w:rsidRPr="006B070C">
        <w:t xml:space="preserve">When this is the case, the MATS algorithm is used instead of the minimum edit distance algorithm described in. Pseudocode for the MATS algorithm is presented in </w:t>
      </w:r>
      <w:r w:rsidR="005B4D07" w:rsidRPr="006B070C">
        <w:fldChar w:fldCharType="begin"/>
      </w:r>
      <w:r w:rsidRPr="006B070C">
        <w:instrText xml:space="preserve"> REF _Ref193511252 \h </w:instrText>
      </w:r>
      <w:r w:rsidR="005B4D07" w:rsidRPr="006B070C">
        <w:fldChar w:fldCharType="separate"/>
      </w:r>
      <w:r w:rsidR="00EB1422" w:rsidRPr="006B070C">
        <w:t xml:space="preserve">Figure </w:t>
      </w:r>
      <w:r w:rsidR="00EB1422">
        <w:rPr>
          <w:noProof/>
        </w:rPr>
        <w:t>36</w:t>
      </w:r>
      <w:r w:rsidR="005B4D07" w:rsidRPr="006B070C">
        <w:fldChar w:fldCharType="end"/>
      </w:r>
      <w:r w:rsidRPr="006B070C">
        <w:t>.</w:t>
      </w:r>
    </w:p>
    <w:p w:rsidR="00CE34DD" w:rsidRPr="006B070C" w:rsidRDefault="00CE34DD" w:rsidP="00CE34DD">
      <w:pPr>
        <w:ind w:hanging="113"/>
      </w:pPr>
      <w:r w:rsidRPr="006B070C">
        <w:tab/>
      </w:r>
      <w:r w:rsidRPr="006B070C">
        <w:tab/>
        <w:t xml:space="preserve">MATS first extracts a substring </w:t>
      </w:r>
      <w:r w:rsidRPr="006B070C">
        <w:rPr>
          <w:i/>
        </w:rPr>
        <w:t xml:space="preserve">ss </w:t>
      </w:r>
      <w:r w:rsidRPr="006B070C">
        <w:t>from</w:t>
      </w:r>
      <w:r w:rsidRPr="006B070C">
        <w:rPr>
          <w:i/>
        </w:rPr>
        <w:t xml:space="preserve"> t</w:t>
      </w:r>
      <w:r w:rsidRPr="006B070C">
        <w:t xml:space="preserve"> the transcription such that </w:t>
      </w:r>
      <w:r w:rsidRPr="006B070C">
        <w:rPr>
          <w:i/>
        </w:rPr>
        <w:t xml:space="preserve">length(ss) = length(sj) </w:t>
      </w:r>
      <w:r w:rsidRPr="006B070C">
        <w:t>at position</w:t>
      </w:r>
      <w:r w:rsidRPr="006B070C">
        <w:rPr>
          <w:i/>
        </w:rPr>
        <w:t xml:space="preserve"> p=1</w:t>
      </w:r>
      <w:r w:rsidRPr="006B070C">
        <w:t xml:space="preserve"> in </w:t>
      </w:r>
      <w:r w:rsidRPr="006B070C">
        <w:rPr>
          <w:i/>
        </w:rPr>
        <w:t>t</w:t>
      </w:r>
      <w:r w:rsidRPr="006B070C">
        <w:t xml:space="preserve">. MATS then searches the corpus </w:t>
      </w:r>
      <w:r w:rsidRPr="006B070C">
        <w:rPr>
          <w:i/>
        </w:rPr>
        <w:t>Z</w:t>
      </w:r>
      <w:r w:rsidRPr="006B070C">
        <w:t xml:space="preserve"> using the edit distance algorithm described in section 3 to find a the closest match for </w:t>
      </w:r>
      <w:r w:rsidRPr="006B070C">
        <w:rPr>
          <w:i/>
        </w:rPr>
        <w:t>ss</w:t>
      </w:r>
      <w:r w:rsidRPr="006B070C">
        <w:t xml:space="preserve">. When a match is found MATS knows the name of the first tune and has </w:t>
      </w:r>
      <w:r w:rsidRPr="006B070C">
        <w:rPr>
          <w:i/>
        </w:rPr>
        <w:t>c</w:t>
      </w:r>
      <w:r w:rsidRPr="006B070C">
        <w:rPr>
          <w:i/>
          <w:sz w:val="18"/>
          <w:szCs w:val="18"/>
        </w:rPr>
        <w:t>'</w:t>
      </w:r>
      <w:r w:rsidRPr="006B070C">
        <w:t xml:space="preserve">, a transcription of the tune played with no repetitions from the corpus Z. MATS then generates an edit distance profile </w:t>
      </w:r>
      <w:r w:rsidRPr="006B070C">
        <w:rPr>
          <w:i/>
        </w:rPr>
        <w:t>edp</w:t>
      </w:r>
      <w:r w:rsidRPr="006B070C">
        <w:t xml:space="preserve"> for </w:t>
      </w:r>
      <w:r w:rsidRPr="006B070C">
        <w:rPr>
          <w:i/>
        </w:rPr>
        <w:t>c</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E34DD" w:rsidRPr="006B070C" w:rsidRDefault="00CE34DD" w:rsidP="00CE34DD">
      <w:pPr>
        <w:ind w:hanging="113"/>
      </w:pPr>
      <w:r w:rsidRPr="006B070C">
        <w:rPr>
          <w:i/>
        </w:rPr>
        <w:lastRenderedPageBreak/>
        <w:tab/>
      </w:r>
      <w:r w:rsidRPr="006B070C">
        <w:rPr>
          <w:i/>
        </w:rPr>
        <w:tab/>
      </w:r>
      <w:r w:rsidR="005B4D07" w:rsidRPr="006B070C">
        <w:rPr>
          <w:i/>
        </w:rPr>
        <w:fldChar w:fldCharType="begin"/>
      </w:r>
      <w:r w:rsidRPr="006B070C">
        <w:rPr>
          <w:i/>
        </w:rPr>
        <w:instrText xml:space="preserve"> REF _Ref193511334 \h </w:instrText>
      </w:r>
      <w:r w:rsidR="005B4D07" w:rsidRPr="006B070C">
        <w:rPr>
          <w:i/>
        </w:rPr>
      </w:r>
      <w:r w:rsidR="005B4D07" w:rsidRPr="006B070C">
        <w:rPr>
          <w:i/>
        </w:rPr>
        <w:fldChar w:fldCharType="separate"/>
      </w:r>
      <w:r w:rsidR="00EB1422" w:rsidRPr="006B070C">
        <w:t xml:space="preserve">Figure </w:t>
      </w:r>
      <w:r w:rsidR="00EB1422">
        <w:rPr>
          <w:noProof/>
        </w:rPr>
        <w:t>37</w:t>
      </w:r>
      <w:r w:rsidR="005B4D07" w:rsidRPr="006B070C">
        <w:rPr>
          <w:i/>
        </w:rPr>
        <w:fldChar w:fldCharType="end"/>
      </w:r>
      <w:r w:rsidRPr="006B070C">
        <w:rPr>
          <w:i/>
        </w:rPr>
        <w:t xml:space="preserve"> </w:t>
      </w:r>
      <w:r w:rsidRPr="006B070C">
        <w:t xml:space="preserve">shows the edit distance profiles for the set of tunes “Jim Coleman’s”, “George Whites Favourite” and “the Virginia” played in a set. The algorithm has identified the first tune as “Jim Coleman’s” and has subsequently generated an edit distance profile (the top plot in </w:t>
      </w:r>
      <w:r w:rsidR="005B4D07" w:rsidRPr="006B070C">
        <w:rPr>
          <w:i/>
        </w:rPr>
        <w:fldChar w:fldCharType="begin"/>
      </w:r>
      <w:r w:rsidRPr="006B070C">
        <w:rPr>
          <w:i/>
        </w:rPr>
        <w:instrText xml:space="preserve"> REF _Ref193511334 \h </w:instrText>
      </w:r>
      <w:r w:rsidR="005B4D07" w:rsidRPr="006B070C">
        <w:rPr>
          <w:i/>
        </w:rPr>
      </w:r>
      <w:r w:rsidR="005B4D07" w:rsidRPr="006B070C">
        <w:rPr>
          <w:i/>
        </w:rPr>
        <w:fldChar w:fldCharType="separate"/>
      </w:r>
      <w:r w:rsidR="00EB1422" w:rsidRPr="006B070C">
        <w:t xml:space="preserve">Figure </w:t>
      </w:r>
      <w:r w:rsidR="00EB1422">
        <w:rPr>
          <w:noProof/>
        </w:rPr>
        <w:t>37</w:t>
      </w:r>
      <w:r w:rsidR="005B4D07" w:rsidRPr="006B070C">
        <w:rPr>
          <w:i/>
        </w:rPr>
        <w:fldChar w:fldCharType="end"/>
      </w:r>
      <w:r w:rsidRPr="006B070C">
        <w:t>) for the first tune in the transcription. The two troughs in this graph indicate the end of the two repetitions of the tune in the transcription. These can be considered as turns in the set.</w:t>
      </w:r>
    </w:p>
    <w:p w:rsidR="00CE34DD" w:rsidRPr="006B070C" w:rsidRDefault="00CE34DD" w:rsidP="00CE34DD">
      <w:pPr>
        <w:ind w:hanging="113"/>
      </w:pPr>
      <w:r w:rsidRPr="006B070C">
        <w:tab/>
      </w:r>
      <w:r w:rsidRPr="006B070C">
        <w:tab/>
        <w:t xml:space="preserve">The MATS algorithm then normalises the edit distance profile </w:t>
      </w:r>
      <w:r w:rsidRPr="006B070C">
        <w:rPr>
          <w:i/>
        </w:rPr>
        <w:t>edp</w:t>
      </w:r>
      <w:r w:rsidRPr="006B070C">
        <w:t xml:space="preserve"> and passes the graph through a low pass filter that filters frequencies less than 10Hz. This has the effect of smoothing the graph. An example of a smoothed edit distance profile is given in </w:t>
      </w:r>
      <w:r w:rsidR="005B4D07" w:rsidRPr="006B070C">
        <w:fldChar w:fldCharType="begin"/>
      </w:r>
      <w:r w:rsidRPr="006B070C">
        <w:instrText xml:space="preserve"> REF _Ref193511376 \h </w:instrText>
      </w:r>
      <w:r w:rsidR="005B4D07" w:rsidRPr="006B070C">
        <w:fldChar w:fldCharType="separate"/>
      </w:r>
      <w:r w:rsidR="00EB1422" w:rsidRPr="006B070C">
        <w:t xml:space="preserve">Figure </w:t>
      </w:r>
      <w:r w:rsidR="00EB1422">
        <w:rPr>
          <w:noProof/>
        </w:rPr>
        <w:t>38</w:t>
      </w:r>
      <w:r w:rsidR="005B4D07" w:rsidRPr="006B070C">
        <w:fldChar w:fldCharType="end"/>
      </w:r>
      <w:r w:rsidRPr="006B070C">
        <w:t xml:space="preserve">. This graph illustrates the top graph in </w:t>
      </w:r>
      <w:r w:rsidR="005B4D07" w:rsidRPr="006B070C">
        <w:fldChar w:fldCharType="begin"/>
      </w:r>
      <w:r w:rsidRPr="006B070C">
        <w:instrText xml:space="preserve"> REF _Ref193511334 \h </w:instrText>
      </w:r>
      <w:r w:rsidR="005B4D07" w:rsidRPr="006B070C">
        <w:fldChar w:fldCharType="separate"/>
      </w:r>
      <w:r w:rsidR="00EB1422" w:rsidRPr="006B070C">
        <w:t xml:space="preserve">Figure </w:t>
      </w:r>
      <w:r w:rsidR="00EB1422">
        <w:rPr>
          <w:noProof/>
        </w:rPr>
        <w:t>37</w:t>
      </w:r>
      <w:r w:rsidR="005B4D07" w:rsidRPr="006B070C">
        <w:fldChar w:fldCharType="end"/>
      </w:r>
      <w:r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The algorithm varies this threshold dynamically by trying different values until the number of troughs in the graph is between one and five. It is rare in traditional music for a tune to be repeated more than five times in a set.</w:t>
      </w:r>
    </w:p>
    <w:p w:rsidR="00CE34DD" w:rsidRPr="006B070C" w:rsidRDefault="00CE34DD" w:rsidP="00CE34DD">
      <w:pPr>
        <w:ind w:hanging="113"/>
      </w:pPr>
    </w:p>
    <w:p w:rsidR="00CE34DD" w:rsidRPr="00326321" w:rsidRDefault="00CE34DD" w:rsidP="006E472A">
      <w:pPr>
        <w:spacing w:line="240" w:lineRule="auto"/>
        <w:ind w:hanging="113"/>
        <w:rPr>
          <w:rFonts w:ascii="Courier New" w:hAnsi="Courier New" w:cs="Courier New"/>
          <w:szCs w:val="24"/>
        </w:rPr>
      </w:pPr>
      <w:r w:rsidRPr="00326321">
        <w:rPr>
          <w:szCs w:val="24"/>
        </w:rPr>
        <w:tab/>
      </w: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E34DD" w:rsidRPr="00326321" w:rsidRDefault="00CE34DD" w:rsidP="006E472A">
      <w:pPr>
        <w:spacing w:line="240" w:lineRule="auto"/>
        <w:ind w:hanging="113"/>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lastRenderedPageBreak/>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p>
    <w:p w:rsidR="00CE34DD" w:rsidRPr="006B070C" w:rsidRDefault="00CE34DD" w:rsidP="00CE34DD">
      <w:pPr>
        <w:pStyle w:val="Caption"/>
        <w:rPr>
          <w:rFonts w:ascii="Courier New" w:hAnsi="Courier New" w:cs="Courier New"/>
        </w:rPr>
      </w:pPr>
      <w:bookmarkStart w:id="245" w:name="_Ref193511252"/>
      <w:bookmarkStart w:id="246" w:name="_Toc206249535"/>
      <w:r w:rsidRPr="006B070C">
        <w:t xml:space="preserve">Figure </w:t>
      </w:r>
      <w:fldSimple w:instr=" SEQ Figure \* ARABIC ">
        <w:r w:rsidR="00EB1422">
          <w:rPr>
            <w:noProof/>
          </w:rPr>
          <w:t>36</w:t>
        </w:r>
      </w:fldSimple>
      <w:bookmarkEnd w:id="245"/>
      <w:r w:rsidRPr="006B070C">
        <w:t>: Pseudocode for the MATS set annotation algorithm</w:t>
      </w:r>
      <w:bookmarkEnd w:id="246"/>
    </w:p>
    <w:p w:rsidR="00CE34DD" w:rsidRPr="006B070C" w:rsidRDefault="00CE34DD" w:rsidP="00CE34DD">
      <w:pPr>
        <w:ind w:hanging="113"/>
      </w:pPr>
      <w:r w:rsidRPr="006B070C">
        <w:rPr>
          <w:i/>
        </w:rPr>
        <w:tab/>
      </w:r>
      <w:r w:rsidRPr="006B070C">
        <w:rPr>
          <w:i/>
        </w:rPr>
        <w:tab/>
      </w:r>
      <w:r w:rsidRPr="006B070C">
        <w:t xml:space="preserve">The trough detection algorithm in MATS returns a vector of troughs </w:t>
      </w:r>
      <m:oMath>
        <m:acc>
          <m:accPr>
            <m:chr m:val="⃗"/>
            <m:ctrlPr>
              <w:rPr>
                <w:rFonts w:ascii="Cambria Math" w:hAnsi="Cambria Math"/>
                <w:i/>
              </w:rPr>
            </m:ctrlPr>
          </m:accPr>
          <m:e>
            <m:r>
              <w:rPr>
                <w:rFonts w:ascii="Cambria Math" w:hAnsi="Cambria Math"/>
              </w:rPr>
              <m:t>v</m:t>
            </m:r>
          </m:e>
        </m:acc>
      </m:oMath>
      <w:r w:rsidRPr="006B070C">
        <w:t xml:space="preserve">, such that </w:t>
      </w:r>
      <w:r w:rsidRPr="006B070C">
        <w:rPr>
          <w:i/>
        </w:rPr>
        <w:t>length(</w:t>
      </w:r>
      <m:oMath>
        <m:acc>
          <m:accPr>
            <m:chr m:val="⃗"/>
            <m:ctrlPr>
              <w:rPr>
                <w:rFonts w:ascii="Cambria Math" w:hAnsi="Cambria Math"/>
                <w:i/>
              </w:rPr>
            </m:ctrlPr>
          </m:accPr>
          <m:e>
            <m:r>
              <w:rPr>
                <w:rFonts w:ascii="Cambria Math" w:hAnsi="Cambria Math"/>
              </w:rPr>
              <m:t>v</m:t>
            </m:r>
          </m:e>
        </m:acc>
      </m:oMath>
      <w:r w:rsidRPr="006B070C">
        <w:rPr>
          <w:i/>
        </w:rPr>
        <w:t>)</w:t>
      </w:r>
      <w:r w:rsidRPr="006B070C">
        <w:t xml:space="preserve"> is the number of troughs and the elements in </w:t>
      </w:r>
      <m:oMath>
        <m:acc>
          <m:accPr>
            <m:chr m:val="⃗"/>
            <m:ctrlPr>
              <w:rPr>
                <w:rFonts w:ascii="Cambria Math" w:hAnsi="Cambria Math"/>
                <w:i/>
              </w:rPr>
            </m:ctrlPr>
          </m:accPr>
          <m:e>
            <m:r>
              <w:rPr>
                <w:rFonts w:ascii="Cambria Math" w:hAnsi="Cambria Math"/>
              </w:rPr>
              <m:t>v</m:t>
            </m:r>
          </m:e>
        </m:acc>
      </m:oMath>
      <w:r w:rsidRPr="006B070C">
        <w:t xml:space="preserve"> are the positions of the bottom of the troughs. A trough in MATS need only have a descending wall as a trough can occur at the end of a tune and hence may not contain an ascending wall. An example of this is the third plot in </w:t>
      </w:r>
      <w:r w:rsidR="005B4D07" w:rsidRPr="006B070C">
        <w:fldChar w:fldCharType="begin"/>
      </w:r>
      <w:r w:rsidRPr="006B070C">
        <w:instrText xml:space="preserve"> REF _Ref193511334 \h </w:instrText>
      </w:r>
      <w:r w:rsidR="005B4D07" w:rsidRPr="006B070C">
        <w:fldChar w:fldCharType="separate"/>
      </w:r>
      <w:r w:rsidR="00EB1422" w:rsidRPr="006B070C">
        <w:t xml:space="preserve">Figure </w:t>
      </w:r>
      <w:r w:rsidR="00EB1422">
        <w:rPr>
          <w:noProof/>
        </w:rPr>
        <w:t>37</w:t>
      </w:r>
      <w:r w:rsidR="005B4D07" w:rsidRPr="006B070C">
        <w:fldChar w:fldCharType="end"/>
      </w:r>
      <w:r w:rsidRPr="006B070C">
        <w:t xml:space="preserve">. </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of length </w:t>
      </w:r>
      <w:r w:rsidRPr="006B070C">
        <w:rPr>
          <w:i/>
        </w:rPr>
        <w:t>length(sj)</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“George Whites Favourite” was played once and there is a corresponding single trough in the graph of the edit distance function (the middle plot in </w:t>
      </w:r>
      <w:r w:rsidR="005B4D07" w:rsidRPr="006B070C">
        <w:fldChar w:fldCharType="begin"/>
      </w:r>
      <w:r w:rsidRPr="006B070C">
        <w:instrText xml:space="preserve"> REF _Ref193511334 \h </w:instrText>
      </w:r>
      <w:r w:rsidR="005B4D07" w:rsidRPr="006B070C">
        <w:fldChar w:fldCharType="separate"/>
      </w:r>
      <w:r w:rsidR="00EB1422" w:rsidRPr="006B070C">
        <w:t xml:space="preserve">Figure </w:t>
      </w:r>
      <w:r w:rsidR="00EB1422">
        <w:rPr>
          <w:noProof/>
        </w:rPr>
        <w:t>37</w:t>
      </w:r>
      <w:r w:rsidR="005B4D07"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“the Virginia” was repeated twice and so there are two troughs in the bottom plot in </w:t>
      </w:r>
      <w:r w:rsidR="005B4D07" w:rsidRPr="006B070C">
        <w:fldChar w:fldCharType="begin"/>
      </w:r>
      <w:r w:rsidRPr="006B070C">
        <w:instrText xml:space="preserve"> REF _Ref193511334 \h </w:instrText>
      </w:r>
      <w:r w:rsidR="005B4D07" w:rsidRPr="006B070C">
        <w:fldChar w:fldCharType="separate"/>
      </w:r>
      <w:r w:rsidR="00EB1422" w:rsidRPr="006B070C">
        <w:t xml:space="preserve">Figure </w:t>
      </w:r>
      <w:r w:rsidR="00EB1422">
        <w:rPr>
          <w:noProof/>
        </w:rPr>
        <w:t>37</w:t>
      </w:r>
      <w:r w:rsidR="005B4D07" w:rsidRPr="006B070C">
        <w:fldChar w:fldCharType="end"/>
      </w:r>
      <w:r w:rsidRPr="006B070C">
        <w:t>.</w:t>
      </w:r>
    </w:p>
    <w:p w:rsidR="00CE34DD" w:rsidRPr="006B070C" w:rsidRDefault="00326321" w:rsidP="00326321">
      <w:pPr>
        <w:pStyle w:val="MscHeading2"/>
      </w:pPr>
      <w:bookmarkStart w:id="247" w:name="_Toc206256847"/>
      <w:r>
        <w:t>Experiment and results</w:t>
      </w:r>
      <w:bookmarkEnd w:id="247"/>
    </w:p>
    <w:p w:rsidR="00CE34DD" w:rsidRPr="006B070C" w:rsidRDefault="00CE34DD" w:rsidP="00CE34DD">
      <w:pPr>
        <w:ind w:hanging="113"/>
        <w:rPr>
          <w:bCs/>
        </w:rPr>
      </w:pPr>
      <w:r w:rsidRPr="006B070C">
        <w:tab/>
        <w:t xml:space="preserve">In order to test the robustness of MATS we had a traditional musician record ten audio files of flute tunes played in sets. </w:t>
      </w:r>
      <w:r w:rsidRPr="006B070C">
        <w:rPr>
          <w:bCs/>
        </w:rPr>
        <w:t xml:space="preserve">The recorded files are available at http://www.comp.dit.ie/bduggan/mats. </w:t>
      </w:r>
      <w:r w:rsidRPr="006B070C">
        <w:t xml:space="preserve">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5B4D07" w:rsidRPr="006B070C">
        <w:rPr>
          <w:bCs/>
        </w:rPr>
        <w:fldChar w:fldCharType="begin"/>
      </w:r>
      <w:r w:rsidRPr="006B070C">
        <w:rPr>
          <w:bCs/>
        </w:rPr>
        <w:instrText xml:space="preserve"> ADDIN ZOTERO_ITEM {"citationItems":[{"itemID":8553}]} </w:instrText>
      </w:r>
      <w:r w:rsidR="005B4D07" w:rsidRPr="006B070C">
        <w:rPr>
          <w:bCs/>
        </w:rPr>
        <w:fldChar w:fldCharType="separate"/>
      </w:r>
      <w:r w:rsidR="00C97B01" w:rsidRPr="00C97B01">
        <w:t>(Brian 2004)</w:t>
      </w:r>
      <w:r w:rsidR="005B4D07" w:rsidRPr="006B070C">
        <w:rPr>
          <w:bCs/>
        </w:rPr>
        <w:fldChar w:fldCharType="end"/>
      </w:r>
      <w:r w:rsidRPr="006B070C">
        <w:rPr>
          <w:bCs/>
        </w:rPr>
        <w:t xml:space="preserve">. </w:t>
      </w:r>
    </w:p>
    <w:p w:rsidR="00CE34DD" w:rsidRPr="006B070C" w:rsidRDefault="00326321" w:rsidP="00CE34DD">
      <w:pPr>
        <w:ind w:hanging="113"/>
        <w:jc w:val="center"/>
      </w:pPr>
      <w:r w:rsidRPr="006B070C">
        <w:object w:dxaOrig="7666" w:dyaOrig="10218">
          <v:shape id="_x0000_i1031" type="#_x0000_t75" style="width:307.8pt;height:410.65pt" o:ole="">
            <v:imagedata r:id="rId63" o:title=""/>
          </v:shape>
          <o:OLEObject Type="Embed" ProgID="Visio.Drawing.11" ShapeID="_x0000_i1031" DrawAspect="Content" ObjectID="_1280000292" r:id="rId64"/>
        </w:object>
      </w:r>
    </w:p>
    <w:p w:rsidR="00CE34DD" w:rsidRPr="006B070C" w:rsidRDefault="00CE34DD" w:rsidP="00CE34DD">
      <w:pPr>
        <w:ind w:hanging="113"/>
        <w:jc w:val="center"/>
      </w:pPr>
    </w:p>
    <w:p w:rsidR="00CE34DD" w:rsidRPr="006B070C" w:rsidRDefault="00CE34DD" w:rsidP="00CE34DD">
      <w:pPr>
        <w:pStyle w:val="Caption"/>
      </w:pPr>
      <w:bookmarkStart w:id="248" w:name="_Ref193511334"/>
      <w:bookmarkStart w:id="249" w:name="_Toc206249536"/>
      <w:r w:rsidRPr="006B070C">
        <w:t xml:space="preserve">Figure </w:t>
      </w:r>
      <w:fldSimple w:instr=" SEQ Figure \* ARABIC ">
        <w:r w:rsidR="00EB1422">
          <w:rPr>
            <w:noProof/>
          </w:rPr>
          <w:t>37</w:t>
        </w:r>
      </w:fldSimple>
      <w:bookmarkEnd w:id="248"/>
      <w:r w:rsidRPr="006B070C">
        <w:t>: Edit distance profiles for three tunes played in a set</w:t>
      </w:r>
      <w:bookmarkEnd w:id="249"/>
    </w:p>
    <w:p w:rsidR="00CE34DD" w:rsidRPr="006B070C" w:rsidRDefault="00CE34DD" w:rsidP="00CE34DD">
      <w:pPr>
        <w:ind w:hanging="113"/>
        <w:jc w:val="center"/>
      </w:pPr>
      <w:r w:rsidRPr="006B070C">
        <w:rPr>
          <w:noProof/>
          <w:lang w:eastAsia="en-IE"/>
        </w:rPr>
        <w:drawing>
          <wp:inline distT="0" distB="0" distL="0" distR="0">
            <wp:extent cx="5494531" cy="1728439"/>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srcRect/>
                    <a:stretch>
                      <a:fillRect/>
                    </a:stretch>
                  </pic:blipFill>
                  <pic:spPr bwMode="auto">
                    <a:xfrm>
                      <a:off x="0" y="0"/>
                      <a:ext cx="5501334" cy="1730579"/>
                    </a:xfrm>
                    <a:prstGeom prst="rect">
                      <a:avLst/>
                    </a:prstGeom>
                    <a:noFill/>
                    <a:ln w="9525">
                      <a:noFill/>
                      <a:miter lim="800000"/>
                      <a:headEnd/>
                      <a:tailEnd/>
                    </a:ln>
                  </pic:spPr>
                </pic:pic>
              </a:graphicData>
            </a:graphic>
          </wp:inline>
        </w:drawing>
      </w:r>
    </w:p>
    <w:p w:rsidR="00CE34DD" w:rsidRPr="006B070C" w:rsidRDefault="00CE34DD" w:rsidP="00CE34DD">
      <w:pPr>
        <w:ind w:hanging="113"/>
        <w:jc w:val="center"/>
      </w:pPr>
      <w:r w:rsidRPr="006B070C">
        <w:object w:dxaOrig="7401" w:dyaOrig="631">
          <v:shape id="_x0000_i1032" type="#_x0000_t75" style="width:174.85pt;height:20.55pt" o:ole="">
            <v:imagedata r:id="rId66" o:title=""/>
          </v:shape>
          <o:OLEObject Type="Embed" ProgID="Visio.Drawing.11" ShapeID="_x0000_i1032" DrawAspect="Content" ObjectID="_1280000293" r:id="rId67"/>
        </w:object>
      </w:r>
    </w:p>
    <w:p w:rsidR="00CE34DD" w:rsidRPr="006B070C" w:rsidRDefault="00CE34DD" w:rsidP="00CE34DD">
      <w:pPr>
        <w:pStyle w:val="Caption"/>
      </w:pPr>
      <w:bookmarkStart w:id="250" w:name="_Ref193511376"/>
      <w:bookmarkStart w:id="251" w:name="_Toc206249537"/>
      <w:r w:rsidRPr="006B070C">
        <w:t xml:space="preserve">Figure </w:t>
      </w:r>
      <w:fldSimple w:instr=" SEQ Figure \* ARABIC ">
        <w:r w:rsidR="00EB1422">
          <w:rPr>
            <w:noProof/>
          </w:rPr>
          <w:t>38</w:t>
        </w:r>
      </w:fldSimple>
      <w:bookmarkEnd w:id="250"/>
      <w:r w:rsidRPr="006B070C">
        <w:t>: Filtered version of first graph in Figure 4. The dynamic threshold and detected troughs are marked</w:t>
      </w:r>
      <w:bookmarkEnd w:id="251"/>
    </w:p>
    <w:p w:rsidR="00CE34DD" w:rsidRPr="006B070C" w:rsidRDefault="00CE34DD" w:rsidP="00CE34DD">
      <w:r w:rsidRPr="006B070C">
        <w:rPr>
          <w:bCs/>
        </w:rPr>
        <w:lastRenderedPageBreak/>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MATT2 could correctly figure out the timings of turns and could identify the names of the tunes. </w:t>
      </w:r>
    </w:p>
    <w:p w:rsidR="00CE34DD" w:rsidRPr="006B070C" w:rsidRDefault="00CE34DD" w:rsidP="00CE34DD">
      <w:pPr>
        <w:rPr>
          <w:bCs/>
        </w:rPr>
      </w:pPr>
    </w:p>
    <w:tbl>
      <w:tblPr>
        <w:tblStyle w:val="TableGrid"/>
        <w:tblW w:w="0" w:type="auto"/>
        <w:jc w:val="center"/>
        <w:tblInd w:w="108" w:type="dxa"/>
        <w:tblLook w:val="04A0"/>
      </w:tblPr>
      <w:tblGrid>
        <w:gridCol w:w="2377"/>
        <w:gridCol w:w="884"/>
      </w:tblGrid>
      <w:tr w:rsidR="00CE34DD" w:rsidRPr="006B070C" w:rsidTr="00B45C4B">
        <w:trPr>
          <w:jc w:val="center"/>
        </w:trPr>
        <w:tc>
          <w:tcPr>
            <w:tcW w:w="2377" w:type="dxa"/>
          </w:tcPr>
          <w:p w:rsidR="00CE34DD" w:rsidRPr="006B070C" w:rsidRDefault="00CE34DD" w:rsidP="00B45C4B">
            <w:pPr>
              <w:rPr>
                <w:b/>
              </w:rPr>
            </w:pPr>
            <w:r w:rsidRPr="006B070C">
              <w:rPr>
                <w:b/>
              </w:rPr>
              <w:t>Correctly identified</w:t>
            </w:r>
          </w:p>
        </w:tc>
        <w:tc>
          <w:tcPr>
            <w:tcW w:w="884" w:type="dxa"/>
          </w:tcPr>
          <w:p w:rsidR="00CE34DD" w:rsidRPr="006B070C" w:rsidRDefault="00CE34DD" w:rsidP="00B45C4B">
            <w:r w:rsidRPr="006B070C">
              <w:t>96%</w:t>
            </w:r>
          </w:p>
        </w:tc>
      </w:tr>
      <w:tr w:rsidR="00CE34DD" w:rsidRPr="006B070C" w:rsidTr="00B45C4B">
        <w:trPr>
          <w:jc w:val="center"/>
        </w:trPr>
        <w:tc>
          <w:tcPr>
            <w:tcW w:w="2377" w:type="dxa"/>
          </w:tcPr>
          <w:p w:rsidR="00CE34DD" w:rsidRPr="006B070C" w:rsidRDefault="00CE34DD" w:rsidP="00B45C4B">
            <w:pPr>
              <w:rPr>
                <w:b/>
              </w:rPr>
            </w:pPr>
            <w:r w:rsidRPr="006B070C">
              <w:rPr>
                <w:b/>
              </w:rPr>
              <w:t>Incorrectly identified</w:t>
            </w:r>
          </w:p>
        </w:tc>
        <w:tc>
          <w:tcPr>
            <w:tcW w:w="884" w:type="dxa"/>
          </w:tcPr>
          <w:p w:rsidR="00CE34DD" w:rsidRPr="006B070C" w:rsidRDefault="00CE34DD" w:rsidP="00B45C4B">
            <w:r w:rsidRPr="006B070C">
              <w:t>4%</w:t>
            </w:r>
          </w:p>
        </w:tc>
      </w:tr>
    </w:tbl>
    <w:p w:rsidR="00CE34DD" w:rsidRPr="006B070C" w:rsidRDefault="00CE34DD" w:rsidP="00CE34DD">
      <w:pPr>
        <w:rPr>
          <w:bCs/>
        </w:rPr>
      </w:pPr>
    </w:p>
    <w:p w:rsidR="00CE34DD" w:rsidRPr="006B070C" w:rsidRDefault="00CE34DD" w:rsidP="00CE34DD">
      <w:pPr>
        <w:pStyle w:val="Caption"/>
      </w:pPr>
      <w:bookmarkStart w:id="252" w:name="_Ref193773843"/>
      <w:bookmarkStart w:id="253" w:name="_Toc206249551"/>
      <w:r w:rsidRPr="006B070C">
        <w:t xml:space="preserve">Table </w:t>
      </w:r>
      <w:fldSimple w:instr=" SEQ Table \* ARABIC ">
        <w:r w:rsidR="00B21730">
          <w:rPr>
            <w:noProof/>
          </w:rPr>
          <w:t>16</w:t>
        </w:r>
      </w:fldSimple>
      <w:bookmarkEnd w:id="252"/>
      <w:r w:rsidRPr="006B070C">
        <w:t>: Correctly and incorrectly identified tunes</w:t>
      </w:r>
      <w:bookmarkEnd w:id="253"/>
      <w:r w:rsidRPr="006B070C">
        <w:tab/>
      </w:r>
    </w:p>
    <w:p w:rsidR="00CE34DD" w:rsidRPr="006B070C" w:rsidRDefault="00CE34DD" w:rsidP="00CE34DD">
      <w:pPr>
        <w:rPr>
          <w:bCs/>
        </w:rPr>
      </w:pPr>
      <w:r w:rsidRPr="006B070C">
        <w:rPr>
          <w:bCs/>
        </w:rPr>
        <w:tab/>
        <w:t>MATT2 successfully identified 22 out of the 23 tunes, and recognised each input audio file as a set and so used the MATS set annotation algorithm (</w:t>
      </w:r>
      <w:r w:rsidR="005B4D07" w:rsidRPr="006B070C">
        <w:rPr>
          <w:bCs/>
        </w:rPr>
        <w:fldChar w:fldCharType="begin"/>
      </w:r>
      <w:r w:rsidRPr="006B070C">
        <w:rPr>
          <w:bCs/>
        </w:rPr>
        <w:instrText xml:space="preserve"> REF _Ref193773843 \h </w:instrText>
      </w:r>
      <w:r w:rsidR="005B4D07" w:rsidRPr="006B070C">
        <w:rPr>
          <w:bCs/>
        </w:rPr>
      </w:r>
      <w:r w:rsidR="005B4D07" w:rsidRPr="006B070C">
        <w:rPr>
          <w:bCs/>
        </w:rPr>
        <w:fldChar w:fldCharType="separate"/>
      </w:r>
      <w:r w:rsidR="00EB1422" w:rsidRPr="006B070C">
        <w:t xml:space="preserve">Table </w:t>
      </w:r>
      <w:r w:rsidR="00EB1422">
        <w:rPr>
          <w:noProof/>
        </w:rPr>
        <w:t>14</w:t>
      </w:r>
      <w:r w:rsidR="005B4D07" w:rsidRPr="006B070C">
        <w:rPr>
          <w:bCs/>
        </w:rPr>
        <w:fldChar w:fldCharType="end"/>
      </w:r>
      <w:r w:rsidRPr="006B070C">
        <w:rPr>
          <w:bCs/>
        </w:rPr>
        <w:t>).</w:t>
      </w:r>
    </w:p>
    <w:p w:rsidR="00CE34DD" w:rsidRPr="006B070C" w:rsidRDefault="00CE34DD" w:rsidP="00CE34DD">
      <w:r w:rsidRPr="006B070C">
        <w:tab/>
      </w:r>
      <w:r w:rsidR="005B4D07" w:rsidRPr="006B070C">
        <w:fldChar w:fldCharType="begin"/>
      </w:r>
      <w:r w:rsidRPr="006B070C">
        <w:instrText xml:space="preserve"> REF _Ref193511466 \h </w:instrText>
      </w:r>
      <w:r w:rsidR="005B4D07" w:rsidRPr="006B070C">
        <w:fldChar w:fldCharType="separate"/>
      </w:r>
      <w:r w:rsidR="00EB1422" w:rsidRPr="006B070C">
        <w:t xml:space="preserve">Table </w:t>
      </w:r>
      <w:r w:rsidR="00EB1422">
        <w:rPr>
          <w:noProof/>
        </w:rPr>
        <w:t>15</w:t>
      </w:r>
      <w:r w:rsidR="005B4D07" w:rsidRPr="006B070C">
        <w:fldChar w:fldCharType="end"/>
      </w:r>
      <w:r w:rsidRPr="006B070C">
        <w:t xml:space="preserve"> shows a sample of the data collected in this experiment for the audio file used to generate </w:t>
      </w:r>
      <w:r w:rsidR="005B4D07" w:rsidRPr="006B070C">
        <w:fldChar w:fldCharType="begin"/>
      </w:r>
      <w:r w:rsidRPr="006B070C">
        <w:instrText xml:space="preserve"> REF _Ref193511334 \h </w:instrText>
      </w:r>
      <w:r w:rsidR="005B4D07" w:rsidRPr="006B070C">
        <w:fldChar w:fldCharType="separate"/>
      </w:r>
      <w:r w:rsidR="00EB1422" w:rsidRPr="006B070C">
        <w:t xml:space="preserve">Figure </w:t>
      </w:r>
      <w:r w:rsidR="00EB1422">
        <w:rPr>
          <w:noProof/>
        </w:rPr>
        <w:t>37</w:t>
      </w:r>
      <w:r w:rsidR="005B4D07" w:rsidRPr="006B070C">
        <w:fldChar w:fldCharType="end"/>
      </w:r>
      <w:r w:rsidRPr="006B070C">
        <w:t xml:space="preserve"> and </w:t>
      </w:r>
      <w:r w:rsidR="005B4D07" w:rsidRPr="006B070C">
        <w:fldChar w:fldCharType="begin"/>
      </w:r>
      <w:r w:rsidRPr="006B070C">
        <w:instrText xml:space="preserve"> REF _Ref193511376 \h </w:instrText>
      </w:r>
      <w:r w:rsidR="005B4D07" w:rsidRPr="006B070C">
        <w:fldChar w:fldCharType="separate"/>
      </w:r>
      <w:r w:rsidR="00EB1422" w:rsidRPr="006B070C">
        <w:t xml:space="preserve">Figure </w:t>
      </w:r>
      <w:r w:rsidR="00EB1422">
        <w:rPr>
          <w:noProof/>
        </w:rPr>
        <w:t>38</w:t>
      </w:r>
      <w:r w:rsidR="005B4D07" w:rsidRPr="006B070C">
        <w:fldChar w:fldCharType="end"/>
      </w:r>
      <w:r w:rsidRPr="006B070C">
        <w:t xml:space="preserve">. </w:t>
      </w:r>
      <w:r w:rsidRPr="006B070C">
        <w:rPr>
          <w:bCs/>
        </w:rPr>
        <w:t xml:space="preserve">To establish a ground truth for the experiment, a human domain expert manually annotated the turns in the sets of tunes. </w:t>
      </w:r>
      <w:r w:rsidRPr="006B070C">
        <w:t xml:space="preserve">In the human and machine columns are listed the onset time for turns in the set. Onset times for changes from one tune to the next are highlighted. From this table it can be seen that on average MATS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254" w:name="_Ref193511466"/>
      <w:bookmarkStart w:id="255" w:name="_Toc206249552"/>
      <w:r w:rsidRPr="006B070C">
        <w:t xml:space="preserve">Table </w:t>
      </w:r>
      <w:fldSimple w:instr=" SEQ Table \* ARABIC ">
        <w:r w:rsidR="00B21730">
          <w:rPr>
            <w:noProof/>
          </w:rPr>
          <w:t>17</w:t>
        </w:r>
      </w:fldSimple>
      <w:bookmarkEnd w:id="254"/>
      <w:r w:rsidRPr="006B070C">
        <w:t>: Human &amp; machine annotated turns</w:t>
      </w:r>
      <w:bookmarkEnd w:id="255"/>
    </w:p>
    <w:p w:rsidR="00CE34DD" w:rsidRPr="006B070C" w:rsidRDefault="00CE34DD" w:rsidP="00CE34DD">
      <w:pPr>
        <w:rPr>
          <w:bCs/>
        </w:rPr>
      </w:pPr>
      <w:r w:rsidRPr="006B070C">
        <w:rPr>
          <w:bCs/>
        </w:rPr>
        <w:tab/>
        <w:t xml:space="preserve">The overall annotation accuracy is obtained by calculating two different measures </w:t>
      </w:r>
      <w:r w:rsidRPr="006B070C">
        <w:rPr>
          <w:bCs/>
          <w:i/>
        </w:rPr>
        <w:t>precision</w:t>
      </w:r>
      <w:r w:rsidRPr="006B070C">
        <w:rPr>
          <w:bCs/>
        </w:rPr>
        <w:t xml:space="preserve"> and</w:t>
      </w:r>
      <w:r w:rsidRPr="006B070C">
        <w:rPr>
          <w:bCs/>
          <w:i/>
        </w:rPr>
        <w:t xml:space="preserve"> recall. </w:t>
      </w:r>
      <w:r w:rsidRPr="006B070C">
        <w:rPr>
          <w:bCs/>
        </w:rPr>
        <w:t xml:space="preserve">The value of </w:t>
      </w:r>
      <w:r w:rsidRPr="006B070C">
        <w:rPr>
          <w:bCs/>
          <w:i/>
        </w:rPr>
        <w:t>precision</w:t>
      </w:r>
      <w:r w:rsidRPr="006B070C">
        <w:rPr>
          <w:bCs/>
        </w:rPr>
        <w:t xml:space="preserve"> is calculated as per (2) where </w:t>
      </w:r>
      <w:r w:rsidRPr="006B070C">
        <w:rPr>
          <w:bCs/>
          <w:i/>
        </w:rPr>
        <w:lastRenderedPageBreak/>
        <w:t>TP</w:t>
      </w:r>
      <w:r w:rsidRPr="006B070C">
        <w:rPr>
          <w:bCs/>
        </w:rPr>
        <w:t xml:space="preserve"> and </w:t>
      </w:r>
      <w:r w:rsidRPr="006B070C">
        <w:rPr>
          <w:bCs/>
          <w:i/>
        </w:rPr>
        <w:t>FP</w:t>
      </w:r>
      <w:r w:rsidRPr="006B070C">
        <w:rPr>
          <w:bCs/>
        </w:rPr>
        <w:t xml:space="preserve"> are the true positives (correctly identified turns) and false positives (incorrectly identified turns). </w:t>
      </w:r>
      <w:r w:rsidRPr="006B070C">
        <w:rPr>
          <w:bCs/>
          <w:i/>
        </w:rPr>
        <w:t xml:space="preserve">recall </w:t>
      </w:r>
      <w:r w:rsidRPr="006B070C">
        <w:rPr>
          <w:bCs/>
        </w:rPr>
        <w:t xml:space="preserve">is calculated as per equation (3) where </w:t>
      </w:r>
      <w:r w:rsidRPr="006B070C">
        <w:rPr>
          <w:bCs/>
          <w:i/>
        </w:rPr>
        <w:t>FN</w:t>
      </w:r>
      <w:r w:rsidRPr="006B070C">
        <w:rPr>
          <w:bCs/>
        </w:rPr>
        <w:t xml:space="preserve"> is the number of false negatives (turns in the input signal not detected by the algorithm).</w:t>
      </w:r>
    </w:p>
    <w:p w:rsidR="00CE34DD" w:rsidRPr="006B070C" w:rsidRDefault="00CE34DD" w:rsidP="00CE34DD">
      <w:pPr>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5"/>
        <w:gridCol w:w="2485"/>
      </w:tblGrid>
      <w:tr w:rsidR="00CE34DD" w:rsidRPr="006B070C" w:rsidTr="00B45C4B">
        <w:tc>
          <w:tcPr>
            <w:tcW w:w="2485" w:type="dxa"/>
          </w:tcPr>
          <w:p w:rsidR="00CE34DD" w:rsidRPr="006B070C" w:rsidRDefault="00CE34DD" w:rsidP="00B45C4B">
            <w:pPr>
              <w:rPr>
                <w:bCs/>
              </w:rPr>
            </w:pPr>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tc>
        <w:tc>
          <w:tcPr>
            <w:tcW w:w="2485" w:type="dxa"/>
          </w:tcPr>
          <w:p w:rsidR="00CE34DD" w:rsidRPr="006B070C" w:rsidRDefault="00CE34DD" w:rsidP="00B45C4B">
            <w:pPr>
              <w:jc w:val="right"/>
              <w:rPr>
                <w:bCs/>
              </w:rPr>
            </w:pPr>
            <w:r w:rsidRPr="006B070C">
              <w:rPr>
                <w:bCs/>
              </w:rPr>
              <w:t>(2)</w:t>
            </w:r>
            <w:r w:rsidRPr="006B070C">
              <w:rPr>
                <w:bCs/>
              </w:rPr>
              <w:br/>
            </w:r>
            <w:r w:rsidRPr="006B070C">
              <w:rPr>
                <w:bCs/>
              </w:rPr>
              <w:br/>
            </w:r>
          </w:p>
        </w:tc>
      </w:tr>
      <w:tr w:rsidR="00CE34DD" w:rsidRPr="006B070C" w:rsidTr="00B45C4B">
        <w:tc>
          <w:tcPr>
            <w:tcW w:w="2485" w:type="dxa"/>
          </w:tcPr>
          <w:p w:rsidR="00CE34DD" w:rsidRPr="006B070C" w:rsidRDefault="00CE34DD" w:rsidP="00B45C4B">
            <w:pPr>
              <w:rPr>
                <w:bCs/>
              </w:rPr>
            </w:pPr>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tc>
        <w:tc>
          <w:tcPr>
            <w:tcW w:w="2485" w:type="dxa"/>
          </w:tcPr>
          <w:p w:rsidR="00CE34DD" w:rsidRPr="006B070C" w:rsidRDefault="00CE34DD" w:rsidP="00B45C4B">
            <w:pPr>
              <w:jc w:val="right"/>
              <w:rPr>
                <w:bCs/>
              </w:rPr>
            </w:pPr>
            <w:r w:rsidRPr="006B070C">
              <w:rPr>
                <w:bCs/>
              </w:rPr>
              <w:t>(3)</w:t>
            </w:r>
          </w:p>
        </w:tc>
      </w:tr>
    </w:tbl>
    <w:p w:rsidR="00CE34DD" w:rsidRPr="006B070C" w:rsidRDefault="00CE34DD" w:rsidP="00CE34DD"/>
    <w:tbl>
      <w:tblPr>
        <w:tblStyle w:val="TableGrid"/>
        <w:tblW w:w="0" w:type="auto"/>
        <w:jc w:val="center"/>
        <w:tblLook w:val="04A0"/>
      </w:tblPr>
      <w:tblGrid>
        <w:gridCol w:w="523"/>
        <w:gridCol w:w="536"/>
        <w:gridCol w:w="510"/>
        <w:gridCol w:w="1550"/>
        <w:gridCol w:w="1189"/>
      </w:tblGrid>
      <w:tr w:rsidR="00CE34DD" w:rsidRPr="006B070C" w:rsidTr="00B45C4B">
        <w:trPr>
          <w:jc w:val="center"/>
        </w:trPr>
        <w:tc>
          <w:tcPr>
            <w:tcW w:w="0" w:type="auto"/>
          </w:tcPr>
          <w:p w:rsidR="00CE34DD" w:rsidRPr="006B070C" w:rsidRDefault="00CE34DD" w:rsidP="00B45C4B">
            <w:pPr>
              <w:rPr>
                <w:b/>
              </w:rPr>
            </w:pPr>
            <w:r w:rsidRPr="006B070C">
              <w:rPr>
                <w:b/>
              </w:rPr>
              <w:t>TP</w:t>
            </w:r>
          </w:p>
        </w:tc>
        <w:tc>
          <w:tcPr>
            <w:tcW w:w="0" w:type="auto"/>
          </w:tcPr>
          <w:p w:rsidR="00CE34DD" w:rsidRPr="006B070C" w:rsidRDefault="00CE34DD" w:rsidP="00B45C4B">
            <w:pPr>
              <w:rPr>
                <w:b/>
              </w:rPr>
            </w:pPr>
            <w:r w:rsidRPr="006B070C">
              <w:rPr>
                <w:b/>
              </w:rPr>
              <w:t>FN</w:t>
            </w:r>
          </w:p>
        </w:tc>
        <w:tc>
          <w:tcPr>
            <w:tcW w:w="0" w:type="auto"/>
          </w:tcPr>
          <w:p w:rsidR="00CE34DD" w:rsidRPr="006B070C" w:rsidRDefault="00CE34DD" w:rsidP="00B45C4B">
            <w:pPr>
              <w:rPr>
                <w:b/>
              </w:rPr>
            </w:pPr>
            <w:r w:rsidRPr="006B070C">
              <w:rPr>
                <w:b/>
              </w:rPr>
              <w:t>FP</w:t>
            </w:r>
          </w:p>
        </w:tc>
        <w:tc>
          <w:tcPr>
            <w:tcW w:w="0" w:type="auto"/>
          </w:tcPr>
          <w:p w:rsidR="00CE34DD" w:rsidRPr="006B070C" w:rsidRDefault="00CE34DD" w:rsidP="00B45C4B">
            <w:pPr>
              <w:rPr>
                <w:b/>
              </w:rPr>
            </w:pPr>
            <w:r w:rsidRPr="006B070C">
              <w:rPr>
                <w:b/>
              </w:rPr>
              <w:t>precision(%)</w:t>
            </w:r>
          </w:p>
        </w:tc>
        <w:tc>
          <w:tcPr>
            <w:tcW w:w="0" w:type="auto"/>
          </w:tcPr>
          <w:p w:rsidR="00CE34DD" w:rsidRPr="006B070C" w:rsidRDefault="00CE34DD" w:rsidP="00B45C4B">
            <w:pPr>
              <w:rPr>
                <w:b/>
              </w:rPr>
            </w:pPr>
            <w:r w:rsidRPr="006B070C">
              <w:rPr>
                <w:b/>
              </w:rPr>
              <w:t>recall(%)</w:t>
            </w:r>
          </w:p>
        </w:tc>
      </w:tr>
      <w:tr w:rsidR="00CE34DD" w:rsidRPr="006B070C" w:rsidTr="00B45C4B">
        <w:trPr>
          <w:jc w:val="center"/>
        </w:trPr>
        <w:tc>
          <w:tcPr>
            <w:tcW w:w="0" w:type="auto"/>
          </w:tcPr>
          <w:p w:rsidR="00CE34DD" w:rsidRPr="006B070C" w:rsidRDefault="00CE34DD" w:rsidP="00B45C4B">
            <w:r w:rsidRPr="006B070C">
              <w:t>39</w:t>
            </w:r>
          </w:p>
        </w:tc>
        <w:tc>
          <w:tcPr>
            <w:tcW w:w="0" w:type="auto"/>
          </w:tcPr>
          <w:p w:rsidR="00CE34DD" w:rsidRPr="006B070C" w:rsidRDefault="00CE34DD" w:rsidP="00B45C4B">
            <w:r w:rsidRPr="006B070C">
              <w:t>9</w:t>
            </w:r>
          </w:p>
        </w:tc>
        <w:tc>
          <w:tcPr>
            <w:tcW w:w="0" w:type="auto"/>
          </w:tcPr>
          <w:p w:rsidR="00CE34DD" w:rsidRPr="006B070C" w:rsidRDefault="00CE34DD" w:rsidP="00B45C4B">
            <w:r w:rsidRPr="006B070C">
              <w:t>6</w:t>
            </w:r>
          </w:p>
        </w:tc>
        <w:tc>
          <w:tcPr>
            <w:tcW w:w="0" w:type="auto"/>
          </w:tcPr>
          <w:p w:rsidR="00CE34DD" w:rsidRPr="006B070C" w:rsidRDefault="00CE34DD" w:rsidP="00B45C4B">
            <w:r w:rsidRPr="006B070C">
              <w:t>87%</w:t>
            </w:r>
          </w:p>
        </w:tc>
        <w:tc>
          <w:tcPr>
            <w:tcW w:w="0" w:type="auto"/>
          </w:tcPr>
          <w:p w:rsidR="00CE34DD" w:rsidRPr="006B070C" w:rsidRDefault="00CE34DD" w:rsidP="00B45C4B">
            <w:r w:rsidRPr="006B070C">
              <w:t>81%</w:t>
            </w:r>
          </w:p>
        </w:tc>
      </w:tr>
    </w:tbl>
    <w:p w:rsidR="00CE34DD" w:rsidRPr="006B070C" w:rsidRDefault="00CE34DD" w:rsidP="00CE34DD"/>
    <w:p w:rsidR="00CE34DD" w:rsidRPr="006B070C" w:rsidRDefault="00CE34DD" w:rsidP="00CE34DD">
      <w:pPr>
        <w:pStyle w:val="Caption"/>
      </w:pPr>
      <w:bookmarkStart w:id="256" w:name="_Ref193511677"/>
      <w:bookmarkStart w:id="257" w:name="_Toc206249553"/>
      <w:r w:rsidRPr="006B070C">
        <w:t xml:space="preserve">Table </w:t>
      </w:r>
      <w:fldSimple w:instr=" SEQ Table \* ARABIC ">
        <w:r w:rsidR="00B21730">
          <w:rPr>
            <w:noProof/>
          </w:rPr>
          <w:t>18</w:t>
        </w:r>
      </w:fldSimple>
      <w:bookmarkEnd w:id="256"/>
      <w:r w:rsidRPr="006B070C">
        <w:t>: Annotation accuracy</w:t>
      </w:r>
      <w:bookmarkEnd w:id="257"/>
    </w:p>
    <w:p w:rsidR="00CE34DD" w:rsidRPr="006B070C" w:rsidRDefault="00CE34DD" w:rsidP="00CE34DD">
      <w:r w:rsidRPr="006B070C">
        <w:tab/>
      </w:r>
      <w:r w:rsidR="005B4D07" w:rsidRPr="006B070C">
        <w:fldChar w:fldCharType="begin"/>
      </w:r>
      <w:r w:rsidRPr="006B070C">
        <w:instrText xml:space="preserve"> REF _Ref193511677 \h </w:instrText>
      </w:r>
      <w:r w:rsidR="005B4D07" w:rsidRPr="006B070C">
        <w:fldChar w:fldCharType="separate"/>
      </w:r>
      <w:r w:rsidR="00EB1422" w:rsidRPr="006B070C">
        <w:t xml:space="preserve">Table </w:t>
      </w:r>
      <w:r w:rsidR="00EB1422">
        <w:rPr>
          <w:noProof/>
        </w:rPr>
        <w:t>16</w:t>
      </w:r>
      <w:r w:rsidR="005B4D07" w:rsidRPr="006B070C">
        <w:fldChar w:fldCharType="end"/>
      </w:r>
      <w:r w:rsidRPr="006B070C">
        <w:t xml:space="preserve"> shows the annotation accuracy. In can be seen from </w:t>
      </w:r>
      <w:r w:rsidRPr="006B070C">
        <w:rPr>
          <w:i/>
        </w:rPr>
        <w:t xml:space="preserve">precision </w:t>
      </w:r>
      <w:r w:rsidRPr="006B070C">
        <w:t xml:space="preserve">and </w:t>
      </w:r>
      <w:r w:rsidRPr="006B070C">
        <w:rPr>
          <w:i/>
        </w:rPr>
        <w:t xml:space="preserve">recall </w:t>
      </w:r>
      <w:r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Pr="006B070C">
        <w:rPr>
          <w:i/>
        </w:rPr>
        <w:t>FN</w:t>
      </w:r>
      <w:r w:rsidRPr="006B070C">
        <w:t xml:space="preserve">’s were caused by the algorithm failing to correctly identify the transitions between tunes in a set. When this happens the algorithm cannot extract a representative prefix from the next tune and so all subsequent turns are usually misidentified. </w:t>
      </w:r>
      <w:r w:rsidRPr="006B070C">
        <w:tab/>
        <w:t xml:space="preserve">In some cases, </w:t>
      </w:r>
      <w:r w:rsidRPr="006B070C">
        <w:rPr>
          <w:i/>
        </w:rPr>
        <w:t>FP</w:t>
      </w:r>
      <w:r w:rsidRPr="006B070C">
        <w:t>’s were within a few seconds of the two second threshold we had set.</w:t>
      </w:r>
    </w:p>
    <w:p w:rsidR="00CE34DD" w:rsidRPr="006B070C" w:rsidRDefault="00326321" w:rsidP="00326321">
      <w:pPr>
        <w:pStyle w:val="MscHeading2"/>
      </w:pPr>
      <w:bookmarkStart w:id="258" w:name="_Toc206256848"/>
      <w:r>
        <w:t>C</w:t>
      </w:r>
      <w:r w:rsidR="00CE34DD" w:rsidRPr="006B070C">
        <w:t>onclusions</w:t>
      </w:r>
      <w:bookmarkEnd w:id="258"/>
    </w:p>
    <w:p w:rsidR="00CE34DD" w:rsidRPr="006B070C" w:rsidRDefault="00CE34DD" w:rsidP="00CE34DD">
      <w:r w:rsidRPr="006B070C">
        <w:t xml:space="preserve">This </w:t>
      </w:r>
      <w:r w:rsidR="00326321">
        <w:t xml:space="preserve">chapter </w:t>
      </w:r>
      <w:r w:rsidRPr="006B070C">
        <w:t xml:space="preserve">presented a novel algorithm that addresses a problem in the domain of Irish traditional dance music, that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MATS is effective at segmenting sets, counting repetitions and at annotating individual tunes played in a set. To our knowledge this is the first time this problem has been addressed in an MIR </w:t>
      </w:r>
      <w:r w:rsidRPr="006B070C">
        <w:lastRenderedPageBreak/>
        <w:t>system and we suggest that the proposed approach can be adapted to segmenting repeated tunes from other genres played in a segue.</w:t>
      </w:r>
    </w:p>
    <w:p w:rsidR="00CE34DD" w:rsidRPr="006B070C" w:rsidRDefault="00CE34DD" w:rsidP="00CE34DD">
      <w:pPr>
        <w:sectPr w:rsidR="00CE34DD" w:rsidRPr="006B070C">
          <w:pgSz w:w="11907" w:h="16840" w:code="9"/>
          <w:pgMar w:top="1440" w:right="1797" w:bottom="1440" w:left="1797" w:header="720" w:footer="720" w:gutter="0"/>
          <w:cols w:space="720"/>
        </w:sectPr>
      </w:pPr>
      <w:r w:rsidRPr="006B070C">
        <w:tab/>
        <w:t xml:space="preserve">The corpus used currently contains reels and jigs and in future work it will be augmented with the full complement of traditional tunes in different time signatures. 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p>
    <w:p w:rsidR="00D2014F" w:rsidRDefault="000676DF" w:rsidP="000676DF">
      <w:pPr>
        <w:pStyle w:val="MscHeading1"/>
      </w:pPr>
      <w:bookmarkStart w:id="259" w:name="_Toc206256849"/>
      <w:r w:rsidRPr="006B070C">
        <w:lastRenderedPageBreak/>
        <w:t>Conclusions</w:t>
      </w:r>
      <w:r w:rsidR="00326321">
        <w:t xml:space="preserve"> &amp; Future Work</w:t>
      </w:r>
      <w:bookmarkEnd w:id="259"/>
    </w:p>
    <w:p w:rsidR="00326321" w:rsidRDefault="00326321" w:rsidP="00326321">
      <w:pPr>
        <w:pStyle w:val="MscHeading2"/>
      </w:pPr>
      <w:bookmarkStart w:id="260" w:name="_Toc206256850"/>
      <w:r>
        <w:t>Conclusions</w:t>
      </w:r>
      <w:bookmarkEnd w:id="260"/>
    </w:p>
    <w:p w:rsidR="00326321" w:rsidRPr="00326321" w:rsidRDefault="00326321" w:rsidP="00326321">
      <w:pPr>
        <w:pStyle w:val="MscHeading2"/>
      </w:pPr>
      <w:bookmarkStart w:id="261" w:name="_Toc206256851"/>
      <w:r>
        <w:t>Future work</w:t>
      </w:r>
      <w:bookmarkEnd w:id="261"/>
    </w:p>
    <w:p w:rsidR="00326321" w:rsidRDefault="00326321" w:rsidP="00D2014F">
      <w:pPr>
        <w:sectPr w:rsidR="00326321">
          <w:pgSz w:w="11907" w:h="16840" w:code="9"/>
          <w:pgMar w:top="1440" w:right="1797" w:bottom="1440" w:left="1797" w:header="720" w:footer="720" w:gutter="0"/>
          <w:cols w:space="720"/>
        </w:sectPr>
      </w:pPr>
    </w:p>
    <w:p w:rsidR="00D2014F" w:rsidRDefault="00326321" w:rsidP="00326321">
      <w:pPr>
        <w:pStyle w:val="MscHeading1"/>
        <w:numPr>
          <w:ilvl w:val="0"/>
          <w:numId w:val="0"/>
        </w:numPr>
        <w:ind w:left="432" w:hanging="432"/>
      </w:pPr>
      <w:bookmarkStart w:id="262" w:name="_Toc206256852"/>
      <w:r>
        <w:lastRenderedPageBreak/>
        <w:t>Appendix A – Publications</w:t>
      </w:r>
      <w:bookmarkEnd w:id="262"/>
    </w:p>
    <w:p w:rsidR="00326321" w:rsidRDefault="00326321" w:rsidP="00326321">
      <w:r w:rsidRPr="006B070C">
        <w:t xml:space="preserve">The following are the list of </w:t>
      </w:r>
      <w:r>
        <w:t>peer reviewed publications:</w:t>
      </w:r>
    </w:p>
    <w:p w:rsidR="00326321" w:rsidRDefault="00326321" w:rsidP="00326321"/>
    <w:p w:rsidR="006E472A" w:rsidRDefault="006E472A" w:rsidP="006E472A">
      <w:r w:rsidRPr="006E472A">
        <w:t xml:space="preserve">B. Duggan, B. O'Shea, Mikel Gainza and P. Cunningham, "Machine Annotation of Sets of Traditional Irish Dance Tunes", Ninth International Conference on Music Information Retrieval (ISMIR), Drexel University, Philadelphia, USA, September 2008. </w:t>
      </w:r>
    </w:p>
    <w:p w:rsidR="006E472A" w:rsidRPr="006E472A" w:rsidRDefault="006E472A" w:rsidP="006E472A"/>
    <w:p w:rsidR="006E472A" w:rsidRPr="006B070C" w:rsidRDefault="006E472A" w:rsidP="006E472A">
      <w:r w:rsidRPr="006E472A">
        <w:t>B. Duggan, B. O'Shea, and P. Cunningham, “A System for Automatically Annotating Traditional</w:t>
      </w:r>
      <w:r w:rsidR="00630296">
        <w:t xml:space="preserve"> Irish Music Field Recordings</w:t>
      </w:r>
      <w:r>
        <w:t xml:space="preserve">”, </w:t>
      </w:r>
      <w:r w:rsidRPr="006E472A">
        <w:t>Sixth International Workshop on Content-Based Multimedia Indexing, Queen Mary University of London, UK, Jun. 2008</w:t>
      </w:r>
    </w:p>
    <w:p w:rsidR="006E472A" w:rsidRDefault="006E472A" w:rsidP="00326321"/>
    <w:p w:rsidR="00326321" w:rsidRPr="006B070C" w:rsidRDefault="00326321" w:rsidP="00326321">
      <w:r w:rsidRPr="006B070C">
        <w:t>Duggan, B: TunePal: A Portable Tune Teaching Tool for Traditional Musicians, DIT Annual Showcase of Learning &amp; Teaching Activities, January, 2007</w:t>
      </w:r>
    </w:p>
    <w:p w:rsidR="00326321" w:rsidRPr="006B070C" w:rsidRDefault="00326321" w:rsidP="00326321"/>
    <w:p w:rsidR="00326321" w:rsidRPr="006B070C" w:rsidRDefault="00326321" w:rsidP="00326321">
      <w:r w:rsidRPr="006B070C">
        <w:t>Duggan, B., Zheng, C., Cunningham, P.: MATT - A System for Modelling Creativity in Traditional Irish Flute Playing, Third Joint Workshop on Computational Creativity, ECAI'06, Italy, August 2006</w:t>
      </w:r>
    </w:p>
    <w:p w:rsidR="00326321" w:rsidRPr="006B070C" w:rsidRDefault="00326321" w:rsidP="00326321"/>
    <w:p w:rsidR="00326321" w:rsidRPr="006B070C" w:rsidRDefault="00326321" w:rsidP="00326321">
      <w:r w:rsidRPr="006B070C">
        <w:t>Duggan, B.: Learning Traditional Irish Music using a PDA, IADIS Mobile Learning Conference, Trinity College, Dublin, Ireland, July 2006</w:t>
      </w:r>
    </w:p>
    <w:p w:rsidR="00A05F98" w:rsidRPr="006B070C" w:rsidRDefault="00A05F98" w:rsidP="00E73E93"/>
    <w:p w:rsidR="00C516D0" w:rsidRDefault="00C516D0" w:rsidP="00E73E93">
      <w:pPr>
        <w:sectPr w:rsidR="00C516D0">
          <w:headerReference w:type="default" r:id="rId68"/>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263" w:name="_Toc206256853"/>
      <w:r>
        <w:lastRenderedPageBreak/>
        <w:t>Appendix B – The ABC Language</w:t>
      </w:r>
      <w:bookmarkEnd w:id="263"/>
    </w:p>
    <w:p w:rsidR="00C516D0" w:rsidRPr="006B070C" w:rsidRDefault="00C516D0" w:rsidP="00E73E93">
      <w:pPr>
        <w:sectPr w:rsidR="00C516D0" w:rsidRPr="006B070C">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264" w:name="_Toc206256854"/>
      <w:bookmarkEnd w:id="192"/>
      <w:r>
        <w:lastRenderedPageBreak/>
        <w:t>References</w:t>
      </w:r>
      <w:bookmarkEnd w:id="264"/>
    </w:p>
    <w:p w:rsidR="00C52744" w:rsidRPr="00C52744" w:rsidRDefault="005B4D07" w:rsidP="00C52744">
      <w:pPr>
        <w:spacing w:line="240" w:lineRule="auto"/>
        <w:ind w:left="720" w:hanging="720"/>
        <w:jc w:val="left"/>
      </w:pPr>
      <w:r w:rsidRPr="006B070C">
        <w:fldChar w:fldCharType="begin"/>
      </w:r>
      <w:r w:rsidR="003E39DE" w:rsidRPr="006B070C">
        <w:instrText xml:space="preserve"> ADDIN ZOTERO_BIBL </w:instrText>
      </w:r>
      <w:r w:rsidRPr="006B070C">
        <w:fldChar w:fldCharType="separate"/>
      </w:r>
      <w:r w:rsidR="00C52744" w:rsidRPr="00C52744">
        <w:t xml:space="preserve"> M-AUDIO - MicroTrack II - Professional 2-Channel Mobile Digital Recorder. Available at: http://www.m-audio.com/products/en_us/MicroTrackII-main.html [Accessed January 23, 2008].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 The Humdrum Toolkit: Software for Music Research. Available at: http://www.musiccog.ohio-state.edu/Humdrum/ [Accessed July 16, 2008].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 The Session. Available at: http://www.thesession.org/ [Accessed January 31, 2008].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Adams, N., Bartsch, M. &amp; Wakefield, G., 2003. Coding of sung queries for music information retrieval. </w:t>
      </w:r>
      <w:r w:rsidRPr="00C52744">
        <w:rPr>
          <w:i/>
        </w:rPr>
        <w:t>Applications of Signal Processing to Audio and Acoustics, 2003 IEEE Workshop on.</w:t>
      </w:r>
      <w:r w:rsidRPr="00C52744">
        <w:t>, 139-142.</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Allamanche, E. et al., 2001. Content-based identification of audio material using MPEG-7 low level description. </w:t>
      </w:r>
      <w:r w:rsidRPr="00C52744">
        <w:rPr>
          <w:i/>
        </w:rPr>
        <w:t>Proceedings of the International Symposium of Music Information Retrieval</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Andoni, A. &amp; Indyk, P., 2006. Near-optimal hashing algorithms for approximate nearest neighbor in high dimensions. </w:t>
      </w:r>
      <w:r w:rsidRPr="00C52744">
        <w:rPr>
          <w:i/>
        </w:rPr>
        <w:t>Proceedings of the Symposium on Foundations of Computer Science</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Apple, 2008. Apple - iPhone. Available at: http://www.apple.com/iphone/ [Accessed August 10, 2008].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Baeza-Yates, R. &amp; Perleberg, C., 1996. Fast and practical approximate pattern matching. </w:t>
      </w:r>
      <w:r w:rsidRPr="00C52744">
        <w:rPr>
          <w:i/>
        </w:rPr>
        <w:t>Information Processing Letters</w:t>
      </w:r>
      <w:r w:rsidRPr="00C52744">
        <w:t>, 59(1), 21-27.</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Barlow, H. &amp; Morgenstern, S., 1948. </w:t>
      </w:r>
      <w:r w:rsidRPr="00C52744">
        <w:rPr>
          <w:i/>
        </w:rPr>
        <w:t>A Dictionary of Musical Themes</w:t>
      </w:r>
      <w:r w:rsidRPr="00C52744">
        <w:t>, Reprint Services Corp.</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Bello, J. &amp; Sandler, M., 2003. Phase-based note onset detection for music signals. </w:t>
      </w:r>
      <w:r w:rsidRPr="00C52744">
        <w:rPr>
          <w:i/>
        </w:rPr>
        <w:t>Acoustics, Speech, and Signal Processing, 2003. Proceedings.(ICASSP'03). 2003 IEEE International Conference on</w:t>
      </w:r>
      <w:r w:rsidRPr="00C52744">
        <w:t>, 5.</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Birmingham, W. et al., 2003. Music information retrieval systems. </w:t>
      </w:r>
      <w:r w:rsidRPr="00C52744">
        <w:rPr>
          <w:i/>
        </w:rPr>
        <w:t>Dr. Dobb’s Journal</w:t>
      </w:r>
      <w:r w:rsidRPr="00C52744">
        <w:t>, 50-53.</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Birmingham, W. et al., 2001. Musart: Music Retrieval Via Aural Queries. </w:t>
      </w:r>
      <w:r w:rsidRPr="00C52744">
        <w:rPr>
          <w:i/>
        </w:rPr>
        <w:t>2nd Annual International Symposium on Music Information Retrieval, Indiana University Bloomington, Indiana, USA October 15-17, 2001</w:t>
      </w:r>
      <w:r w:rsidRPr="00C52744">
        <w:t>, 1001, 48109-2110.</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Blum, T. et al., 1999. Method and article of manufacture for content-based analysis, storage, retrieval, and segmentation of audio information.</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Breathnach, B., 1963. Ceol Rince na hÉireann Cuid I [Dance Music of Ireland] Vol I.</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lastRenderedPageBreak/>
        <w:t>Breathnach, B., 1976. Ceol Rince na hÉireann Cuid II [Dance Music of Ireland] Vol II.</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Breathnach, B., 1985. Ceol Rince na hÉireann Cuid III [Dance Music of Ireland] Vol III.</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Breathnach, B., 1996. Ceol Rince na hÉireann Cuid IV [Dance Music of Ireland] Vol IV.</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Breathnach, B., 1999. Ceol Rince na hÉireann Cuid V [Dance Music of Ireland] Vol V.</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Brian, P., 2004. </w:t>
      </w:r>
      <w:r w:rsidRPr="00C52744">
        <w:rPr>
          <w:i/>
        </w:rPr>
        <w:t xml:space="preserve">Foinn Seisiún </w:t>
      </w:r>
      <w:r w:rsidRPr="00C52744">
        <w:t>, Comhaltas Ceoltóirí Éireann.</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Brown, J., 1992. Musical fundamental frequency tracking using a pattern recognition method. </w:t>
      </w:r>
      <w:r w:rsidRPr="00C52744">
        <w:rPr>
          <w:i/>
        </w:rPr>
        <w:t>JASA 1992</w:t>
      </w:r>
      <w:r w:rsidRPr="00C52744">
        <w:t>, 3, 1394-1402.</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Brown, J., 1993. Determination of the meter of musical scores by autocorrelation. </w:t>
      </w:r>
      <w:r w:rsidRPr="00C52744">
        <w:rPr>
          <w:i/>
        </w:rPr>
        <w:t>Journal of the Acoustical Society of America</w:t>
      </w:r>
      <w:r w:rsidRPr="00C52744">
        <w:t>, 94(4), 1953-1957.</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Bryan Duggan, 2006. Learning Traditional Irish Music using a PDA. </w:t>
      </w:r>
      <w:r w:rsidRPr="00C52744">
        <w:rPr>
          <w:i/>
        </w:rPr>
        <w:t>IADIS Mobile Learning Conference, Trinity College Dublin</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Bunting, E., 1843. </w:t>
      </w:r>
      <w:r w:rsidRPr="00C52744">
        <w:rPr>
          <w:i/>
        </w:rPr>
        <w:t>The Ancient Music of Ireland: Arranged for Piano</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Burges, C., Platt, J. &amp; Jana, S., 2002. Extracting noise-robust features from audio data. </w:t>
      </w:r>
      <w:r w:rsidRPr="00C52744">
        <w:rPr>
          <w:i/>
        </w:rPr>
        <w:t>Acoustics, Speech, and Signal Processing, 2002. Proceedings.(ICASSP'02). IEEE International Conference on</w:t>
      </w:r>
      <w:r w:rsidRPr="00C52744">
        <w:t>, 1.</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Cano, P. et al., 2005. A Review of Audio Fingerprinting. </w:t>
      </w:r>
      <w:r w:rsidRPr="00C52744">
        <w:rPr>
          <w:i/>
        </w:rPr>
        <w:t>The Journal of VLSI Signal Processing</w:t>
      </w:r>
      <w:r w:rsidRPr="00C52744">
        <w:t>, 41(3), 271-284.</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Chafe, C. &amp; Jaffe, D., 1986. Source separation and note identification in polyphonic music. </w:t>
      </w:r>
      <w:r w:rsidRPr="00C52744">
        <w:rPr>
          <w:i/>
        </w:rPr>
        <w:t>Acoustics, Speech, and Signal Processing, IEEE International Conference on ICASSP'86.</w:t>
      </w:r>
      <w:r w:rsidRPr="00C52744">
        <w:t>, 11.</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Chambers, J., 2007. O' Neills Books. Available at: http://trillian.mit.edu/~jc/music/book/oneills/.</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Chávez, E. et al., 2001. Searching in metric spaces. </w:t>
      </w:r>
      <w:r w:rsidRPr="00C52744">
        <w:rPr>
          <w:i/>
        </w:rPr>
        <w:t>ACM Computing Surveys (CSUR)</w:t>
      </w:r>
      <w:r w:rsidRPr="00C52744">
        <w:t>, 33(3), 273-321.</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Cheveigne, A., 1991. A Mixed Speech F0 Estimation Algorithm. </w:t>
      </w:r>
      <w:r w:rsidRPr="00C52744">
        <w:rPr>
          <w:i/>
        </w:rPr>
        <w:t>Second European Conference on Speech Communication and Technology</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Christine Kenneally, 2008. So you think humans are unique? </w:t>
      </w:r>
      <w:r w:rsidRPr="00C52744">
        <w:rPr>
          <w:i/>
        </w:rPr>
        <w:t>New Scientist</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Cotter, E., 2006. Interview notes.</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lastRenderedPageBreak/>
        <w:t xml:space="preserve">Doraisamy, S., Adnan, H. &amp; Norowi, N., Towards a MIR System for Malaysian Music. </w:t>
      </w:r>
      <w:r w:rsidRPr="00C52744">
        <w:rPr>
          <w:i/>
        </w:rPr>
        <w:t>7th International Conference on Music Information Retrieval, Victoria, Canada, 8 - 12 October 2006</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Downie, J., 1999. EVALUATING A SIMPLE APPROACH TO MUSIC INFORMATION RETRIEVAL: CONCEIVING MELODIC N-GRAMS AS TEXT.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Downie, J., 2003. Music information retrieval. </w:t>
      </w:r>
      <w:r w:rsidRPr="00C52744">
        <w:rPr>
          <w:i/>
        </w:rPr>
        <w:t>Annual Review of Information Science and Technology</w:t>
      </w:r>
      <w:r w:rsidRPr="00C52744">
        <w:t>, 37(1), 295-340.</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Dubnowski, J., Schafer, R. &amp; Rabiner, L., 1976. Real-time digital hardware pitch detector. </w:t>
      </w:r>
      <w:r w:rsidRPr="00C52744">
        <w:rPr>
          <w:i/>
        </w:rPr>
        <w:t>Acoustics, Speech, and Signal Processing [see also IEEE Transactions on Signal Processing], IEEE Transactions on</w:t>
      </w:r>
      <w:r w:rsidRPr="00C52744">
        <w:t>, 24(1), 2-8.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Duggan, B., Cui, Z. &amp; Cunningham, P., 2006. MATT - A System for Modelling Creativity in Traditional Irish Flute Playing. In </w:t>
      </w:r>
      <w:r w:rsidRPr="00C52744">
        <w:rPr>
          <w:i/>
        </w:rPr>
        <w:t>Third ECAI Workshop on Computational Creativity</w:t>
      </w:r>
      <w:r w:rsidRPr="00C52744">
        <w:t>.  Riva Del Garda, Italy.</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Duggan, B., 2007a. A Portable Tune Teaching Tool for Traditional Musicians. </w:t>
      </w:r>
      <w:r w:rsidRPr="00C52744">
        <w:rPr>
          <w:i/>
        </w:rPr>
        <w:t>DIT Annual Showcase of Learning &amp; Teaching Activities</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Duggan, B., 2007b. Enabling Access to Irish Traditional Music Archives on a PDA. </w:t>
      </w:r>
      <w:r w:rsidRPr="00C52744">
        <w:rPr>
          <w:i/>
        </w:rPr>
        <w:t>Eight Annual Irish Educational Technology Users Conference, DIT Bolton St, Ireland</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Duggan, B., O'Shea, B. &amp; Cunningham, P., 2008. A System for Automatically Annotating Traditional Irish Music Field Recordings. </w:t>
      </w:r>
      <w:r w:rsidRPr="00C52744">
        <w:rPr>
          <w:i/>
        </w:rPr>
        <w:t>Sixth International Workshop on Content-Based Multimedia Indexing, Queen Mary University of London, UK</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Duxbury, C., Davies, M. &amp; Sandler, M., 2001. Separation of transient information in musical audio using multiresolution analysis techniques. </w:t>
      </w:r>
      <w:r w:rsidRPr="00C52744">
        <w:rPr>
          <w:i/>
        </w:rPr>
        <w:t>Proceedings of the COST G-6 Conference on Digital Audio Effects (DAFX-01), Limerick, Ireland</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Duxbury, C., Sandler, M. &amp; Davies, M., 2002. A hybrid approach to musical note onset detection. </w:t>
      </w:r>
      <w:r w:rsidRPr="00C52744">
        <w:rPr>
          <w:i/>
        </w:rPr>
        <w:t>Proc. Digital Audio Effects Conf.(DAFX,’02)</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Eppstein, D. et al., 1992a. Sparse dynamic programming I: linear cost functions. </w:t>
      </w:r>
      <w:r w:rsidRPr="00C52744">
        <w:rPr>
          <w:i/>
        </w:rPr>
        <w:t>Journal of the ACM (JACM)</w:t>
      </w:r>
      <w:r w:rsidRPr="00C52744">
        <w:t>, 39(3), 519-545.</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Eppstein, D. et al., 1992b. Sparse dynamic programming II: convex and concave cost functions. </w:t>
      </w:r>
      <w:r w:rsidRPr="00C52744">
        <w:rPr>
          <w:i/>
        </w:rPr>
        <w:t>Journal of the ACM (JACM)</w:t>
      </w:r>
      <w:r w:rsidRPr="00C52744">
        <w:t>, 39(3), 546-567.</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Forney Jr, G., 1973. The viterbi algorithm. </w:t>
      </w:r>
      <w:r w:rsidRPr="00C52744">
        <w:rPr>
          <w:i/>
        </w:rPr>
        <w:t>Proceedings of the IEEE</w:t>
      </w:r>
      <w:r w:rsidRPr="00C52744">
        <w:t>, 61(3), 268-278.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Gainza, M. &amp; Coyle, E., 2007. Automating Ornamentation Transcription. </w:t>
      </w:r>
      <w:r w:rsidRPr="00C52744">
        <w:rPr>
          <w:i/>
        </w:rPr>
        <w:t>Acoustics, Speech and Signal Processing, 2007. ICASSP 2007. IEEE International Conference on</w:t>
      </w:r>
      <w:r w:rsidRPr="00C52744">
        <w:t>, 1.</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lastRenderedPageBreak/>
        <w:t>Gainza, M., 2006a. Automating Ornamentation Transcription.</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Gainza, M., 2006b. </w:t>
      </w:r>
      <w:r w:rsidRPr="00C52744">
        <w:rPr>
          <w:i/>
        </w:rPr>
        <w:t>Music Transcription within Irish Traditional Music</w:t>
      </w:r>
      <w:r w:rsidRPr="00C52744">
        <w:t>, PhD Thesis, Dublin Institute of Technology, Faculty of Engineering.</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Gainza, M., Coyle, E. &amp; Lawler, B., 2005. Onset Detection Using Comb Filters. In </w:t>
      </w:r>
      <w:r w:rsidRPr="00C52744">
        <w:rPr>
          <w:i/>
        </w:rPr>
        <w:t>IEEE Workshop on Applications of Signal Processing to Audio and Acoustics</w:t>
      </w:r>
      <w:r w:rsidRPr="00C52744">
        <w:t>.  New Paltz, NY.</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Gearoid Ó ÓhAllmhuráin, 1998. Pocket History of Irish Traditional Music.</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Ghias, A. et al., 1995. Query by humming: musical information retrieval in an audio database. </w:t>
      </w:r>
      <w:r w:rsidRPr="00C52744">
        <w:rPr>
          <w:i/>
        </w:rPr>
        <w:t>Proceedings of the third ACM international conference on Multimedia</w:t>
      </w:r>
      <w:r w:rsidRPr="00C52744">
        <w:t>, 231-236.</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Grachten, M., Arcos, J. &amp; Lopez de Mantaras, R., 2005. Melody Retrieval using the Implication/Realization Model. </w:t>
      </w:r>
      <w:r w:rsidRPr="00C52744">
        <w:rPr>
          <w:i/>
        </w:rPr>
        <w:t>MIREX http://www. music-ir. org/evaluation/mirex-results/article/s/similarity/grachten. pdf</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Hamilton, C., 1990. </w:t>
      </w:r>
      <w:r w:rsidRPr="00C52744">
        <w:rPr>
          <w:i/>
        </w:rPr>
        <w:t>The Irish Flute Players Handbook</w:t>
      </w:r>
      <w:r w:rsidRPr="00C52744">
        <w:t>, Cork: Breac Publications.</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Hayes, M. &amp; Cahill, D., 1997. </w:t>
      </w:r>
      <w:r w:rsidRPr="00C52744">
        <w:rPr>
          <w:i/>
        </w:rPr>
        <w:t>The Lonesome Touch (CD Recording)</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Hitchcock, F., 1941. The distribution of a product from several sources to numerous localities. </w:t>
      </w:r>
      <w:r w:rsidRPr="00C52744">
        <w:rPr>
          <w:i/>
        </w:rPr>
        <w:t>J. Math. Phys. Mass. Inst. Tech</w:t>
      </w:r>
      <w:r w:rsidRPr="00C52744">
        <w:t>, 20, 224-230.</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Hoos, H., 2001. GUIDO/MIR—an Experimental Musical Information Retrieval System based on GUIDO Music Notation. </w:t>
      </w:r>
      <w:r w:rsidRPr="00C52744">
        <w:rPr>
          <w:i/>
        </w:rPr>
        <w:t>Symposium on Music Information Retrieval: ISMIR</w:t>
      </w:r>
      <w:r w:rsidRPr="00C52744">
        <w:t>, 41-50.</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Howard, J., 1997. Plaine and Easie Code: a code for music bibliography. </w:t>
      </w:r>
      <w:r w:rsidRPr="00C52744">
        <w:rPr>
          <w:i/>
        </w:rPr>
        <w:t>Beyond MIDI: the handbook of musical codes table of contents</w:t>
      </w:r>
      <w:r w:rsidRPr="00C52744">
        <w:t>, 362-372.</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Humdrum, 2008. </w:t>
      </w:r>
      <w:r w:rsidRPr="00C52744">
        <w:rPr>
          <w:i/>
        </w:rPr>
        <w:t>The Humdrum Toolkit: Software for Music Research</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Jensen, K., Xu, J. &amp; Zachariasen, M., Rhythm-based segmentation of popular chinese music. </w:t>
      </w:r>
      <w:r w:rsidRPr="00C52744">
        <w:rPr>
          <w:i/>
        </w:rPr>
        <w:t>Proceedings of 6th International Conference on Music Information Retrieval (ISMIR’05)</w:t>
      </w:r>
      <w:r w:rsidRPr="00C52744">
        <w:t>, 374-380.</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Joyce, W., 1909. </w:t>
      </w:r>
      <w:r w:rsidRPr="00C52744">
        <w:rPr>
          <w:i/>
        </w:rPr>
        <w:t>Old Irish Folk Music and Song</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Kassler, M., 1966. Toward musical information retrieval. </w:t>
      </w:r>
      <w:r w:rsidRPr="00C52744">
        <w:rPr>
          <w:i/>
        </w:rPr>
        <w:t>Perspectives of New Music</w:t>
      </w:r>
      <w:r w:rsidRPr="00C52744">
        <w:t>, 4(2), 59-67.</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Keegan, N., 1992. </w:t>
      </w:r>
      <w:r w:rsidRPr="00C52744">
        <w:rPr>
          <w:i/>
        </w:rPr>
        <w:t>The Words of Traditional Flute Style</w:t>
      </w:r>
      <w:r w:rsidRPr="00C52744">
        <w:t>, MPhil Thesis, University College Cork, Music Department.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Klapuri, A., 1998. Automatic Transcription of Music. </w:t>
      </w:r>
      <w:r w:rsidRPr="00C52744">
        <w:rPr>
          <w:i/>
        </w:rPr>
        <w:t>MSc Thesis, Tampere University of Technology</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lastRenderedPageBreak/>
        <w:t xml:space="preserve">Klapuri, A., 1999. Sound onset detection by applying psychoacoustic knowledge. </w:t>
      </w:r>
      <w:r w:rsidRPr="00C52744">
        <w:rPr>
          <w:i/>
        </w:rPr>
        <w:t>Acoustics, Speech, and Signal Processing, 1999. ICASSP'99. Proceedings., 1999 IEEE International Conference on</w:t>
      </w:r>
      <w:r w:rsidRPr="00C52744">
        <w:t>, 6.</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Klapuri, A., 2003. Multiple fundamental frequency estimation based on harmonicity and spectral smoothness. </w:t>
      </w:r>
      <w:r w:rsidRPr="00C52744">
        <w:rPr>
          <w:i/>
        </w:rPr>
        <w:t>Speech and Audio Processing, IEEE Transactions on</w:t>
      </w:r>
      <w:r w:rsidRPr="00C52744">
        <w:t>, 11(6), 804-816.</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Kohonen, T., 2001. </w:t>
      </w:r>
      <w:r w:rsidRPr="00C52744">
        <w:rPr>
          <w:i/>
        </w:rPr>
        <w:t>Self-Organizing Maps</w:t>
      </w:r>
      <w:r w:rsidRPr="00C52744">
        <w:t>, Springer Verlag.</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Kornstadt, A., 1998. Themefinder: A web-based melodic search tool. </w:t>
      </w:r>
      <w:r w:rsidRPr="00C52744">
        <w:rPr>
          <w:i/>
        </w:rPr>
        <w:t>Computing in Musicology</w:t>
      </w:r>
      <w:r w:rsidRPr="00C52744">
        <w:t>, 11, 231-236.</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Krassen, M., 1975. </w:t>
      </w:r>
      <w:r w:rsidRPr="00C52744">
        <w:rPr>
          <w:i/>
        </w:rPr>
        <w:t>O' Neil's Music of Ireland</w:t>
      </w:r>
      <w:r w:rsidRPr="00C52744">
        <w:t>, Waltons.</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Kunieda, N., Shimamura, T. &amp; Suzuki, J., 1996. Robust method of measurement of fundamental frequency by ACLOS: autocorrelation of log spectrum. </w:t>
      </w:r>
      <w:r w:rsidRPr="00C52744">
        <w:rPr>
          <w:i/>
        </w:rPr>
        <w:t>Acoustics, Speech, and Signal Processing, 1996. ICASSP-96. Conference Proceedings., 1996 IEEE International Conference on</w:t>
      </w:r>
      <w:r w:rsidRPr="00C52744">
        <w:t>, 1.</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Larson, G., 2003. </w:t>
      </w:r>
      <w:r w:rsidRPr="00C52744">
        <w:rPr>
          <w:i/>
        </w:rPr>
        <w:t>The Essential Guide to Irish Flute and Tin Whistle</w:t>
      </w:r>
      <w:r w:rsidRPr="00C52744">
        <w:t>, Mel Bay Publications, Inc.</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Lemstrom, K. et al., 2003. The C-BRAHMS Project. </w:t>
      </w:r>
      <w:r w:rsidRPr="00C52744">
        <w:rPr>
          <w:i/>
        </w:rPr>
        <w:t>Proceedings of the 4th Internationoal Conference on Music Information Retrieval (ISMIR 2003)</w:t>
      </w:r>
      <w:r w:rsidRPr="00C52744">
        <w:t>, 237-238.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Lemstrom, K. &amp; Perttu, S., 2000. SEMEX-An Efficient Music Retrieval Prototype. </w:t>
      </w:r>
      <w:r w:rsidRPr="00C52744">
        <w:rPr>
          <w:i/>
        </w:rPr>
        <w:t>First International Symposium on Music Information Retrieval (ISMIR)</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Lemstrom, K. &amp; Ukkonen, E., 2000. Including interval encoding into edit distance based music comparison and retrieval. </w:t>
      </w:r>
      <w:r w:rsidRPr="00C52744">
        <w:rPr>
          <w:i/>
        </w:rPr>
        <w:t>Proceedings of the AISB’2000 Symposium on Creative &amp; Cultural Aspects and Applications of AI &amp; Cognitive Science’, Birmingham</w:t>
      </w:r>
      <w:r w:rsidRPr="00C52744">
        <w:t>, 53-60.</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Levenshtein, V., 1966. Binary Codes Capable of Correcting Deletions, Insertions and Reversals. </w:t>
      </w:r>
      <w:r w:rsidRPr="00C52744">
        <w:rPr>
          <w:i/>
        </w:rPr>
        <w:t>Soviet Physics Doklady</w:t>
      </w:r>
      <w:r w:rsidRPr="00C52744">
        <w:t>, 10, 707.</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Lu, L., You, H. &amp; Zhang, H., 2001. A new approach to query by humming in music retrieval. </w:t>
      </w:r>
      <w:r w:rsidRPr="00C52744">
        <w:rPr>
          <w:i/>
        </w:rPr>
        <w:t>Proceedings of the IEEE International Conference on Multimedia and Expo</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Maddage, N. et al., 2004. Content-based music structure analysis with applications to music semantics understanding. </w:t>
      </w:r>
      <w:r w:rsidRPr="00C52744">
        <w:rPr>
          <w:i/>
        </w:rPr>
        <w:t>Proceedings of the 12th annual ACM international conference on Multimedia</w:t>
      </w:r>
      <w:r w:rsidRPr="00C52744">
        <w:t>, 112-119.</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Makinen, V., Navarro, G. &amp; Ukkonen, E., 2003. Algorithms for transposition invariant string matching. </w:t>
      </w:r>
      <w:r w:rsidRPr="00C52744">
        <w:rPr>
          <w:i/>
        </w:rPr>
        <w:t>Proc. STACS</w:t>
      </w:r>
      <w:r w:rsidRPr="00C52744">
        <w:t>, 191-202.</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lastRenderedPageBreak/>
        <w:t>Mansfield, S., 2007. How to Interpret ABC Notation. Available at: http://www.lesession.co.uk/abc/abc_notation.htm.</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Markus Schedl, 2008. Automatically Extracting, Analyzing, and Visualizing Information on Music Artists from the World Wide Web.</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Masri, P., 1996. Computer Modeling of Sound for Transformation and Synthesis of Musical Signals. </w:t>
      </w:r>
      <w:r w:rsidRPr="00C52744">
        <w:rPr>
          <w:i/>
        </w:rPr>
        <w:t>Unpublished doctoral dissertation, University of Bristol, UK</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McCullough, L., 1987. </w:t>
      </w:r>
      <w:r w:rsidRPr="00C52744">
        <w:rPr>
          <w:i/>
        </w:rPr>
        <w:t>The Complete Irish Tinwhistle Tutor</w:t>
      </w:r>
      <w:r w:rsidRPr="00C52744">
        <w:t>, Music Sales Corp.</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McNab, R. et al., 1997. The New Zealand Digital Library MELody inDEX. </w:t>
      </w:r>
      <w:r w:rsidRPr="00C52744">
        <w:rPr>
          <w:i/>
        </w:rPr>
        <w:t>D-Lib Magazine</w:t>
      </w:r>
      <w:r w:rsidRPr="00C52744">
        <w:t>, 3(5), 4-15.</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McNab, R. et al., 1996. Towards the digital music library: tune retrieval from acoustic input. </w:t>
      </w:r>
      <w:r w:rsidRPr="00C52744">
        <w:rPr>
          <w:i/>
        </w:rPr>
        <w:t>Proceedings of the first ACM international conference on Digital libraries</w:t>
      </w:r>
      <w:r w:rsidRPr="00C52744">
        <w:t>, 11-18.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McPherson, J. &amp; Bainbridge, D., 2001. Usage of the MELDEX Digital Music Library. </w:t>
      </w:r>
      <w:r w:rsidRPr="00C52744">
        <w:rPr>
          <w:i/>
        </w:rPr>
        <w:t>Proceedings of the Second Annual International Symposium on Music Information Retrieval (Bloomington, IN, USA</w:t>
      </w:r>
      <w:r w:rsidRPr="00C52744">
        <w:t>, 15-17.</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Mihgak, M. &amp; Venkatesan, R., 2001. A Perceptual Audio Hashing Algorithm: ATool for Robust Audio Identification and Information Hiding. </w:t>
      </w:r>
      <w:r w:rsidRPr="00C52744">
        <w:rPr>
          <w:i/>
        </w:rPr>
        <w:t>Information Hiding: 4th International Workshop, IH 2001, Pittsburgh, PA, USA, April 25-27, 2001: Proceedings</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Miwa, T., Tadokoro, Y. &amp; Saito, T., 2000. The Problems of Transcription using Comb Filters for Musical Instrument Sounds and Their Solutions. </w:t>
      </w:r>
      <w:r w:rsidRPr="00C52744">
        <w:rPr>
          <w:i/>
        </w:rPr>
        <w:t>IEIC Technical Report (Institute of Electronics, Information and Communication Engineers)</w:t>
      </w:r>
      <w:r w:rsidRPr="00C52744">
        <w:t>, 100(328), 25-32.</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Mongeau, M. &amp; Sankoff, D., 1990. Comparison of musical sequences. </w:t>
      </w:r>
      <w:r w:rsidRPr="00C52744">
        <w:rPr>
          <w:i/>
        </w:rPr>
        <w:t>Computers and the Humanities</w:t>
      </w:r>
      <w:r w:rsidRPr="00C52744">
        <w:t>, 24(3), 161-175.</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Moorer, J., 1975. On the segmentation and analysis of continuous musical sound by digital computer.</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MusicBrainz, 2008. Welcome to MusicBrainz! - MusicBrainz. Available at: http://musicbrainz.org/ [Accessed August 10, 2008].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Nan Zheng &amp; Bryan Duggan, 2007. A Combinational Creativity Approach to Composing Traditional Irish Reels. </w:t>
      </w:r>
      <w:r w:rsidRPr="00C52744">
        <w:rPr>
          <w:i/>
        </w:rPr>
        <w:t>18th Irish Conference on Artificial Intelligence and Cognitive Science, Dublin Institute of Technology, Ireland</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Narmour, E., 1992. </w:t>
      </w:r>
      <w:r w:rsidRPr="00C52744">
        <w:rPr>
          <w:i/>
        </w:rPr>
        <w:t>The Analysis and Cognition of Melodic Complexity: The Implication-Realization Model</w:t>
      </w:r>
      <w:r w:rsidRPr="00C52744">
        <w:t>, University Of Chicago Press.</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lastRenderedPageBreak/>
        <w:t xml:space="preserve">Navarro, G. &amp; Raffinot, M., 2002. </w:t>
      </w:r>
      <w:r w:rsidRPr="00C52744">
        <w:rPr>
          <w:i/>
        </w:rPr>
        <w:t>Flexible Pattern Matching in Strings: Practical On-Line Search Algorithms for Texts and Biological Sequences</w:t>
      </w:r>
      <w:r w:rsidRPr="00C52744">
        <w:t>, Cambridge University Press.</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Nesbit, A., Hollenberg, L. &amp; Senyard, A., Towards Automatic Transcription of Australian Aboriginal Music. </w:t>
      </w:r>
      <w:r w:rsidRPr="00C52744">
        <w:rPr>
          <w:i/>
        </w:rPr>
        <w:t>5th International Conference on Musical Information Retrieval, Barcelona, Spain October 10-14, 2004</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Norbeck, H., 2007. ABC Tunes. Available at: http://www.norbeck.nu/abc/index.html,</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O'Neill, F., 1907. </w:t>
      </w:r>
      <w:r w:rsidRPr="00C52744">
        <w:rPr>
          <w:i/>
        </w:rPr>
        <w:t>The Dance Music of Ireland – 1001 Gems</w:t>
      </w:r>
      <w:r w:rsidRPr="00C52744">
        <w:t>, Chicago, USA.</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O'Neill, F., 1903. </w:t>
      </w:r>
      <w:r w:rsidRPr="00C52744">
        <w:rPr>
          <w:i/>
        </w:rPr>
        <w:t>The Music of Ireland</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Papaodysseus, C. et al., 2001. A new approach to the automatic recognition of musical recordings. </w:t>
      </w:r>
      <w:r w:rsidRPr="00C52744">
        <w:rPr>
          <w:i/>
        </w:rPr>
        <w:t>J. Audio Eng. Soc</w:t>
      </w:r>
      <w:r w:rsidRPr="00C52744">
        <w:t>, 49(1/2), 23-35.</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Parsons, D., 1975. </w:t>
      </w:r>
      <w:r w:rsidRPr="00C52744">
        <w:rPr>
          <w:i/>
        </w:rPr>
        <w:t>The directory of tunes and musical themes</w:t>
      </w:r>
      <w:r w:rsidRPr="00C52744">
        <w:t>, New York: Spencer Brown.</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Petrie, G., 1855. </w:t>
      </w:r>
      <w:r w:rsidRPr="00C52744">
        <w:rPr>
          <w:i/>
        </w:rPr>
        <w:t>The Petrie Collection of the Ancient Music of Ireland</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Prechelt, L. &amp; Typke, R., 2001. An interface for melody input. </w:t>
      </w:r>
      <w:r w:rsidRPr="00C52744">
        <w:rPr>
          <w:i/>
        </w:rPr>
        <w:t>ACM Transactions on Computer-Human Interaction (TOCHI)</w:t>
      </w:r>
      <w:r w:rsidRPr="00C52744">
        <w:t>, 8(2), 133-149.</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Rabiner, L. et al., 1976. A comparative performance study of several pitch detection algorithms. </w:t>
      </w:r>
      <w:r w:rsidRPr="00C52744">
        <w:rPr>
          <w:i/>
        </w:rPr>
        <w:t>Acoustics, Speech, and Signal Processing [see also IEEE Transactions on Signal Processing], IEEE Transactions on</w:t>
      </w:r>
      <w:r w:rsidRPr="00C52744">
        <w:t>, 24(5), 399-418.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Rabiner, L., 1989. A tutorial on hidden Markov models and selected applications inspeech recognition. </w:t>
      </w:r>
      <w:r w:rsidRPr="00C52744">
        <w:rPr>
          <w:i/>
        </w:rPr>
        <w:t>Proceedings of the IEEE</w:t>
      </w:r>
      <w:r w:rsidRPr="00C52744">
        <w:t>, 77(2), 257-286.</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Relatable, 2008. Relatable | Tech. Available at: http://www.relatable.com/tech/trm.html [Accessed August 10, 2008].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Rho, S. &amp; Hwang, E., 2004. FMF (Fast Melody Finder): AWeb-Based Music Retrieval System. </w:t>
      </w:r>
      <w:r w:rsidRPr="00C52744">
        <w:rPr>
          <w:i/>
        </w:rPr>
        <w:t>Computer Music Modeling and Retrieval: International Symposium, CMMR 2003, Montpellier, France, May 26-27, 2003: Revised Papers</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Rubner, Y., Tomasi, C. &amp; Guibas, L., 2000. The Earth Mover's Distance as a Metric for Image Retrieval. </w:t>
      </w:r>
      <w:r w:rsidRPr="00C52744">
        <w:rPr>
          <w:i/>
        </w:rPr>
        <w:t>International Journal of Computer Vision</w:t>
      </w:r>
      <w:r w:rsidRPr="00C52744">
        <w:t>, 40(2), 99-121.</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Ryynanen, M. &amp; Klapuri, A., 2008. Query by humming of midi and audio using locality sensitive hashing. </w:t>
      </w:r>
      <w:r w:rsidRPr="00C52744">
        <w:rPr>
          <w:i/>
        </w:rPr>
        <w:t>Acoustics, Speech and Signal Processing, 2008. ICASSP 2008. IEEE International Conference on</w:t>
      </w:r>
      <w:r w:rsidRPr="00C52744">
        <w:t>, 2249-2252.</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Ryynanen, M. &amp; Klapuri, A., 2006. Transcription of the Singing Melody in Polyphonic Music. </w:t>
      </w:r>
      <w:r w:rsidRPr="00C52744">
        <w:rPr>
          <w:i/>
        </w:rPr>
        <w:t>ISMIR 2006</w:t>
      </w:r>
      <w:r w:rsidRPr="00C52744">
        <w:t>, 1.</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lastRenderedPageBreak/>
        <w:t xml:space="preserve">Scheirer, E., 1998. Tempo and beat analysis of acoustic musical signals. </w:t>
      </w:r>
      <w:r w:rsidRPr="00C52744">
        <w:rPr>
          <w:i/>
        </w:rPr>
        <w:t>The Journal of the Acoustical Society of America</w:t>
      </w:r>
      <w:r w:rsidRPr="00C52744">
        <w:t>, 103, 588.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Schlichte, J., 1990. Der automatische Vergleich von 83 243 Musikincipits aus der RISM-Datenbank: Ergebnisse-Nutzen-Perspektiven. </w:t>
      </w:r>
      <w:r w:rsidRPr="00C52744">
        <w:rPr>
          <w:i/>
        </w:rPr>
        <w:t>Fontes artis musicae</w:t>
      </w:r>
      <w:r w:rsidRPr="00C52744">
        <w:t>, 37, 35-46.</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Settel, Z. &amp; Lippe, C., 1994. Real-time musical applications using the FFT-based resynthesis. </w:t>
      </w:r>
      <w:r w:rsidRPr="00C52744">
        <w:rPr>
          <w:i/>
        </w:rPr>
        <w:t>Proc International Computer Music Conference, Aarhus</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Shazam, 2008. Shazam - The amazing music discovery engine. Join our Community. Available at: http://www.shazam.com/music/portal [Accessed August 10, 2008].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Smith, S., 1997. </w:t>
      </w:r>
      <w:r w:rsidRPr="00C52744">
        <w:rPr>
          <w:i/>
        </w:rPr>
        <w:t>The scientist and engineer's guide to digital signal processing</w:t>
      </w:r>
      <w:r w:rsidRPr="00C52744">
        <w:t>, California Technical Publishing San Diego, CA, USA.</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Stephen W Smith, 1997. </w:t>
      </w:r>
      <w:r w:rsidRPr="00C52744">
        <w:rPr>
          <w:i/>
        </w:rPr>
        <w:t>The Scientist and Engineer's Guide to Digital Signal Processing</w:t>
      </w:r>
      <w:r w:rsidRPr="00C52744">
        <w:t xml:space="preserve"> 1st ed., California Technical Pub.</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Storey, B., 2002. Computing Fourier Series and Power Spectrum with MATLAB.</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Subramanya, S. et al., 1997. Transform-Based Indexing of Audio Data for Multimedia Databases. </w:t>
      </w:r>
      <w:r w:rsidRPr="00C52744">
        <w:rPr>
          <w:i/>
        </w:rPr>
        <w:t>IEEE Int’l Conference on Multimedia Systems</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Tadokoro, Y., Morita, T. &amp; Yamaguchi, M., 2003. Pitch detection of musical sounds noticing minimum output of parallel connected comb filters. </w:t>
      </w:r>
      <w:r w:rsidRPr="00C52744">
        <w:rPr>
          <w:i/>
        </w:rPr>
        <w:t>TENCON 2003. Conference on Convergent Technologies for Asia-Pacific Region</w:t>
      </w:r>
      <w:r w:rsidRPr="00C52744">
        <w:t>, 1.</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Tansey, S., 2006. </w:t>
      </w:r>
      <w:r w:rsidRPr="00C52744">
        <w:rPr>
          <w:i/>
        </w:rPr>
        <w:t>Interview Notes</w:t>
      </w:r>
      <w:r w:rsidRPr="00C52744">
        <w:t>, The Cobblestone Pub, Dublin.</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Tansey, S., 1999. </w:t>
      </w:r>
      <w:r w:rsidRPr="00C52744">
        <w:rPr>
          <w:i/>
        </w:rPr>
        <w:t>The Bardic Apostles of Innisfree</w:t>
      </w:r>
      <w:r w:rsidRPr="00C52744">
        <w:t>, Tanbar Publications.</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Temperley, D., 2004. </w:t>
      </w:r>
      <w:r w:rsidRPr="00C52744">
        <w:rPr>
          <w:i/>
        </w:rPr>
        <w:t>The Cognition Of Basic Musical Structures</w:t>
      </w:r>
      <w:r w:rsidRPr="00C52744">
        <w:t>, MIT Press.</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thesession.org, 2007. The session.org Forums. Available at: http://www.thesession.org.</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Tony Kearns &amp; Barry Taylor, </w:t>
      </w:r>
      <w:r w:rsidRPr="00C52744">
        <w:rPr>
          <w:i/>
        </w:rPr>
        <w:t>A Touchstone for the Tradition - The Willie Clancy Summer School</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Typke, R., 2007. Music Retrieval Based on Melodic Similarity. </w:t>
      </w:r>
      <w:r w:rsidRPr="00C52744">
        <w:rPr>
          <w:i/>
        </w:rPr>
        <w:t xml:space="preserve">Doctoral thesis, Utrecht University </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Typke, R. et al., 2003. Using transportation distances for measuring melodic similarity. </w:t>
      </w:r>
      <w:r w:rsidRPr="00C52744">
        <w:rPr>
          <w:i/>
        </w:rPr>
        <w:t>Proceedings of the 4th International Conference on Music Information Retrieval (ISMIR 2003)</w:t>
      </w:r>
      <w:r w:rsidRPr="00C52744">
        <w:t>, 107-114.</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lastRenderedPageBreak/>
        <w:t xml:space="preserve">Typke, R., Veltkamp, R. &amp; Wiering, F., 2004. Searching notated polyphonic music using transportation distances. </w:t>
      </w:r>
      <w:r w:rsidRPr="00C52744">
        <w:rPr>
          <w:i/>
        </w:rPr>
        <w:t>Proceedings of the 12th annual ACM international conference on Multimedia</w:t>
      </w:r>
      <w:r w:rsidRPr="00C52744">
        <w:t>, 128-135.</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Typke, R., Wiering, F. &amp; Veltkamp, R., 2005. A Survey of Music Information Retrieval Systems. </w:t>
      </w:r>
      <w:r w:rsidRPr="00C52744">
        <w:rPr>
          <w:i/>
        </w:rPr>
        <w:t>Proceedings of the International Conference on Music Information Retrieval</w:t>
      </w:r>
      <w:r w:rsidRPr="00C52744">
        <w:t>, 153-160.</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Ukkonen, E., Lemström, K. &amp; Mäkinen, V., 2003. Geometric Algorithms for Transposition Invariant Content-Based Music Retrieval. </w:t>
      </w:r>
      <w:r w:rsidRPr="00C52744">
        <w:rPr>
          <w:i/>
        </w:rPr>
        <w:t>ISMIR 2003</w:t>
      </w:r>
      <w:r w:rsidRPr="00C52744">
        <w:t>, 2, 3.</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Vallely, F., 1999. </w:t>
      </w:r>
      <w:r w:rsidRPr="00C52744">
        <w:rPr>
          <w:i/>
        </w:rPr>
        <w:t>The Companion to Irish Traditional Music</w:t>
      </w:r>
      <w:r w:rsidRPr="00C52744">
        <w:t>, New York University Press.</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Vallely, F., </w:t>
      </w:r>
      <w:r w:rsidRPr="00C52744">
        <w:rPr>
          <w:i/>
        </w:rPr>
        <w:t>Timbre: The Wooden Flute Tutor</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Viterbi, A., 1967. Error bounds for convolutional codes and an asymptotically optimum decoding algorithm. </w:t>
      </w:r>
      <w:r w:rsidRPr="00C52744">
        <w:rPr>
          <w:i/>
        </w:rPr>
        <w:t>Information Theory, IEEE Transactions on</w:t>
      </w:r>
      <w:r w:rsidRPr="00C52744">
        <w:t>, 13(2), 260-269.</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Wallis, G. &amp; Wilson, S., 2001. </w:t>
      </w:r>
      <w:r w:rsidRPr="00C52744">
        <w:rPr>
          <w:i/>
        </w:rPr>
        <w:t>The Rough Guide to Irish Music</w:t>
      </w:r>
      <w:r w:rsidRPr="00C52744">
        <w:t>, London: Rough Guides.</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Walshaw, C., 2007. The ABC home page. Available at: http://www.walshaw.plus.com/abc/.</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Widmer, G. et al., 2005. From Sound to `Sense' via Feature Extraction and Machine Learning: Deriving High-Level Descriptors for Characterising Music. </w:t>
      </w:r>
      <w:r w:rsidRPr="00C52744">
        <w:rPr>
          <w:i/>
        </w:rPr>
        <w:t>Sound to Sense:Sense to Sound: A State-of-the-Art</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Wiggins, G., Lemstrom, K. &amp; Meredith, D., 2002. SIA (M) ESE: An algorithm for transposition invariant, polyphonic content-based music retrieval. </w:t>
      </w:r>
      <w:r w:rsidRPr="00C52744">
        <w:rPr>
          <w:i/>
        </w:rPr>
        <w:t>Proceedings of the 3rd International Conference on Music Information Retrieval (ISMIR 2002)</w:t>
      </w:r>
      <w:r w:rsidRPr="00C52744">
        <w:t>, 283-284.</w:t>
      </w:r>
    </w:p>
    <w:p w:rsidR="00C52744" w:rsidRPr="00C52744" w:rsidRDefault="00C52744" w:rsidP="00C52744">
      <w:pPr>
        <w:spacing w:line="240" w:lineRule="auto"/>
        <w:ind w:left="720" w:hanging="720"/>
        <w:jc w:val="left"/>
      </w:pPr>
    </w:p>
    <w:p w:rsidR="00740488" w:rsidRDefault="00C52744" w:rsidP="00C52744">
      <w:pPr>
        <w:spacing w:line="240" w:lineRule="auto"/>
        <w:ind w:left="720" w:hanging="720"/>
        <w:jc w:val="left"/>
      </w:pPr>
      <w:r w:rsidRPr="00C52744">
        <w:t xml:space="preserve">Wise, J., Caprio, J. &amp; Parks, T., 1976. Maximum likelihood pitch estimation. </w:t>
      </w:r>
      <w:r w:rsidRPr="00C52744">
        <w:rPr>
          <w:i/>
        </w:rPr>
        <w:t>Acoustics, Speech, and Signal Processing [see also IEEE Transactions on Signal Processing], IEEE Transactions on</w:t>
      </w:r>
      <w:r w:rsidRPr="00C52744">
        <w:t>, 24(5), 418-423.</w:t>
      </w:r>
      <w:r w:rsidR="005B4D07" w:rsidRPr="006B070C">
        <w:fldChar w:fldCharType="end"/>
      </w:r>
      <w:r w:rsidR="00740488">
        <w:br w:type="page"/>
      </w:r>
    </w:p>
    <w:p w:rsidR="00740488" w:rsidRDefault="00740488" w:rsidP="00740488">
      <w:pPr>
        <w:rPr>
          <w:sz w:val="20"/>
          <w:lang w:eastAsia="en-IE"/>
        </w:rPr>
      </w:pPr>
      <w:r>
        <w:rPr>
          <w:sz w:val="20"/>
          <w:lang w:eastAsia="en-IE"/>
        </w:rPr>
        <w:lastRenderedPageBreak/>
        <w:t>Stuff to include:</w:t>
      </w:r>
    </w:p>
    <w:p w:rsidR="00740488" w:rsidRDefault="00740488" w:rsidP="00740488">
      <w:pPr>
        <w:rPr>
          <w:sz w:val="20"/>
          <w:lang w:eastAsia="en-IE"/>
        </w:rPr>
      </w:pPr>
    </w:p>
    <w:p w:rsidR="00740488" w:rsidRDefault="00740488" w:rsidP="00740488">
      <w:pPr>
        <w:rPr>
          <w:sz w:val="20"/>
          <w:lang w:eastAsia="en-IE"/>
        </w:rPr>
      </w:pPr>
      <w:r>
        <w:rPr>
          <w:sz w:val="20"/>
          <w:lang w:eastAsia="en-IE"/>
        </w:rPr>
        <w:t>“Cranfield Model” of IR evaluation</w:t>
      </w:r>
    </w:p>
    <w:p w:rsidR="00DD2E78" w:rsidRDefault="00DD2E78" w:rsidP="00740488">
      <w:pPr>
        <w:rPr>
          <w:sz w:val="20"/>
          <w:lang w:eastAsia="en-IE"/>
        </w:rPr>
      </w:pPr>
      <w:r w:rsidRPr="00DD2E78">
        <w:rPr>
          <w:sz w:val="20"/>
          <w:lang w:eastAsia="en-IE"/>
        </w:rPr>
        <w:t>The Cranfield model derives directly from Cranfield II (</w:t>
      </w:r>
      <w:hyperlink r:id="rId69" w:anchor="cle66b" w:history="1">
        <w:r w:rsidRPr="00DD2E78">
          <w:rPr>
            <w:rStyle w:val="Hyperlink"/>
            <w:sz w:val="20"/>
            <w:lang w:eastAsia="en-IE"/>
          </w:rPr>
          <w:t>Cleverdon, Mills &amp; Keen, 1966</w:t>
        </w:r>
      </w:hyperlink>
      <w:r w:rsidRPr="00DD2E78">
        <w:rPr>
          <w:sz w:val="20"/>
          <w:lang w:eastAsia="en-IE"/>
        </w:rPr>
        <w:t xml:space="preserve">; </w:t>
      </w:r>
      <w:hyperlink r:id="rId70" w:anchor="cle66a" w:history="1">
        <w:r w:rsidRPr="00DD2E78">
          <w:rPr>
            <w:rStyle w:val="Hyperlink"/>
            <w:sz w:val="20"/>
            <w:lang w:eastAsia="en-IE"/>
          </w:rPr>
          <w:t>Cleverdon &amp; Keen, 1966</w:t>
        </w:r>
      </w:hyperlink>
      <w:r w:rsidRPr="00DD2E78">
        <w:rPr>
          <w:sz w:val="20"/>
          <w:lang w:eastAsia="en-IE"/>
        </w:rPr>
        <w:t xml:space="preserve">) and is based on the principle of test collections, that is: a collection of documents; a collection of queries; and a collection of relevance assessments. The Cranfield model includes also the measurement of recall and precision ratios as indicators of system performance. The Cranfield model constitutes the empirical research tradition of the development and testing of IR systems employed by the system-driven approach to IR (e.g., </w:t>
      </w:r>
      <w:hyperlink r:id="rId71" w:anchor="swa86" w:history="1">
        <w:r w:rsidRPr="00DD2E78">
          <w:rPr>
            <w:rStyle w:val="Hyperlink"/>
            <w:sz w:val="20"/>
            <w:lang w:eastAsia="en-IE"/>
          </w:rPr>
          <w:t>Swanson, 1986</w:t>
        </w:r>
      </w:hyperlink>
      <w:r w:rsidRPr="00DD2E78">
        <w:rPr>
          <w:sz w:val="20"/>
          <w:lang w:eastAsia="en-IE"/>
        </w:rPr>
        <w:t xml:space="preserve">; </w:t>
      </w:r>
      <w:hyperlink r:id="rId72" w:anchor="ell96a" w:history="1">
        <w:r w:rsidRPr="00DD2E78">
          <w:rPr>
            <w:rStyle w:val="Hyperlink"/>
            <w:sz w:val="20"/>
            <w:lang w:eastAsia="en-IE"/>
          </w:rPr>
          <w:t>Ellis, 1996a</w:t>
        </w:r>
      </w:hyperlink>
      <w:r w:rsidRPr="00DD2E78">
        <w:rPr>
          <w:sz w:val="20"/>
          <w:lang w:eastAsia="en-IE"/>
        </w:rPr>
        <w:t xml:space="preserve">). The emphasis in this research tradition is on controlled laboratory tests. The objective of the Cranfield model is to keep all variables controlled and to obtain results, about which one can state conclusions about retrieval systems in general (Robertson </w:t>
      </w:r>
      <w:hyperlink r:id="rId73" w:anchor="rob81" w:history="1">
        <w:r w:rsidRPr="00DD2E78">
          <w:rPr>
            <w:rStyle w:val="Hyperlink"/>
            <w:sz w:val="20"/>
            <w:lang w:eastAsia="en-IE"/>
          </w:rPr>
          <w:t>1981</w:t>
        </w:r>
      </w:hyperlink>
      <w:r w:rsidRPr="00DD2E78">
        <w:rPr>
          <w:sz w:val="20"/>
          <w:lang w:eastAsia="en-IE"/>
        </w:rPr>
        <w:t>: 12).</w:t>
      </w:r>
    </w:p>
    <w:p w:rsidR="00740488" w:rsidRPr="006B070C" w:rsidRDefault="00740488" w:rsidP="00740488">
      <w:r>
        <w:rPr>
          <w:sz w:val="20"/>
          <w:lang w:eastAsia="en-IE"/>
        </w:rPr>
        <w:t>principle of parsimony</w:t>
      </w:r>
    </w:p>
    <w:p w:rsidR="00740488" w:rsidRDefault="00740488" w:rsidP="00740488">
      <w:pPr>
        <w:autoSpaceDE w:val="0"/>
        <w:autoSpaceDN w:val="0"/>
        <w:adjustRightInd w:val="0"/>
        <w:spacing w:line="240" w:lineRule="auto"/>
        <w:jc w:val="left"/>
        <w:rPr>
          <w:sz w:val="20"/>
          <w:lang w:eastAsia="en-IE"/>
        </w:rPr>
      </w:pPr>
      <w:r>
        <w:rPr>
          <w:sz w:val="20"/>
          <w:lang w:eastAsia="en-IE"/>
        </w:rPr>
        <w:t>For systems which return a ranked list, the normalized</w:t>
      </w:r>
    </w:p>
    <w:p w:rsidR="00740488" w:rsidRDefault="00740488" w:rsidP="00740488">
      <w:pPr>
        <w:autoSpaceDE w:val="0"/>
        <w:autoSpaceDN w:val="0"/>
        <w:adjustRightInd w:val="0"/>
        <w:spacing w:line="240" w:lineRule="auto"/>
        <w:jc w:val="left"/>
        <w:rPr>
          <w:sz w:val="20"/>
          <w:lang w:eastAsia="en-IE"/>
        </w:rPr>
      </w:pPr>
      <w:r>
        <w:rPr>
          <w:sz w:val="20"/>
          <w:lang w:eastAsia="en-IE"/>
        </w:rPr>
        <w:t>precision (NPREC) and normalized recall metrics</w:t>
      </w:r>
    </w:p>
    <w:p w:rsidR="00740488" w:rsidRDefault="00740488" w:rsidP="00740488">
      <w:pPr>
        <w:autoSpaceDE w:val="0"/>
        <w:autoSpaceDN w:val="0"/>
        <w:adjustRightInd w:val="0"/>
        <w:spacing w:line="240" w:lineRule="auto"/>
        <w:jc w:val="left"/>
        <w:rPr>
          <w:sz w:val="20"/>
          <w:lang w:eastAsia="en-IE"/>
        </w:rPr>
      </w:pPr>
      <w:r>
        <w:rPr>
          <w:sz w:val="20"/>
          <w:lang w:eastAsia="en-IE"/>
        </w:rPr>
        <w:t>capture how closely a ranking system performs relative</w:t>
      </w:r>
    </w:p>
    <w:p w:rsidR="00740488" w:rsidRDefault="00740488" w:rsidP="00740488">
      <w:pPr>
        <w:autoSpaceDE w:val="0"/>
        <w:autoSpaceDN w:val="0"/>
        <w:adjustRightInd w:val="0"/>
        <w:spacing w:line="240" w:lineRule="auto"/>
        <w:jc w:val="left"/>
        <w:rPr>
          <w:sz w:val="20"/>
          <w:lang w:eastAsia="en-IE"/>
        </w:rPr>
      </w:pPr>
      <w:r>
        <w:rPr>
          <w:sz w:val="20"/>
          <w:lang w:eastAsia="en-IE"/>
        </w:rPr>
        <w:t>to the ideal by including in their calculation information</w:t>
      </w:r>
    </w:p>
    <w:p w:rsidR="00740488" w:rsidRDefault="00740488" w:rsidP="00740488">
      <w:pPr>
        <w:autoSpaceDE w:val="0"/>
        <w:autoSpaceDN w:val="0"/>
        <w:adjustRightInd w:val="0"/>
        <w:spacing w:line="240" w:lineRule="auto"/>
        <w:jc w:val="left"/>
        <w:rPr>
          <w:sz w:val="20"/>
          <w:lang w:eastAsia="en-IE"/>
        </w:rPr>
      </w:pPr>
      <w:r>
        <w:rPr>
          <w:sz w:val="20"/>
          <w:lang w:eastAsia="en-IE"/>
        </w:rPr>
        <w:t>about the ranks at which relevant documents are listed.</w:t>
      </w:r>
    </w:p>
    <w:p w:rsidR="00740488" w:rsidRDefault="00740488" w:rsidP="00740488">
      <w:pPr>
        <w:autoSpaceDE w:val="0"/>
        <w:autoSpaceDN w:val="0"/>
        <w:adjustRightInd w:val="0"/>
        <w:spacing w:line="240" w:lineRule="auto"/>
        <w:jc w:val="left"/>
        <w:rPr>
          <w:sz w:val="20"/>
          <w:lang w:eastAsia="en-IE"/>
        </w:rPr>
      </w:pPr>
      <w:r>
        <w:rPr>
          <w:sz w:val="20"/>
          <w:lang w:eastAsia="en-IE"/>
        </w:rPr>
        <w:t>Normalized precision is defined as:</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NPREC</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Rank</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m</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N n REL REL</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m</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m</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REL</w:t>
      </w:r>
    </w:p>
    <w:p w:rsidR="00740488" w:rsidRDefault="00740488" w:rsidP="00740488">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r>
        <w:rPr>
          <w:rFonts w:ascii="Symbol" w:hAnsi="Symbol" w:cs="Symbol"/>
          <w:szCs w:val="24"/>
          <w:lang w:eastAsia="en-IE"/>
        </w:rPr>
        <w:t></w:t>
      </w:r>
      <w:r>
        <w:rPr>
          <w:rFonts w:ascii="Symbol" w:hAnsi="Symbol" w:cs="Symbol"/>
          <w:szCs w:val="24"/>
          <w:lang w:eastAsia="en-IE"/>
        </w:rPr>
        <w:t></w:t>
      </w:r>
    </w:p>
    <w:p w:rsidR="00740488" w:rsidRDefault="00740488" w:rsidP="00740488">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p>
    <w:p w:rsidR="00740488" w:rsidRDefault="00740488" w:rsidP="00740488">
      <w:pPr>
        <w:autoSpaceDE w:val="0"/>
        <w:autoSpaceDN w:val="0"/>
        <w:adjustRightInd w:val="0"/>
        <w:spacing w:line="240" w:lineRule="auto"/>
        <w:jc w:val="left"/>
        <w:rPr>
          <w:rFonts w:ascii="Symbol" w:hAnsi="Symbol" w:cs="Symbol"/>
          <w:sz w:val="42"/>
          <w:szCs w:val="42"/>
          <w:lang w:eastAsia="en-IE"/>
        </w:rPr>
      </w:pPr>
      <w:r>
        <w:rPr>
          <w:rFonts w:ascii="Symbol" w:hAnsi="Symbol" w:cs="Symbol"/>
          <w:sz w:val="17"/>
          <w:szCs w:val="17"/>
          <w:lang w:eastAsia="en-IE"/>
        </w:rPr>
        <w:t></w:t>
      </w:r>
      <w:r>
        <w:rPr>
          <w:rFonts w:ascii="Symbol" w:hAnsi="Symbol" w:cs="Symbol"/>
          <w:sz w:val="17"/>
          <w:szCs w:val="17"/>
          <w:lang w:eastAsia="en-IE"/>
        </w:rPr>
        <w:t></w:t>
      </w:r>
      <w:r>
        <w:rPr>
          <w:rFonts w:ascii="Symbol" w:hAnsi="Symbol" w:cs="Symbol"/>
          <w:sz w:val="42"/>
          <w:szCs w:val="42"/>
          <w:lang w:eastAsia="en-IE"/>
        </w:rPr>
        <w:t></w:t>
      </w:r>
    </w:p>
    <w:p w:rsidR="00740488" w:rsidRDefault="00740488" w:rsidP="00740488">
      <w:pPr>
        <w:autoSpaceDE w:val="0"/>
        <w:autoSpaceDN w:val="0"/>
        <w:adjustRightInd w:val="0"/>
        <w:spacing w:line="240" w:lineRule="auto"/>
        <w:jc w:val="left"/>
        <w:rPr>
          <w:sz w:val="17"/>
          <w:szCs w:val="17"/>
          <w:lang w:eastAsia="en-IE"/>
        </w:rPr>
      </w:pPr>
      <w:r>
        <w:rPr>
          <w:szCs w:val="24"/>
          <w:lang w:eastAsia="en-IE"/>
        </w:rPr>
        <w:t xml:space="preserve">1 </w:t>
      </w:r>
      <w:r>
        <w:rPr>
          <w:sz w:val="17"/>
          <w:szCs w:val="17"/>
          <w:lang w:eastAsia="en-IE"/>
        </w:rPr>
        <w:t>1</w:t>
      </w:r>
    </w:p>
    <w:p w:rsidR="00740488" w:rsidRDefault="00740488" w:rsidP="00740488">
      <w:pPr>
        <w:autoSpaceDE w:val="0"/>
        <w:autoSpaceDN w:val="0"/>
        <w:adjustRightInd w:val="0"/>
        <w:spacing w:line="240" w:lineRule="auto"/>
        <w:jc w:val="left"/>
        <w:rPr>
          <w:szCs w:val="24"/>
          <w:lang w:eastAsia="en-IE"/>
        </w:rPr>
      </w:pPr>
      <w:r>
        <w:rPr>
          <w:szCs w:val="24"/>
          <w:lang w:eastAsia="en-IE"/>
        </w:rPr>
        <w:t>log</w:t>
      </w:r>
    </w:p>
    <w:p w:rsidR="00740488" w:rsidRDefault="00740488" w:rsidP="00740488">
      <w:pPr>
        <w:autoSpaceDE w:val="0"/>
        <w:autoSpaceDN w:val="0"/>
        <w:adjustRightInd w:val="0"/>
        <w:spacing w:line="240" w:lineRule="auto"/>
        <w:jc w:val="left"/>
        <w:rPr>
          <w:szCs w:val="24"/>
          <w:lang w:eastAsia="en-IE"/>
        </w:rPr>
      </w:pPr>
      <w:r>
        <w:rPr>
          <w:szCs w:val="24"/>
          <w:lang w:eastAsia="en-IE"/>
        </w:rPr>
        <w:t>log !/ ( )! !</w:t>
      </w:r>
    </w:p>
    <w:p w:rsidR="00740488" w:rsidRDefault="00740488" w:rsidP="00740488">
      <w:pPr>
        <w:autoSpaceDE w:val="0"/>
        <w:autoSpaceDN w:val="0"/>
        <w:adjustRightInd w:val="0"/>
        <w:spacing w:line="240" w:lineRule="auto"/>
        <w:jc w:val="left"/>
        <w:rPr>
          <w:sz w:val="20"/>
          <w:lang w:eastAsia="en-IE"/>
        </w:rPr>
      </w:pPr>
      <w:r>
        <w:rPr>
          <w:sz w:val="20"/>
          <w:lang w:eastAsia="en-IE"/>
        </w:rPr>
        <w:t>where N is the number of documents in the database,</w:t>
      </w:r>
    </w:p>
    <w:p w:rsidR="00740488" w:rsidRDefault="00740488" w:rsidP="00740488">
      <w:pPr>
        <w:autoSpaceDE w:val="0"/>
        <w:autoSpaceDN w:val="0"/>
        <w:adjustRightInd w:val="0"/>
        <w:spacing w:line="240" w:lineRule="auto"/>
        <w:jc w:val="left"/>
        <w:rPr>
          <w:sz w:val="20"/>
          <w:lang w:eastAsia="en-IE"/>
        </w:rPr>
      </w:pPr>
      <w:r>
        <w:rPr>
          <w:sz w:val="20"/>
          <w:lang w:eastAsia="en-IE"/>
        </w:rPr>
        <w:t>REL the number of relevant documents contained in the</w:t>
      </w:r>
    </w:p>
    <w:p w:rsidR="00740488" w:rsidRDefault="00740488" w:rsidP="00740488">
      <w:pPr>
        <w:autoSpaceDE w:val="0"/>
        <w:autoSpaceDN w:val="0"/>
        <w:adjustRightInd w:val="0"/>
        <w:spacing w:line="240" w:lineRule="auto"/>
        <w:jc w:val="left"/>
        <w:rPr>
          <w:sz w:val="20"/>
          <w:lang w:eastAsia="en-IE"/>
        </w:rPr>
      </w:pPr>
      <w:r>
        <w:rPr>
          <w:sz w:val="20"/>
          <w:lang w:eastAsia="en-IE"/>
        </w:rPr>
        <w:t>database, and RANK</w:t>
      </w:r>
      <w:r>
        <w:rPr>
          <w:sz w:val="12"/>
          <w:szCs w:val="12"/>
          <w:lang w:eastAsia="en-IE"/>
        </w:rPr>
        <w:t xml:space="preserve">m </w:t>
      </w:r>
      <w:r>
        <w:rPr>
          <w:sz w:val="20"/>
          <w:lang w:eastAsia="en-IE"/>
        </w:rPr>
        <w:t>the rank assigned to relevant</w:t>
      </w:r>
    </w:p>
    <w:p w:rsidR="00740488" w:rsidRDefault="00740488" w:rsidP="00740488">
      <w:pPr>
        <w:autoSpaceDE w:val="0"/>
        <w:autoSpaceDN w:val="0"/>
        <w:adjustRightInd w:val="0"/>
        <w:spacing w:line="240" w:lineRule="auto"/>
        <w:jc w:val="left"/>
        <w:rPr>
          <w:sz w:val="20"/>
          <w:lang w:eastAsia="en-IE"/>
        </w:rPr>
      </w:pPr>
      <w:r>
        <w:rPr>
          <w:sz w:val="20"/>
          <w:lang w:eastAsia="en-IE"/>
        </w:rPr>
        <w:t xml:space="preserve">document </w:t>
      </w:r>
      <w:r>
        <w:rPr>
          <w:i/>
          <w:iCs/>
          <w:sz w:val="20"/>
          <w:lang w:eastAsia="en-IE"/>
        </w:rPr>
        <w:t>m.</w:t>
      </w:r>
      <w:r>
        <w:rPr>
          <w:sz w:val="20"/>
          <w:lang w:eastAsia="en-IE"/>
        </w:rPr>
        <w:t>(see Salton and McGill [21]). Tonta [25]</w:t>
      </w:r>
    </w:p>
    <w:p w:rsidR="00740488" w:rsidRDefault="00740488" w:rsidP="00740488">
      <w:pPr>
        <w:autoSpaceDE w:val="0"/>
        <w:autoSpaceDN w:val="0"/>
        <w:adjustRightInd w:val="0"/>
        <w:spacing w:line="240" w:lineRule="auto"/>
        <w:jc w:val="left"/>
        <w:rPr>
          <w:sz w:val="20"/>
          <w:lang w:eastAsia="en-IE"/>
        </w:rPr>
      </w:pPr>
      <w:r>
        <w:rPr>
          <w:sz w:val="20"/>
          <w:lang w:eastAsia="en-IE"/>
        </w:rPr>
        <w:t>cites a growing body of literature that contends that users</w:t>
      </w:r>
    </w:p>
    <w:p w:rsidR="00740488" w:rsidRDefault="00740488" w:rsidP="00740488">
      <w:pPr>
        <w:autoSpaceDE w:val="0"/>
        <w:autoSpaceDN w:val="0"/>
        <w:adjustRightInd w:val="0"/>
        <w:spacing w:line="240" w:lineRule="auto"/>
        <w:jc w:val="left"/>
        <w:rPr>
          <w:sz w:val="20"/>
          <w:lang w:eastAsia="en-IE"/>
        </w:rPr>
      </w:pPr>
      <w:r>
        <w:rPr>
          <w:sz w:val="20"/>
          <w:lang w:eastAsia="en-IE"/>
        </w:rPr>
        <w:t>of IR systems are much more satisfied with search</w:t>
      </w:r>
    </w:p>
    <w:p w:rsidR="00740488" w:rsidRDefault="00740488" w:rsidP="00740488">
      <w:pPr>
        <w:autoSpaceDE w:val="0"/>
        <w:autoSpaceDN w:val="0"/>
        <w:adjustRightInd w:val="0"/>
        <w:spacing w:line="240" w:lineRule="auto"/>
        <w:jc w:val="left"/>
        <w:rPr>
          <w:sz w:val="20"/>
          <w:lang w:eastAsia="en-IE"/>
        </w:rPr>
      </w:pPr>
      <w:r>
        <w:rPr>
          <w:sz w:val="20"/>
          <w:lang w:eastAsia="en-IE"/>
        </w:rPr>
        <w:t>sessions that have strong precision rather than strong</w:t>
      </w:r>
    </w:p>
    <w:p w:rsidR="00740488" w:rsidRDefault="00740488" w:rsidP="00740488">
      <w:pPr>
        <w:autoSpaceDE w:val="0"/>
        <w:autoSpaceDN w:val="0"/>
        <w:adjustRightInd w:val="0"/>
        <w:spacing w:line="240" w:lineRule="auto"/>
        <w:jc w:val="left"/>
        <w:rPr>
          <w:sz w:val="20"/>
          <w:lang w:eastAsia="en-IE"/>
        </w:rPr>
      </w:pPr>
      <w:r>
        <w:rPr>
          <w:sz w:val="20"/>
          <w:lang w:eastAsia="en-IE"/>
        </w:rPr>
        <w:t>recall. Thus, our forthcoming analyses, discussions,</w:t>
      </w:r>
    </w:p>
    <w:p w:rsidR="00740488" w:rsidRDefault="00740488" w:rsidP="00740488">
      <w:pPr>
        <w:autoSpaceDE w:val="0"/>
        <w:autoSpaceDN w:val="0"/>
        <w:adjustRightInd w:val="0"/>
        <w:spacing w:line="240" w:lineRule="auto"/>
        <w:jc w:val="left"/>
        <w:rPr>
          <w:sz w:val="20"/>
          <w:lang w:eastAsia="en-IE"/>
        </w:rPr>
      </w:pPr>
      <w:r>
        <w:rPr>
          <w:sz w:val="20"/>
          <w:lang w:eastAsia="en-IE"/>
        </w:rPr>
        <w:t>conclusions and recommendations, will be based solely</w:t>
      </w:r>
    </w:p>
    <w:p w:rsidR="00740488" w:rsidRDefault="00740488" w:rsidP="00740488">
      <w:pPr>
        <w:autoSpaceDE w:val="0"/>
        <w:autoSpaceDN w:val="0"/>
        <w:adjustRightInd w:val="0"/>
        <w:spacing w:line="240" w:lineRule="auto"/>
        <w:jc w:val="left"/>
        <w:rPr>
          <w:sz w:val="20"/>
          <w:lang w:eastAsia="en-IE"/>
        </w:rPr>
      </w:pPr>
      <w:r>
        <w:rPr>
          <w:sz w:val="20"/>
          <w:lang w:eastAsia="en-IE"/>
        </w:rPr>
        <w:t>upon the NPREC data.</w:t>
      </w:r>
    </w:p>
    <w:p w:rsidR="00740488" w:rsidRDefault="00740488" w:rsidP="00740488">
      <w:r>
        <w:rPr>
          <w:b/>
          <w:bCs/>
          <w:sz w:val="22"/>
          <w:szCs w:val="22"/>
          <w:lang w:eastAsia="en-IE"/>
        </w:rPr>
        <w:t>Queries and sensitivity evaluation (QQUAL)</w:t>
      </w:r>
    </w:p>
    <w:p w:rsidR="003E39DE" w:rsidRPr="006B070C" w:rsidRDefault="003E39DE" w:rsidP="00A36419">
      <w:pPr>
        <w:spacing w:line="240" w:lineRule="auto"/>
        <w:ind w:left="720" w:hanging="720"/>
      </w:pPr>
    </w:p>
    <w:sectPr w:rsidR="003E39DE" w:rsidRPr="006B070C" w:rsidSect="003A5AA8">
      <w:headerReference w:type="default" r:id="rId74"/>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57D03" w:rsidRDefault="00C57D03">
      <w:r>
        <w:separator/>
      </w:r>
    </w:p>
  </w:endnote>
  <w:endnote w:type="continuationSeparator" w:id="1">
    <w:p w:rsidR="00C57D03" w:rsidRDefault="00C57D03">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AdvEPSTIM">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CMMI9">
    <w:panose1 w:val="00000000000000000000"/>
    <w:charset w:val="00"/>
    <w:family w:val="auto"/>
    <w:notTrueType/>
    <w:pitch w:val="default"/>
    <w:sig w:usb0="00000003" w:usb1="00000000" w:usb2="00000000" w:usb3="00000000" w:csb0="00000001" w:csb1="00000000"/>
  </w:font>
  <w:font w:name="CMMI6">
    <w:panose1 w:val="00000000000000000000"/>
    <w:charset w:val="00"/>
    <w:family w:val="auto"/>
    <w:notTrueType/>
    <w:pitch w:val="default"/>
    <w:sig w:usb0="00000003" w:usb1="00000000" w:usb2="00000000" w:usb3="00000000" w:csb0="00000001" w:csb1="00000000"/>
  </w:font>
  <w:font w:name="CMSY9">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0A01" w:rsidRDefault="00570A0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70A01" w:rsidRDefault="00570A0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0A01" w:rsidRDefault="00570A01">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C106E9">
      <w:rPr>
        <w:rStyle w:val="PageNumber"/>
        <w:noProof/>
      </w:rPr>
      <w:t>89</w:t>
    </w:r>
    <w:r>
      <w:rPr>
        <w:rStyle w:val="PageNumber"/>
      </w:rPr>
      <w:fldChar w:fldCharType="end"/>
    </w:r>
    <w:bookmarkStart w:id="1" w:name="_Toc14765100"/>
    <w:bookmarkEnd w:id="1"/>
  </w:p>
  <w:p w:rsidR="00570A01" w:rsidRDefault="00570A0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57D03" w:rsidRDefault="00C57D03">
      <w:r>
        <w:separator/>
      </w:r>
    </w:p>
  </w:footnote>
  <w:footnote w:type="continuationSeparator" w:id="1">
    <w:p w:rsidR="00C57D03" w:rsidRDefault="00C57D0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0A01" w:rsidRDefault="00570A01">
    <w:pPr>
      <w:spacing w:line="240" w:lineRule="auto"/>
      <w:jc w:val="right"/>
      <w:rPr>
        <w:i/>
        <w:sz w:val="20"/>
      </w:rPr>
    </w:pPr>
  </w:p>
  <w:p w:rsidR="00570A01" w:rsidRDefault="00570A0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0A01" w:rsidRDefault="00570A01">
    <w:pPr>
      <w:spacing w:line="240" w:lineRule="auto"/>
      <w:jc w:val="right"/>
      <w:rPr>
        <w:i/>
        <w:sz w:val="20"/>
      </w:rPr>
    </w:pPr>
  </w:p>
  <w:p w:rsidR="00570A01" w:rsidRDefault="00570A01">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0A01" w:rsidRDefault="00570A01">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0A01" w:rsidRDefault="00570A01">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0A01" w:rsidRPr="001B5F0D" w:rsidRDefault="00570A01"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0A01" w:rsidRDefault="00570A01"/>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0A01" w:rsidRDefault="00570A01">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0A01" w:rsidRDefault="00570A01">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0A01" w:rsidRDefault="00570A01">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2">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3">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18">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3">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abstractNumId w:val="17"/>
  </w:num>
  <w:num w:numId="2">
    <w:abstractNumId w:val="5"/>
  </w:num>
  <w:num w:numId="3">
    <w:abstractNumId w:val="22"/>
  </w:num>
  <w:num w:numId="4">
    <w:abstractNumId w:val="12"/>
  </w:num>
  <w:num w:numId="5">
    <w:abstractNumId w:val="13"/>
  </w:num>
  <w:num w:numId="6">
    <w:abstractNumId w:val="23"/>
  </w:num>
  <w:num w:numId="7">
    <w:abstractNumId w:val="10"/>
  </w:num>
  <w:num w:numId="8">
    <w:abstractNumId w:val="15"/>
  </w:num>
  <w:num w:numId="9">
    <w:abstractNumId w:val="21"/>
  </w:num>
  <w:num w:numId="10">
    <w:abstractNumId w:val="20"/>
  </w:num>
  <w:num w:numId="11">
    <w:abstractNumId w:val="9"/>
  </w:num>
  <w:num w:numId="12">
    <w:abstractNumId w:val="19"/>
  </w:num>
  <w:num w:numId="13">
    <w:abstractNumId w:val="3"/>
  </w:num>
  <w:num w:numId="14">
    <w:abstractNumId w:val="0"/>
  </w:num>
  <w:num w:numId="15">
    <w:abstractNumId w:val="14"/>
  </w:num>
  <w:num w:numId="16">
    <w:abstractNumId w:val="7"/>
  </w:num>
  <w:num w:numId="17">
    <w:abstractNumId w:val="4"/>
  </w:num>
  <w:num w:numId="18">
    <w:abstractNumId w:val="1"/>
  </w:num>
  <w:num w:numId="19">
    <w:abstractNumId w:val="18"/>
  </w:num>
  <w:num w:numId="20">
    <w:abstractNumId w:val="2"/>
  </w:num>
  <w:num w:numId="21">
    <w:abstractNumId w:val="8"/>
  </w:num>
  <w:num w:numId="22">
    <w:abstractNumId w:val="11"/>
  </w:num>
  <w:num w:numId="23">
    <w:abstractNumId w:val="16"/>
  </w:num>
  <w:num w:numId="24">
    <w:abstractNumId w:val="6"/>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2E87"/>
    <w:rsid w:val="000039B4"/>
    <w:rsid w:val="000077B9"/>
    <w:rsid w:val="00012EE3"/>
    <w:rsid w:val="000146C9"/>
    <w:rsid w:val="000154A0"/>
    <w:rsid w:val="00016325"/>
    <w:rsid w:val="00020688"/>
    <w:rsid w:val="00020CE5"/>
    <w:rsid w:val="0002218C"/>
    <w:rsid w:val="000232FB"/>
    <w:rsid w:val="00023661"/>
    <w:rsid w:val="00023BFF"/>
    <w:rsid w:val="00031C3B"/>
    <w:rsid w:val="000334BC"/>
    <w:rsid w:val="000338D3"/>
    <w:rsid w:val="00036297"/>
    <w:rsid w:val="0004553F"/>
    <w:rsid w:val="00047A50"/>
    <w:rsid w:val="00051832"/>
    <w:rsid w:val="00052AC2"/>
    <w:rsid w:val="0005580F"/>
    <w:rsid w:val="00055C0D"/>
    <w:rsid w:val="000618B0"/>
    <w:rsid w:val="000676DF"/>
    <w:rsid w:val="00067BA3"/>
    <w:rsid w:val="00073AEC"/>
    <w:rsid w:val="0007723F"/>
    <w:rsid w:val="0007740B"/>
    <w:rsid w:val="00082AB6"/>
    <w:rsid w:val="00084099"/>
    <w:rsid w:val="00084689"/>
    <w:rsid w:val="000871AF"/>
    <w:rsid w:val="0009403E"/>
    <w:rsid w:val="000944F5"/>
    <w:rsid w:val="00096779"/>
    <w:rsid w:val="000967B9"/>
    <w:rsid w:val="00097B1D"/>
    <w:rsid w:val="000A167A"/>
    <w:rsid w:val="000A25D1"/>
    <w:rsid w:val="000B2CFA"/>
    <w:rsid w:val="000B30D6"/>
    <w:rsid w:val="000B45D1"/>
    <w:rsid w:val="000B72A1"/>
    <w:rsid w:val="000C19DC"/>
    <w:rsid w:val="000C3F79"/>
    <w:rsid w:val="000D0436"/>
    <w:rsid w:val="000D7F40"/>
    <w:rsid w:val="000E2910"/>
    <w:rsid w:val="000E349C"/>
    <w:rsid w:val="000E6E73"/>
    <w:rsid w:val="000E7700"/>
    <w:rsid w:val="000F7394"/>
    <w:rsid w:val="00105988"/>
    <w:rsid w:val="0011068E"/>
    <w:rsid w:val="0011143F"/>
    <w:rsid w:val="00113C0C"/>
    <w:rsid w:val="00113C42"/>
    <w:rsid w:val="001141B5"/>
    <w:rsid w:val="00121107"/>
    <w:rsid w:val="0012164E"/>
    <w:rsid w:val="00122CD0"/>
    <w:rsid w:val="001427E4"/>
    <w:rsid w:val="00143388"/>
    <w:rsid w:val="00144AEB"/>
    <w:rsid w:val="001515B3"/>
    <w:rsid w:val="00152C3E"/>
    <w:rsid w:val="00155C15"/>
    <w:rsid w:val="001646DD"/>
    <w:rsid w:val="00165E6F"/>
    <w:rsid w:val="001735FF"/>
    <w:rsid w:val="00175382"/>
    <w:rsid w:val="0017551F"/>
    <w:rsid w:val="001763B4"/>
    <w:rsid w:val="00176E9E"/>
    <w:rsid w:val="00181F7A"/>
    <w:rsid w:val="001878D3"/>
    <w:rsid w:val="001A120E"/>
    <w:rsid w:val="001A607F"/>
    <w:rsid w:val="001A659C"/>
    <w:rsid w:val="001A7989"/>
    <w:rsid w:val="001A798D"/>
    <w:rsid w:val="001B0ED9"/>
    <w:rsid w:val="001B5F0D"/>
    <w:rsid w:val="001B7351"/>
    <w:rsid w:val="001C09BB"/>
    <w:rsid w:val="001C2205"/>
    <w:rsid w:val="001C360D"/>
    <w:rsid w:val="001C48BA"/>
    <w:rsid w:val="001C48DE"/>
    <w:rsid w:val="001C575B"/>
    <w:rsid w:val="001D58CD"/>
    <w:rsid w:val="001E5835"/>
    <w:rsid w:val="001E7239"/>
    <w:rsid w:val="001E7850"/>
    <w:rsid w:val="001E7CD1"/>
    <w:rsid w:val="001F1F4C"/>
    <w:rsid w:val="001F6922"/>
    <w:rsid w:val="00202B3A"/>
    <w:rsid w:val="00204A70"/>
    <w:rsid w:val="002052C9"/>
    <w:rsid w:val="002054BF"/>
    <w:rsid w:val="00207B9F"/>
    <w:rsid w:val="00213ED4"/>
    <w:rsid w:val="00222F0E"/>
    <w:rsid w:val="00223EA4"/>
    <w:rsid w:val="00225E03"/>
    <w:rsid w:val="00227198"/>
    <w:rsid w:val="002309C7"/>
    <w:rsid w:val="00234474"/>
    <w:rsid w:val="002344A0"/>
    <w:rsid w:val="002363C2"/>
    <w:rsid w:val="00237EB6"/>
    <w:rsid w:val="0024612C"/>
    <w:rsid w:val="002475FE"/>
    <w:rsid w:val="00247913"/>
    <w:rsid w:val="0026220F"/>
    <w:rsid w:val="002634C5"/>
    <w:rsid w:val="002711AD"/>
    <w:rsid w:val="00276DD8"/>
    <w:rsid w:val="00280363"/>
    <w:rsid w:val="002810E8"/>
    <w:rsid w:val="00281652"/>
    <w:rsid w:val="00283EFA"/>
    <w:rsid w:val="00286BEC"/>
    <w:rsid w:val="00287D18"/>
    <w:rsid w:val="00292197"/>
    <w:rsid w:val="00293FE8"/>
    <w:rsid w:val="002970C8"/>
    <w:rsid w:val="002A0C1C"/>
    <w:rsid w:val="002A231D"/>
    <w:rsid w:val="002A303B"/>
    <w:rsid w:val="002A47A2"/>
    <w:rsid w:val="002B0607"/>
    <w:rsid w:val="002B5A22"/>
    <w:rsid w:val="002B736B"/>
    <w:rsid w:val="002C1909"/>
    <w:rsid w:val="002D0405"/>
    <w:rsid w:val="002D2630"/>
    <w:rsid w:val="002D5B2E"/>
    <w:rsid w:val="002D6B1C"/>
    <w:rsid w:val="002E18CF"/>
    <w:rsid w:val="002E3EA5"/>
    <w:rsid w:val="002E5388"/>
    <w:rsid w:val="002E5533"/>
    <w:rsid w:val="002F1291"/>
    <w:rsid w:val="002F2F81"/>
    <w:rsid w:val="002F46FA"/>
    <w:rsid w:val="002F61A2"/>
    <w:rsid w:val="002F6259"/>
    <w:rsid w:val="00301BF1"/>
    <w:rsid w:val="0030467D"/>
    <w:rsid w:val="003124CE"/>
    <w:rsid w:val="00312E77"/>
    <w:rsid w:val="00313503"/>
    <w:rsid w:val="00314497"/>
    <w:rsid w:val="003217D9"/>
    <w:rsid w:val="00326321"/>
    <w:rsid w:val="0032636D"/>
    <w:rsid w:val="0033526E"/>
    <w:rsid w:val="00336D58"/>
    <w:rsid w:val="00337EEE"/>
    <w:rsid w:val="00345A93"/>
    <w:rsid w:val="00347AE3"/>
    <w:rsid w:val="0035141F"/>
    <w:rsid w:val="00351509"/>
    <w:rsid w:val="00360FE9"/>
    <w:rsid w:val="00362F4F"/>
    <w:rsid w:val="003672F3"/>
    <w:rsid w:val="00371451"/>
    <w:rsid w:val="003716B4"/>
    <w:rsid w:val="00372CDA"/>
    <w:rsid w:val="00372F69"/>
    <w:rsid w:val="0037648F"/>
    <w:rsid w:val="00377A0A"/>
    <w:rsid w:val="00380547"/>
    <w:rsid w:val="00386C05"/>
    <w:rsid w:val="003909A8"/>
    <w:rsid w:val="0039792B"/>
    <w:rsid w:val="003A5AA8"/>
    <w:rsid w:val="003B17DA"/>
    <w:rsid w:val="003B36D6"/>
    <w:rsid w:val="003B510B"/>
    <w:rsid w:val="003B5319"/>
    <w:rsid w:val="003B66AA"/>
    <w:rsid w:val="003B73D4"/>
    <w:rsid w:val="003C07E8"/>
    <w:rsid w:val="003C6390"/>
    <w:rsid w:val="003D0C8D"/>
    <w:rsid w:val="003D0D5E"/>
    <w:rsid w:val="003D40C2"/>
    <w:rsid w:val="003D6F3F"/>
    <w:rsid w:val="003D7370"/>
    <w:rsid w:val="003E3646"/>
    <w:rsid w:val="003E39DE"/>
    <w:rsid w:val="003E4976"/>
    <w:rsid w:val="003E5AD3"/>
    <w:rsid w:val="003E6435"/>
    <w:rsid w:val="003F0E06"/>
    <w:rsid w:val="003F345F"/>
    <w:rsid w:val="003F71BD"/>
    <w:rsid w:val="00401123"/>
    <w:rsid w:val="00403A8E"/>
    <w:rsid w:val="00406F2B"/>
    <w:rsid w:val="004071F9"/>
    <w:rsid w:val="0041222A"/>
    <w:rsid w:val="00412333"/>
    <w:rsid w:val="004263A4"/>
    <w:rsid w:val="00427DE0"/>
    <w:rsid w:val="00431B59"/>
    <w:rsid w:val="0043547C"/>
    <w:rsid w:val="00435ACA"/>
    <w:rsid w:val="004362FE"/>
    <w:rsid w:val="004363E2"/>
    <w:rsid w:val="004418A7"/>
    <w:rsid w:val="00446EBB"/>
    <w:rsid w:val="00451174"/>
    <w:rsid w:val="004600D7"/>
    <w:rsid w:val="00460D2C"/>
    <w:rsid w:val="0046195E"/>
    <w:rsid w:val="00462868"/>
    <w:rsid w:val="00473BEA"/>
    <w:rsid w:val="00475B4D"/>
    <w:rsid w:val="0047756A"/>
    <w:rsid w:val="0048495F"/>
    <w:rsid w:val="00485DE9"/>
    <w:rsid w:val="0049178F"/>
    <w:rsid w:val="00495DE4"/>
    <w:rsid w:val="004A1B5E"/>
    <w:rsid w:val="004A2639"/>
    <w:rsid w:val="004A3E07"/>
    <w:rsid w:val="004B736B"/>
    <w:rsid w:val="004B768C"/>
    <w:rsid w:val="004C1CB5"/>
    <w:rsid w:val="004C2B42"/>
    <w:rsid w:val="004C2F43"/>
    <w:rsid w:val="004C7D30"/>
    <w:rsid w:val="004D1EFE"/>
    <w:rsid w:val="004D2503"/>
    <w:rsid w:val="004D265A"/>
    <w:rsid w:val="004D28CC"/>
    <w:rsid w:val="004D2F0A"/>
    <w:rsid w:val="004D4B0E"/>
    <w:rsid w:val="004D74E3"/>
    <w:rsid w:val="004E0D33"/>
    <w:rsid w:val="004E363B"/>
    <w:rsid w:val="004E4357"/>
    <w:rsid w:val="004E716B"/>
    <w:rsid w:val="004F06E5"/>
    <w:rsid w:val="004F1F68"/>
    <w:rsid w:val="004F258D"/>
    <w:rsid w:val="00502AC7"/>
    <w:rsid w:val="00503047"/>
    <w:rsid w:val="00510EA9"/>
    <w:rsid w:val="0051293A"/>
    <w:rsid w:val="00517C23"/>
    <w:rsid w:val="00520F6B"/>
    <w:rsid w:val="00521087"/>
    <w:rsid w:val="00521784"/>
    <w:rsid w:val="00526AA7"/>
    <w:rsid w:val="00530388"/>
    <w:rsid w:val="00531D1D"/>
    <w:rsid w:val="00533219"/>
    <w:rsid w:val="00534B6A"/>
    <w:rsid w:val="00535887"/>
    <w:rsid w:val="00537490"/>
    <w:rsid w:val="005376AF"/>
    <w:rsid w:val="00537B49"/>
    <w:rsid w:val="00541BBF"/>
    <w:rsid w:val="0054306D"/>
    <w:rsid w:val="00543D4A"/>
    <w:rsid w:val="005514C7"/>
    <w:rsid w:val="00552EFF"/>
    <w:rsid w:val="00553856"/>
    <w:rsid w:val="00555FE3"/>
    <w:rsid w:val="00562051"/>
    <w:rsid w:val="00570635"/>
    <w:rsid w:val="00570A01"/>
    <w:rsid w:val="005745E7"/>
    <w:rsid w:val="005769E0"/>
    <w:rsid w:val="00576F8F"/>
    <w:rsid w:val="005779F8"/>
    <w:rsid w:val="00583DC0"/>
    <w:rsid w:val="005846C4"/>
    <w:rsid w:val="00584DA8"/>
    <w:rsid w:val="0058596A"/>
    <w:rsid w:val="00592325"/>
    <w:rsid w:val="005A019A"/>
    <w:rsid w:val="005A1D0E"/>
    <w:rsid w:val="005A2DCA"/>
    <w:rsid w:val="005A5367"/>
    <w:rsid w:val="005A5965"/>
    <w:rsid w:val="005A75F4"/>
    <w:rsid w:val="005A777B"/>
    <w:rsid w:val="005B1867"/>
    <w:rsid w:val="005B4D07"/>
    <w:rsid w:val="005B6D5F"/>
    <w:rsid w:val="005C321F"/>
    <w:rsid w:val="005D058F"/>
    <w:rsid w:val="005D21F5"/>
    <w:rsid w:val="005D2F11"/>
    <w:rsid w:val="005E1CC7"/>
    <w:rsid w:val="005E468B"/>
    <w:rsid w:val="005E4C36"/>
    <w:rsid w:val="005F0A66"/>
    <w:rsid w:val="005F0AE9"/>
    <w:rsid w:val="0060029D"/>
    <w:rsid w:val="00606629"/>
    <w:rsid w:val="0060681F"/>
    <w:rsid w:val="00614CA9"/>
    <w:rsid w:val="006202E7"/>
    <w:rsid w:val="006240C0"/>
    <w:rsid w:val="00630296"/>
    <w:rsid w:val="00633CF3"/>
    <w:rsid w:val="00637751"/>
    <w:rsid w:val="00646A8E"/>
    <w:rsid w:val="00652842"/>
    <w:rsid w:val="00665A67"/>
    <w:rsid w:val="006664AD"/>
    <w:rsid w:val="006708B5"/>
    <w:rsid w:val="0067226F"/>
    <w:rsid w:val="00680AFA"/>
    <w:rsid w:val="006870B2"/>
    <w:rsid w:val="00687DC5"/>
    <w:rsid w:val="006962F7"/>
    <w:rsid w:val="006A73C0"/>
    <w:rsid w:val="006A755A"/>
    <w:rsid w:val="006B070C"/>
    <w:rsid w:val="006B1405"/>
    <w:rsid w:val="006B3353"/>
    <w:rsid w:val="006C419A"/>
    <w:rsid w:val="006C47BE"/>
    <w:rsid w:val="006C558E"/>
    <w:rsid w:val="006C6600"/>
    <w:rsid w:val="006D0654"/>
    <w:rsid w:val="006D0AC3"/>
    <w:rsid w:val="006D1C52"/>
    <w:rsid w:val="006D3F2D"/>
    <w:rsid w:val="006D49E8"/>
    <w:rsid w:val="006E0874"/>
    <w:rsid w:val="006E0AEA"/>
    <w:rsid w:val="006E1389"/>
    <w:rsid w:val="006E3744"/>
    <w:rsid w:val="006E472A"/>
    <w:rsid w:val="006E63D4"/>
    <w:rsid w:val="006F1F75"/>
    <w:rsid w:val="006F340C"/>
    <w:rsid w:val="006F5452"/>
    <w:rsid w:val="00700E4D"/>
    <w:rsid w:val="00705AA6"/>
    <w:rsid w:val="007061E5"/>
    <w:rsid w:val="007152B1"/>
    <w:rsid w:val="00715F2D"/>
    <w:rsid w:val="00715F9F"/>
    <w:rsid w:val="00716391"/>
    <w:rsid w:val="007248BE"/>
    <w:rsid w:val="00727580"/>
    <w:rsid w:val="00730666"/>
    <w:rsid w:val="00731CA2"/>
    <w:rsid w:val="00732027"/>
    <w:rsid w:val="0073451E"/>
    <w:rsid w:val="007349D5"/>
    <w:rsid w:val="00735DDE"/>
    <w:rsid w:val="00740488"/>
    <w:rsid w:val="0075128A"/>
    <w:rsid w:val="0075191F"/>
    <w:rsid w:val="00751BDA"/>
    <w:rsid w:val="00754E03"/>
    <w:rsid w:val="00756DE1"/>
    <w:rsid w:val="0076559B"/>
    <w:rsid w:val="007721B0"/>
    <w:rsid w:val="00773D0D"/>
    <w:rsid w:val="007804C9"/>
    <w:rsid w:val="00784C35"/>
    <w:rsid w:val="007875D7"/>
    <w:rsid w:val="00787905"/>
    <w:rsid w:val="00797E6B"/>
    <w:rsid w:val="007B06FE"/>
    <w:rsid w:val="007B3B38"/>
    <w:rsid w:val="007B441D"/>
    <w:rsid w:val="007B52F1"/>
    <w:rsid w:val="007B66A1"/>
    <w:rsid w:val="007C0261"/>
    <w:rsid w:val="007C1C1E"/>
    <w:rsid w:val="007C1CF2"/>
    <w:rsid w:val="007C2AA1"/>
    <w:rsid w:val="007C3286"/>
    <w:rsid w:val="007C3C68"/>
    <w:rsid w:val="007C60D0"/>
    <w:rsid w:val="007D4BC7"/>
    <w:rsid w:val="007D5B9C"/>
    <w:rsid w:val="007E0A19"/>
    <w:rsid w:val="007E64B4"/>
    <w:rsid w:val="007E6C8E"/>
    <w:rsid w:val="007F0935"/>
    <w:rsid w:val="007F1F40"/>
    <w:rsid w:val="007F456F"/>
    <w:rsid w:val="007F49EA"/>
    <w:rsid w:val="007F4AF6"/>
    <w:rsid w:val="008018AB"/>
    <w:rsid w:val="008020B1"/>
    <w:rsid w:val="008038AD"/>
    <w:rsid w:val="00804CF4"/>
    <w:rsid w:val="00813D57"/>
    <w:rsid w:val="0081463D"/>
    <w:rsid w:val="0081504F"/>
    <w:rsid w:val="008156D6"/>
    <w:rsid w:val="00816C95"/>
    <w:rsid w:val="00817764"/>
    <w:rsid w:val="00821801"/>
    <w:rsid w:val="008272D1"/>
    <w:rsid w:val="008317AD"/>
    <w:rsid w:val="00832021"/>
    <w:rsid w:val="00832517"/>
    <w:rsid w:val="0084257F"/>
    <w:rsid w:val="008464F1"/>
    <w:rsid w:val="00853EE8"/>
    <w:rsid w:val="00864F17"/>
    <w:rsid w:val="0087276D"/>
    <w:rsid w:val="00880045"/>
    <w:rsid w:val="00885511"/>
    <w:rsid w:val="00886C7E"/>
    <w:rsid w:val="008911BC"/>
    <w:rsid w:val="00893737"/>
    <w:rsid w:val="00893AB4"/>
    <w:rsid w:val="008A54B7"/>
    <w:rsid w:val="008A79B0"/>
    <w:rsid w:val="008B00EB"/>
    <w:rsid w:val="008B23AB"/>
    <w:rsid w:val="008B542A"/>
    <w:rsid w:val="008B56F6"/>
    <w:rsid w:val="008B6810"/>
    <w:rsid w:val="008C2673"/>
    <w:rsid w:val="008C52F9"/>
    <w:rsid w:val="008D4AE1"/>
    <w:rsid w:val="008D533D"/>
    <w:rsid w:val="008E1442"/>
    <w:rsid w:val="008E26F6"/>
    <w:rsid w:val="008E5144"/>
    <w:rsid w:val="008E702B"/>
    <w:rsid w:val="008E7ACA"/>
    <w:rsid w:val="008F04D8"/>
    <w:rsid w:val="008F5407"/>
    <w:rsid w:val="009056B0"/>
    <w:rsid w:val="00905EDD"/>
    <w:rsid w:val="009069C5"/>
    <w:rsid w:val="009136C9"/>
    <w:rsid w:val="00915932"/>
    <w:rsid w:val="009174EF"/>
    <w:rsid w:val="009178E9"/>
    <w:rsid w:val="00927D1D"/>
    <w:rsid w:val="009302B9"/>
    <w:rsid w:val="00930637"/>
    <w:rsid w:val="00935AD0"/>
    <w:rsid w:val="00935D0A"/>
    <w:rsid w:val="009467C1"/>
    <w:rsid w:val="00946F3B"/>
    <w:rsid w:val="0095023B"/>
    <w:rsid w:val="00952C39"/>
    <w:rsid w:val="00953BC1"/>
    <w:rsid w:val="00955723"/>
    <w:rsid w:val="00955787"/>
    <w:rsid w:val="0095727B"/>
    <w:rsid w:val="00957A19"/>
    <w:rsid w:val="00961F31"/>
    <w:rsid w:val="00966703"/>
    <w:rsid w:val="0096773D"/>
    <w:rsid w:val="009677B0"/>
    <w:rsid w:val="00971097"/>
    <w:rsid w:val="009718ED"/>
    <w:rsid w:val="00975A15"/>
    <w:rsid w:val="0098368E"/>
    <w:rsid w:val="009850D5"/>
    <w:rsid w:val="00992186"/>
    <w:rsid w:val="009959C3"/>
    <w:rsid w:val="009A1E5C"/>
    <w:rsid w:val="009A6376"/>
    <w:rsid w:val="009B7DB8"/>
    <w:rsid w:val="009C6F69"/>
    <w:rsid w:val="009C7358"/>
    <w:rsid w:val="009D1C15"/>
    <w:rsid w:val="009D2DC5"/>
    <w:rsid w:val="009E1A94"/>
    <w:rsid w:val="009E1B0F"/>
    <w:rsid w:val="009E59D6"/>
    <w:rsid w:val="009F5BC4"/>
    <w:rsid w:val="009F7453"/>
    <w:rsid w:val="00A04CD9"/>
    <w:rsid w:val="00A05B20"/>
    <w:rsid w:val="00A05F98"/>
    <w:rsid w:val="00A11532"/>
    <w:rsid w:val="00A125A7"/>
    <w:rsid w:val="00A170A9"/>
    <w:rsid w:val="00A21216"/>
    <w:rsid w:val="00A22CDB"/>
    <w:rsid w:val="00A252E4"/>
    <w:rsid w:val="00A275E4"/>
    <w:rsid w:val="00A277BB"/>
    <w:rsid w:val="00A33C54"/>
    <w:rsid w:val="00A36419"/>
    <w:rsid w:val="00A40EBD"/>
    <w:rsid w:val="00A44F7C"/>
    <w:rsid w:val="00A47419"/>
    <w:rsid w:val="00A502CE"/>
    <w:rsid w:val="00A510A6"/>
    <w:rsid w:val="00A52B96"/>
    <w:rsid w:val="00A55155"/>
    <w:rsid w:val="00A5527E"/>
    <w:rsid w:val="00A70E02"/>
    <w:rsid w:val="00A728F2"/>
    <w:rsid w:val="00A73BE5"/>
    <w:rsid w:val="00A81C49"/>
    <w:rsid w:val="00A975F0"/>
    <w:rsid w:val="00AA055F"/>
    <w:rsid w:val="00AA2839"/>
    <w:rsid w:val="00AA3B1A"/>
    <w:rsid w:val="00AB051D"/>
    <w:rsid w:val="00AB50DB"/>
    <w:rsid w:val="00AB7290"/>
    <w:rsid w:val="00AC6C0D"/>
    <w:rsid w:val="00AD3D61"/>
    <w:rsid w:val="00AD5E4D"/>
    <w:rsid w:val="00AD6E45"/>
    <w:rsid w:val="00AE2D07"/>
    <w:rsid w:val="00AE3320"/>
    <w:rsid w:val="00AE5134"/>
    <w:rsid w:val="00AF251E"/>
    <w:rsid w:val="00AF44F1"/>
    <w:rsid w:val="00B030E2"/>
    <w:rsid w:val="00B073DC"/>
    <w:rsid w:val="00B12C62"/>
    <w:rsid w:val="00B12CA6"/>
    <w:rsid w:val="00B148FD"/>
    <w:rsid w:val="00B15DB7"/>
    <w:rsid w:val="00B17A37"/>
    <w:rsid w:val="00B21730"/>
    <w:rsid w:val="00B22DEE"/>
    <w:rsid w:val="00B26171"/>
    <w:rsid w:val="00B26F29"/>
    <w:rsid w:val="00B27904"/>
    <w:rsid w:val="00B30B82"/>
    <w:rsid w:val="00B30E5B"/>
    <w:rsid w:val="00B37D46"/>
    <w:rsid w:val="00B430EF"/>
    <w:rsid w:val="00B45C4B"/>
    <w:rsid w:val="00B4611F"/>
    <w:rsid w:val="00B47362"/>
    <w:rsid w:val="00B56FD6"/>
    <w:rsid w:val="00B61F09"/>
    <w:rsid w:val="00B66CBA"/>
    <w:rsid w:val="00B6716E"/>
    <w:rsid w:val="00B6774C"/>
    <w:rsid w:val="00B67FAA"/>
    <w:rsid w:val="00B70AC5"/>
    <w:rsid w:val="00B73C75"/>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B6B7E"/>
    <w:rsid w:val="00BC2E08"/>
    <w:rsid w:val="00BC3A0C"/>
    <w:rsid w:val="00BC5261"/>
    <w:rsid w:val="00BC5299"/>
    <w:rsid w:val="00BD1AD0"/>
    <w:rsid w:val="00BD1C99"/>
    <w:rsid w:val="00BE5D73"/>
    <w:rsid w:val="00BE681E"/>
    <w:rsid w:val="00BF1EFC"/>
    <w:rsid w:val="00BF2F3A"/>
    <w:rsid w:val="00C106E9"/>
    <w:rsid w:val="00C10C61"/>
    <w:rsid w:val="00C128B5"/>
    <w:rsid w:val="00C14F8F"/>
    <w:rsid w:val="00C176DF"/>
    <w:rsid w:val="00C27857"/>
    <w:rsid w:val="00C317CC"/>
    <w:rsid w:val="00C33AC7"/>
    <w:rsid w:val="00C40FCF"/>
    <w:rsid w:val="00C41686"/>
    <w:rsid w:val="00C47221"/>
    <w:rsid w:val="00C479E0"/>
    <w:rsid w:val="00C516D0"/>
    <w:rsid w:val="00C52744"/>
    <w:rsid w:val="00C533AB"/>
    <w:rsid w:val="00C54874"/>
    <w:rsid w:val="00C5560C"/>
    <w:rsid w:val="00C57D03"/>
    <w:rsid w:val="00C637A5"/>
    <w:rsid w:val="00C74486"/>
    <w:rsid w:val="00C752B8"/>
    <w:rsid w:val="00C772BA"/>
    <w:rsid w:val="00C82322"/>
    <w:rsid w:val="00C846F2"/>
    <w:rsid w:val="00C927C3"/>
    <w:rsid w:val="00C92D4A"/>
    <w:rsid w:val="00C9658E"/>
    <w:rsid w:val="00C9740D"/>
    <w:rsid w:val="00C97B01"/>
    <w:rsid w:val="00CA13BA"/>
    <w:rsid w:val="00CA1CAA"/>
    <w:rsid w:val="00CA1CC8"/>
    <w:rsid w:val="00CA3FBB"/>
    <w:rsid w:val="00CA58F6"/>
    <w:rsid w:val="00CB06AB"/>
    <w:rsid w:val="00CB12FB"/>
    <w:rsid w:val="00CB302C"/>
    <w:rsid w:val="00CB3A39"/>
    <w:rsid w:val="00CB5095"/>
    <w:rsid w:val="00CB7C7C"/>
    <w:rsid w:val="00CC3351"/>
    <w:rsid w:val="00CC6307"/>
    <w:rsid w:val="00CC6BDD"/>
    <w:rsid w:val="00CD0786"/>
    <w:rsid w:val="00CD45BE"/>
    <w:rsid w:val="00CD7358"/>
    <w:rsid w:val="00CD7827"/>
    <w:rsid w:val="00CD7843"/>
    <w:rsid w:val="00CD7B8F"/>
    <w:rsid w:val="00CE2C36"/>
    <w:rsid w:val="00CE34DD"/>
    <w:rsid w:val="00CE397D"/>
    <w:rsid w:val="00CE3CAE"/>
    <w:rsid w:val="00CE47AE"/>
    <w:rsid w:val="00CF3A78"/>
    <w:rsid w:val="00CF645A"/>
    <w:rsid w:val="00D0257C"/>
    <w:rsid w:val="00D02961"/>
    <w:rsid w:val="00D04B91"/>
    <w:rsid w:val="00D11090"/>
    <w:rsid w:val="00D173F5"/>
    <w:rsid w:val="00D2014F"/>
    <w:rsid w:val="00D22032"/>
    <w:rsid w:val="00D22726"/>
    <w:rsid w:val="00D24900"/>
    <w:rsid w:val="00D2498F"/>
    <w:rsid w:val="00D25F5D"/>
    <w:rsid w:val="00D30088"/>
    <w:rsid w:val="00D31799"/>
    <w:rsid w:val="00D3234E"/>
    <w:rsid w:val="00D3392C"/>
    <w:rsid w:val="00D37417"/>
    <w:rsid w:val="00D37C8F"/>
    <w:rsid w:val="00D449C8"/>
    <w:rsid w:val="00D52237"/>
    <w:rsid w:val="00D61365"/>
    <w:rsid w:val="00D64FAF"/>
    <w:rsid w:val="00D663E1"/>
    <w:rsid w:val="00D70BAF"/>
    <w:rsid w:val="00D74DC1"/>
    <w:rsid w:val="00D836B3"/>
    <w:rsid w:val="00D865F0"/>
    <w:rsid w:val="00D87AB9"/>
    <w:rsid w:val="00D922E0"/>
    <w:rsid w:val="00DA6311"/>
    <w:rsid w:val="00DA7258"/>
    <w:rsid w:val="00DC2B13"/>
    <w:rsid w:val="00DC3454"/>
    <w:rsid w:val="00DC4D24"/>
    <w:rsid w:val="00DC5CB4"/>
    <w:rsid w:val="00DC6B85"/>
    <w:rsid w:val="00DD23BB"/>
    <w:rsid w:val="00DD2E78"/>
    <w:rsid w:val="00DF254D"/>
    <w:rsid w:val="00DF3DB7"/>
    <w:rsid w:val="00DF5770"/>
    <w:rsid w:val="00E01744"/>
    <w:rsid w:val="00E01F5B"/>
    <w:rsid w:val="00E029F5"/>
    <w:rsid w:val="00E068EA"/>
    <w:rsid w:val="00E07BCC"/>
    <w:rsid w:val="00E117A8"/>
    <w:rsid w:val="00E11DB4"/>
    <w:rsid w:val="00E14525"/>
    <w:rsid w:val="00E17064"/>
    <w:rsid w:val="00E2201D"/>
    <w:rsid w:val="00E24A81"/>
    <w:rsid w:val="00E25D14"/>
    <w:rsid w:val="00E34A82"/>
    <w:rsid w:val="00E35E21"/>
    <w:rsid w:val="00E36931"/>
    <w:rsid w:val="00E37016"/>
    <w:rsid w:val="00E46909"/>
    <w:rsid w:val="00E478AA"/>
    <w:rsid w:val="00E5198B"/>
    <w:rsid w:val="00E56005"/>
    <w:rsid w:val="00E572ED"/>
    <w:rsid w:val="00E57BF6"/>
    <w:rsid w:val="00E62FA4"/>
    <w:rsid w:val="00E6521C"/>
    <w:rsid w:val="00E65F78"/>
    <w:rsid w:val="00E6605D"/>
    <w:rsid w:val="00E6707B"/>
    <w:rsid w:val="00E70F4C"/>
    <w:rsid w:val="00E715F8"/>
    <w:rsid w:val="00E71BBE"/>
    <w:rsid w:val="00E73D67"/>
    <w:rsid w:val="00E73E93"/>
    <w:rsid w:val="00E90196"/>
    <w:rsid w:val="00E93D32"/>
    <w:rsid w:val="00E940FE"/>
    <w:rsid w:val="00E96422"/>
    <w:rsid w:val="00E97825"/>
    <w:rsid w:val="00E97D25"/>
    <w:rsid w:val="00EA56F9"/>
    <w:rsid w:val="00EA7F1E"/>
    <w:rsid w:val="00EB1422"/>
    <w:rsid w:val="00EB41D0"/>
    <w:rsid w:val="00EB52C5"/>
    <w:rsid w:val="00EB52F9"/>
    <w:rsid w:val="00EC1E7E"/>
    <w:rsid w:val="00EC338F"/>
    <w:rsid w:val="00ED14C8"/>
    <w:rsid w:val="00ED22ED"/>
    <w:rsid w:val="00ED32FD"/>
    <w:rsid w:val="00ED6A8B"/>
    <w:rsid w:val="00EE0D61"/>
    <w:rsid w:val="00EE238A"/>
    <w:rsid w:val="00EE2DE6"/>
    <w:rsid w:val="00EE312D"/>
    <w:rsid w:val="00EE6B86"/>
    <w:rsid w:val="00EF2A48"/>
    <w:rsid w:val="00EF2DA5"/>
    <w:rsid w:val="00EF7ED0"/>
    <w:rsid w:val="00F0000D"/>
    <w:rsid w:val="00F033EC"/>
    <w:rsid w:val="00F04813"/>
    <w:rsid w:val="00F04A78"/>
    <w:rsid w:val="00F06C8A"/>
    <w:rsid w:val="00F1010D"/>
    <w:rsid w:val="00F148A0"/>
    <w:rsid w:val="00F210F1"/>
    <w:rsid w:val="00F21275"/>
    <w:rsid w:val="00F2473E"/>
    <w:rsid w:val="00F2611A"/>
    <w:rsid w:val="00F333FC"/>
    <w:rsid w:val="00F415FD"/>
    <w:rsid w:val="00F41EB2"/>
    <w:rsid w:val="00F43CA1"/>
    <w:rsid w:val="00F511B1"/>
    <w:rsid w:val="00F55C54"/>
    <w:rsid w:val="00F55FFF"/>
    <w:rsid w:val="00F56F86"/>
    <w:rsid w:val="00F60399"/>
    <w:rsid w:val="00F7048B"/>
    <w:rsid w:val="00F70B70"/>
    <w:rsid w:val="00F80B28"/>
    <w:rsid w:val="00F840D4"/>
    <w:rsid w:val="00F844D4"/>
    <w:rsid w:val="00F870F1"/>
    <w:rsid w:val="00F87260"/>
    <w:rsid w:val="00F93BCA"/>
    <w:rsid w:val="00F955E5"/>
    <w:rsid w:val="00F963F2"/>
    <w:rsid w:val="00F96E75"/>
    <w:rsid w:val="00F97529"/>
    <w:rsid w:val="00F97E9B"/>
    <w:rsid w:val="00FA2AC4"/>
    <w:rsid w:val="00FB7B9E"/>
    <w:rsid w:val="00FC2EB3"/>
    <w:rsid w:val="00FC2FF9"/>
    <w:rsid w:val="00FC3813"/>
    <w:rsid w:val="00FC553C"/>
    <w:rsid w:val="00FD07D6"/>
    <w:rsid w:val="00FD1BE2"/>
    <w:rsid w:val="00FD1E6A"/>
    <w:rsid w:val="00FD3BAE"/>
    <w:rsid w:val="00FE1A34"/>
    <w:rsid w:val="00FE375A"/>
    <w:rsid w:val="00FE39B2"/>
    <w:rsid w:val="00FE39E7"/>
    <w:rsid w:val="00FE3BF3"/>
    <w:rsid w:val="00FE4487"/>
    <w:rsid w:val="00FE5D96"/>
    <w:rsid w:val="00FF2613"/>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33794" fill="f" fillcolor="white">
      <v:fill color="white" on="f"/>
    </o:shapedefaults>
    <o:shapelayout v:ext="edit">
      <o:idmap v:ext="edit" data="1"/>
      <o:rules v:ext="edit">
        <o:r id="V:Rule5" type="connector" idref="#_x0000_s1411"/>
        <o:r id="V:Rule6" type="connector" idref="#_x0000_s1412"/>
        <o:r id="V:Rule7" type="connector" idref="#_x0000_s1413"/>
        <o:r id="V:Rule8" type="connector" idref="#_x0000_s1414"/>
      </o:rules>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3410555">
      <w:bodyDiv w:val="1"/>
      <w:marLeft w:val="0"/>
      <w:marRight w:val="0"/>
      <w:marTop w:val="0"/>
      <w:marBottom w:val="0"/>
      <w:divBdr>
        <w:top w:val="none" w:sz="0" w:space="0" w:color="auto"/>
        <w:left w:val="none" w:sz="0" w:space="0" w:color="auto"/>
        <w:bottom w:val="none" w:sz="0" w:space="0" w:color="auto"/>
        <w:right w:val="none" w:sz="0" w:space="0" w:color="auto"/>
      </w:divBdr>
    </w:div>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68819178">
      <w:bodyDiv w:val="1"/>
      <w:marLeft w:val="0"/>
      <w:marRight w:val="0"/>
      <w:marTop w:val="0"/>
      <w:marBottom w:val="0"/>
      <w:divBdr>
        <w:top w:val="none" w:sz="0" w:space="0" w:color="auto"/>
        <w:left w:val="none" w:sz="0" w:space="0" w:color="auto"/>
        <w:bottom w:val="none" w:sz="0" w:space="0" w:color="auto"/>
        <w:right w:val="none" w:sz="0" w:space="0" w:color="auto"/>
      </w:divBdr>
      <w:divsChild>
        <w:div w:id="793838152">
          <w:marLeft w:val="0"/>
          <w:marRight w:val="0"/>
          <w:marTop w:val="0"/>
          <w:marBottom w:val="0"/>
          <w:divBdr>
            <w:top w:val="none" w:sz="0" w:space="0" w:color="auto"/>
            <w:left w:val="none" w:sz="0" w:space="0" w:color="auto"/>
            <w:bottom w:val="none" w:sz="0" w:space="0" w:color="auto"/>
            <w:right w:val="none" w:sz="0" w:space="0" w:color="auto"/>
          </w:divBdr>
        </w:div>
        <w:div w:id="297683706">
          <w:marLeft w:val="0"/>
          <w:marRight w:val="0"/>
          <w:marTop w:val="0"/>
          <w:marBottom w:val="0"/>
          <w:divBdr>
            <w:top w:val="none" w:sz="0" w:space="0" w:color="auto"/>
            <w:left w:val="none" w:sz="0" w:space="0" w:color="auto"/>
            <w:bottom w:val="none" w:sz="0" w:space="0" w:color="auto"/>
            <w:right w:val="none" w:sz="0" w:space="0" w:color="auto"/>
          </w:divBdr>
        </w:div>
      </w:divsChild>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128206721">
      <w:bodyDiv w:val="1"/>
      <w:marLeft w:val="0"/>
      <w:marRight w:val="0"/>
      <w:marTop w:val="0"/>
      <w:marBottom w:val="0"/>
      <w:divBdr>
        <w:top w:val="none" w:sz="0" w:space="0" w:color="auto"/>
        <w:left w:val="none" w:sz="0" w:space="0" w:color="auto"/>
        <w:bottom w:val="none" w:sz="0" w:space="0" w:color="auto"/>
        <w:right w:val="none" w:sz="0" w:space="0" w:color="auto"/>
      </w:divBdr>
      <w:divsChild>
        <w:div w:id="1993675383">
          <w:marLeft w:val="0"/>
          <w:marRight w:val="0"/>
          <w:marTop w:val="0"/>
          <w:marBottom w:val="0"/>
          <w:divBdr>
            <w:top w:val="none" w:sz="0" w:space="0" w:color="auto"/>
            <w:left w:val="none" w:sz="0" w:space="0" w:color="auto"/>
            <w:bottom w:val="none" w:sz="0" w:space="0" w:color="auto"/>
            <w:right w:val="none" w:sz="0" w:space="0" w:color="auto"/>
          </w:divBdr>
        </w:div>
        <w:div w:id="1861121479">
          <w:marLeft w:val="0"/>
          <w:marRight w:val="0"/>
          <w:marTop w:val="0"/>
          <w:marBottom w:val="0"/>
          <w:divBdr>
            <w:top w:val="none" w:sz="0" w:space="0" w:color="auto"/>
            <w:left w:val="none" w:sz="0" w:space="0" w:color="auto"/>
            <w:bottom w:val="none" w:sz="0" w:space="0" w:color="auto"/>
            <w:right w:val="none" w:sz="0" w:space="0" w:color="auto"/>
          </w:divBdr>
        </w:div>
        <w:div w:id="15155431">
          <w:marLeft w:val="0"/>
          <w:marRight w:val="0"/>
          <w:marTop w:val="0"/>
          <w:marBottom w:val="0"/>
          <w:divBdr>
            <w:top w:val="none" w:sz="0" w:space="0" w:color="auto"/>
            <w:left w:val="none" w:sz="0" w:space="0" w:color="auto"/>
            <w:bottom w:val="none" w:sz="0" w:space="0" w:color="auto"/>
            <w:right w:val="none" w:sz="0" w:space="0" w:color="auto"/>
          </w:divBdr>
        </w:div>
        <w:div w:id="1741512861">
          <w:marLeft w:val="0"/>
          <w:marRight w:val="0"/>
          <w:marTop w:val="0"/>
          <w:marBottom w:val="0"/>
          <w:divBdr>
            <w:top w:val="none" w:sz="0" w:space="0" w:color="auto"/>
            <w:left w:val="none" w:sz="0" w:space="0" w:color="auto"/>
            <w:bottom w:val="none" w:sz="0" w:space="0" w:color="auto"/>
            <w:right w:val="none" w:sz="0" w:space="0" w:color="auto"/>
          </w:divBdr>
        </w:div>
        <w:div w:id="355694653">
          <w:marLeft w:val="0"/>
          <w:marRight w:val="0"/>
          <w:marTop w:val="0"/>
          <w:marBottom w:val="0"/>
          <w:divBdr>
            <w:top w:val="none" w:sz="0" w:space="0" w:color="auto"/>
            <w:left w:val="none" w:sz="0" w:space="0" w:color="auto"/>
            <w:bottom w:val="none" w:sz="0" w:space="0" w:color="auto"/>
            <w:right w:val="none" w:sz="0" w:space="0" w:color="auto"/>
          </w:divBdr>
        </w:div>
        <w:div w:id="1465201000">
          <w:marLeft w:val="0"/>
          <w:marRight w:val="0"/>
          <w:marTop w:val="0"/>
          <w:marBottom w:val="0"/>
          <w:divBdr>
            <w:top w:val="none" w:sz="0" w:space="0" w:color="auto"/>
            <w:left w:val="none" w:sz="0" w:space="0" w:color="auto"/>
            <w:bottom w:val="none" w:sz="0" w:space="0" w:color="auto"/>
            <w:right w:val="none" w:sz="0" w:space="0" w:color="auto"/>
          </w:divBdr>
        </w:div>
        <w:div w:id="1980067426">
          <w:marLeft w:val="0"/>
          <w:marRight w:val="0"/>
          <w:marTop w:val="0"/>
          <w:marBottom w:val="0"/>
          <w:divBdr>
            <w:top w:val="none" w:sz="0" w:space="0" w:color="auto"/>
            <w:left w:val="none" w:sz="0" w:space="0" w:color="auto"/>
            <w:bottom w:val="none" w:sz="0" w:space="0" w:color="auto"/>
            <w:right w:val="none" w:sz="0" w:space="0" w:color="auto"/>
          </w:divBdr>
        </w:div>
        <w:div w:id="1612853891">
          <w:marLeft w:val="0"/>
          <w:marRight w:val="0"/>
          <w:marTop w:val="0"/>
          <w:marBottom w:val="0"/>
          <w:divBdr>
            <w:top w:val="none" w:sz="0" w:space="0" w:color="auto"/>
            <w:left w:val="none" w:sz="0" w:space="0" w:color="auto"/>
            <w:bottom w:val="none" w:sz="0" w:space="0" w:color="auto"/>
            <w:right w:val="none" w:sz="0" w:space="0" w:color="auto"/>
          </w:divBdr>
        </w:div>
        <w:div w:id="1507863558">
          <w:marLeft w:val="0"/>
          <w:marRight w:val="0"/>
          <w:marTop w:val="0"/>
          <w:marBottom w:val="0"/>
          <w:divBdr>
            <w:top w:val="none" w:sz="0" w:space="0" w:color="auto"/>
            <w:left w:val="none" w:sz="0" w:space="0" w:color="auto"/>
            <w:bottom w:val="none" w:sz="0" w:space="0" w:color="auto"/>
            <w:right w:val="none" w:sz="0" w:space="0" w:color="auto"/>
          </w:divBdr>
        </w:div>
        <w:div w:id="1859007559">
          <w:marLeft w:val="0"/>
          <w:marRight w:val="0"/>
          <w:marTop w:val="0"/>
          <w:marBottom w:val="0"/>
          <w:divBdr>
            <w:top w:val="none" w:sz="0" w:space="0" w:color="auto"/>
            <w:left w:val="none" w:sz="0" w:space="0" w:color="auto"/>
            <w:bottom w:val="none" w:sz="0" w:space="0" w:color="auto"/>
            <w:right w:val="none" w:sz="0" w:space="0" w:color="auto"/>
          </w:divBdr>
        </w:div>
        <w:div w:id="431167519">
          <w:marLeft w:val="0"/>
          <w:marRight w:val="0"/>
          <w:marTop w:val="0"/>
          <w:marBottom w:val="0"/>
          <w:divBdr>
            <w:top w:val="none" w:sz="0" w:space="0" w:color="auto"/>
            <w:left w:val="none" w:sz="0" w:space="0" w:color="auto"/>
            <w:bottom w:val="none" w:sz="0" w:space="0" w:color="auto"/>
            <w:right w:val="none" w:sz="0" w:space="0" w:color="auto"/>
          </w:divBdr>
        </w:div>
        <w:div w:id="1999915820">
          <w:marLeft w:val="0"/>
          <w:marRight w:val="0"/>
          <w:marTop w:val="0"/>
          <w:marBottom w:val="0"/>
          <w:divBdr>
            <w:top w:val="none" w:sz="0" w:space="0" w:color="auto"/>
            <w:left w:val="none" w:sz="0" w:space="0" w:color="auto"/>
            <w:bottom w:val="none" w:sz="0" w:space="0" w:color="auto"/>
            <w:right w:val="none" w:sz="0" w:space="0" w:color="auto"/>
          </w:divBdr>
        </w:div>
        <w:div w:id="20280729">
          <w:marLeft w:val="0"/>
          <w:marRight w:val="0"/>
          <w:marTop w:val="0"/>
          <w:marBottom w:val="0"/>
          <w:divBdr>
            <w:top w:val="none" w:sz="0" w:space="0" w:color="auto"/>
            <w:left w:val="none" w:sz="0" w:space="0" w:color="auto"/>
            <w:bottom w:val="none" w:sz="0" w:space="0" w:color="auto"/>
            <w:right w:val="none" w:sz="0" w:space="0" w:color="auto"/>
          </w:divBdr>
        </w:div>
        <w:div w:id="350767766">
          <w:marLeft w:val="0"/>
          <w:marRight w:val="0"/>
          <w:marTop w:val="0"/>
          <w:marBottom w:val="0"/>
          <w:divBdr>
            <w:top w:val="none" w:sz="0" w:space="0" w:color="auto"/>
            <w:left w:val="none" w:sz="0" w:space="0" w:color="auto"/>
            <w:bottom w:val="none" w:sz="0" w:space="0" w:color="auto"/>
            <w:right w:val="none" w:sz="0" w:space="0" w:color="auto"/>
          </w:divBdr>
        </w:div>
      </w:divsChild>
    </w:div>
    <w:div w:id="20776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02611">
          <w:marLeft w:val="0"/>
          <w:marRight w:val="0"/>
          <w:marTop w:val="0"/>
          <w:marBottom w:val="0"/>
          <w:divBdr>
            <w:top w:val="none" w:sz="0" w:space="0" w:color="auto"/>
            <w:left w:val="none" w:sz="0" w:space="0" w:color="auto"/>
            <w:bottom w:val="none" w:sz="0" w:space="0" w:color="auto"/>
            <w:right w:val="none" w:sz="0" w:space="0" w:color="auto"/>
          </w:divBdr>
        </w:div>
        <w:div w:id="528682475">
          <w:marLeft w:val="0"/>
          <w:marRight w:val="0"/>
          <w:marTop w:val="0"/>
          <w:marBottom w:val="0"/>
          <w:divBdr>
            <w:top w:val="none" w:sz="0" w:space="0" w:color="auto"/>
            <w:left w:val="none" w:sz="0" w:space="0" w:color="auto"/>
            <w:bottom w:val="none" w:sz="0" w:space="0" w:color="auto"/>
            <w:right w:val="none" w:sz="0" w:space="0" w:color="auto"/>
          </w:divBdr>
        </w:div>
        <w:div w:id="1795634163">
          <w:marLeft w:val="0"/>
          <w:marRight w:val="0"/>
          <w:marTop w:val="0"/>
          <w:marBottom w:val="0"/>
          <w:divBdr>
            <w:top w:val="none" w:sz="0" w:space="0" w:color="auto"/>
            <w:left w:val="none" w:sz="0" w:space="0" w:color="auto"/>
            <w:bottom w:val="none" w:sz="0" w:space="0" w:color="auto"/>
            <w:right w:val="none" w:sz="0" w:space="0" w:color="auto"/>
          </w:divBdr>
        </w:div>
      </w:divsChild>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248274579">
      <w:bodyDiv w:val="1"/>
      <w:marLeft w:val="0"/>
      <w:marRight w:val="0"/>
      <w:marTop w:val="0"/>
      <w:marBottom w:val="0"/>
      <w:divBdr>
        <w:top w:val="none" w:sz="0" w:space="0" w:color="auto"/>
        <w:left w:val="none" w:sz="0" w:space="0" w:color="auto"/>
        <w:bottom w:val="none" w:sz="0" w:space="0" w:color="auto"/>
        <w:right w:val="none" w:sz="0" w:space="0" w:color="auto"/>
      </w:divBdr>
      <w:divsChild>
        <w:div w:id="1506820306">
          <w:marLeft w:val="0"/>
          <w:marRight w:val="0"/>
          <w:marTop w:val="0"/>
          <w:marBottom w:val="0"/>
          <w:divBdr>
            <w:top w:val="none" w:sz="0" w:space="0" w:color="auto"/>
            <w:left w:val="none" w:sz="0" w:space="0" w:color="auto"/>
            <w:bottom w:val="none" w:sz="0" w:space="0" w:color="auto"/>
            <w:right w:val="none" w:sz="0" w:space="0" w:color="auto"/>
          </w:divBdr>
        </w:div>
        <w:div w:id="1334213832">
          <w:marLeft w:val="0"/>
          <w:marRight w:val="0"/>
          <w:marTop w:val="0"/>
          <w:marBottom w:val="0"/>
          <w:divBdr>
            <w:top w:val="none" w:sz="0" w:space="0" w:color="auto"/>
            <w:left w:val="none" w:sz="0" w:space="0" w:color="auto"/>
            <w:bottom w:val="none" w:sz="0" w:space="0" w:color="auto"/>
            <w:right w:val="none" w:sz="0" w:space="0" w:color="auto"/>
          </w:divBdr>
        </w:div>
        <w:div w:id="765659761">
          <w:marLeft w:val="0"/>
          <w:marRight w:val="0"/>
          <w:marTop w:val="0"/>
          <w:marBottom w:val="0"/>
          <w:divBdr>
            <w:top w:val="none" w:sz="0" w:space="0" w:color="auto"/>
            <w:left w:val="none" w:sz="0" w:space="0" w:color="auto"/>
            <w:bottom w:val="none" w:sz="0" w:space="0" w:color="auto"/>
            <w:right w:val="none" w:sz="0" w:space="0" w:color="auto"/>
          </w:divBdr>
        </w:div>
      </w:divsChild>
    </w:div>
    <w:div w:id="275908676">
      <w:bodyDiv w:val="1"/>
      <w:marLeft w:val="0"/>
      <w:marRight w:val="0"/>
      <w:marTop w:val="0"/>
      <w:marBottom w:val="0"/>
      <w:divBdr>
        <w:top w:val="none" w:sz="0" w:space="0" w:color="auto"/>
        <w:left w:val="none" w:sz="0" w:space="0" w:color="auto"/>
        <w:bottom w:val="none" w:sz="0" w:space="0" w:color="auto"/>
        <w:right w:val="none" w:sz="0" w:space="0" w:color="auto"/>
      </w:divBdr>
      <w:divsChild>
        <w:div w:id="397477242">
          <w:marLeft w:val="0"/>
          <w:marRight w:val="0"/>
          <w:marTop w:val="0"/>
          <w:marBottom w:val="0"/>
          <w:divBdr>
            <w:top w:val="none" w:sz="0" w:space="0" w:color="auto"/>
            <w:left w:val="none" w:sz="0" w:space="0" w:color="auto"/>
            <w:bottom w:val="none" w:sz="0" w:space="0" w:color="auto"/>
            <w:right w:val="none" w:sz="0" w:space="0" w:color="auto"/>
          </w:divBdr>
        </w:div>
        <w:div w:id="875847634">
          <w:marLeft w:val="0"/>
          <w:marRight w:val="0"/>
          <w:marTop w:val="0"/>
          <w:marBottom w:val="0"/>
          <w:divBdr>
            <w:top w:val="none" w:sz="0" w:space="0" w:color="auto"/>
            <w:left w:val="none" w:sz="0" w:space="0" w:color="auto"/>
            <w:bottom w:val="none" w:sz="0" w:space="0" w:color="auto"/>
            <w:right w:val="none" w:sz="0" w:space="0" w:color="auto"/>
          </w:divBdr>
        </w:div>
      </w:divsChild>
    </w:div>
    <w:div w:id="289558248">
      <w:bodyDiv w:val="1"/>
      <w:marLeft w:val="0"/>
      <w:marRight w:val="0"/>
      <w:marTop w:val="0"/>
      <w:marBottom w:val="0"/>
      <w:divBdr>
        <w:top w:val="none" w:sz="0" w:space="0" w:color="auto"/>
        <w:left w:val="none" w:sz="0" w:space="0" w:color="auto"/>
        <w:bottom w:val="none" w:sz="0" w:space="0" w:color="auto"/>
        <w:right w:val="none" w:sz="0" w:space="0" w:color="auto"/>
      </w:divBdr>
      <w:divsChild>
        <w:div w:id="2021085281">
          <w:marLeft w:val="0"/>
          <w:marRight w:val="0"/>
          <w:marTop w:val="0"/>
          <w:marBottom w:val="0"/>
          <w:divBdr>
            <w:top w:val="none" w:sz="0" w:space="0" w:color="auto"/>
            <w:left w:val="none" w:sz="0" w:space="0" w:color="auto"/>
            <w:bottom w:val="none" w:sz="0" w:space="0" w:color="auto"/>
            <w:right w:val="none" w:sz="0" w:space="0" w:color="auto"/>
          </w:divBdr>
        </w:div>
        <w:div w:id="936786760">
          <w:marLeft w:val="0"/>
          <w:marRight w:val="0"/>
          <w:marTop w:val="0"/>
          <w:marBottom w:val="0"/>
          <w:divBdr>
            <w:top w:val="none" w:sz="0" w:space="0" w:color="auto"/>
            <w:left w:val="none" w:sz="0" w:space="0" w:color="auto"/>
            <w:bottom w:val="none" w:sz="0" w:space="0" w:color="auto"/>
            <w:right w:val="none" w:sz="0" w:space="0" w:color="auto"/>
          </w:divBdr>
        </w:div>
        <w:div w:id="1272663320">
          <w:marLeft w:val="0"/>
          <w:marRight w:val="0"/>
          <w:marTop w:val="0"/>
          <w:marBottom w:val="0"/>
          <w:divBdr>
            <w:top w:val="none" w:sz="0" w:space="0" w:color="auto"/>
            <w:left w:val="none" w:sz="0" w:space="0" w:color="auto"/>
            <w:bottom w:val="none" w:sz="0" w:space="0" w:color="auto"/>
            <w:right w:val="none" w:sz="0" w:space="0" w:color="auto"/>
          </w:divBdr>
        </w:div>
        <w:div w:id="934090411">
          <w:marLeft w:val="0"/>
          <w:marRight w:val="0"/>
          <w:marTop w:val="0"/>
          <w:marBottom w:val="0"/>
          <w:divBdr>
            <w:top w:val="none" w:sz="0" w:space="0" w:color="auto"/>
            <w:left w:val="none" w:sz="0" w:space="0" w:color="auto"/>
            <w:bottom w:val="none" w:sz="0" w:space="0" w:color="auto"/>
            <w:right w:val="none" w:sz="0" w:space="0" w:color="auto"/>
          </w:divBdr>
        </w:div>
        <w:div w:id="633871269">
          <w:marLeft w:val="0"/>
          <w:marRight w:val="0"/>
          <w:marTop w:val="0"/>
          <w:marBottom w:val="0"/>
          <w:divBdr>
            <w:top w:val="none" w:sz="0" w:space="0" w:color="auto"/>
            <w:left w:val="none" w:sz="0" w:space="0" w:color="auto"/>
            <w:bottom w:val="none" w:sz="0" w:space="0" w:color="auto"/>
            <w:right w:val="none" w:sz="0" w:space="0" w:color="auto"/>
          </w:divBdr>
        </w:div>
        <w:div w:id="553393763">
          <w:marLeft w:val="0"/>
          <w:marRight w:val="0"/>
          <w:marTop w:val="0"/>
          <w:marBottom w:val="0"/>
          <w:divBdr>
            <w:top w:val="none" w:sz="0" w:space="0" w:color="auto"/>
            <w:left w:val="none" w:sz="0" w:space="0" w:color="auto"/>
            <w:bottom w:val="none" w:sz="0" w:space="0" w:color="auto"/>
            <w:right w:val="none" w:sz="0" w:space="0" w:color="auto"/>
          </w:divBdr>
        </w:div>
        <w:div w:id="1105273147">
          <w:marLeft w:val="0"/>
          <w:marRight w:val="0"/>
          <w:marTop w:val="0"/>
          <w:marBottom w:val="0"/>
          <w:divBdr>
            <w:top w:val="none" w:sz="0" w:space="0" w:color="auto"/>
            <w:left w:val="none" w:sz="0" w:space="0" w:color="auto"/>
            <w:bottom w:val="none" w:sz="0" w:space="0" w:color="auto"/>
            <w:right w:val="none" w:sz="0" w:space="0" w:color="auto"/>
          </w:divBdr>
        </w:div>
        <w:div w:id="1708875948">
          <w:marLeft w:val="0"/>
          <w:marRight w:val="0"/>
          <w:marTop w:val="0"/>
          <w:marBottom w:val="0"/>
          <w:divBdr>
            <w:top w:val="none" w:sz="0" w:space="0" w:color="auto"/>
            <w:left w:val="none" w:sz="0" w:space="0" w:color="auto"/>
            <w:bottom w:val="none" w:sz="0" w:space="0" w:color="auto"/>
            <w:right w:val="none" w:sz="0" w:space="0" w:color="auto"/>
          </w:divBdr>
        </w:div>
        <w:div w:id="1050616844">
          <w:marLeft w:val="0"/>
          <w:marRight w:val="0"/>
          <w:marTop w:val="0"/>
          <w:marBottom w:val="0"/>
          <w:divBdr>
            <w:top w:val="none" w:sz="0" w:space="0" w:color="auto"/>
            <w:left w:val="none" w:sz="0" w:space="0" w:color="auto"/>
            <w:bottom w:val="none" w:sz="0" w:space="0" w:color="auto"/>
            <w:right w:val="none" w:sz="0" w:space="0" w:color="auto"/>
          </w:divBdr>
        </w:div>
        <w:div w:id="1800301730">
          <w:marLeft w:val="0"/>
          <w:marRight w:val="0"/>
          <w:marTop w:val="0"/>
          <w:marBottom w:val="0"/>
          <w:divBdr>
            <w:top w:val="none" w:sz="0" w:space="0" w:color="auto"/>
            <w:left w:val="none" w:sz="0" w:space="0" w:color="auto"/>
            <w:bottom w:val="none" w:sz="0" w:space="0" w:color="auto"/>
            <w:right w:val="none" w:sz="0" w:space="0" w:color="auto"/>
          </w:divBdr>
        </w:div>
        <w:div w:id="605312717">
          <w:marLeft w:val="0"/>
          <w:marRight w:val="0"/>
          <w:marTop w:val="0"/>
          <w:marBottom w:val="0"/>
          <w:divBdr>
            <w:top w:val="none" w:sz="0" w:space="0" w:color="auto"/>
            <w:left w:val="none" w:sz="0" w:space="0" w:color="auto"/>
            <w:bottom w:val="none" w:sz="0" w:space="0" w:color="auto"/>
            <w:right w:val="none" w:sz="0" w:space="0" w:color="auto"/>
          </w:divBdr>
        </w:div>
      </w:divsChild>
    </w:div>
    <w:div w:id="291592201">
      <w:bodyDiv w:val="1"/>
      <w:marLeft w:val="0"/>
      <w:marRight w:val="0"/>
      <w:marTop w:val="0"/>
      <w:marBottom w:val="0"/>
      <w:divBdr>
        <w:top w:val="none" w:sz="0" w:space="0" w:color="auto"/>
        <w:left w:val="none" w:sz="0" w:space="0" w:color="auto"/>
        <w:bottom w:val="none" w:sz="0" w:space="0" w:color="auto"/>
        <w:right w:val="none" w:sz="0" w:space="0" w:color="auto"/>
      </w:divBdr>
      <w:divsChild>
        <w:div w:id="537862711">
          <w:marLeft w:val="0"/>
          <w:marRight w:val="0"/>
          <w:marTop w:val="0"/>
          <w:marBottom w:val="0"/>
          <w:divBdr>
            <w:top w:val="none" w:sz="0" w:space="0" w:color="auto"/>
            <w:left w:val="none" w:sz="0" w:space="0" w:color="auto"/>
            <w:bottom w:val="none" w:sz="0" w:space="0" w:color="auto"/>
            <w:right w:val="none" w:sz="0" w:space="0" w:color="auto"/>
          </w:divBdr>
        </w:div>
        <w:div w:id="846868879">
          <w:marLeft w:val="0"/>
          <w:marRight w:val="0"/>
          <w:marTop w:val="0"/>
          <w:marBottom w:val="0"/>
          <w:divBdr>
            <w:top w:val="none" w:sz="0" w:space="0" w:color="auto"/>
            <w:left w:val="none" w:sz="0" w:space="0" w:color="auto"/>
            <w:bottom w:val="none" w:sz="0" w:space="0" w:color="auto"/>
            <w:right w:val="none" w:sz="0" w:space="0" w:color="auto"/>
          </w:divBdr>
        </w:div>
        <w:div w:id="1572228227">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68836486">
          <w:marLeft w:val="0"/>
          <w:marRight w:val="0"/>
          <w:marTop w:val="0"/>
          <w:marBottom w:val="0"/>
          <w:divBdr>
            <w:top w:val="none" w:sz="0" w:space="0" w:color="auto"/>
            <w:left w:val="none" w:sz="0" w:space="0" w:color="auto"/>
            <w:bottom w:val="none" w:sz="0" w:space="0" w:color="auto"/>
            <w:right w:val="none" w:sz="0" w:space="0" w:color="auto"/>
          </w:divBdr>
        </w:div>
        <w:div w:id="1716808110">
          <w:marLeft w:val="0"/>
          <w:marRight w:val="0"/>
          <w:marTop w:val="0"/>
          <w:marBottom w:val="0"/>
          <w:divBdr>
            <w:top w:val="none" w:sz="0" w:space="0" w:color="auto"/>
            <w:left w:val="none" w:sz="0" w:space="0" w:color="auto"/>
            <w:bottom w:val="none" w:sz="0" w:space="0" w:color="auto"/>
            <w:right w:val="none" w:sz="0" w:space="0" w:color="auto"/>
          </w:divBdr>
        </w:div>
        <w:div w:id="1809276745">
          <w:marLeft w:val="0"/>
          <w:marRight w:val="0"/>
          <w:marTop w:val="0"/>
          <w:marBottom w:val="0"/>
          <w:divBdr>
            <w:top w:val="none" w:sz="0" w:space="0" w:color="auto"/>
            <w:left w:val="none" w:sz="0" w:space="0" w:color="auto"/>
            <w:bottom w:val="none" w:sz="0" w:space="0" w:color="auto"/>
            <w:right w:val="none" w:sz="0" w:space="0" w:color="auto"/>
          </w:divBdr>
        </w:div>
        <w:div w:id="482508040">
          <w:marLeft w:val="0"/>
          <w:marRight w:val="0"/>
          <w:marTop w:val="0"/>
          <w:marBottom w:val="0"/>
          <w:divBdr>
            <w:top w:val="none" w:sz="0" w:space="0" w:color="auto"/>
            <w:left w:val="none" w:sz="0" w:space="0" w:color="auto"/>
            <w:bottom w:val="none" w:sz="0" w:space="0" w:color="auto"/>
            <w:right w:val="none" w:sz="0" w:space="0" w:color="auto"/>
          </w:divBdr>
        </w:div>
        <w:div w:id="1372801904">
          <w:marLeft w:val="0"/>
          <w:marRight w:val="0"/>
          <w:marTop w:val="0"/>
          <w:marBottom w:val="0"/>
          <w:divBdr>
            <w:top w:val="none" w:sz="0" w:space="0" w:color="auto"/>
            <w:left w:val="none" w:sz="0" w:space="0" w:color="auto"/>
            <w:bottom w:val="none" w:sz="0" w:space="0" w:color="auto"/>
            <w:right w:val="none" w:sz="0" w:space="0" w:color="auto"/>
          </w:divBdr>
        </w:div>
        <w:div w:id="463542978">
          <w:marLeft w:val="0"/>
          <w:marRight w:val="0"/>
          <w:marTop w:val="0"/>
          <w:marBottom w:val="0"/>
          <w:divBdr>
            <w:top w:val="none" w:sz="0" w:space="0" w:color="auto"/>
            <w:left w:val="none" w:sz="0" w:space="0" w:color="auto"/>
            <w:bottom w:val="none" w:sz="0" w:space="0" w:color="auto"/>
            <w:right w:val="none" w:sz="0" w:space="0" w:color="auto"/>
          </w:divBdr>
        </w:div>
        <w:div w:id="252010990">
          <w:marLeft w:val="0"/>
          <w:marRight w:val="0"/>
          <w:marTop w:val="0"/>
          <w:marBottom w:val="0"/>
          <w:divBdr>
            <w:top w:val="none" w:sz="0" w:space="0" w:color="auto"/>
            <w:left w:val="none" w:sz="0" w:space="0" w:color="auto"/>
            <w:bottom w:val="none" w:sz="0" w:space="0" w:color="auto"/>
            <w:right w:val="none" w:sz="0" w:space="0" w:color="auto"/>
          </w:divBdr>
        </w:div>
        <w:div w:id="2119713884">
          <w:marLeft w:val="0"/>
          <w:marRight w:val="0"/>
          <w:marTop w:val="0"/>
          <w:marBottom w:val="0"/>
          <w:divBdr>
            <w:top w:val="none" w:sz="0" w:space="0" w:color="auto"/>
            <w:left w:val="none" w:sz="0" w:space="0" w:color="auto"/>
            <w:bottom w:val="none" w:sz="0" w:space="0" w:color="auto"/>
            <w:right w:val="none" w:sz="0" w:space="0" w:color="auto"/>
          </w:divBdr>
        </w:div>
      </w:divsChild>
    </w:div>
    <w:div w:id="341321452">
      <w:bodyDiv w:val="1"/>
      <w:marLeft w:val="0"/>
      <w:marRight w:val="0"/>
      <w:marTop w:val="0"/>
      <w:marBottom w:val="0"/>
      <w:divBdr>
        <w:top w:val="none" w:sz="0" w:space="0" w:color="auto"/>
        <w:left w:val="none" w:sz="0" w:space="0" w:color="auto"/>
        <w:bottom w:val="none" w:sz="0" w:space="0" w:color="auto"/>
        <w:right w:val="none" w:sz="0" w:space="0" w:color="auto"/>
      </w:divBdr>
      <w:divsChild>
        <w:div w:id="796022114">
          <w:marLeft w:val="0"/>
          <w:marRight w:val="0"/>
          <w:marTop w:val="0"/>
          <w:marBottom w:val="0"/>
          <w:divBdr>
            <w:top w:val="none" w:sz="0" w:space="0" w:color="auto"/>
            <w:left w:val="none" w:sz="0" w:space="0" w:color="auto"/>
            <w:bottom w:val="none" w:sz="0" w:space="0" w:color="auto"/>
            <w:right w:val="none" w:sz="0" w:space="0" w:color="auto"/>
          </w:divBdr>
        </w:div>
        <w:div w:id="646014797">
          <w:marLeft w:val="0"/>
          <w:marRight w:val="0"/>
          <w:marTop w:val="0"/>
          <w:marBottom w:val="0"/>
          <w:divBdr>
            <w:top w:val="none" w:sz="0" w:space="0" w:color="auto"/>
            <w:left w:val="none" w:sz="0" w:space="0" w:color="auto"/>
            <w:bottom w:val="none" w:sz="0" w:space="0" w:color="auto"/>
            <w:right w:val="none" w:sz="0" w:space="0" w:color="auto"/>
          </w:divBdr>
        </w:div>
      </w:divsChild>
    </w:div>
    <w:div w:id="341395525">
      <w:bodyDiv w:val="1"/>
      <w:marLeft w:val="0"/>
      <w:marRight w:val="0"/>
      <w:marTop w:val="0"/>
      <w:marBottom w:val="0"/>
      <w:divBdr>
        <w:top w:val="none" w:sz="0" w:space="0" w:color="auto"/>
        <w:left w:val="none" w:sz="0" w:space="0" w:color="auto"/>
        <w:bottom w:val="none" w:sz="0" w:space="0" w:color="auto"/>
        <w:right w:val="none" w:sz="0" w:space="0" w:color="auto"/>
      </w:divBdr>
      <w:divsChild>
        <w:div w:id="1409619198">
          <w:marLeft w:val="0"/>
          <w:marRight w:val="0"/>
          <w:marTop w:val="0"/>
          <w:marBottom w:val="0"/>
          <w:divBdr>
            <w:top w:val="none" w:sz="0" w:space="0" w:color="auto"/>
            <w:left w:val="none" w:sz="0" w:space="0" w:color="auto"/>
            <w:bottom w:val="none" w:sz="0" w:space="0" w:color="auto"/>
            <w:right w:val="none" w:sz="0" w:space="0" w:color="auto"/>
          </w:divBdr>
        </w:div>
        <w:div w:id="1379814784">
          <w:marLeft w:val="0"/>
          <w:marRight w:val="0"/>
          <w:marTop w:val="0"/>
          <w:marBottom w:val="0"/>
          <w:divBdr>
            <w:top w:val="none" w:sz="0" w:space="0" w:color="auto"/>
            <w:left w:val="none" w:sz="0" w:space="0" w:color="auto"/>
            <w:bottom w:val="none" w:sz="0" w:space="0" w:color="auto"/>
            <w:right w:val="none" w:sz="0" w:space="0" w:color="auto"/>
          </w:divBdr>
        </w:div>
        <w:div w:id="1230119366">
          <w:marLeft w:val="0"/>
          <w:marRight w:val="0"/>
          <w:marTop w:val="0"/>
          <w:marBottom w:val="0"/>
          <w:divBdr>
            <w:top w:val="none" w:sz="0" w:space="0" w:color="auto"/>
            <w:left w:val="none" w:sz="0" w:space="0" w:color="auto"/>
            <w:bottom w:val="none" w:sz="0" w:space="0" w:color="auto"/>
            <w:right w:val="none" w:sz="0" w:space="0" w:color="auto"/>
          </w:divBdr>
        </w:div>
        <w:div w:id="864750751">
          <w:marLeft w:val="0"/>
          <w:marRight w:val="0"/>
          <w:marTop w:val="0"/>
          <w:marBottom w:val="0"/>
          <w:divBdr>
            <w:top w:val="none" w:sz="0" w:space="0" w:color="auto"/>
            <w:left w:val="none" w:sz="0" w:space="0" w:color="auto"/>
            <w:bottom w:val="none" w:sz="0" w:space="0" w:color="auto"/>
            <w:right w:val="none" w:sz="0" w:space="0" w:color="auto"/>
          </w:divBdr>
        </w:div>
        <w:div w:id="1244149443">
          <w:marLeft w:val="0"/>
          <w:marRight w:val="0"/>
          <w:marTop w:val="0"/>
          <w:marBottom w:val="0"/>
          <w:divBdr>
            <w:top w:val="none" w:sz="0" w:space="0" w:color="auto"/>
            <w:left w:val="none" w:sz="0" w:space="0" w:color="auto"/>
            <w:bottom w:val="none" w:sz="0" w:space="0" w:color="auto"/>
            <w:right w:val="none" w:sz="0" w:space="0" w:color="auto"/>
          </w:divBdr>
        </w:div>
        <w:div w:id="1938126134">
          <w:marLeft w:val="0"/>
          <w:marRight w:val="0"/>
          <w:marTop w:val="0"/>
          <w:marBottom w:val="0"/>
          <w:divBdr>
            <w:top w:val="none" w:sz="0" w:space="0" w:color="auto"/>
            <w:left w:val="none" w:sz="0" w:space="0" w:color="auto"/>
            <w:bottom w:val="none" w:sz="0" w:space="0" w:color="auto"/>
            <w:right w:val="none" w:sz="0" w:space="0" w:color="auto"/>
          </w:divBdr>
        </w:div>
        <w:div w:id="924844811">
          <w:marLeft w:val="0"/>
          <w:marRight w:val="0"/>
          <w:marTop w:val="0"/>
          <w:marBottom w:val="0"/>
          <w:divBdr>
            <w:top w:val="none" w:sz="0" w:space="0" w:color="auto"/>
            <w:left w:val="none" w:sz="0" w:space="0" w:color="auto"/>
            <w:bottom w:val="none" w:sz="0" w:space="0" w:color="auto"/>
            <w:right w:val="none" w:sz="0" w:space="0" w:color="auto"/>
          </w:divBdr>
        </w:div>
        <w:div w:id="901908868">
          <w:marLeft w:val="0"/>
          <w:marRight w:val="0"/>
          <w:marTop w:val="0"/>
          <w:marBottom w:val="0"/>
          <w:divBdr>
            <w:top w:val="none" w:sz="0" w:space="0" w:color="auto"/>
            <w:left w:val="none" w:sz="0" w:space="0" w:color="auto"/>
            <w:bottom w:val="none" w:sz="0" w:space="0" w:color="auto"/>
            <w:right w:val="none" w:sz="0" w:space="0" w:color="auto"/>
          </w:divBdr>
        </w:div>
        <w:div w:id="549193993">
          <w:marLeft w:val="0"/>
          <w:marRight w:val="0"/>
          <w:marTop w:val="0"/>
          <w:marBottom w:val="0"/>
          <w:divBdr>
            <w:top w:val="none" w:sz="0" w:space="0" w:color="auto"/>
            <w:left w:val="none" w:sz="0" w:space="0" w:color="auto"/>
            <w:bottom w:val="none" w:sz="0" w:space="0" w:color="auto"/>
            <w:right w:val="none" w:sz="0" w:space="0" w:color="auto"/>
          </w:divBdr>
        </w:div>
        <w:div w:id="430470943">
          <w:marLeft w:val="0"/>
          <w:marRight w:val="0"/>
          <w:marTop w:val="0"/>
          <w:marBottom w:val="0"/>
          <w:divBdr>
            <w:top w:val="none" w:sz="0" w:space="0" w:color="auto"/>
            <w:left w:val="none" w:sz="0" w:space="0" w:color="auto"/>
            <w:bottom w:val="none" w:sz="0" w:space="0" w:color="auto"/>
            <w:right w:val="none" w:sz="0" w:space="0" w:color="auto"/>
          </w:divBdr>
        </w:div>
        <w:div w:id="2139178326">
          <w:marLeft w:val="0"/>
          <w:marRight w:val="0"/>
          <w:marTop w:val="0"/>
          <w:marBottom w:val="0"/>
          <w:divBdr>
            <w:top w:val="none" w:sz="0" w:space="0" w:color="auto"/>
            <w:left w:val="none" w:sz="0" w:space="0" w:color="auto"/>
            <w:bottom w:val="none" w:sz="0" w:space="0" w:color="auto"/>
            <w:right w:val="none" w:sz="0" w:space="0" w:color="auto"/>
          </w:divBdr>
        </w:div>
        <w:div w:id="161091502">
          <w:marLeft w:val="0"/>
          <w:marRight w:val="0"/>
          <w:marTop w:val="0"/>
          <w:marBottom w:val="0"/>
          <w:divBdr>
            <w:top w:val="none" w:sz="0" w:space="0" w:color="auto"/>
            <w:left w:val="none" w:sz="0" w:space="0" w:color="auto"/>
            <w:bottom w:val="none" w:sz="0" w:space="0" w:color="auto"/>
            <w:right w:val="none" w:sz="0" w:space="0" w:color="auto"/>
          </w:divBdr>
        </w:div>
        <w:div w:id="328018929">
          <w:marLeft w:val="0"/>
          <w:marRight w:val="0"/>
          <w:marTop w:val="0"/>
          <w:marBottom w:val="0"/>
          <w:divBdr>
            <w:top w:val="none" w:sz="0" w:space="0" w:color="auto"/>
            <w:left w:val="none" w:sz="0" w:space="0" w:color="auto"/>
            <w:bottom w:val="none" w:sz="0" w:space="0" w:color="auto"/>
            <w:right w:val="none" w:sz="0" w:space="0" w:color="auto"/>
          </w:divBdr>
        </w:div>
        <w:div w:id="1287198304">
          <w:marLeft w:val="0"/>
          <w:marRight w:val="0"/>
          <w:marTop w:val="0"/>
          <w:marBottom w:val="0"/>
          <w:divBdr>
            <w:top w:val="none" w:sz="0" w:space="0" w:color="auto"/>
            <w:left w:val="none" w:sz="0" w:space="0" w:color="auto"/>
            <w:bottom w:val="none" w:sz="0" w:space="0" w:color="auto"/>
            <w:right w:val="none" w:sz="0" w:space="0" w:color="auto"/>
          </w:divBdr>
        </w:div>
        <w:div w:id="1947077412">
          <w:marLeft w:val="0"/>
          <w:marRight w:val="0"/>
          <w:marTop w:val="0"/>
          <w:marBottom w:val="0"/>
          <w:divBdr>
            <w:top w:val="none" w:sz="0" w:space="0" w:color="auto"/>
            <w:left w:val="none" w:sz="0" w:space="0" w:color="auto"/>
            <w:bottom w:val="none" w:sz="0" w:space="0" w:color="auto"/>
            <w:right w:val="none" w:sz="0" w:space="0" w:color="auto"/>
          </w:divBdr>
        </w:div>
        <w:div w:id="2099791342">
          <w:marLeft w:val="0"/>
          <w:marRight w:val="0"/>
          <w:marTop w:val="0"/>
          <w:marBottom w:val="0"/>
          <w:divBdr>
            <w:top w:val="none" w:sz="0" w:space="0" w:color="auto"/>
            <w:left w:val="none" w:sz="0" w:space="0" w:color="auto"/>
            <w:bottom w:val="none" w:sz="0" w:space="0" w:color="auto"/>
            <w:right w:val="none" w:sz="0" w:space="0" w:color="auto"/>
          </w:divBdr>
        </w:div>
        <w:div w:id="1265073502">
          <w:marLeft w:val="0"/>
          <w:marRight w:val="0"/>
          <w:marTop w:val="0"/>
          <w:marBottom w:val="0"/>
          <w:divBdr>
            <w:top w:val="none" w:sz="0" w:space="0" w:color="auto"/>
            <w:left w:val="none" w:sz="0" w:space="0" w:color="auto"/>
            <w:bottom w:val="none" w:sz="0" w:space="0" w:color="auto"/>
            <w:right w:val="none" w:sz="0" w:space="0" w:color="auto"/>
          </w:divBdr>
        </w:div>
        <w:div w:id="445079808">
          <w:marLeft w:val="0"/>
          <w:marRight w:val="0"/>
          <w:marTop w:val="0"/>
          <w:marBottom w:val="0"/>
          <w:divBdr>
            <w:top w:val="none" w:sz="0" w:space="0" w:color="auto"/>
            <w:left w:val="none" w:sz="0" w:space="0" w:color="auto"/>
            <w:bottom w:val="none" w:sz="0" w:space="0" w:color="auto"/>
            <w:right w:val="none" w:sz="0" w:space="0" w:color="auto"/>
          </w:divBdr>
        </w:div>
        <w:div w:id="1643851167">
          <w:marLeft w:val="0"/>
          <w:marRight w:val="0"/>
          <w:marTop w:val="0"/>
          <w:marBottom w:val="0"/>
          <w:divBdr>
            <w:top w:val="none" w:sz="0" w:space="0" w:color="auto"/>
            <w:left w:val="none" w:sz="0" w:space="0" w:color="auto"/>
            <w:bottom w:val="none" w:sz="0" w:space="0" w:color="auto"/>
            <w:right w:val="none" w:sz="0" w:space="0" w:color="auto"/>
          </w:divBdr>
        </w:div>
        <w:div w:id="864290833">
          <w:marLeft w:val="0"/>
          <w:marRight w:val="0"/>
          <w:marTop w:val="0"/>
          <w:marBottom w:val="0"/>
          <w:divBdr>
            <w:top w:val="none" w:sz="0" w:space="0" w:color="auto"/>
            <w:left w:val="none" w:sz="0" w:space="0" w:color="auto"/>
            <w:bottom w:val="none" w:sz="0" w:space="0" w:color="auto"/>
            <w:right w:val="none" w:sz="0" w:space="0" w:color="auto"/>
          </w:divBdr>
        </w:div>
        <w:div w:id="1860391238">
          <w:marLeft w:val="0"/>
          <w:marRight w:val="0"/>
          <w:marTop w:val="0"/>
          <w:marBottom w:val="0"/>
          <w:divBdr>
            <w:top w:val="none" w:sz="0" w:space="0" w:color="auto"/>
            <w:left w:val="none" w:sz="0" w:space="0" w:color="auto"/>
            <w:bottom w:val="none" w:sz="0" w:space="0" w:color="auto"/>
            <w:right w:val="none" w:sz="0" w:space="0" w:color="auto"/>
          </w:divBdr>
        </w:div>
        <w:div w:id="2120056119">
          <w:marLeft w:val="0"/>
          <w:marRight w:val="0"/>
          <w:marTop w:val="0"/>
          <w:marBottom w:val="0"/>
          <w:divBdr>
            <w:top w:val="none" w:sz="0" w:space="0" w:color="auto"/>
            <w:left w:val="none" w:sz="0" w:space="0" w:color="auto"/>
            <w:bottom w:val="none" w:sz="0" w:space="0" w:color="auto"/>
            <w:right w:val="none" w:sz="0" w:space="0" w:color="auto"/>
          </w:divBdr>
        </w:div>
        <w:div w:id="1352075107">
          <w:marLeft w:val="0"/>
          <w:marRight w:val="0"/>
          <w:marTop w:val="0"/>
          <w:marBottom w:val="0"/>
          <w:divBdr>
            <w:top w:val="none" w:sz="0" w:space="0" w:color="auto"/>
            <w:left w:val="none" w:sz="0" w:space="0" w:color="auto"/>
            <w:bottom w:val="none" w:sz="0" w:space="0" w:color="auto"/>
            <w:right w:val="none" w:sz="0" w:space="0" w:color="auto"/>
          </w:divBdr>
        </w:div>
        <w:div w:id="1856963449">
          <w:marLeft w:val="0"/>
          <w:marRight w:val="0"/>
          <w:marTop w:val="0"/>
          <w:marBottom w:val="0"/>
          <w:divBdr>
            <w:top w:val="none" w:sz="0" w:space="0" w:color="auto"/>
            <w:left w:val="none" w:sz="0" w:space="0" w:color="auto"/>
            <w:bottom w:val="none" w:sz="0" w:space="0" w:color="auto"/>
            <w:right w:val="none" w:sz="0" w:space="0" w:color="auto"/>
          </w:divBdr>
        </w:div>
        <w:div w:id="1089080121">
          <w:marLeft w:val="0"/>
          <w:marRight w:val="0"/>
          <w:marTop w:val="0"/>
          <w:marBottom w:val="0"/>
          <w:divBdr>
            <w:top w:val="none" w:sz="0" w:space="0" w:color="auto"/>
            <w:left w:val="none" w:sz="0" w:space="0" w:color="auto"/>
            <w:bottom w:val="none" w:sz="0" w:space="0" w:color="auto"/>
            <w:right w:val="none" w:sz="0" w:space="0" w:color="auto"/>
          </w:divBdr>
        </w:div>
        <w:div w:id="54135220">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150562154">
          <w:marLeft w:val="0"/>
          <w:marRight w:val="0"/>
          <w:marTop w:val="0"/>
          <w:marBottom w:val="0"/>
          <w:divBdr>
            <w:top w:val="none" w:sz="0" w:space="0" w:color="auto"/>
            <w:left w:val="none" w:sz="0" w:space="0" w:color="auto"/>
            <w:bottom w:val="none" w:sz="0" w:space="0" w:color="auto"/>
            <w:right w:val="none" w:sz="0" w:space="0" w:color="auto"/>
          </w:divBdr>
        </w:div>
        <w:div w:id="907804859">
          <w:marLeft w:val="0"/>
          <w:marRight w:val="0"/>
          <w:marTop w:val="0"/>
          <w:marBottom w:val="0"/>
          <w:divBdr>
            <w:top w:val="none" w:sz="0" w:space="0" w:color="auto"/>
            <w:left w:val="none" w:sz="0" w:space="0" w:color="auto"/>
            <w:bottom w:val="none" w:sz="0" w:space="0" w:color="auto"/>
            <w:right w:val="none" w:sz="0" w:space="0" w:color="auto"/>
          </w:divBdr>
        </w:div>
        <w:div w:id="20058512">
          <w:marLeft w:val="0"/>
          <w:marRight w:val="0"/>
          <w:marTop w:val="0"/>
          <w:marBottom w:val="0"/>
          <w:divBdr>
            <w:top w:val="none" w:sz="0" w:space="0" w:color="auto"/>
            <w:left w:val="none" w:sz="0" w:space="0" w:color="auto"/>
            <w:bottom w:val="none" w:sz="0" w:space="0" w:color="auto"/>
            <w:right w:val="none" w:sz="0" w:space="0" w:color="auto"/>
          </w:divBdr>
        </w:div>
        <w:div w:id="1007293317">
          <w:marLeft w:val="0"/>
          <w:marRight w:val="0"/>
          <w:marTop w:val="0"/>
          <w:marBottom w:val="0"/>
          <w:divBdr>
            <w:top w:val="none" w:sz="0" w:space="0" w:color="auto"/>
            <w:left w:val="none" w:sz="0" w:space="0" w:color="auto"/>
            <w:bottom w:val="none" w:sz="0" w:space="0" w:color="auto"/>
            <w:right w:val="none" w:sz="0" w:space="0" w:color="auto"/>
          </w:divBdr>
        </w:div>
        <w:div w:id="1759398588">
          <w:marLeft w:val="0"/>
          <w:marRight w:val="0"/>
          <w:marTop w:val="0"/>
          <w:marBottom w:val="0"/>
          <w:divBdr>
            <w:top w:val="none" w:sz="0" w:space="0" w:color="auto"/>
            <w:left w:val="none" w:sz="0" w:space="0" w:color="auto"/>
            <w:bottom w:val="none" w:sz="0" w:space="0" w:color="auto"/>
            <w:right w:val="none" w:sz="0" w:space="0" w:color="auto"/>
          </w:divBdr>
        </w:div>
        <w:div w:id="901257537">
          <w:marLeft w:val="0"/>
          <w:marRight w:val="0"/>
          <w:marTop w:val="0"/>
          <w:marBottom w:val="0"/>
          <w:divBdr>
            <w:top w:val="none" w:sz="0" w:space="0" w:color="auto"/>
            <w:left w:val="none" w:sz="0" w:space="0" w:color="auto"/>
            <w:bottom w:val="none" w:sz="0" w:space="0" w:color="auto"/>
            <w:right w:val="none" w:sz="0" w:space="0" w:color="auto"/>
          </w:divBdr>
        </w:div>
        <w:div w:id="1585601777">
          <w:marLeft w:val="0"/>
          <w:marRight w:val="0"/>
          <w:marTop w:val="0"/>
          <w:marBottom w:val="0"/>
          <w:divBdr>
            <w:top w:val="none" w:sz="0" w:space="0" w:color="auto"/>
            <w:left w:val="none" w:sz="0" w:space="0" w:color="auto"/>
            <w:bottom w:val="none" w:sz="0" w:space="0" w:color="auto"/>
            <w:right w:val="none" w:sz="0" w:space="0" w:color="auto"/>
          </w:divBdr>
        </w:div>
        <w:div w:id="536896310">
          <w:marLeft w:val="0"/>
          <w:marRight w:val="0"/>
          <w:marTop w:val="0"/>
          <w:marBottom w:val="0"/>
          <w:divBdr>
            <w:top w:val="none" w:sz="0" w:space="0" w:color="auto"/>
            <w:left w:val="none" w:sz="0" w:space="0" w:color="auto"/>
            <w:bottom w:val="none" w:sz="0" w:space="0" w:color="auto"/>
            <w:right w:val="none" w:sz="0" w:space="0" w:color="auto"/>
          </w:divBdr>
        </w:div>
        <w:div w:id="1119570940">
          <w:marLeft w:val="0"/>
          <w:marRight w:val="0"/>
          <w:marTop w:val="0"/>
          <w:marBottom w:val="0"/>
          <w:divBdr>
            <w:top w:val="none" w:sz="0" w:space="0" w:color="auto"/>
            <w:left w:val="none" w:sz="0" w:space="0" w:color="auto"/>
            <w:bottom w:val="none" w:sz="0" w:space="0" w:color="auto"/>
            <w:right w:val="none" w:sz="0" w:space="0" w:color="auto"/>
          </w:divBdr>
        </w:div>
        <w:div w:id="366178521">
          <w:marLeft w:val="0"/>
          <w:marRight w:val="0"/>
          <w:marTop w:val="0"/>
          <w:marBottom w:val="0"/>
          <w:divBdr>
            <w:top w:val="none" w:sz="0" w:space="0" w:color="auto"/>
            <w:left w:val="none" w:sz="0" w:space="0" w:color="auto"/>
            <w:bottom w:val="none" w:sz="0" w:space="0" w:color="auto"/>
            <w:right w:val="none" w:sz="0" w:space="0" w:color="auto"/>
          </w:divBdr>
        </w:div>
        <w:div w:id="1644043593">
          <w:marLeft w:val="0"/>
          <w:marRight w:val="0"/>
          <w:marTop w:val="0"/>
          <w:marBottom w:val="0"/>
          <w:divBdr>
            <w:top w:val="none" w:sz="0" w:space="0" w:color="auto"/>
            <w:left w:val="none" w:sz="0" w:space="0" w:color="auto"/>
            <w:bottom w:val="none" w:sz="0" w:space="0" w:color="auto"/>
            <w:right w:val="none" w:sz="0" w:space="0" w:color="auto"/>
          </w:divBdr>
        </w:div>
        <w:div w:id="2100520630">
          <w:marLeft w:val="0"/>
          <w:marRight w:val="0"/>
          <w:marTop w:val="0"/>
          <w:marBottom w:val="0"/>
          <w:divBdr>
            <w:top w:val="none" w:sz="0" w:space="0" w:color="auto"/>
            <w:left w:val="none" w:sz="0" w:space="0" w:color="auto"/>
            <w:bottom w:val="none" w:sz="0" w:space="0" w:color="auto"/>
            <w:right w:val="none" w:sz="0" w:space="0" w:color="auto"/>
          </w:divBdr>
        </w:div>
        <w:div w:id="1911619922">
          <w:marLeft w:val="0"/>
          <w:marRight w:val="0"/>
          <w:marTop w:val="0"/>
          <w:marBottom w:val="0"/>
          <w:divBdr>
            <w:top w:val="none" w:sz="0" w:space="0" w:color="auto"/>
            <w:left w:val="none" w:sz="0" w:space="0" w:color="auto"/>
            <w:bottom w:val="none" w:sz="0" w:space="0" w:color="auto"/>
            <w:right w:val="none" w:sz="0" w:space="0" w:color="auto"/>
          </w:divBdr>
        </w:div>
        <w:div w:id="923997086">
          <w:marLeft w:val="0"/>
          <w:marRight w:val="0"/>
          <w:marTop w:val="0"/>
          <w:marBottom w:val="0"/>
          <w:divBdr>
            <w:top w:val="none" w:sz="0" w:space="0" w:color="auto"/>
            <w:left w:val="none" w:sz="0" w:space="0" w:color="auto"/>
            <w:bottom w:val="none" w:sz="0" w:space="0" w:color="auto"/>
            <w:right w:val="none" w:sz="0" w:space="0" w:color="auto"/>
          </w:divBdr>
        </w:div>
        <w:div w:id="671488390">
          <w:marLeft w:val="0"/>
          <w:marRight w:val="0"/>
          <w:marTop w:val="0"/>
          <w:marBottom w:val="0"/>
          <w:divBdr>
            <w:top w:val="none" w:sz="0" w:space="0" w:color="auto"/>
            <w:left w:val="none" w:sz="0" w:space="0" w:color="auto"/>
            <w:bottom w:val="none" w:sz="0" w:space="0" w:color="auto"/>
            <w:right w:val="none" w:sz="0" w:space="0" w:color="auto"/>
          </w:divBdr>
        </w:div>
        <w:div w:id="909773880">
          <w:marLeft w:val="0"/>
          <w:marRight w:val="0"/>
          <w:marTop w:val="0"/>
          <w:marBottom w:val="0"/>
          <w:divBdr>
            <w:top w:val="none" w:sz="0" w:space="0" w:color="auto"/>
            <w:left w:val="none" w:sz="0" w:space="0" w:color="auto"/>
            <w:bottom w:val="none" w:sz="0" w:space="0" w:color="auto"/>
            <w:right w:val="none" w:sz="0" w:space="0" w:color="auto"/>
          </w:divBdr>
        </w:div>
        <w:div w:id="1581207431">
          <w:marLeft w:val="0"/>
          <w:marRight w:val="0"/>
          <w:marTop w:val="0"/>
          <w:marBottom w:val="0"/>
          <w:divBdr>
            <w:top w:val="none" w:sz="0" w:space="0" w:color="auto"/>
            <w:left w:val="none" w:sz="0" w:space="0" w:color="auto"/>
            <w:bottom w:val="none" w:sz="0" w:space="0" w:color="auto"/>
            <w:right w:val="none" w:sz="0" w:space="0" w:color="auto"/>
          </w:divBdr>
        </w:div>
        <w:div w:id="429278627">
          <w:marLeft w:val="0"/>
          <w:marRight w:val="0"/>
          <w:marTop w:val="0"/>
          <w:marBottom w:val="0"/>
          <w:divBdr>
            <w:top w:val="none" w:sz="0" w:space="0" w:color="auto"/>
            <w:left w:val="none" w:sz="0" w:space="0" w:color="auto"/>
            <w:bottom w:val="none" w:sz="0" w:space="0" w:color="auto"/>
            <w:right w:val="none" w:sz="0" w:space="0" w:color="auto"/>
          </w:divBdr>
        </w:div>
        <w:div w:id="498932108">
          <w:marLeft w:val="0"/>
          <w:marRight w:val="0"/>
          <w:marTop w:val="0"/>
          <w:marBottom w:val="0"/>
          <w:divBdr>
            <w:top w:val="none" w:sz="0" w:space="0" w:color="auto"/>
            <w:left w:val="none" w:sz="0" w:space="0" w:color="auto"/>
            <w:bottom w:val="none" w:sz="0" w:space="0" w:color="auto"/>
            <w:right w:val="none" w:sz="0" w:space="0" w:color="auto"/>
          </w:divBdr>
        </w:div>
        <w:div w:id="337586486">
          <w:marLeft w:val="0"/>
          <w:marRight w:val="0"/>
          <w:marTop w:val="0"/>
          <w:marBottom w:val="0"/>
          <w:divBdr>
            <w:top w:val="none" w:sz="0" w:space="0" w:color="auto"/>
            <w:left w:val="none" w:sz="0" w:space="0" w:color="auto"/>
            <w:bottom w:val="none" w:sz="0" w:space="0" w:color="auto"/>
            <w:right w:val="none" w:sz="0" w:space="0" w:color="auto"/>
          </w:divBdr>
        </w:div>
        <w:div w:id="258372410">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129328560">
          <w:marLeft w:val="0"/>
          <w:marRight w:val="0"/>
          <w:marTop w:val="0"/>
          <w:marBottom w:val="0"/>
          <w:divBdr>
            <w:top w:val="none" w:sz="0" w:space="0" w:color="auto"/>
            <w:left w:val="none" w:sz="0" w:space="0" w:color="auto"/>
            <w:bottom w:val="none" w:sz="0" w:space="0" w:color="auto"/>
            <w:right w:val="none" w:sz="0" w:space="0" w:color="auto"/>
          </w:divBdr>
        </w:div>
        <w:div w:id="629557800">
          <w:marLeft w:val="0"/>
          <w:marRight w:val="0"/>
          <w:marTop w:val="0"/>
          <w:marBottom w:val="0"/>
          <w:divBdr>
            <w:top w:val="none" w:sz="0" w:space="0" w:color="auto"/>
            <w:left w:val="none" w:sz="0" w:space="0" w:color="auto"/>
            <w:bottom w:val="none" w:sz="0" w:space="0" w:color="auto"/>
            <w:right w:val="none" w:sz="0" w:space="0" w:color="auto"/>
          </w:divBdr>
        </w:div>
        <w:div w:id="1845706580">
          <w:marLeft w:val="0"/>
          <w:marRight w:val="0"/>
          <w:marTop w:val="0"/>
          <w:marBottom w:val="0"/>
          <w:divBdr>
            <w:top w:val="none" w:sz="0" w:space="0" w:color="auto"/>
            <w:left w:val="none" w:sz="0" w:space="0" w:color="auto"/>
            <w:bottom w:val="none" w:sz="0" w:space="0" w:color="auto"/>
            <w:right w:val="none" w:sz="0" w:space="0" w:color="auto"/>
          </w:divBdr>
        </w:div>
        <w:div w:id="462650288">
          <w:marLeft w:val="0"/>
          <w:marRight w:val="0"/>
          <w:marTop w:val="0"/>
          <w:marBottom w:val="0"/>
          <w:divBdr>
            <w:top w:val="none" w:sz="0" w:space="0" w:color="auto"/>
            <w:left w:val="none" w:sz="0" w:space="0" w:color="auto"/>
            <w:bottom w:val="none" w:sz="0" w:space="0" w:color="auto"/>
            <w:right w:val="none" w:sz="0" w:space="0" w:color="auto"/>
          </w:divBdr>
        </w:div>
        <w:div w:id="1004822042">
          <w:marLeft w:val="0"/>
          <w:marRight w:val="0"/>
          <w:marTop w:val="0"/>
          <w:marBottom w:val="0"/>
          <w:divBdr>
            <w:top w:val="none" w:sz="0" w:space="0" w:color="auto"/>
            <w:left w:val="none" w:sz="0" w:space="0" w:color="auto"/>
            <w:bottom w:val="none" w:sz="0" w:space="0" w:color="auto"/>
            <w:right w:val="none" w:sz="0" w:space="0" w:color="auto"/>
          </w:divBdr>
        </w:div>
        <w:div w:id="659969349">
          <w:marLeft w:val="0"/>
          <w:marRight w:val="0"/>
          <w:marTop w:val="0"/>
          <w:marBottom w:val="0"/>
          <w:divBdr>
            <w:top w:val="none" w:sz="0" w:space="0" w:color="auto"/>
            <w:left w:val="none" w:sz="0" w:space="0" w:color="auto"/>
            <w:bottom w:val="none" w:sz="0" w:space="0" w:color="auto"/>
            <w:right w:val="none" w:sz="0" w:space="0" w:color="auto"/>
          </w:divBdr>
        </w:div>
        <w:div w:id="1504079761">
          <w:marLeft w:val="0"/>
          <w:marRight w:val="0"/>
          <w:marTop w:val="0"/>
          <w:marBottom w:val="0"/>
          <w:divBdr>
            <w:top w:val="none" w:sz="0" w:space="0" w:color="auto"/>
            <w:left w:val="none" w:sz="0" w:space="0" w:color="auto"/>
            <w:bottom w:val="none" w:sz="0" w:space="0" w:color="auto"/>
            <w:right w:val="none" w:sz="0" w:space="0" w:color="auto"/>
          </w:divBdr>
        </w:div>
        <w:div w:id="1146242476">
          <w:marLeft w:val="0"/>
          <w:marRight w:val="0"/>
          <w:marTop w:val="0"/>
          <w:marBottom w:val="0"/>
          <w:divBdr>
            <w:top w:val="none" w:sz="0" w:space="0" w:color="auto"/>
            <w:left w:val="none" w:sz="0" w:space="0" w:color="auto"/>
            <w:bottom w:val="none" w:sz="0" w:space="0" w:color="auto"/>
            <w:right w:val="none" w:sz="0" w:space="0" w:color="auto"/>
          </w:divBdr>
        </w:div>
        <w:div w:id="2108428805">
          <w:marLeft w:val="0"/>
          <w:marRight w:val="0"/>
          <w:marTop w:val="0"/>
          <w:marBottom w:val="0"/>
          <w:divBdr>
            <w:top w:val="none" w:sz="0" w:space="0" w:color="auto"/>
            <w:left w:val="none" w:sz="0" w:space="0" w:color="auto"/>
            <w:bottom w:val="none" w:sz="0" w:space="0" w:color="auto"/>
            <w:right w:val="none" w:sz="0" w:space="0" w:color="auto"/>
          </w:divBdr>
        </w:div>
        <w:div w:id="1183279868">
          <w:marLeft w:val="0"/>
          <w:marRight w:val="0"/>
          <w:marTop w:val="0"/>
          <w:marBottom w:val="0"/>
          <w:divBdr>
            <w:top w:val="none" w:sz="0" w:space="0" w:color="auto"/>
            <w:left w:val="none" w:sz="0" w:space="0" w:color="auto"/>
            <w:bottom w:val="none" w:sz="0" w:space="0" w:color="auto"/>
            <w:right w:val="none" w:sz="0" w:space="0" w:color="auto"/>
          </w:divBdr>
        </w:div>
        <w:div w:id="1568303736">
          <w:marLeft w:val="0"/>
          <w:marRight w:val="0"/>
          <w:marTop w:val="0"/>
          <w:marBottom w:val="0"/>
          <w:divBdr>
            <w:top w:val="none" w:sz="0" w:space="0" w:color="auto"/>
            <w:left w:val="none" w:sz="0" w:space="0" w:color="auto"/>
            <w:bottom w:val="none" w:sz="0" w:space="0" w:color="auto"/>
            <w:right w:val="none" w:sz="0" w:space="0" w:color="auto"/>
          </w:divBdr>
        </w:div>
        <w:div w:id="342368557">
          <w:marLeft w:val="0"/>
          <w:marRight w:val="0"/>
          <w:marTop w:val="0"/>
          <w:marBottom w:val="0"/>
          <w:divBdr>
            <w:top w:val="none" w:sz="0" w:space="0" w:color="auto"/>
            <w:left w:val="none" w:sz="0" w:space="0" w:color="auto"/>
            <w:bottom w:val="none" w:sz="0" w:space="0" w:color="auto"/>
            <w:right w:val="none" w:sz="0" w:space="0" w:color="auto"/>
          </w:divBdr>
        </w:div>
        <w:div w:id="1094058546">
          <w:marLeft w:val="0"/>
          <w:marRight w:val="0"/>
          <w:marTop w:val="0"/>
          <w:marBottom w:val="0"/>
          <w:divBdr>
            <w:top w:val="none" w:sz="0" w:space="0" w:color="auto"/>
            <w:left w:val="none" w:sz="0" w:space="0" w:color="auto"/>
            <w:bottom w:val="none" w:sz="0" w:space="0" w:color="auto"/>
            <w:right w:val="none" w:sz="0" w:space="0" w:color="auto"/>
          </w:divBdr>
        </w:div>
        <w:div w:id="1404597541">
          <w:marLeft w:val="0"/>
          <w:marRight w:val="0"/>
          <w:marTop w:val="0"/>
          <w:marBottom w:val="0"/>
          <w:divBdr>
            <w:top w:val="none" w:sz="0" w:space="0" w:color="auto"/>
            <w:left w:val="none" w:sz="0" w:space="0" w:color="auto"/>
            <w:bottom w:val="none" w:sz="0" w:space="0" w:color="auto"/>
            <w:right w:val="none" w:sz="0" w:space="0" w:color="auto"/>
          </w:divBdr>
        </w:div>
        <w:div w:id="748498335">
          <w:marLeft w:val="0"/>
          <w:marRight w:val="0"/>
          <w:marTop w:val="0"/>
          <w:marBottom w:val="0"/>
          <w:divBdr>
            <w:top w:val="none" w:sz="0" w:space="0" w:color="auto"/>
            <w:left w:val="none" w:sz="0" w:space="0" w:color="auto"/>
            <w:bottom w:val="none" w:sz="0" w:space="0" w:color="auto"/>
            <w:right w:val="none" w:sz="0" w:space="0" w:color="auto"/>
          </w:divBdr>
        </w:div>
        <w:div w:id="1291211189">
          <w:marLeft w:val="0"/>
          <w:marRight w:val="0"/>
          <w:marTop w:val="0"/>
          <w:marBottom w:val="0"/>
          <w:divBdr>
            <w:top w:val="none" w:sz="0" w:space="0" w:color="auto"/>
            <w:left w:val="none" w:sz="0" w:space="0" w:color="auto"/>
            <w:bottom w:val="none" w:sz="0" w:space="0" w:color="auto"/>
            <w:right w:val="none" w:sz="0" w:space="0" w:color="auto"/>
          </w:divBdr>
        </w:div>
        <w:div w:id="744108574">
          <w:marLeft w:val="0"/>
          <w:marRight w:val="0"/>
          <w:marTop w:val="0"/>
          <w:marBottom w:val="0"/>
          <w:divBdr>
            <w:top w:val="none" w:sz="0" w:space="0" w:color="auto"/>
            <w:left w:val="none" w:sz="0" w:space="0" w:color="auto"/>
            <w:bottom w:val="none" w:sz="0" w:space="0" w:color="auto"/>
            <w:right w:val="none" w:sz="0" w:space="0" w:color="auto"/>
          </w:divBdr>
        </w:div>
        <w:div w:id="1180464292">
          <w:marLeft w:val="0"/>
          <w:marRight w:val="0"/>
          <w:marTop w:val="0"/>
          <w:marBottom w:val="0"/>
          <w:divBdr>
            <w:top w:val="none" w:sz="0" w:space="0" w:color="auto"/>
            <w:left w:val="none" w:sz="0" w:space="0" w:color="auto"/>
            <w:bottom w:val="none" w:sz="0" w:space="0" w:color="auto"/>
            <w:right w:val="none" w:sz="0" w:space="0" w:color="auto"/>
          </w:divBdr>
        </w:div>
        <w:div w:id="1876237631">
          <w:marLeft w:val="0"/>
          <w:marRight w:val="0"/>
          <w:marTop w:val="0"/>
          <w:marBottom w:val="0"/>
          <w:divBdr>
            <w:top w:val="none" w:sz="0" w:space="0" w:color="auto"/>
            <w:left w:val="none" w:sz="0" w:space="0" w:color="auto"/>
            <w:bottom w:val="none" w:sz="0" w:space="0" w:color="auto"/>
            <w:right w:val="none" w:sz="0" w:space="0" w:color="auto"/>
          </w:divBdr>
        </w:div>
        <w:div w:id="2109883057">
          <w:marLeft w:val="0"/>
          <w:marRight w:val="0"/>
          <w:marTop w:val="0"/>
          <w:marBottom w:val="0"/>
          <w:divBdr>
            <w:top w:val="none" w:sz="0" w:space="0" w:color="auto"/>
            <w:left w:val="none" w:sz="0" w:space="0" w:color="auto"/>
            <w:bottom w:val="none" w:sz="0" w:space="0" w:color="auto"/>
            <w:right w:val="none" w:sz="0" w:space="0" w:color="auto"/>
          </w:divBdr>
        </w:div>
        <w:div w:id="254289619">
          <w:marLeft w:val="0"/>
          <w:marRight w:val="0"/>
          <w:marTop w:val="0"/>
          <w:marBottom w:val="0"/>
          <w:divBdr>
            <w:top w:val="none" w:sz="0" w:space="0" w:color="auto"/>
            <w:left w:val="none" w:sz="0" w:space="0" w:color="auto"/>
            <w:bottom w:val="none" w:sz="0" w:space="0" w:color="auto"/>
            <w:right w:val="none" w:sz="0" w:space="0" w:color="auto"/>
          </w:divBdr>
        </w:div>
        <w:div w:id="1948195158">
          <w:marLeft w:val="0"/>
          <w:marRight w:val="0"/>
          <w:marTop w:val="0"/>
          <w:marBottom w:val="0"/>
          <w:divBdr>
            <w:top w:val="none" w:sz="0" w:space="0" w:color="auto"/>
            <w:left w:val="none" w:sz="0" w:space="0" w:color="auto"/>
            <w:bottom w:val="none" w:sz="0" w:space="0" w:color="auto"/>
            <w:right w:val="none" w:sz="0" w:space="0" w:color="auto"/>
          </w:divBdr>
        </w:div>
        <w:div w:id="254024201">
          <w:marLeft w:val="0"/>
          <w:marRight w:val="0"/>
          <w:marTop w:val="0"/>
          <w:marBottom w:val="0"/>
          <w:divBdr>
            <w:top w:val="none" w:sz="0" w:space="0" w:color="auto"/>
            <w:left w:val="none" w:sz="0" w:space="0" w:color="auto"/>
            <w:bottom w:val="none" w:sz="0" w:space="0" w:color="auto"/>
            <w:right w:val="none" w:sz="0" w:space="0" w:color="auto"/>
          </w:divBdr>
        </w:div>
        <w:div w:id="1456289985">
          <w:marLeft w:val="0"/>
          <w:marRight w:val="0"/>
          <w:marTop w:val="0"/>
          <w:marBottom w:val="0"/>
          <w:divBdr>
            <w:top w:val="none" w:sz="0" w:space="0" w:color="auto"/>
            <w:left w:val="none" w:sz="0" w:space="0" w:color="auto"/>
            <w:bottom w:val="none" w:sz="0" w:space="0" w:color="auto"/>
            <w:right w:val="none" w:sz="0" w:space="0" w:color="auto"/>
          </w:divBdr>
        </w:div>
        <w:div w:id="1581938887">
          <w:marLeft w:val="0"/>
          <w:marRight w:val="0"/>
          <w:marTop w:val="0"/>
          <w:marBottom w:val="0"/>
          <w:divBdr>
            <w:top w:val="none" w:sz="0" w:space="0" w:color="auto"/>
            <w:left w:val="none" w:sz="0" w:space="0" w:color="auto"/>
            <w:bottom w:val="none" w:sz="0" w:space="0" w:color="auto"/>
            <w:right w:val="none" w:sz="0" w:space="0" w:color="auto"/>
          </w:divBdr>
        </w:div>
        <w:div w:id="255787952">
          <w:marLeft w:val="0"/>
          <w:marRight w:val="0"/>
          <w:marTop w:val="0"/>
          <w:marBottom w:val="0"/>
          <w:divBdr>
            <w:top w:val="none" w:sz="0" w:space="0" w:color="auto"/>
            <w:left w:val="none" w:sz="0" w:space="0" w:color="auto"/>
            <w:bottom w:val="none" w:sz="0" w:space="0" w:color="auto"/>
            <w:right w:val="none" w:sz="0" w:space="0" w:color="auto"/>
          </w:divBdr>
        </w:div>
        <w:div w:id="1967395716">
          <w:marLeft w:val="0"/>
          <w:marRight w:val="0"/>
          <w:marTop w:val="0"/>
          <w:marBottom w:val="0"/>
          <w:divBdr>
            <w:top w:val="none" w:sz="0" w:space="0" w:color="auto"/>
            <w:left w:val="none" w:sz="0" w:space="0" w:color="auto"/>
            <w:bottom w:val="none" w:sz="0" w:space="0" w:color="auto"/>
            <w:right w:val="none" w:sz="0" w:space="0" w:color="auto"/>
          </w:divBdr>
        </w:div>
        <w:div w:id="1272316875">
          <w:marLeft w:val="0"/>
          <w:marRight w:val="0"/>
          <w:marTop w:val="0"/>
          <w:marBottom w:val="0"/>
          <w:divBdr>
            <w:top w:val="none" w:sz="0" w:space="0" w:color="auto"/>
            <w:left w:val="none" w:sz="0" w:space="0" w:color="auto"/>
            <w:bottom w:val="none" w:sz="0" w:space="0" w:color="auto"/>
            <w:right w:val="none" w:sz="0" w:space="0" w:color="auto"/>
          </w:divBdr>
        </w:div>
        <w:div w:id="2030372019">
          <w:marLeft w:val="0"/>
          <w:marRight w:val="0"/>
          <w:marTop w:val="0"/>
          <w:marBottom w:val="0"/>
          <w:divBdr>
            <w:top w:val="none" w:sz="0" w:space="0" w:color="auto"/>
            <w:left w:val="none" w:sz="0" w:space="0" w:color="auto"/>
            <w:bottom w:val="none" w:sz="0" w:space="0" w:color="auto"/>
            <w:right w:val="none" w:sz="0" w:space="0" w:color="auto"/>
          </w:divBdr>
        </w:div>
        <w:div w:id="1151098570">
          <w:marLeft w:val="0"/>
          <w:marRight w:val="0"/>
          <w:marTop w:val="0"/>
          <w:marBottom w:val="0"/>
          <w:divBdr>
            <w:top w:val="none" w:sz="0" w:space="0" w:color="auto"/>
            <w:left w:val="none" w:sz="0" w:space="0" w:color="auto"/>
            <w:bottom w:val="none" w:sz="0" w:space="0" w:color="auto"/>
            <w:right w:val="none" w:sz="0" w:space="0" w:color="auto"/>
          </w:divBdr>
        </w:div>
        <w:div w:id="46147996">
          <w:marLeft w:val="0"/>
          <w:marRight w:val="0"/>
          <w:marTop w:val="0"/>
          <w:marBottom w:val="0"/>
          <w:divBdr>
            <w:top w:val="none" w:sz="0" w:space="0" w:color="auto"/>
            <w:left w:val="none" w:sz="0" w:space="0" w:color="auto"/>
            <w:bottom w:val="none" w:sz="0" w:space="0" w:color="auto"/>
            <w:right w:val="none" w:sz="0" w:space="0" w:color="auto"/>
          </w:divBdr>
        </w:div>
        <w:div w:id="1500542172">
          <w:marLeft w:val="0"/>
          <w:marRight w:val="0"/>
          <w:marTop w:val="0"/>
          <w:marBottom w:val="0"/>
          <w:divBdr>
            <w:top w:val="none" w:sz="0" w:space="0" w:color="auto"/>
            <w:left w:val="none" w:sz="0" w:space="0" w:color="auto"/>
            <w:bottom w:val="none" w:sz="0" w:space="0" w:color="auto"/>
            <w:right w:val="none" w:sz="0" w:space="0" w:color="auto"/>
          </w:divBdr>
        </w:div>
        <w:div w:id="908809488">
          <w:marLeft w:val="0"/>
          <w:marRight w:val="0"/>
          <w:marTop w:val="0"/>
          <w:marBottom w:val="0"/>
          <w:divBdr>
            <w:top w:val="none" w:sz="0" w:space="0" w:color="auto"/>
            <w:left w:val="none" w:sz="0" w:space="0" w:color="auto"/>
            <w:bottom w:val="none" w:sz="0" w:space="0" w:color="auto"/>
            <w:right w:val="none" w:sz="0" w:space="0" w:color="auto"/>
          </w:divBdr>
        </w:div>
        <w:div w:id="1729180644">
          <w:marLeft w:val="0"/>
          <w:marRight w:val="0"/>
          <w:marTop w:val="0"/>
          <w:marBottom w:val="0"/>
          <w:divBdr>
            <w:top w:val="none" w:sz="0" w:space="0" w:color="auto"/>
            <w:left w:val="none" w:sz="0" w:space="0" w:color="auto"/>
            <w:bottom w:val="none" w:sz="0" w:space="0" w:color="auto"/>
            <w:right w:val="none" w:sz="0" w:space="0" w:color="auto"/>
          </w:divBdr>
        </w:div>
        <w:div w:id="1095132597">
          <w:marLeft w:val="0"/>
          <w:marRight w:val="0"/>
          <w:marTop w:val="0"/>
          <w:marBottom w:val="0"/>
          <w:divBdr>
            <w:top w:val="none" w:sz="0" w:space="0" w:color="auto"/>
            <w:left w:val="none" w:sz="0" w:space="0" w:color="auto"/>
            <w:bottom w:val="none" w:sz="0" w:space="0" w:color="auto"/>
            <w:right w:val="none" w:sz="0" w:space="0" w:color="auto"/>
          </w:divBdr>
        </w:div>
        <w:div w:id="143936232">
          <w:marLeft w:val="0"/>
          <w:marRight w:val="0"/>
          <w:marTop w:val="0"/>
          <w:marBottom w:val="0"/>
          <w:divBdr>
            <w:top w:val="none" w:sz="0" w:space="0" w:color="auto"/>
            <w:left w:val="none" w:sz="0" w:space="0" w:color="auto"/>
            <w:bottom w:val="none" w:sz="0" w:space="0" w:color="auto"/>
            <w:right w:val="none" w:sz="0" w:space="0" w:color="auto"/>
          </w:divBdr>
        </w:div>
        <w:div w:id="1020473739">
          <w:marLeft w:val="0"/>
          <w:marRight w:val="0"/>
          <w:marTop w:val="0"/>
          <w:marBottom w:val="0"/>
          <w:divBdr>
            <w:top w:val="none" w:sz="0" w:space="0" w:color="auto"/>
            <w:left w:val="none" w:sz="0" w:space="0" w:color="auto"/>
            <w:bottom w:val="none" w:sz="0" w:space="0" w:color="auto"/>
            <w:right w:val="none" w:sz="0" w:space="0" w:color="auto"/>
          </w:divBdr>
        </w:div>
        <w:div w:id="1217860331">
          <w:marLeft w:val="0"/>
          <w:marRight w:val="0"/>
          <w:marTop w:val="0"/>
          <w:marBottom w:val="0"/>
          <w:divBdr>
            <w:top w:val="none" w:sz="0" w:space="0" w:color="auto"/>
            <w:left w:val="none" w:sz="0" w:space="0" w:color="auto"/>
            <w:bottom w:val="none" w:sz="0" w:space="0" w:color="auto"/>
            <w:right w:val="none" w:sz="0" w:space="0" w:color="auto"/>
          </w:divBdr>
        </w:div>
        <w:div w:id="1472791497">
          <w:marLeft w:val="0"/>
          <w:marRight w:val="0"/>
          <w:marTop w:val="0"/>
          <w:marBottom w:val="0"/>
          <w:divBdr>
            <w:top w:val="none" w:sz="0" w:space="0" w:color="auto"/>
            <w:left w:val="none" w:sz="0" w:space="0" w:color="auto"/>
            <w:bottom w:val="none" w:sz="0" w:space="0" w:color="auto"/>
            <w:right w:val="none" w:sz="0" w:space="0" w:color="auto"/>
          </w:divBdr>
        </w:div>
        <w:div w:id="1130123427">
          <w:marLeft w:val="0"/>
          <w:marRight w:val="0"/>
          <w:marTop w:val="0"/>
          <w:marBottom w:val="0"/>
          <w:divBdr>
            <w:top w:val="none" w:sz="0" w:space="0" w:color="auto"/>
            <w:left w:val="none" w:sz="0" w:space="0" w:color="auto"/>
            <w:bottom w:val="none" w:sz="0" w:space="0" w:color="auto"/>
            <w:right w:val="none" w:sz="0" w:space="0" w:color="auto"/>
          </w:divBdr>
        </w:div>
        <w:div w:id="425923636">
          <w:marLeft w:val="0"/>
          <w:marRight w:val="0"/>
          <w:marTop w:val="0"/>
          <w:marBottom w:val="0"/>
          <w:divBdr>
            <w:top w:val="none" w:sz="0" w:space="0" w:color="auto"/>
            <w:left w:val="none" w:sz="0" w:space="0" w:color="auto"/>
            <w:bottom w:val="none" w:sz="0" w:space="0" w:color="auto"/>
            <w:right w:val="none" w:sz="0" w:space="0" w:color="auto"/>
          </w:divBdr>
        </w:div>
        <w:div w:id="374740576">
          <w:marLeft w:val="0"/>
          <w:marRight w:val="0"/>
          <w:marTop w:val="0"/>
          <w:marBottom w:val="0"/>
          <w:divBdr>
            <w:top w:val="none" w:sz="0" w:space="0" w:color="auto"/>
            <w:left w:val="none" w:sz="0" w:space="0" w:color="auto"/>
            <w:bottom w:val="none" w:sz="0" w:space="0" w:color="auto"/>
            <w:right w:val="none" w:sz="0" w:space="0" w:color="auto"/>
          </w:divBdr>
        </w:div>
        <w:div w:id="1972857359">
          <w:marLeft w:val="0"/>
          <w:marRight w:val="0"/>
          <w:marTop w:val="0"/>
          <w:marBottom w:val="0"/>
          <w:divBdr>
            <w:top w:val="none" w:sz="0" w:space="0" w:color="auto"/>
            <w:left w:val="none" w:sz="0" w:space="0" w:color="auto"/>
            <w:bottom w:val="none" w:sz="0" w:space="0" w:color="auto"/>
            <w:right w:val="none" w:sz="0" w:space="0" w:color="auto"/>
          </w:divBdr>
        </w:div>
        <w:div w:id="1886987274">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91960484">
          <w:marLeft w:val="0"/>
          <w:marRight w:val="0"/>
          <w:marTop w:val="0"/>
          <w:marBottom w:val="0"/>
          <w:divBdr>
            <w:top w:val="none" w:sz="0" w:space="0" w:color="auto"/>
            <w:left w:val="none" w:sz="0" w:space="0" w:color="auto"/>
            <w:bottom w:val="none" w:sz="0" w:space="0" w:color="auto"/>
            <w:right w:val="none" w:sz="0" w:space="0" w:color="auto"/>
          </w:divBdr>
        </w:div>
        <w:div w:id="2040355364">
          <w:marLeft w:val="0"/>
          <w:marRight w:val="0"/>
          <w:marTop w:val="0"/>
          <w:marBottom w:val="0"/>
          <w:divBdr>
            <w:top w:val="none" w:sz="0" w:space="0" w:color="auto"/>
            <w:left w:val="none" w:sz="0" w:space="0" w:color="auto"/>
            <w:bottom w:val="none" w:sz="0" w:space="0" w:color="auto"/>
            <w:right w:val="none" w:sz="0" w:space="0" w:color="auto"/>
          </w:divBdr>
        </w:div>
        <w:div w:id="667101894">
          <w:marLeft w:val="0"/>
          <w:marRight w:val="0"/>
          <w:marTop w:val="0"/>
          <w:marBottom w:val="0"/>
          <w:divBdr>
            <w:top w:val="none" w:sz="0" w:space="0" w:color="auto"/>
            <w:left w:val="none" w:sz="0" w:space="0" w:color="auto"/>
            <w:bottom w:val="none" w:sz="0" w:space="0" w:color="auto"/>
            <w:right w:val="none" w:sz="0" w:space="0" w:color="auto"/>
          </w:divBdr>
        </w:div>
        <w:div w:id="1931351622">
          <w:marLeft w:val="0"/>
          <w:marRight w:val="0"/>
          <w:marTop w:val="0"/>
          <w:marBottom w:val="0"/>
          <w:divBdr>
            <w:top w:val="none" w:sz="0" w:space="0" w:color="auto"/>
            <w:left w:val="none" w:sz="0" w:space="0" w:color="auto"/>
            <w:bottom w:val="none" w:sz="0" w:space="0" w:color="auto"/>
            <w:right w:val="none" w:sz="0" w:space="0" w:color="auto"/>
          </w:divBdr>
        </w:div>
        <w:div w:id="2112432494">
          <w:marLeft w:val="0"/>
          <w:marRight w:val="0"/>
          <w:marTop w:val="0"/>
          <w:marBottom w:val="0"/>
          <w:divBdr>
            <w:top w:val="none" w:sz="0" w:space="0" w:color="auto"/>
            <w:left w:val="none" w:sz="0" w:space="0" w:color="auto"/>
            <w:bottom w:val="none" w:sz="0" w:space="0" w:color="auto"/>
            <w:right w:val="none" w:sz="0" w:space="0" w:color="auto"/>
          </w:divBdr>
        </w:div>
        <w:div w:id="2068187372">
          <w:marLeft w:val="0"/>
          <w:marRight w:val="0"/>
          <w:marTop w:val="0"/>
          <w:marBottom w:val="0"/>
          <w:divBdr>
            <w:top w:val="none" w:sz="0" w:space="0" w:color="auto"/>
            <w:left w:val="none" w:sz="0" w:space="0" w:color="auto"/>
            <w:bottom w:val="none" w:sz="0" w:space="0" w:color="auto"/>
            <w:right w:val="none" w:sz="0" w:space="0" w:color="auto"/>
          </w:divBdr>
        </w:div>
        <w:div w:id="1547638856">
          <w:marLeft w:val="0"/>
          <w:marRight w:val="0"/>
          <w:marTop w:val="0"/>
          <w:marBottom w:val="0"/>
          <w:divBdr>
            <w:top w:val="none" w:sz="0" w:space="0" w:color="auto"/>
            <w:left w:val="none" w:sz="0" w:space="0" w:color="auto"/>
            <w:bottom w:val="none" w:sz="0" w:space="0" w:color="auto"/>
            <w:right w:val="none" w:sz="0" w:space="0" w:color="auto"/>
          </w:divBdr>
        </w:div>
        <w:div w:id="16546814">
          <w:marLeft w:val="0"/>
          <w:marRight w:val="0"/>
          <w:marTop w:val="0"/>
          <w:marBottom w:val="0"/>
          <w:divBdr>
            <w:top w:val="none" w:sz="0" w:space="0" w:color="auto"/>
            <w:left w:val="none" w:sz="0" w:space="0" w:color="auto"/>
            <w:bottom w:val="none" w:sz="0" w:space="0" w:color="auto"/>
            <w:right w:val="none" w:sz="0" w:space="0" w:color="auto"/>
          </w:divBdr>
        </w:div>
        <w:div w:id="2066492092">
          <w:marLeft w:val="0"/>
          <w:marRight w:val="0"/>
          <w:marTop w:val="0"/>
          <w:marBottom w:val="0"/>
          <w:divBdr>
            <w:top w:val="none" w:sz="0" w:space="0" w:color="auto"/>
            <w:left w:val="none" w:sz="0" w:space="0" w:color="auto"/>
            <w:bottom w:val="none" w:sz="0" w:space="0" w:color="auto"/>
            <w:right w:val="none" w:sz="0" w:space="0" w:color="auto"/>
          </w:divBdr>
        </w:div>
        <w:div w:id="1977906798">
          <w:marLeft w:val="0"/>
          <w:marRight w:val="0"/>
          <w:marTop w:val="0"/>
          <w:marBottom w:val="0"/>
          <w:divBdr>
            <w:top w:val="none" w:sz="0" w:space="0" w:color="auto"/>
            <w:left w:val="none" w:sz="0" w:space="0" w:color="auto"/>
            <w:bottom w:val="none" w:sz="0" w:space="0" w:color="auto"/>
            <w:right w:val="none" w:sz="0" w:space="0" w:color="auto"/>
          </w:divBdr>
        </w:div>
        <w:div w:id="77024389">
          <w:marLeft w:val="0"/>
          <w:marRight w:val="0"/>
          <w:marTop w:val="0"/>
          <w:marBottom w:val="0"/>
          <w:divBdr>
            <w:top w:val="none" w:sz="0" w:space="0" w:color="auto"/>
            <w:left w:val="none" w:sz="0" w:space="0" w:color="auto"/>
            <w:bottom w:val="none" w:sz="0" w:space="0" w:color="auto"/>
            <w:right w:val="none" w:sz="0" w:space="0" w:color="auto"/>
          </w:divBdr>
        </w:div>
        <w:div w:id="985010032">
          <w:marLeft w:val="0"/>
          <w:marRight w:val="0"/>
          <w:marTop w:val="0"/>
          <w:marBottom w:val="0"/>
          <w:divBdr>
            <w:top w:val="none" w:sz="0" w:space="0" w:color="auto"/>
            <w:left w:val="none" w:sz="0" w:space="0" w:color="auto"/>
            <w:bottom w:val="none" w:sz="0" w:space="0" w:color="auto"/>
            <w:right w:val="none" w:sz="0" w:space="0" w:color="auto"/>
          </w:divBdr>
        </w:div>
        <w:div w:id="893811127">
          <w:marLeft w:val="0"/>
          <w:marRight w:val="0"/>
          <w:marTop w:val="0"/>
          <w:marBottom w:val="0"/>
          <w:divBdr>
            <w:top w:val="none" w:sz="0" w:space="0" w:color="auto"/>
            <w:left w:val="none" w:sz="0" w:space="0" w:color="auto"/>
            <w:bottom w:val="none" w:sz="0" w:space="0" w:color="auto"/>
            <w:right w:val="none" w:sz="0" w:space="0" w:color="auto"/>
          </w:divBdr>
        </w:div>
        <w:div w:id="31544466">
          <w:marLeft w:val="0"/>
          <w:marRight w:val="0"/>
          <w:marTop w:val="0"/>
          <w:marBottom w:val="0"/>
          <w:divBdr>
            <w:top w:val="none" w:sz="0" w:space="0" w:color="auto"/>
            <w:left w:val="none" w:sz="0" w:space="0" w:color="auto"/>
            <w:bottom w:val="none" w:sz="0" w:space="0" w:color="auto"/>
            <w:right w:val="none" w:sz="0" w:space="0" w:color="auto"/>
          </w:divBdr>
        </w:div>
        <w:div w:id="127668822">
          <w:marLeft w:val="0"/>
          <w:marRight w:val="0"/>
          <w:marTop w:val="0"/>
          <w:marBottom w:val="0"/>
          <w:divBdr>
            <w:top w:val="none" w:sz="0" w:space="0" w:color="auto"/>
            <w:left w:val="none" w:sz="0" w:space="0" w:color="auto"/>
            <w:bottom w:val="none" w:sz="0" w:space="0" w:color="auto"/>
            <w:right w:val="none" w:sz="0" w:space="0" w:color="auto"/>
          </w:divBdr>
        </w:div>
        <w:div w:id="1813130009">
          <w:marLeft w:val="0"/>
          <w:marRight w:val="0"/>
          <w:marTop w:val="0"/>
          <w:marBottom w:val="0"/>
          <w:divBdr>
            <w:top w:val="none" w:sz="0" w:space="0" w:color="auto"/>
            <w:left w:val="none" w:sz="0" w:space="0" w:color="auto"/>
            <w:bottom w:val="none" w:sz="0" w:space="0" w:color="auto"/>
            <w:right w:val="none" w:sz="0" w:space="0" w:color="auto"/>
          </w:divBdr>
        </w:div>
        <w:div w:id="1981688138">
          <w:marLeft w:val="0"/>
          <w:marRight w:val="0"/>
          <w:marTop w:val="0"/>
          <w:marBottom w:val="0"/>
          <w:divBdr>
            <w:top w:val="none" w:sz="0" w:space="0" w:color="auto"/>
            <w:left w:val="none" w:sz="0" w:space="0" w:color="auto"/>
            <w:bottom w:val="none" w:sz="0" w:space="0" w:color="auto"/>
            <w:right w:val="none" w:sz="0" w:space="0" w:color="auto"/>
          </w:divBdr>
        </w:div>
        <w:div w:id="295568890">
          <w:marLeft w:val="0"/>
          <w:marRight w:val="0"/>
          <w:marTop w:val="0"/>
          <w:marBottom w:val="0"/>
          <w:divBdr>
            <w:top w:val="none" w:sz="0" w:space="0" w:color="auto"/>
            <w:left w:val="none" w:sz="0" w:space="0" w:color="auto"/>
            <w:bottom w:val="none" w:sz="0" w:space="0" w:color="auto"/>
            <w:right w:val="none" w:sz="0" w:space="0" w:color="auto"/>
          </w:divBdr>
        </w:div>
        <w:div w:id="1304117363">
          <w:marLeft w:val="0"/>
          <w:marRight w:val="0"/>
          <w:marTop w:val="0"/>
          <w:marBottom w:val="0"/>
          <w:divBdr>
            <w:top w:val="none" w:sz="0" w:space="0" w:color="auto"/>
            <w:left w:val="none" w:sz="0" w:space="0" w:color="auto"/>
            <w:bottom w:val="none" w:sz="0" w:space="0" w:color="auto"/>
            <w:right w:val="none" w:sz="0" w:space="0" w:color="auto"/>
          </w:divBdr>
        </w:div>
        <w:div w:id="523835419">
          <w:marLeft w:val="0"/>
          <w:marRight w:val="0"/>
          <w:marTop w:val="0"/>
          <w:marBottom w:val="0"/>
          <w:divBdr>
            <w:top w:val="none" w:sz="0" w:space="0" w:color="auto"/>
            <w:left w:val="none" w:sz="0" w:space="0" w:color="auto"/>
            <w:bottom w:val="none" w:sz="0" w:space="0" w:color="auto"/>
            <w:right w:val="none" w:sz="0" w:space="0" w:color="auto"/>
          </w:divBdr>
        </w:div>
        <w:div w:id="1153058450">
          <w:marLeft w:val="0"/>
          <w:marRight w:val="0"/>
          <w:marTop w:val="0"/>
          <w:marBottom w:val="0"/>
          <w:divBdr>
            <w:top w:val="none" w:sz="0" w:space="0" w:color="auto"/>
            <w:left w:val="none" w:sz="0" w:space="0" w:color="auto"/>
            <w:bottom w:val="none" w:sz="0" w:space="0" w:color="auto"/>
            <w:right w:val="none" w:sz="0" w:space="0" w:color="auto"/>
          </w:divBdr>
        </w:div>
        <w:div w:id="1904680843">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414085602">
          <w:marLeft w:val="0"/>
          <w:marRight w:val="0"/>
          <w:marTop w:val="0"/>
          <w:marBottom w:val="0"/>
          <w:divBdr>
            <w:top w:val="none" w:sz="0" w:space="0" w:color="auto"/>
            <w:left w:val="none" w:sz="0" w:space="0" w:color="auto"/>
            <w:bottom w:val="none" w:sz="0" w:space="0" w:color="auto"/>
            <w:right w:val="none" w:sz="0" w:space="0" w:color="auto"/>
          </w:divBdr>
        </w:div>
        <w:div w:id="1434860613">
          <w:marLeft w:val="0"/>
          <w:marRight w:val="0"/>
          <w:marTop w:val="0"/>
          <w:marBottom w:val="0"/>
          <w:divBdr>
            <w:top w:val="none" w:sz="0" w:space="0" w:color="auto"/>
            <w:left w:val="none" w:sz="0" w:space="0" w:color="auto"/>
            <w:bottom w:val="none" w:sz="0" w:space="0" w:color="auto"/>
            <w:right w:val="none" w:sz="0" w:space="0" w:color="auto"/>
          </w:divBdr>
        </w:div>
        <w:div w:id="1316030656">
          <w:marLeft w:val="0"/>
          <w:marRight w:val="0"/>
          <w:marTop w:val="0"/>
          <w:marBottom w:val="0"/>
          <w:divBdr>
            <w:top w:val="none" w:sz="0" w:space="0" w:color="auto"/>
            <w:left w:val="none" w:sz="0" w:space="0" w:color="auto"/>
            <w:bottom w:val="none" w:sz="0" w:space="0" w:color="auto"/>
            <w:right w:val="none" w:sz="0" w:space="0" w:color="auto"/>
          </w:divBdr>
        </w:div>
        <w:div w:id="642000533">
          <w:marLeft w:val="0"/>
          <w:marRight w:val="0"/>
          <w:marTop w:val="0"/>
          <w:marBottom w:val="0"/>
          <w:divBdr>
            <w:top w:val="none" w:sz="0" w:space="0" w:color="auto"/>
            <w:left w:val="none" w:sz="0" w:space="0" w:color="auto"/>
            <w:bottom w:val="none" w:sz="0" w:space="0" w:color="auto"/>
            <w:right w:val="none" w:sz="0" w:space="0" w:color="auto"/>
          </w:divBdr>
        </w:div>
        <w:div w:id="743453665">
          <w:marLeft w:val="0"/>
          <w:marRight w:val="0"/>
          <w:marTop w:val="0"/>
          <w:marBottom w:val="0"/>
          <w:divBdr>
            <w:top w:val="none" w:sz="0" w:space="0" w:color="auto"/>
            <w:left w:val="none" w:sz="0" w:space="0" w:color="auto"/>
            <w:bottom w:val="none" w:sz="0" w:space="0" w:color="auto"/>
            <w:right w:val="none" w:sz="0" w:space="0" w:color="auto"/>
          </w:divBdr>
        </w:div>
        <w:div w:id="1365717949">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1119227993">
          <w:marLeft w:val="0"/>
          <w:marRight w:val="0"/>
          <w:marTop w:val="0"/>
          <w:marBottom w:val="0"/>
          <w:divBdr>
            <w:top w:val="none" w:sz="0" w:space="0" w:color="auto"/>
            <w:left w:val="none" w:sz="0" w:space="0" w:color="auto"/>
            <w:bottom w:val="none" w:sz="0" w:space="0" w:color="auto"/>
            <w:right w:val="none" w:sz="0" w:space="0" w:color="auto"/>
          </w:divBdr>
        </w:div>
        <w:div w:id="1030685137">
          <w:marLeft w:val="0"/>
          <w:marRight w:val="0"/>
          <w:marTop w:val="0"/>
          <w:marBottom w:val="0"/>
          <w:divBdr>
            <w:top w:val="none" w:sz="0" w:space="0" w:color="auto"/>
            <w:left w:val="none" w:sz="0" w:space="0" w:color="auto"/>
            <w:bottom w:val="none" w:sz="0" w:space="0" w:color="auto"/>
            <w:right w:val="none" w:sz="0" w:space="0" w:color="auto"/>
          </w:divBdr>
        </w:div>
        <w:div w:id="668093944">
          <w:marLeft w:val="0"/>
          <w:marRight w:val="0"/>
          <w:marTop w:val="0"/>
          <w:marBottom w:val="0"/>
          <w:divBdr>
            <w:top w:val="none" w:sz="0" w:space="0" w:color="auto"/>
            <w:left w:val="none" w:sz="0" w:space="0" w:color="auto"/>
            <w:bottom w:val="none" w:sz="0" w:space="0" w:color="auto"/>
            <w:right w:val="none" w:sz="0" w:space="0" w:color="auto"/>
          </w:divBdr>
        </w:div>
        <w:div w:id="1372535975">
          <w:marLeft w:val="0"/>
          <w:marRight w:val="0"/>
          <w:marTop w:val="0"/>
          <w:marBottom w:val="0"/>
          <w:divBdr>
            <w:top w:val="none" w:sz="0" w:space="0" w:color="auto"/>
            <w:left w:val="none" w:sz="0" w:space="0" w:color="auto"/>
            <w:bottom w:val="none" w:sz="0" w:space="0" w:color="auto"/>
            <w:right w:val="none" w:sz="0" w:space="0" w:color="auto"/>
          </w:divBdr>
        </w:div>
        <w:div w:id="1644310347">
          <w:marLeft w:val="0"/>
          <w:marRight w:val="0"/>
          <w:marTop w:val="0"/>
          <w:marBottom w:val="0"/>
          <w:divBdr>
            <w:top w:val="none" w:sz="0" w:space="0" w:color="auto"/>
            <w:left w:val="none" w:sz="0" w:space="0" w:color="auto"/>
            <w:bottom w:val="none" w:sz="0" w:space="0" w:color="auto"/>
            <w:right w:val="none" w:sz="0" w:space="0" w:color="auto"/>
          </w:divBdr>
        </w:div>
        <w:div w:id="1622496754">
          <w:marLeft w:val="0"/>
          <w:marRight w:val="0"/>
          <w:marTop w:val="0"/>
          <w:marBottom w:val="0"/>
          <w:divBdr>
            <w:top w:val="none" w:sz="0" w:space="0" w:color="auto"/>
            <w:left w:val="none" w:sz="0" w:space="0" w:color="auto"/>
            <w:bottom w:val="none" w:sz="0" w:space="0" w:color="auto"/>
            <w:right w:val="none" w:sz="0" w:space="0" w:color="auto"/>
          </w:divBdr>
        </w:div>
        <w:div w:id="1395153582">
          <w:marLeft w:val="0"/>
          <w:marRight w:val="0"/>
          <w:marTop w:val="0"/>
          <w:marBottom w:val="0"/>
          <w:divBdr>
            <w:top w:val="none" w:sz="0" w:space="0" w:color="auto"/>
            <w:left w:val="none" w:sz="0" w:space="0" w:color="auto"/>
            <w:bottom w:val="none" w:sz="0" w:space="0" w:color="auto"/>
            <w:right w:val="none" w:sz="0" w:space="0" w:color="auto"/>
          </w:divBdr>
        </w:div>
        <w:div w:id="1453281325">
          <w:marLeft w:val="0"/>
          <w:marRight w:val="0"/>
          <w:marTop w:val="0"/>
          <w:marBottom w:val="0"/>
          <w:divBdr>
            <w:top w:val="none" w:sz="0" w:space="0" w:color="auto"/>
            <w:left w:val="none" w:sz="0" w:space="0" w:color="auto"/>
            <w:bottom w:val="none" w:sz="0" w:space="0" w:color="auto"/>
            <w:right w:val="none" w:sz="0" w:space="0" w:color="auto"/>
          </w:divBdr>
        </w:div>
        <w:div w:id="1545167843">
          <w:marLeft w:val="0"/>
          <w:marRight w:val="0"/>
          <w:marTop w:val="0"/>
          <w:marBottom w:val="0"/>
          <w:divBdr>
            <w:top w:val="none" w:sz="0" w:space="0" w:color="auto"/>
            <w:left w:val="none" w:sz="0" w:space="0" w:color="auto"/>
            <w:bottom w:val="none" w:sz="0" w:space="0" w:color="auto"/>
            <w:right w:val="none" w:sz="0" w:space="0" w:color="auto"/>
          </w:divBdr>
        </w:div>
        <w:div w:id="321931966">
          <w:marLeft w:val="0"/>
          <w:marRight w:val="0"/>
          <w:marTop w:val="0"/>
          <w:marBottom w:val="0"/>
          <w:divBdr>
            <w:top w:val="none" w:sz="0" w:space="0" w:color="auto"/>
            <w:left w:val="none" w:sz="0" w:space="0" w:color="auto"/>
            <w:bottom w:val="none" w:sz="0" w:space="0" w:color="auto"/>
            <w:right w:val="none" w:sz="0" w:space="0" w:color="auto"/>
          </w:divBdr>
        </w:div>
        <w:div w:id="148595874">
          <w:marLeft w:val="0"/>
          <w:marRight w:val="0"/>
          <w:marTop w:val="0"/>
          <w:marBottom w:val="0"/>
          <w:divBdr>
            <w:top w:val="none" w:sz="0" w:space="0" w:color="auto"/>
            <w:left w:val="none" w:sz="0" w:space="0" w:color="auto"/>
            <w:bottom w:val="none" w:sz="0" w:space="0" w:color="auto"/>
            <w:right w:val="none" w:sz="0" w:space="0" w:color="auto"/>
          </w:divBdr>
        </w:div>
        <w:div w:id="1181970040">
          <w:marLeft w:val="0"/>
          <w:marRight w:val="0"/>
          <w:marTop w:val="0"/>
          <w:marBottom w:val="0"/>
          <w:divBdr>
            <w:top w:val="none" w:sz="0" w:space="0" w:color="auto"/>
            <w:left w:val="none" w:sz="0" w:space="0" w:color="auto"/>
            <w:bottom w:val="none" w:sz="0" w:space="0" w:color="auto"/>
            <w:right w:val="none" w:sz="0" w:space="0" w:color="auto"/>
          </w:divBdr>
        </w:div>
        <w:div w:id="404037270">
          <w:marLeft w:val="0"/>
          <w:marRight w:val="0"/>
          <w:marTop w:val="0"/>
          <w:marBottom w:val="0"/>
          <w:divBdr>
            <w:top w:val="none" w:sz="0" w:space="0" w:color="auto"/>
            <w:left w:val="none" w:sz="0" w:space="0" w:color="auto"/>
            <w:bottom w:val="none" w:sz="0" w:space="0" w:color="auto"/>
            <w:right w:val="none" w:sz="0" w:space="0" w:color="auto"/>
          </w:divBdr>
        </w:div>
        <w:div w:id="1956015613">
          <w:marLeft w:val="0"/>
          <w:marRight w:val="0"/>
          <w:marTop w:val="0"/>
          <w:marBottom w:val="0"/>
          <w:divBdr>
            <w:top w:val="none" w:sz="0" w:space="0" w:color="auto"/>
            <w:left w:val="none" w:sz="0" w:space="0" w:color="auto"/>
            <w:bottom w:val="none" w:sz="0" w:space="0" w:color="auto"/>
            <w:right w:val="none" w:sz="0" w:space="0" w:color="auto"/>
          </w:divBdr>
        </w:div>
        <w:div w:id="744572595">
          <w:marLeft w:val="0"/>
          <w:marRight w:val="0"/>
          <w:marTop w:val="0"/>
          <w:marBottom w:val="0"/>
          <w:divBdr>
            <w:top w:val="none" w:sz="0" w:space="0" w:color="auto"/>
            <w:left w:val="none" w:sz="0" w:space="0" w:color="auto"/>
            <w:bottom w:val="none" w:sz="0" w:space="0" w:color="auto"/>
            <w:right w:val="none" w:sz="0" w:space="0" w:color="auto"/>
          </w:divBdr>
        </w:div>
        <w:div w:id="1535998036">
          <w:marLeft w:val="0"/>
          <w:marRight w:val="0"/>
          <w:marTop w:val="0"/>
          <w:marBottom w:val="0"/>
          <w:divBdr>
            <w:top w:val="none" w:sz="0" w:space="0" w:color="auto"/>
            <w:left w:val="none" w:sz="0" w:space="0" w:color="auto"/>
            <w:bottom w:val="none" w:sz="0" w:space="0" w:color="auto"/>
            <w:right w:val="none" w:sz="0" w:space="0" w:color="auto"/>
          </w:divBdr>
        </w:div>
        <w:div w:id="1536771219">
          <w:marLeft w:val="0"/>
          <w:marRight w:val="0"/>
          <w:marTop w:val="0"/>
          <w:marBottom w:val="0"/>
          <w:divBdr>
            <w:top w:val="none" w:sz="0" w:space="0" w:color="auto"/>
            <w:left w:val="none" w:sz="0" w:space="0" w:color="auto"/>
            <w:bottom w:val="none" w:sz="0" w:space="0" w:color="auto"/>
            <w:right w:val="none" w:sz="0" w:space="0" w:color="auto"/>
          </w:divBdr>
        </w:div>
        <w:div w:id="1464619814">
          <w:marLeft w:val="0"/>
          <w:marRight w:val="0"/>
          <w:marTop w:val="0"/>
          <w:marBottom w:val="0"/>
          <w:divBdr>
            <w:top w:val="none" w:sz="0" w:space="0" w:color="auto"/>
            <w:left w:val="none" w:sz="0" w:space="0" w:color="auto"/>
            <w:bottom w:val="none" w:sz="0" w:space="0" w:color="auto"/>
            <w:right w:val="none" w:sz="0" w:space="0" w:color="auto"/>
          </w:divBdr>
        </w:div>
        <w:div w:id="12733586">
          <w:marLeft w:val="0"/>
          <w:marRight w:val="0"/>
          <w:marTop w:val="0"/>
          <w:marBottom w:val="0"/>
          <w:divBdr>
            <w:top w:val="none" w:sz="0" w:space="0" w:color="auto"/>
            <w:left w:val="none" w:sz="0" w:space="0" w:color="auto"/>
            <w:bottom w:val="none" w:sz="0" w:space="0" w:color="auto"/>
            <w:right w:val="none" w:sz="0" w:space="0" w:color="auto"/>
          </w:divBdr>
        </w:div>
        <w:div w:id="486943997">
          <w:marLeft w:val="0"/>
          <w:marRight w:val="0"/>
          <w:marTop w:val="0"/>
          <w:marBottom w:val="0"/>
          <w:divBdr>
            <w:top w:val="none" w:sz="0" w:space="0" w:color="auto"/>
            <w:left w:val="none" w:sz="0" w:space="0" w:color="auto"/>
            <w:bottom w:val="none" w:sz="0" w:space="0" w:color="auto"/>
            <w:right w:val="none" w:sz="0" w:space="0" w:color="auto"/>
          </w:divBdr>
        </w:div>
        <w:div w:id="2026325642">
          <w:marLeft w:val="0"/>
          <w:marRight w:val="0"/>
          <w:marTop w:val="0"/>
          <w:marBottom w:val="0"/>
          <w:divBdr>
            <w:top w:val="none" w:sz="0" w:space="0" w:color="auto"/>
            <w:left w:val="none" w:sz="0" w:space="0" w:color="auto"/>
            <w:bottom w:val="none" w:sz="0" w:space="0" w:color="auto"/>
            <w:right w:val="none" w:sz="0" w:space="0" w:color="auto"/>
          </w:divBdr>
        </w:div>
        <w:div w:id="1176656167">
          <w:marLeft w:val="0"/>
          <w:marRight w:val="0"/>
          <w:marTop w:val="0"/>
          <w:marBottom w:val="0"/>
          <w:divBdr>
            <w:top w:val="none" w:sz="0" w:space="0" w:color="auto"/>
            <w:left w:val="none" w:sz="0" w:space="0" w:color="auto"/>
            <w:bottom w:val="none" w:sz="0" w:space="0" w:color="auto"/>
            <w:right w:val="none" w:sz="0" w:space="0" w:color="auto"/>
          </w:divBdr>
        </w:div>
        <w:div w:id="1353530476">
          <w:marLeft w:val="0"/>
          <w:marRight w:val="0"/>
          <w:marTop w:val="0"/>
          <w:marBottom w:val="0"/>
          <w:divBdr>
            <w:top w:val="none" w:sz="0" w:space="0" w:color="auto"/>
            <w:left w:val="none" w:sz="0" w:space="0" w:color="auto"/>
            <w:bottom w:val="none" w:sz="0" w:space="0" w:color="auto"/>
            <w:right w:val="none" w:sz="0" w:space="0" w:color="auto"/>
          </w:divBdr>
        </w:div>
        <w:div w:id="656881671">
          <w:marLeft w:val="0"/>
          <w:marRight w:val="0"/>
          <w:marTop w:val="0"/>
          <w:marBottom w:val="0"/>
          <w:divBdr>
            <w:top w:val="none" w:sz="0" w:space="0" w:color="auto"/>
            <w:left w:val="none" w:sz="0" w:space="0" w:color="auto"/>
            <w:bottom w:val="none" w:sz="0" w:space="0" w:color="auto"/>
            <w:right w:val="none" w:sz="0" w:space="0" w:color="auto"/>
          </w:divBdr>
        </w:div>
        <w:div w:id="1885750486">
          <w:marLeft w:val="0"/>
          <w:marRight w:val="0"/>
          <w:marTop w:val="0"/>
          <w:marBottom w:val="0"/>
          <w:divBdr>
            <w:top w:val="none" w:sz="0" w:space="0" w:color="auto"/>
            <w:left w:val="none" w:sz="0" w:space="0" w:color="auto"/>
            <w:bottom w:val="none" w:sz="0" w:space="0" w:color="auto"/>
            <w:right w:val="none" w:sz="0" w:space="0" w:color="auto"/>
          </w:divBdr>
        </w:div>
        <w:div w:id="1811902873">
          <w:marLeft w:val="0"/>
          <w:marRight w:val="0"/>
          <w:marTop w:val="0"/>
          <w:marBottom w:val="0"/>
          <w:divBdr>
            <w:top w:val="none" w:sz="0" w:space="0" w:color="auto"/>
            <w:left w:val="none" w:sz="0" w:space="0" w:color="auto"/>
            <w:bottom w:val="none" w:sz="0" w:space="0" w:color="auto"/>
            <w:right w:val="none" w:sz="0" w:space="0" w:color="auto"/>
          </w:divBdr>
        </w:div>
        <w:div w:id="387342610">
          <w:marLeft w:val="0"/>
          <w:marRight w:val="0"/>
          <w:marTop w:val="0"/>
          <w:marBottom w:val="0"/>
          <w:divBdr>
            <w:top w:val="none" w:sz="0" w:space="0" w:color="auto"/>
            <w:left w:val="none" w:sz="0" w:space="0" w:color="auto"/>
            <w:bottom w:val="none" w:sz="0" w:space="0" w:color="auto"/>
            <w:right w:val="none" w:sz="0" w:space="0" w:color="auto"/>
          </w:divBdr>
        </w:div>
        <w:div w:id="272246478">
          <w:marLeft w:val="0"/>
          <w:marRight w:val="0"/>
          <w:marTop w:val="0"/>
          <w:marBottom w:val="0"/>
          <w:divBdr>
            <w:top w:val="none" w:sz="0" w:space="0" w:color="auto"/>
            <w:left w:val="none" w:sz="0" w:space="0" w:color="auto"/>
            <w:bottom w:val="none" w:sz="0" w:space="0" w:color="auto"/>
            <w:right w:val="none" w:sz="0" w:space="0" w:color="auto"/>
          </w:divBdr>
        </w:div>
        <w:div w:id="978222852">
          <w:marLeft w:val="0"/>
          <w:marRight w:val="0"/>
          <w:marTop w:val="0"/>
          <w:marBottom w:val="0"/>
          <w:divBdr>
            <w:top w:val="none" w:sz="0" w:space="0" w:color="auto"/>
            <w:left w:val="none" w:sz="0" w:space="0" w:color="auto"/>
            <w:bottom w:val="none" w:sz="0" w:space="0" w:color="auto"/>
            <w:right w:val="none" w:sz="0" w:space="0" w:color="auto"/>
          </w:divBdr>
        </w:div>
        <w:div w:id="1635715384">
          <w:marLeft w:val="0"/>
          <w:marRight w:val="0"/>
          <w:marTop w:val="0"/>
          <w:marBottom w:val="0"/>
          <w:divBdr>
            <w:top w:val="none" w:sz="0" w:space="0" w:color="auto"/>
            <w:left w:val="none" w:sz="0" w:space="0" w:color="auto"/>
            <w:bottom w:val="none" w:sz="0" w:space="0" w:color="auto"/>
            <w:right w:val="none" w:sz="0" w:space="0" w:color="auto"/>
          </w:divBdr>
        </w:div>
        <w:div w:id="694691827">
          <w:marLeft w:val="0"/>
          <w:marRight w:val="0"/>
          <w:marTop w:val="0"/>
          <w:marBottom w:val="0"/>
          <w:divBdr>
            <w:top w:val="none" w:sz="0" w:space="0" w:color="auto"/>
            <w:left w:val="none" w:sz="0" w:space="0" w:color="auto"/>
            <w:bottom w:val="none" w:sz="0" w:space="0" w:color="auto"/>
            <w:right w:val="none" w:sz="0" w:space="0" w:color="auto"/>
          </w:divBdr>
        </w:div>
        <w:div w:id="697780033">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 w:id="1027565439">
          <w:marLeft w:val="0"/>
          <w:marRight w:val="0"/>
          <w:marTop w:val="0"/>
          <w:marBottom w:val="0"/>
          <w:divBdr>
            <w:top w:val="none" w:sz="0" w:space="0" w:color="auto"/>
            <w:left w:val="none" w:sz="0" w:space="0" w:color="auto"/>
            <w:bottom w:val="none" w:sz="0" w:space="0" w:color="auto"/>
            <w:right w:val="none" w:sz="0" w:space="0" w:color="auto"/>
          </w:divBdr>
        </w:div>
        <w:div w:id="371459511">
          <w:marLeft w:val="0"/>
          <w:marRight w:val="0"/>
          <w:marTop w:val="0"/>
          <w:marBottom w:val="0"/>
          <w:divBdr>
            <w:top w:val="none" w:sz="0" w:space="0" w:color="auto"/>
            <w:left w:val="none" w:sz="0" w:space="0" w:color="auto"/>
            <w:bottom w:val="none" w:sz="0" w:space="0" w:color="auto"/>
            <w:right w:val="none" w:sz="0" w:space="0" w:color="auto"/>
          </w:divBdr>
        </w:div>
        <w:div w:id="1015576578">
          <w:marLeft w:val="0"/>
          <w:marRight w:val="0"/>
          <w:marTop w:val="0"/>
          <w:marBottom w:val="0"/>
          <w:divBdr>
            <w:top w:val="none" w:sz="0" w:space="0" w:color="auto"/>
            <w:left w:val="none" w:sz="0" w:space="0" w:color="auto"/>
            <w:bottom w:val="none" w:sz="0" w:space="0" w:color="auto"/>
            <w:right w:val="none" w:sz="0" w:space="0" w:color="auto"/>
          </w:divBdr>
        </w:div>
        <w:div w:id="178353133">
          <w:marLeft w:val="0"/>
          <w:marRight w:val="0"/>
          <w:marTop w:val="0"/>
          <w:marBottom w:val="0"/>
          <w:divBdr>
            <w:top w:val="none" w:sz="0" w:space="0" w:color="auto"/>
            <w:left w:val="none" w:sz="0" w:space="0" w:color="auto"/>
            <w:bottom w:val="none" w:sz="0" w:space="0" w:color="auto"/>
            <w:right w:val="none" w:sz="0" w:space="0" w:color="auto"/>
          </w:divBdr>
        </w:div>
        <w:div w:id="1981574407">
          <w:marLeft w:val="0"/>
          <w:marRight w:val="0"/>
          <w:marTop w:val="0"/>
          <w:marBottom w:val="0"/>
          <w:divBdr>
            <w:top w:val="none" w:sz="0" w:space="0" w:color="auto"/>
            <w:left w:val="none" w:sz="0" w:space="0" w:color="auto"/>
            <w:bottom w:val="none" w:sz="0" w:space="0" w:color="auto"/>
            <w:right w:val="none" w:sz="0" w:space="0" w:color="auto"/>
          </w:divBdr>
        </w:div>
        <w:div w:id="1315986235">
          <w:marLeft w:val="0"/>
          <w:marRight w:val="0"/>
          <w:marTop w:val="0"/>
          <w:marBottom w:val="0"/>
          <w:divBdr>
            <w:top w:val="none" w:sz="0" w:space="0" w:color="auto"/>
            <w:left w:val="none" w:sz="0" w:space="0" w:color="auto"/>
            <w:bottom w:val="none" w:sz="0" w:space="0" w:color="auto"/>
            <w:right w:val="none" w:sz="0" w:space="0" w:color="auto"/>
          </w:divBdr>
        </w:div>
        <w:div w:id="461773770">
          <w:marLeft w:val="0"/>
          <w:marRight w:val="0"/>
          <w:marTop w:val="0"/>
          <w:marBottom w:val="0"/>
          <w:divBdr>
            <w:top w:val="none" w:sz="0" w:space="0" w:color="auto"/>
            <w:left w:val="none" w:sz="0" w:space="0" w:color="auto"/>
            <w:bottom w:val="none" w:sz="0" w:space="0" w:color="auto"/>
            <w:right w:val="none" w:sz="0" w:space="0" w:color="auto"/>
          </w:divBdr>
        </w:div>
        <w:div w:id="439106968">
          <w:marLeft w:val="0"/>
          <w:marRight w:val="0"/>
          <w:marTop w:val="0"/>
          <w:marBottom w:val="0"/>
          <w:divBdr>
            <w:top w:val="none" w:sz="0" w:space="0" w:color="auto"/>
            <w:left w:val="none" w:sz="0" w:space="0" w:color="auto"/>
            <w:bottom w:val="none" w:sz="0" w:space="0" w:color="auto"/>
            <w:right w:val="none" w:sz="0" w:space="0" w:color="auto"/>
          </w:divBdr>
        </w:div>
        <w:div w:id="495001020">
          <w:marLeft w:val="0"/>
          <w:marRight w:val="0"/>
          <w:marTop w:val="0"/>
          <w:marBottom w:val="0"/>
          <w:divBdr>
            <w:top w:val="none" w:sz="0" w:space="0" w:color="auto"/>
            <w:left w:val="none" w:sz="0" w:space="0" w:color="auto"/>
            <w:bottom w:val="none" w:sz="0" w:space="0" w:color="auto"/>
            <w:right w:val="none" w:sz="0" w:space="0" w:color="auto"/>
          </w:divBdr>
        </w:div>
        <w:div w:id="1434938551">
          <w:marLeft w:val="0"/>
          <w:marRight w:val="0"/>
          <w:marTop w:val="0"/>
          <w:marBottom w:val="0"/>
          <w:divBdr>
            <w:top w:val="none" w:sz="0" w:space="0" w:color="auto"/>
            <w:left w:val="none" w:sz="0" w:space="0" w:color="auto"/>
            <w:bottom w:val="none" w:sz="0" w:space="0" w:color="auto"/>
            <w:right w:val="none" w:sz="0" w:space="0" w:color="auto"/>
          </w:divBdr>
        </w:div>
        <w:div w:id="1393965856">
          <w:marLeft w:val="0"/>
          <w:marRight w:val="0"/>
          <w:marTop w:val="0"/>
          <w:marBottom w:val="0"/>
          <w:divBdr>
            <w:top w:val="none" w:sz="0" w:space="0" w:color="auto"/>
            <w:left w:val="none" w:sz="0" w:space="0" w:color="auto"/>
            <w:bottom w:val="none" w:sz="0" w:space="0" w:color="auto"/>
            <w:right w:val="none" w:sz="0" w:space="0" w:color="auto"/>
          </w:divBdr>
        </w:div>
        <w:div w:id="1628387736">
          <w:marLeft w:val="0"/>
          <w:marRight w:val="0"/>
          <w:marTop w:val="0"/>
          <w:marBottom w:val="0"/>
          <w:divBdr>
            <w:top w:val="none" w:sz="0" w:space="0" w:color="auto"/>
            <w:left w:val="none" w:sz="0" w:space="0" w:color="auto"/>
            <w:bottom w:val="none" w:sz="0" w:space="0" w:color="auto"/>
            <w:right w:val="none" w:sz="0" w:space="0" w:color="auto"/>
          </w:divBdr>
        </w:div>
        <w:div w:id="167453333">
          <w:marLeft w:val="0"/>
          <w:marRight w:val="0"/>
          <w:marTop w:val="0"/>
          <w:marBottom w:val="0"/>
          <w:divBdr>
            <w:top w:val="none" w:sz="0" w:space="0" w:color="auto"/>
            <w:left w:val="none" w:sz="0" w:space="0" w:color="auto"/>
            <w:bottom w:val="none" w:sz="0" w:space="0" w:color="auto"/>
            <w:right w:val="none" w:sz="0" w:space="0" w:color="auto"/>
          </w:divBdr>
        </w:div>
        <w:div w:id="998386465">
          <w:marLeft w:val="0"/>
          <w:marRight w:val="0"/>
          <w:marTop w:val="0"/>
          <w:marBottom w:val="0"/>
          <w:divBdr>
            <w:top w:val="none" w:sz="0" w:space="0" w:color="auto"/>
            <w:left w:val="none" w:sz="0" w:space="0" w:color="auto"/>
            <w:bottom w:val="none" w:sz="0" w:space="0" w:color="auto"/>
            <w:right w:val="none" w:sz="0" w:space="0" w:color="auto"/>
          </w:divBdr>
        </w:div>
        <w:div w:id="429005969">
          <w:marLeft w:val="0"/>
          <w:marRight w:val="0"/>
          <w:marTop w:val="0"/>
          <w:marBottom w:val="0"/>
          <w:divBdr>
            <w:top w:val="none" w:sz="0" w:space="0" w:color="auto"/>
            <w:left w:val="none" w:sz="0" w:space="0" w:color="auto"/>
            <w:bottom w:val="none" w:sz="0" w:space="0" w:color="auto"/>
            <w:right w:val="none" w:sz="0" w:space="0" w:color="auto"/>
          </w:divBdr>
        </w:div>
        <w:div w:id="14424522">
          <w:marLeft w:val="0"/>
          <w:marRight w:val="0"/>
          <w:marTop w:val="0"/>
          <w:marBottom w:val="0"/>
          <w:divBdr>
            <w:top w:val="none" w:sz="0" w:space="0" w:color="auto"/>
            <w:left w:val="none" w:sz="0" w:space="0" w:color="auto"/>
            <w:bottom w:val="none" w:sz="0" w:space="0" w:color="auto"/>
            <w:right w:val="none" w:sz="0" w:space="0" w:color="auto"/>
          </w:divBdr>
        </w:div>
        <w:div w:id="1714117482">
          <w:marLeft w:val="0"/>
          <w:marRight w:val="0"/>
          <w:marTop w:val="0"/>
          <w:marBottom w:val="0"/>
          <w:divBdr>
            <w:top w:val="none" w:sz="0" w:space="0" w:color="auto"/>
            <w:left w:val="none" w:sz="0" w:space="0" w:color="auto"/>
            <w:bottom w:val="none" w:sz="0" w:space="0" w:color="auto"/>
            <w:right w:val="none" w:sz="0" w:space="0" w:color="auto"/>
          </w:divBdr>
        </w:div>
        <w:div w:id="88237909">
          <w:marLeft w:val="0"/>
          <w:marRight w:val="0"/>
          <w:marTop w:val="0"/>
          <w:marBottom w:val="0"/>
          <w:divBdr>
            <w:top w:val="none" w:sz="0" w:space="0" w:color="auto"/>
            <w:left w:val="none" w:sz="0" w:space="0" w:color="auto"/>
            <w:bottom w:val="none" w:sz="0" w:space="0" w:color="auto"/>
            <w:right w:val="none" w:sz="0" w:space="0" w:color="auto"/>
          </w:divBdr>
        </w:div>
        <w:div w:id="1492603780">
          <w:marLeft w:val="0"/>
          <w:marRight w:val="0"/>
          <w:marTop w:val="0"/>
          <w:marBottom w:val="0"/>
          <w:divBdr>
            <w:top w:val="none" w:sz="0" w:space="0" w:color="auto"/>
            <w:left w:val="none" w:sz="0" w:space="0" w:color="auto"/>
            <w:bottom w:val="none" w:sz="0" w:space="0" w:color="auto"/>
            <w:right w:val="none" w:sz="0" w:space="0" w:color="auto"/>
          </w:divBdr>
        </w:div>
        <w:div w:id="435373389">
          <w:marLeft w:val="0"/>
          <w:marRight w:val="0"/>
          <w:marTop w:val="0"/>
          <w:marBottom w:val="0"/>
          <w:divBdr>
            <w:top w:val="none" w:sz="0" w:space="0" w:color="auto"/>
            <w:left w:val="none" w:sz="0" w:space="0" w:color="auto"/>
            <w:bottom w:val="none" w:sz="0" w:space="0" w:color="auto"/>
            <w:right w:val="none" w:sz="0" w:space="0" w:color="auto"/>
          </w:divBdr>
        </w:div>
        <w:div w:id="772212173">
          <w:marLeft w:val="0"/>
          <w:marRight w:val="0"/>
          <w:marTop w:val="0"/>
          <w:marBottom w:val="0"/>
          <w:divBdr>
            <w:top w:val="none" w:sz="0" w:space="0" w:color="auto"/>
            <w:left w:val="none" w:sz="0" w:space="0" w:color="auto"/>
            <w:bottom w:val="none" w:sz="0" w:space="0" w:color="auto"/>
            <w:right w:val="none" w:sz="0" w:space="0" w:color="auto"/>
          </w:divBdr>
        </w:div>
        <w:div w:id="156697397">
          <w:marLeft w:val="0"/>
          <w:marRight w:val="0"/>
          <w:marTop w:val="0"/>
          <w:marBottom w:val="0"/>
          <w:divBdr>
            <w:top w:val="none" w:sz="0" w:space="0" w:color="auto"/>
            <w:left w:val="none" w:sz="0" w:space="0" w:color="auto"/>
            <w:bottom w:val="none" w:sz="0" w:space="0" w:color="auto"/>
            <w:right w:val="none" w:sz="0" w:space="0" w:color="auto"/>
          </w:divBdr>
        </w:div>
        <w:div w:id="456990982">
          <w:marLeft w:val="0"/>
          <w:marRight w:val="0"/>
          <w:marTop w:val="0"/>
          <w:marBottom w:val="0"/>
          <w:divBdr>
            <w:top w:val="none" w:sz="0" w:space="0" w:color="auto"/>
            <w:left w:val="none" w:sz="0" w:space="0" w:color="auto"/>
            <w:bottom w:val="none" w:sz="0" w:space="0" w:color="auto"/>
            <w:right w:val="none" w:sz="0" w:space="0" w:color="auto"/>
          </w:divBdr>
        </w:div>
        <w:div w:id="2003046504">
          <w:marLeft w:val="0"/>
          <w:marRight w:val="0"/>
          <w:marTop w:val="0"/>
          <w:marBottom w:val="0"/>
          <w:divBdr>
            <w:top w:val="none" w:sz="0" w:space="0" w:color="auto"/>
            <w:left w:val="none" w:sz="0" w:space="0" w:color="auto"/>
            <w:bottom w:val="none" w:sz="0" w:space="0" w:color="auto"/>
            <w:right w:val="none" w:sz="0" w:space="0" w:color="auto"/>
          </w:divBdr>
        </w:div>
        <w:div w:id="1704481263">
          <w:marLeft w:val="0"/>
          <w:marRight w:val="0"/>
          <w:marTop w:val="0"/>
          <w:marBottom w:val="0"/>
          <w:divBdr>
            <w:top w:val="none" w:sz="0" w:space="0" w:color="auto"/>
            <w:left w:val="none" w:sz="0" w:space="0" w:color="auto"/>
            <w:bottom w:val="none" w:sz="0" w:space="0" w:color="auto"/>
            <w:right w:val="none" w:sz="0" w:space="0" w:color="auto"/>
          </w:divBdr>
        </w:div>
        <w:div w:id="1593245727">
          <w:marLeft w:val="0"/>
          <w:marRight w:val="0"/>
          <w:marTop w:val="0"/>
          <w:marBottom w:val="0"/>
          <w:divBdr>
            <w:top w:val="none" w:sz="0" w:space="0" w:color="auto"/>
            <w:left w:val="none" w:sz="0" w:space="0" w:color="auto"/>
            <w:bottom w:val="none" w:sz="0" w:space="0" w:color="auto"/>
            <w:right w:val="none" w:sz="0" w:space="0" w:color="auto"/>
          </w:divBdr>
        </w:div>
        <w:div w:id="993022824">
          <w:marLeft w:val="0"/>
          <w:marRight w:val="0"/>
          <w:marTop w:val="0"/>
          <w:marBottom w:val="0"/>
          <w:divBdr>
            <w:top w:val="none" w:sz="0" w:space="0" w:color="auto"/>
            <w:left w:val="none" w:sz="0" w:space="0" w:color="auto"/>
            <w:bottom w:val="none" w:sz="0" w:space="0" w:color="auto"/>
            <w:right w:val="none" w:sz="0" w:space="0" w:color="auto"/>
          </w:divBdr>
        </w:div>
        <w:div w:id="1822697360">
          <w:marLeft w:val="0"/>
          <w:marRight w:val="0"/>
          <w:marTop w:val="0"/>
          <w:marBottom w:val="0"/>
          <w:divBdr>
            <w:top w:val="none" w:sz="0" w:space="0" w:color="auto"/>
            <w:left w:val="none" w:sz="0" w:space="0" w:color="auto"/>
            <w:bottom w:val="none" w:sz="0" w:space="0" w:color="auto"/>
            <w:right w:val="none" w:sz="0" w:space="0" w:color="auto"/>
          </w:divBdr>
        </w:div>
        <w:div w:id="1351491050">
          <w:marLeft w:val="0"/>
          <w:marRight w:val="0"/>
          <w:marTop w:val="0"/>
          <w:marBottom w:val="0"/>
          <w:divBdr>
            <w:top w:val="none" w:sz="0" w:space="0" w:color="auto"/>
            <w:left w:val="none" w:sz="0" w:space="0" w:color="auto"/>
            <w:bottom w:val="none" w:sz="0" w:space="0" w:color="auto"/>
            <w:right w:val="none" w:sz="0" w:space="0" w:color="auto"/>
          </w:divBdr>
        </w:div>
        <w:div w:id="658535082">
          <w:marLeft w:val="0"/>
          <w:marRight w:val="0"/>
          <w:marTop w:val="0"/>
          <w:marBottom w:val="0"/>
          <w:divBdr>
            <w:top w:val="none" w:sz="0" w:space="0" w:color="auto"/>
            <w:left w:val="none" w:sz="0" w:space="0" w:color="auto"/>
            <w:bottom w:val="none" w:sz="0" w:space="0" w:color="auto"/>
            <w:right w:val="none" w:sz="0" w:space="0" w:color="auto"/>
          </w:divBdr>
        </w:div>
        <w:div w:id="491651175">
          <w:marLeft w:val="0"/>
          <w:marRight w:val="0"/>
          <w:marTop w:val="0"/>
          <w:marBottom w:val="0"/>
          <w:divBdr>
            <w:top w:val="none" w:sz="0" w:space="0" w:color="auto"/>
            <w:left w:val="none" w:sz="0" w:space="0" w:color="auto"/>
            <w:bottom w:val="none" w:sz="0" w:space="0" w:color="auto"/>
            <w:right w:val="none" w:sz="0" w:space="0" w:color="auto"/>
          </w:divBdr>
        </w:div>
        <w:div w:id="1864513875">
          <w:marLeft w:val="0"/>
          <w:marRight w:val="0"/>
          <w:marTop w:val="0"/>
          <w:marBottom w:val="0"/>
          <w:divBdr>
            <w:top w:val="none" w:sz="0" w:space="0" w:color="auto"/>
            <w:left w:val="none" w:sz="0" w:space="0" w:color="auto"/>
            <w:bottom w:val="none" w:sz="0" w:space="0" w:color="auto"/>
            <w:right w:val="none" w:sz="0" w:space="0" w:color="auto"/>
          </w:divBdr>
        </w:div>
        <w:div w:id="730932621">
          <w:marLeft w:val="0"/>
          <w:marRight w:val="0"/>
          <w:marTop w:val="0"/>
          <w:marBottom w:val="0"/>
          <w:divBdr>
            <w:top w:val="none" w:sz="0" w:space="0" w:color="auto"/>
            <w:left w:val="none" w:sz="0" w:space="0" w:color="auto"/>
            <w:bottom w:val="none" w:sz="0" w:space="0" w:color="auto"/>
            <w:right w:val="none" w:sz="0" w:space="0" w:color="auto"/>
          </w:divBdr>
        </w:div>
        <w:div w:id="823549509">
          <w:marLeft w:val="0"/>
          <w:marRight w:val="0"/>
          <w:marTop w:val="0"/>
          <w:marBottom w:val="0"/>
          <w:divBdr>
            <w:top w:val="none" w:sz="0" w:space="0" w:color="auto"/>
            <w:left w:val="none" w:sz="0" w:space="0" w:color="auto"/>
            <w:bottom w:val="none" w:sz="0" w:space="0" w:color="auto"/>
            <w:right w:val="none" w:sz="0" w:space="0" w:color="auto"/>
          </w:divBdr>
        </w:div>
        <w:div w:id="495731881">
          <w:marLeft w:val="0"/>
          <w:marRight w:val="0"/>
          <w:marTop w:val="0"/>
          <w:marBottom w:val="0"/>
          <w:divBdr>
            <w:top w:val="none" w:sz="0" w:space="0" w:color="auto"/>
            <w:left w:val="none" w:sz="0" w:space="0" w:color="auto"/>
            <w:bottom w:val="none" w:sz="0" w:space="0" w:color="auto"/>
            <w:right w:val="none" w:sz="0" w:space="0" w:color="auto"/>
          </w:divBdr>
        </w:div>
        <w:div w:id="919561891">
          <w:marLeft w:val="0"/>
          <w:marRight w:val="0"/>
          <w:marTop w:val="0"/>
          <w:marBottom w:val="0"/>
          <w:divBdr>
            <w:top w:val="none" w:sz="0" w:space="0" w:color="auto"/>
            <w:left w:val="none" w:sz="0" w:space="0" w:color="auto"/>
            <w:bottom w:val="none" w:sz="0" w:space="0" w:color="auto"/>
            <w:right w:val="none" w:sz="0" w:space="0" w:color="auto"/>
          </w:divBdr>
        </w:div>
        <w:div w:id="812597341">
          <w:marLeft w:val="0"/>
          <w:marRight w:val="0"/>
          <w:marTop w:val="0"/>
          <w:marBottom w:val="0"/>
          <w:divBdr>
            <w:top w:val="none" w:sz="0" w:space="0" w:color="auto"/>
            <w:left w:val="none" w:sz="0" w:space="0" w:color="auto"/>
            <w:bottom w:val="none" w:sz="0" w:space="0" w:color="auto"/>
            <w:right w:val="none" w:sz="0" w:space="0" w:color="auto"/>
          </w:divBdr>
        </w:div>
        <w:div w:id="976184614">
          <w:marLeft w:val="0"/>
          <w:marRight w:val="0"/>
          <w:marTop w:val="0"/>
          <w:marBottom w:val="0"/>
          <w:divBdr>
            <w:top w:val="none" w:sz="0" w:space="0" w:color="auto"/>
            <w:left w:val="none" w:sz="0" w:space="0" w:color="auto"/>
            <w:bottom w:val="none" w:sz="0" w:space="0" w:color="auto"/>
            <w:right w:val="none" w:sz="0" w:space="0" w:color="auto"/>
          </w:divBdr>
        </w:div>
        <w:div w:id="289168055">
          <w:marLeft w:val="0"/>
          <w:marRight w:val="0"/>
          <w:marTop w:val="0"/>
          <w:marBottom w:val="0"/>
          <w:divBdr>
            <w:top w:val="none" w:sz="0" w:space="0" w:color="auto"/>
            <w:left w:val="none" w:sz="0" w:space="0" w:color="auto"/>
            <w:bottom w:val="none" w:sz="0" w:space="0" w:color="auto"/>
            <w:right w:val="none" w:sz="0" w:space="0" w:color="auto"/>
          </w:divBdr>
        </w:div>
        <w:div w:id="811561733">
          <w:marLeft w:val="0"/>
          <w:marRight w:val="0"/>
          <w:marTop w:val="0"/>
          <w:marBottom w:val="0"/>
          <w:divBdr>
            <w:top w:val="none" w:sz="0" w:space="0" w:color="auto"/>
            <w:left w:val="none" w:sz="0" w:space="0" w:color="auto"/>
            <w:bottom w:val="none" w:sz="0" w:space="0" w:color="auto"/>
            <w:right w:val="none" w:sz="0" w:space="0" w:color="auto"/>
          </w:divBdr>
        </w:div>
        <w:div w:id="965043148">
          <w:marLeft w:val="0"/>
          <w:marRight w:val="0"/>
          <w:marTop w:val="0"/>
          <w:marBottom w:val="0"/>
          <w:divBdr>
            <w:top w:val="none" w:sz="0" w:space="0" w:color="auto"/>
            <w:left w:val="none" w:sz="0" w:space="0" w:color="auto"/>
            <w:bottom w:val="none" w:sz="0" w:space="0" w:color="auto"/>
            <w:right w:val="none" w:sz="0" w:space="0" w:color="auto"/>
          </w:divBdr>
        </w:div>
        <w:div w:id="785268508">
          <w:marLeft w:val="0"/>
          <w:marRight w:val="0"/>
          <w:marTop w:val="0"/>
          <w:marBottom w:val="0"/>
          <w:divBdr>
            <w:top w:val="none" w:sz="0" w:space="0" w:color="auto"/>
            <w:left w:val="none" w:sz="0" w:space="0" w:color="auto"/>
            <w:bottom w:val="none" w:sz="0" w:space="0" w:color="auto"/>
            <w:right w:val="none" w:sz="0" w:space="0" w:color="auto"/>
          </w:divBdr>
        </w:div>
        <w:div w:id="786971258">
          <w:marLeft w:val="0"/>
          <w:marRight w:val="0"/>
          <w:marTop w:val="0"/>
          <w:marBottom w:val="0"/>
          <w:divBdr>
            <w:top w:val="none" w:sz="0" w:space="0" w:color="auto"/>
            <w:left w:val="none" w:sz="0" w:space="0" w:color="auto"/>
            <w:bottom w:val="none" w:sz="0" w:space="0" w:color="auto"/>
            <w:right w:val="none" w:sz="0" w:space="0" w:color="auto"/>
          </w:divBdr>
        </w:div>
        <w:div w:id="1793547099">
          <w:marLeft w:val="0"/>
          <w:marRight w:val="0"/>
          <w:marTop w:val="0"/>
          <w:marBottom w:val="0"/>
          <w:divBdr>
            <w:top w:val="none" w:sz="0" w:space="0" w:color="auto"/>
            <w:left w:val="none" w:sz="0" w:space="0" w:color="auto"/>
            <w:bottom w:val="none" w:sz="0" w:space="0" w:color="auto"/>
            <w:right w:val="none" w:sz="0" w:space="0" w:color="auto"/>
          </w:divBdr>
        </w:div>
        <w:div w:id="1742944211">
          <w:marLeft w:val="0"/>
          <w:marRight w:val="0"/>
          <w:marTop w:val="0"/>
          <w:marBottom w:val="0"/>
          <w:divBdr>
            <w:top w:val="none" w:sz="0" w:space="0" w:color="auto"/>
            <w:left w:val="none" w:sz="0" w:space="0" w:color="auto"/>
            <w:bottom w:val="none" w:sz="0" w:space="0" w:color="auto"/>
            <w:right w:val="none" w:sz="0" w:space="0" w:color="auto"/>
          </w:divBdr>
        </w:div>
        <w:div w:id="1126434763">
          <w:marLeft w:val="0"/>
          <w:marRight w:val="0"/>
          <w:marTop w:val="0"/>
          <w:marBottom w:val="0"/>
          <w:divBdr>
            <w:top w:val="none" w:sz="0" w:space="0" w:color="auto"/>
            <w:left w:val="none" w:sz="0" w:space="0" w:color="auto"/>
            <w:bottom w:val="none" w:sz="0" w:space="0" w:color="auto"/>
            <w:right w:val="none" w:sz="0" w:space="0" w:color="auto"/>
          </w:divBdr>
        </w:div>
        <w:div w:id="2056537178">
          <w:marLeft w:val="0"/>
          <w:marRight w:val="0"/>
          <w:marTop w:val="0"/>
          <w:marBottom w:val="0"/>
          <w:divBdr>
            <w:top w:val="none" w:sz="0" w:space="0" w:color="auto"/>
            <w:left w:val="none" w:sz="0" w:space="0" w:color="auto"/>
            <w:bottom w:val="none" w:sz="0" w:space="0" w:color="auto"/>
            <w:right w:val="none" w:sz="0" w:space="0" w:color="auto"/>
          </w:divBdr>
        </w:div>
        <w:div w:id="1309624453">
          <w:marLeft w:val="0"/>
          <w:marRight w:val="0"/>
          <w:marTop w:val="0"/>
          <w:marBottom w:val="0"/>
          <w:divBdr>
            <w:top w:val="none" w:sz="0" w:space="0" w:color="auto"/>
            <w:left w:val="none" w:sz="0" w:space="0" w:color="auto"/>
            <w:bottom w:val="none" w:sz="0" w:space="0" w:color="auto"/>
            <w:right w:val="none" w:sz="0" w:space="0" w:color="auto"/>
          </w:divBdr>
        </w:div>
        <w:div w:id="984552356">
          <w:marLeft w:val="0"/>
          <w:marRight w:val="0"/>
          <w:marTop w:val="0"/>
          <w:marBottom w:val="0"/>
          <w:divBdr>
            <w:top w:val="none" w:sz="0" w:space="0" w:color="auto"/>
            <w:left w:val="none" w:sz="0" w:space="0" w:color="auto"/>
            <w:bottom w:val="none" w:sz="0" w:space="0" w:color="auto"/>
            <w:right w:val="none" w:sz="0" w:space="0" w:color="auto"/>
          </w:divBdr>
        </w:div>
        <w:div w:id="2084790704">
          <w:marLeft w:val="0"/>
          <w:marRight w:val="0"/>
          <w:marTop w:val="0"/>
          <w:marBottom w:val="0"/>
          <w:divBdr>
            <w:top w:val="none" w:sz="0" w:space="0" w:color="auto"/>
            <w:left w:val="none" w:sz="0" w:space="0" w:color="auto"/>
            <w:bottom w:val="none" w:sz="0" w:space="0" w:color="auto"/>
            <w:right w:val="none" w:sz="0" w:space="0" w:color="auto"/>
          </w:divBdr>
        </w:div>
        <w:div w:id="973754558">
          <w:marLeft w:val="0"/>
          <w:marRight w:val="0"/>
          <w:marTop w:val="0"/>
          <w:marBottom w:val="0"/>
          <w:divBdr>
            <w:top w:val="none" w:sz="0" w:space="0" w:color="auto"/>
            <w:left w:val="none" w:sz="0" w:space="0" w:color="auto"/>
            <w:bottom w:val="none" w:sz="0" w:space="0" w:color="auto"/>
            <w:right w:val="none" w:sz="0" w:space="0" w:color="auto"/>
          </w:divBdr>
        </w:div>
        <w:div w:id="825971205">
          <w:marLeft w:val="0"/>
          <w:marRight w:val="0"/>
          <w:marTop w:val="0"/>
          <w:marBottom w:val="0"/>
          <w:divBdr>
            <w:top w:val="none" w:sz="0" w:space="0" w:color="auto"/>
            <w:left w:val="none" w:sz="0" w:space="0" w:color="auto"/>
            <w:bottom w:val="none" w:sz="0" w:space="0" w:color="auto"/>
            <w:right w:val="none" w:sz="0" w:space="0" w:color="auto"/>
          </w:divBdr>
        </w:div>
        <w:div w:id="539171452">
          <w:marLeft w:val="0"/>
          <w:marRight w:val="0"/>
          <w:marTop w:val="0"/>
          <w:marBottom w:val="0"/>
          <w:divBdr>
            <w:top w:val="none" w:sz="0" w:space="0" w:color="auto"/>
            <w:left w:val="none" w:sz="0" w:space="0" w:color="auto"/>
            <w:bottom w:val="none" w:sz="0" w:space="0" w:color="auto"/>
            <w:right w:val="none" w:sz="0" w:space="0" w:color="auto"/>
          </w:divBdr>
        </w:div>
        <w:div w:id="135222433">
          <w:marLeft w:val="0"/>
          <w:marRight w:val="0"/>
          <w:marTop w:val="0"/>
          <w:marBottom w:val="0"/>
          <w:divBdr>
            <w:top w:val="none" w:sz="0" w:space="0" w:color="auto"/>
            <w:left w:val="none" w:sz="0" w:space="0" w:color="auto"/>
            <w:bottom w:val="none" w:sz="0" w:space="0" w:color="auto"/>
            <w:right w:val="none" w:sz="0" w:space="0" w:color="auto"/>
          </w:divBdr>
        </w:div>
        <w:div w:id="1086607571">
          <w:marLeft w:val="0"/>
          <w:marRight w:val="0"/>
          <w:marTop w:val="0"/>
          <w:marBottom w:val="0"/>
          <w:divBdr>
            <w:top w:val="none" w:sz="0" w:space="0" w:color="auto"/>
            <w:left w:val="none" w:sz="0" w:space="0" w:color="auto"/>
            <w:bottom w:val="none" w:sz="0" w:space="0" w:color="auto"/>
            <w:right w:val="none" w:sz="0" w:space="0" w:color="auto"/>
          </w:divBdr>
        </w:div>
        <w:div w:id="1323310449">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1228297752">
          <w:marLeft w:val="0"/>
          <w:marRight w:val="0"/>
          <w:marTop w:val="0"/>
          <w:marBottom w:val="0"/>
          <w:divBdr>
            <w:top w:val="none" w:sz="0" w:space="0" w:color="auto"/>
            <w:left w:val="none" w:sz="0" w:space="0" w:color="auto"/>
            <w:bottom w:val="none" w:sz="0" w:space="0" w:color="auto"/>
            <w:right w:val="none" w:sz="0" w:space="0" w:color="auto"/>
          </w:divBdr>
        </w:div>
        <w:div w:id="2128232669">
          <w:marLeft w:val="0"/>
          <w:marRight w:val="0"/>
          <w:marTop w:val="0"/>
          <w:marBottom w:val="0"/>
          <w:divBdr>
            <w:top w:val="none" w:sz="0" w:space="0" w:color="auto"/>
            <w:left w:val="none" w:sz="0" w:space="0" w:color="auto"/>
            <w:bottom w:val="none" w:sz="0" w:space="0" w:color="auto"/>
            <w:right w:val="none" w:sz="0" w:space="0" w:color="auto"/>
          </w:divBdr>
        </w:div>
        <w:div w:id="2123987098">
          <w:marLeft w:val="0"/>
          <w:marRight w:val="0"/>
          <w:marTop w:val="0"/>
          <w:marBottom w:val="0"/>
          <w:divBdr>
            <w:top w:val="none" w:sz="0" w:space="0" w:color="auto"/>
            <w:left w:val="none" w:sz="0" w:space="0" w:color="auto"/>
            <w:bottom w:val="none" w:sz="0" w:space="0" w:color="auto"/>
            <w:right w:val="none" w:sz="0" w:space="0" w:color="auto"/>
          </w:divBdr>
        </w:div>
        <w:div w:id="1711614964">
          <w:marLeft w:val="0"/>
          <w:marRight w:val="0"/>
          <w:marTop w:val="0"/>
          <w:marBottom w:val="0"/>
          <w:divBdr>
            <w:top w:val="none" w:sz="0" w:space="0" w:color="auto"/>
            <w:left w:val="none" w:sz="0" w:space="0" w:color="auto"/>
            <w:bottom w:val="none" w:sz="0" w:space="0" w:color="auto"/>
            <w:right w:val="none" w:sz="0" w:space="0" w:color="auto"/>
          </w:divBdr>
        </w:div>
        <w:div w:id="1407606333">
          <w:marLeft w:val="0"/>
          <w:marRight w:val="0"/>
          <w:marTop w:val="0"/>
          <w:marBottom w:val="0"/>
          <w:divBdr>
            <w:top w:val="none" w:sz="0" w:space="0" w:color="auto"/>
            <w:left w:val="none" w:sz="0" w:space="0" w:color="auto"/>
            <w:bottom w:val="none" w:sz="0" w:space="0" w:color="auto"/>
            <w:right w:val="none" w:sz="0" w:space="0" w:color="auto"/>
          </w:divBdr>
        </w:div>
        <w:div w:id="1967465294">
          <w:marLeft w:val="0"/>
          <w:marRight w:val="0"/>
          <w:marTop w:val="0"/>
          <w:marBottom w:val="0"/>
          <w:divBdr>
            <w:top w:val="none" w:sz="0" w:space="0" w:color="auto"/>
            <w:left w:val="none" w:sz="0" w:space="0" w:color="auto"/>
            <w:bottom w:val="none" w:sz="0" w:space="0" w:color="auto"/>
            <w:right w:val="none" w:sz="0" w:space="0" w:color="auto"/>
          </w:divBdr>
        </w:div>
        <w:div w:id="202911331">
          <w:marLeft w:val="0"/>
          <w:marRight w:val="0"/>
          <w:marTop w:val="0"/>
          <w:marBottom w:val="0"/>
          <w:divBdr>
            <w:top w:val="none" w:sz="0" w:space="0" w:color="auto"/>
            <w:left w:val="none" w:sz="0" w:space="0" w:color="auto"/>
            <w:bottom w:val="none" w:sz="0" w:space="0" w:color="auto"/>
            <w:right w:val="none" w:sz="0" w:space="0" w:color="auto"/>
          </w:divBdr>
        </w:div>
        <w:div w:id="742721295">
          <w:marLeft w:val="0"/>
          <w:marRight w:val="0"/>
          <w:marTop w:val="0"/>
          <w:marBottom w:val="0"/>
          <w:divBdr>
            <w:top w:val="none" w:sz="0" w:space="0" w:color="auto"/>
            <w:left w:val="none" w:sz="0" w:space="0" w:color="auto"/>
            <w:bottom w:val="none" w:sz="0" w:space="0" w:color="auto"/>
            <w:right w:val="none" w:sz="0" w:space="0" w:color="auto"/>
          </w:divBdr>
        </w:div>
        <w:div w:id="1559391540">
          <w:marLeft w:val="0"/>
          <w:marRight w:val="0"/>
          <w:marTop w:val="0"/>
          <w:marBottom w:val="0"/>
          <w:divBdr>
            <w:top w:val="none" w:sz="0" w:space="0" w:color="auto"/>
            <w:left w:val="none" w:sz="0" w:space="0" w:color="auto"/>
            <w:bottom w:val="none" w:sz="0" w:space="0" w:color="auto"/>
            <w:right w:val="none" w:sz="0" w:space="0" w:color="auto"/>
          </w:divBdr>
        </w:div>
        <w:div w:id="305398779">
          <w:marLeft w:val="0"/>
          <w:marRight w:val="0"/>
          <w:marTop w:val="0"/>
          <w:marBottom w:val="0"/>
          <w:divBdr>
            <w:top w:val="none" w:sz="0" w:space="0" w:color="auto"/>
            <w:left w:val="none" w:sz="0" w:space="0" w:color="auto"/>
            <w:bottom w:val="none" w:sz="0" w:space="0" w:color="auto"/>
            <w:right w:val="none" w:sz="0" w:space="0" w:color="auto"/>
          </w:divBdr>
        </w:div>
        <w:div w:id="736436771">
          <w:marLeft w:val="0"/>
          <w:marRight w:val="0"/>
          <w:marTop w:val="0"/>
          <w:marBottom w:val="0"/>
          <w:divBdr>
            <w:top w:val="none" w:sz="0" w:space="0" w:color="auto"/>
            <w:left w:val="none" w:sz="0" w:space="0" w:color="auto"/>
            <w:bottom w:val="none" w:sz="0" w:space="0" w:color="auto"/>
            <w:right w:val="none" w:sz="0" w:space="0" w:color="auto"/>
          </w:divBdr>
        </w:div>
        <w:div w:id="892544652">
          <w:marLeft w:val="0"/>
          <w:marRight w:val="0"/>
          <w:marTop w:val="0"/>
          <w:marBottom w:val="0"/>
          <w:divBdr>
            <w:top w:val="none" w:sz="0" w:space="0" w:color="auto"/>
            <w:left w:val="none" w:sz="0" w:space="0" w:color="auto"/>
            <w:bottom w:val="none" w:sz="0" w:space="0" w:color="auto"/>
            <w:right w:val="none" w:sz="0" w:space="0" w:color="auto"/>
          </w:divBdr>
        </w:div>
        <w:div w:id="1411923967">
          <w:marLeft w:val="0"/>
          <w:marRight w:val="0"/>
          <w:marTop w:val="0"/>
          <w:marBottom w:val="0"/>
          <w:divBdr>
            <w:top w:val="none" w:sz="0" w:space="0" w:color="auto"/>
            <w:left w:val="none" w:sz="0" w:space="0" w:color="auto"/>
            <w:bottom w:val="none" w:sz="0" w:space="0" w:color="auto"/>
            <w:right w:val="none" w:sz="0" w:space="0" w:color="auto"/>
          </w:divBdr>
        </w:div>
        <w:div w:id="805854408">
          <w:marLeft w:val="0"/>
          <w:marRight w:val="0"/>
          <w:marTop w:val="0"/>
          <w:marBottom w:val="0"/>
          <w:divBdr>
            <w:top w:val="none" w:sz="0" w:space="0" w:color="auto"/>
            <w:left w:val="none" w:sz="0" w:space="0" w:color="auto"/>
            <w:bottom w:val="none" w:sz="0" w:space="0" w:color="auto"/>
            <w:right w:val="none" w:sz="0" w:space="0" w:color="auto"/>
          </w:divBdr>
        </w:div>
        <w:div w:id="147937724">
          <w:marLeft w:val="0"/>
          <w:marRight w:val="0"/>
          <w:marTop w:val="0"/>
          <w:marBottom w:val="0"/>
          <w:divBdr>
            <w:top w:val="none" w:sz="0" w:space="0" w:color="auto"/>
            <w:left w:val="none" w:sz="0" w:space="0" w:color="auto"/>
            <w:bottom w:val="none" w:sz="0" w:space="0" w:color="auto"/>
            <w:right w:val="none" w:sz="0" w:space="0" w:color="auto"/>
          </w:divBdr>
        </w:div>
        <w:div w:id="316493305">
          <w:marLeft w:val="0"/>
          <w:marRight w:val="0"/>
          <w:marTop w:val="0"/>
          <w:marBottom w:val="0"/>
          <w:divBdr>
            <w:top w:val="none" w:sz="0" w:space="0" w:color="auto"/>
            <w:left w:val="none" w:sz="0" w:space="0" w:color="auto"/>
            <w:bottom w:val="none" w:sz="0" w:space="0" w:color="auto"/>
            <w:right w:val="none" w:sz="0" w:space="0" w:color="auto"/>
          </w:divBdr>
        </w:div>
        <w:div w:id="1670712647">
          <w:marLeft w:val="0"/>
          <w:marRight w:val="0"/>
          <w:marTop w:val="0"/>
          <w:marBottom w:val="0"/>
          <w:divBdr>
            <w:top w:val="none" w:sz="0" w:space="0" w:color="auto"/>
            <w:left w:val="none" w:sz="0" w:space="0" w:color="auto"/>
            <w:bottom w:val="none" w:sz="0" w:space="0" w:color="auto"/>
            <w:right w:val="none" w:sz="0" w:space="0" w:color="auto"/>
          </w:divBdr>
        </w:div>
        <w:div w:id="1875268374">
          <w:marLeft w:val="0"/>
          <w:marRight w:val="0"/>
          <w:marTop w:val="0"/>
          <w:marBottom w:val="0"/>
          <w:divBdr>
            <w:top w:val="none" w:sz="0" w:space="0" w:color="auto"/>
            <w:left w:val="none" w:sz="0" w:space="0" w:color="auto"/>
            <w:bottom w:val="none" w:sz="0" w:space="0" w:color="auto"/>
            <w:right w:val="none" w:sz="0" w:space="0" w:color="auto"/>
          </w:divBdr>
        </w:div>
        <w:div w:id="605581279">
          <w:marLeft w:val="0"/>
          <w:marRight w:val="0"/>
          <w:marTop w:val="0"/>
          <w:marBottom w:val="0"/>
          <w:divBdr>
            <w:top w:val="none" w:sz="0" w:space="0" w:color="auto"/>
            <w:left w:val="none" w:sz="0" w:space="0" w:color="auto"/>
            <w:bottom w:val="none" w:sz="0" w:space="0" w:color="auto"/>
            <w:right w:val="none" w:sz="0" w:space="0" w:color="auto"/>
          </w:divBdr>
        </w:div>
        <w:div w:id="2018724372">
          <w:marLeft w:val="0"/>
          <w:marRight w:val="0"/>
          <w:marTop w:val="0"/>
          <w:marBottom w:val="0"/>
          <w:divBdr>
            <w:top w:val="none" w:sz="0" w:space="0" w:color="auto"/>
            <w:left w:val="none" w:sz="0" w:space="0" w:color="auto"/>
            <w:bottom w:val="none" w:sz="0" w:space="0" w:color="auto"/>
            <w:right w:val="none" w:sz="0" w:space="0" w:color="auto"/>
          </w:divBdr>
        </w:div>
        <w:div w:id="1907762976">
          <w:marLeft w:val="0"/>
          <w:marRight w:val="0"/>
          <w:marTop w:val="0"/>
          <w:marBottom w:val="0"/>
          <w:divBdr>
            <w:top w:val="none" w:sz="0" w:space="0" w:color="auto"/>
            <w:left w:val="none" w:sz="0" w:space="0" w:color="auto"/>
            <w:bottom w:val="none" w:sz="0" w:space="0" w:color="auto"/>
            <w:right w:val="none" w:sz="0" w:space="0" w:color="auto"/>
          </w:divBdr>
        </w:div>
        <w:div w:id="378668250">
          <w:marLeft w:val="0"/>
          <w:marRight w:val="0"/>
          <w:marTop w:val="0"/>
          <w:marBottom w:val="0"/>
          <w:divBdr>
            <w:top w:val="none" w:sz="0" w:space="0" w:color="auto"/>
            <w:left w:val="none" w:sz="0" w:space="0" w:color="auto"/>
            <w:bottom w:val="none" w:sz="0" w:space="0" w:color="auto"/>
            <w:right w:val="none" w:sz="0" w:space="0" w:color="auto"/>
          </w:divBdr>
        </w:div>
        <w:div w:id="949238658">
          <w:marLeft w:val="0"/>
          <w:marRight w:val="0"/>
          <w:marTop w:val="0"/>
          <w:marBottom w:val="0"/>
          <w:divBdr>
            <w:top w:val="none" w:sz="0" w:space="0" w:color="auto"/>
            <w:left w:val="none" w:sz="0" w:space="0" w:color="auto"/>
            <w:bottom w:val="none" w:sz="0" w:space="0" w:color="auto"/>
            <w:right w:val="none" w:sz="0" w:space="0" w:color="auto"/>
          </w:divBdr>
        </w:div>
        <w:div w:id="2018458971">
          <w:marLeft w:val="0"/>
          <w:marRight w:val="0"/>
          <w:marTop w:val="0"/>
          <w:marBottom w:val="0"/>
          <w:divBdr>
            <w:top w:val="none" w:sz="0" w:space="0" w:color="auto"/>
            <w:left w:val="none" w:sz="0" w:space="0" w:color="auto"/>
            <w:bottom w:val="none" w:sz="0" w:space="0" w:color="auto"/>
            <w:right w:val="none" w:sz="0" w:space="0" w:color="auto"/>
          </w:divBdr>
        </w:div>
        <w:div w:id="1469586543">
          <w:marLeft w:val="0"/>
          <w:marRight w:val="0"/>
          <w:marTop w:val="0"/>
          <w:marBottom w:val="0"/>
          <w:divBdr>
            <w:top w:val="none" w:sz="0" w:space="0" w:color="auto"/>
            <w:left w:val="none" w:sz="0" w:space="0" w:color="auto"/>
            <w:bottom w:val="none" w:sz="0" w:space="0" w:color="auto"/>
            <w:right w:val="none" w:sz="0" w:space="0" w:color="auto"/>
          </w:divBdr>
        </w:div>
        <w:div w:id="1358696191">
          <w:marLeft w:val="0"/>
          <w:marRight w:val="0"/>
          <w:marTop w:val="0"/>
          <w:marBottom w:val="0"/>
          <w:divBdr>
            <w:top w:val="none" w:sz="0" w:space="0" w:color="auto"/>
            <w:left w:val="none" w:sz="0" w:space="0" w:color="auto"/>
            <w:bottom w:val="none" w:sz="0" w:space="0" w:color="auto"/>
            <w:right w:val="none" w:sz="0" w:space="0" w:color="auto"/>
          </w:divBdr>
        </w:div>
        <w:div w:id="1430658159">
          <w:marLeft w:val="0"/>
          <w:marRight w:val="0"/>
          <w:marTop w:val="0"/>
          <w:marBottom w:val="0"/>
          <w:divBdr>
            <w:top w:val="none" w:sz="0" w:space="0" w:color="auto"/>
            <w:left w:val="none" w:sz="0" w:space="0" w:color="auto"/>
            <w:bottom w:val="none" w:sz="0" w:space="0" w:color="auto"/>
            <w:right w:val="none" w:sz="0" w:space="0" w:color="auto"/>
          </w:divBdr>
        </w:div>
        <w:div w:id="1370300164">
          <w:marLeft w:val="0"/>
          <w:marRight w:val="0"/>
          <w:marTop w:val="0"/>
          <w:marBottom w:val="0"/>
          <w:divBdr>
            <w:top w:val="none" w:sz="0" w:space="0" w:color="auto"/>
            <w:left w:val="none" w:sz="0" w:space="0" w:color="auto"/>
            <w:bottom w:val="none" w:sz="0" w:space="0" w:color="auto"/>
            <w:right w:val="none" w:sz="0" w:space="0" w:color="auto"/>
          </w:divBdr>
        </w:div>
        <w:div w:id="2057386561">
          <w:marLeft w:val="0"/>
          <w:marRight w:val="0"/>
          <w:marTop w:val="0"/>
          <w:marBottom w:val="0"/>
          <w:divBdr>
            <w:top w:val="none" w:sz="0" w:space="0" w:color="auto"/>
            <w:left w:val="none" w:sz="0" w:space="0" w:color="auto"/>
            <w:bottom w:val="none" w:sz="0" w:space="0" w:color="auto"/>
            <w:right w:val="none" w:sz="0" w:space="0" w:color="auto"/>
          </w:divBdr>
        </w:div>
        <w:div w:id="1985624230">
          <w:marLeft w:val="0"/>
          <w:marRight w:val="0"/>
          <w:marTop w:val="0"/>
          <w:marBottom w:val="0"/>
          <w:divBdr>
            <w:top w:val="none" w:sz="0" w:space="0" w:color="auto"/>
            <w:left w:val="none" w:sz="0" w:space="0" w:color="auto"/>
            <w:bottom w:val="none" w:sz="0" w:space="0" w:color="auto"/>
            <w:right w:val="none" w:sz="0" w:space="0" w:color="auto"/>
          </w:divBdr>
        </w:div>
        <w:div w:id="1671833454">
          <w:marLeft w:val="0"/>
          <w:marRight w:val="0"/>
          <w:marTop w:val="0"/>
          <w:marBottom w:val="0"/>
          <w:divBdr>
            <w:top w:val="none" w:sz="0" w:space="0" w:color="auto"/>
            <w:left w:val="none" w:sz="0" w:space="0" w:color="auto"/>
            <w:bottom w:val="none" w:sz="0" w:space="0" w:color="auto"/>
            <w:right w:val="none" w:sz="0" w:space="0" w:color="auto"/>
          </w:divBdr>
        </w:div>
        <w:div w:id="849107157">
          <w:marLeft w:val="0"/>
          <w:marRight w:val="0"/>
          <w:marTop w:val="0"/>
          <w:marBottom w:val="0"/>
          <w:divBdr>
            <w:top w:val="none" w:sz="0" w:space="0" w:color="auto"/>
            <w:left w:val="none" w:sz="0" w:space="0" w:color="auto"/>
            <w:bottom w:val="none" w:sz="0" w:space="0" w:color="auto"/>
            <w:right w:val="none" w:sz="0" w:space="0" w:color="auto"/>
          </w:divBdr>
        </w:div>
        <w:div w:id="78523688">
          <w:marLeft w:val="0"/>
          <w:marRight w:val="0"/>
          <w:marTop w:val="0"/>
          <w:marBottom w:val="0"/>
          <w:divBdr>
            <w:top w:val="none" w:sz="0" w:space="0" w:color="auto"/>
            <w:left w:val="none" w:sz="0" w:space="0" w:color="auto"/>
            <w:bottom w:val="none" w:sz="0" w:space="0" w:color="auto"/>
            <w:right w:val="none" w:sz="0" w:space="0" w:color="auto"/>
          </w:divBdr>
        </w:div>
        <w:div w:id="1619990749">
          <w:marLeft w:val="0"/>
          <w:marRight w:val="0"/>
          <w:marTop w:val="0"/>
          <w:marBottom w:val="0"/>
          <w:divBdr>
            <w:top w:val="none" w:sz="0" w:space="0" w:color="auto"/>
            <w:left w:val="none" w:sz="0" w:space="0" w:color="auto"/>
            <w:bottom w:val="none" w:sz="0" w:space="0" w:color="auto"/>
            <w:right w:val="none" w:sz="0" w:space="0" w:color="auto"/>
          </w:divBdr>
        </w:div>
        <w:div w:id="1870412477">
          <w:marLeft w:val="0"/>
          <w:marRight w:val="0"/>
          <w:marTop w:val="0"/>
          <w:marBottom w:val="0"/>
          <w:divBdr>
            <w:top w:val="none" w:sz="0" w:space="0" w:color="auto"/>
            <w:left w:val="none" w:sz="0" w:space="0" w:color="auto"/>
            <w:bottom w:val="none" w:sz="0" w:space="0" w:color="auto"/>
            <w:right w:val="none" w:sz="0" w:space="0" w:color="auto"/>
          </w:divBdr>
        </w:div>
        <w:div w:id="1969698463">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649364190">
          <w:marLeft w:val="0"/>
          <w:marRight w:val="0"/>
          <w:marTop w:val="0"/>
          <w:marBottom w:val="0"/>
          <w:divBdr>
            <w:top w:val="none" w:sz="0" w:space="0" w:color="auto"/>
            <w:left w:val="none" w:sz="0" w:space="0" w:color="auto"/>
            <w:bottom w:val="none" w:sz="0" w:space="0" w:color="auto"/>
            <w:right w:val="none" w:sz="0" w:space="0" w:color="auto"/>
          </w:divBdr>
        </w:div>
        <w:div w:id="225998056">
          <w:marLeft w:val="0"/>
          <w:marRight w:val="0"/>
          <w:marTop w:val="0"/>
          <w:marBottom w:val="0"/>
          <w:divBdr>
            <w:top w:val="none" w:sz="0" w:space="0" w:color="auto"/>
            <w:left w:val="none" w:sz="0" w:space="0" w:color="auto"/>
            <w:bottom w:val="none" w:sz="0" w:space="0" w:color="auto"/>
            <w:right w:val="none" w:sz="0" w:space="0" w:color="auto"/>
          </w:divBdr>
        </w:div>
        <w:div w:id="383259385">
          <w:marLeft w:val="0"/>
          <w:marRight w:val="0"/>
          <w:marTop w:val="0"/>
          <w:marBottom w:val="0"/>
          <w:divBdr>
            <w:top w:val="none" w:sz="0" w:space="0" w:color="auto"/>
            <w:left w:val="none" w:sz="0" w:space="0" w:color="auto"/>
            <w:bottom w:val="none" w:sz="0" w:space="0" w:color="auto"/>
            <w:right w:val="none" w:sz="0" w:space="0" w:color="auto"/>
          </w:divBdr>
        </w:div>
        <w:div w:id="1910996668">
          <w:marLeft w:val="0"/>
          <w:marRight w:val="0"/>
          <w:marTop w:val="0"/>
          <w:marBottom w:val="0"/>
          <w:divBdr>
            <w:top w:val="none" w:sz="0" w:space="0" w:color="auto"/>
            <w:left w:val="none" w:sz="0" w:space="0" w:color="auto"/>
            <w:bottom w:val="none" w:sz="0" w:space="0" w:color="auto"/>
            <w:right w:val="none" w:sz="0" w:space="0" w:color="auto"/>
          </w:divBdr>
        </w:div>
        <w:div w:id="724333292">
          <w:marLeft w:val="0"/>
          <w:marRight w:val="0"/>
          <w:marTop w:val="0"/>
          <w:marBottom w:val="0"/>
          <w:divBdr>
            <w:top w:val="none" w:sz="0" w:space="0" w:color="auto"/>
            <w:left w:val="none" w:sz="0" w:space="0" w:color="auto"/>
            <w:bottom w:val="none" w:sz="0" w:space="0" w:color="auto"/>
            <w:right w:val="none" w:sz="0" w:space="0" w:color="auto"/>
          </w:divBdr>
        </w:div>
        <w:div w:id="1920675162">
          <w:marLeft w:val="0"/>
          <w:marRight w:val="0"/>
          <w:marTop w:val="0"/>
          <w:marBottom w:val="0"/>
          <w:divBdr>
            <w:top w:val="none" w:sz="0" w:space="0" w:color="auto"/>
            <w:left w:val="none" w:sz="0" w:space="0" w:color="auto"/>
            <w:bottom w:val="none" w:sz="0" w:space="0" w:color="auto"/>
            <w:right w:val="none" w:sz="0" w:space="0" w:color="auto"/>
          </w:divBdr>
        </w:div>
        <w:div w:id="2114469263">
          <w:marLeft w:val="0"/>
          <w:marRight w:val="0"/>
          <w:marTop w:val="0"/>
          <w:marBottom w:val="0"/>
          <w:divBdr>
            <w:top w:val="none" w:sz="0" w:space="0" w:color="auto"/>
            <w:left w:val="none" w:sz="0" w:space="0" w:color="auto"/>
            <w:bottom w:val="none" w:sz="0" w:space="0" w:color="auto"/>
            <w:right w:val="none" w:sz="0" w:space="0" w:color="auto"/>
          </w:divBdr>
        </w:div>
        <w:div w:id="601456179">
          <w:marLeft w:val="0"/>
          <w:marRight w:val="0"/>
          <w:marTop w:val="0"/>
          <w:marBottom w:val="0"/>
          <w:divBdr>
            <w:top w:val="none" w:sz="0" w:space="0" w:color="auto"/>
            <w:left w:val="none" w:sz="0" w:space="0" w:color="auto"/>
            <w:bottom w:val="none" w:sz="0" w:space="0" w:color="auto"/>
            <w:right w:val="none" w:sz="0" w:space="0" w:color="auto"/>
          </w:divBdr>
        </w:div>
        <w:div w:id="495802645">
          <w:marLeft w:val="0"/>
          <w:marRight w:val="0"/>
          <w:marTop w:val="0"/>
          <w:marBottom w:val="0"/>
          <w:divBdr>
            <w:top w:val="none" w:sz="0" w:space="0" w:color="auto"/>
            <w:left w:val="none" w:sz="0" w:space="0" w:color="auto"/>
            <w:bottom w:val="none" w:sz="0" w:space="0" w:color="auto"/>
            <w:right w:val="none" w:sz="0" w:space="0" w:color="auto"/>
          </w:divBdr>
        </w:div>
        <w:div w:id="710347163">
          <w:marLeft w:val="0"/>
          <w:marRight w:val="0"/>
          <w:marTop w:val="0"/>
          <w:marBottom w:val="0"/>
          <w:divBdr>
            <w:top w:val="none" w:sz="0" w:space="0" w:color="auto"/>
            <w:left w:val="none" w:sz="0" w:space="0" w:color="auto"/>
            <w:bottom w:val="none" w:sz="0" w:space="0" w:color="auto"/>
            <w:right w:val="none" w:sz="0" w:space="0" w:color="auto"/>
          </w:divBdr>
        </w:div>
        <w:div w:id="201746402">
          <w:marLeft w:val="0"/>
          <w:marRight w:val="0"/>
          <w:marTop w:val="0"/>
          <w:marBottom w:val="0"/>
          <w:divBdr>
            <w:top w:val="none" w:sz="0" w:space="0" w:color="auto"/>
            <w:left w:val="none" w:sz="0" w:space="0" w:color="auto"/>
            <w:bottom w:val="none" w:sz="0" w:space="0" w:color="auto"/>
            <w:right w:val="none" w:sz="0" w:space="0" w:color="auto"/>
          </w:divBdr>
        </w:div>
        <w:div w:id="2105808418">
          <w:marLeft w:val="0"/>
          <w:marRight w:val="0"/>
          <w:marTop w:val="0"/>
          <w:marBottom w:val="0"/>
          <w:divBdr>
            <w:top w:val="none" w:sz="0" w:space="0" w:color="auto"/>
            <w:left w:val="none" w:sz="0" w:space="0" w:color="auto"/>
            <w:bottom w:val="none" w:sz="0" w:space="0" w:color="auto"/>
            <w:right w:val="none" w:sz="0" w:space="0" w:color="auto"/>
          </w:divBdr>
        </w:div>
        <w:div w:id="355931050">
          <w:marLeft w:val="0"/>
          <w:marRight w:val="0"/>
          <w:marTop w:val="0"/>
          <w:marBottom w:val="0"/>
          <w:divBdr>
            <w:top w:val="none" w:sz="0" w:space="0" w:color="auto"/>
            <w:left w:val="none" w:sz="0" w:space="0" w:color="auto"/>
            <w:bottom w:val="none" w:sz="0" w:space="0" w:color="auto"/>
            <w:right w:val="none" w:sz="0" w:space="0" w:color="auto"/>
          </w:divBdr>
        </w:div>
        <w:div w:id="1910993942">
          <w:marLeft w:val="0"/>
          <w:marRight w:val="0"/>
          <w:marTop w:val="0"/>
          <w:marBottom w:val="0"/>
          <w:divBdr>
            <w:top w:val="none" w:sz="0" w:space="0" w:color="auto"/>
            <w:left w:val="none" w:sz="0" w:space="0" w:color="auto"/>
            <w:bottom w:val="none" w:sz="0" w:space="0" w:color="auto"/>
            <w:right w:val="none" w:sz="0" w:space="0" w:color="auto"/>
          </w:divBdr>
        </w:div>
        <w:div w:id="128713013">
          <w:marLeft w:val="0"/>
          <w:marRight w:val="0"/>
          <w:marTop w:val="0"/>
          <w:marBottom w:val="0"/>
          <w:divBdr>
            <w:top w:val="none" w:sz="0" w:space="0" w:color="auto"/>
            <w:left w:val="none" w:sz="0" w:space="0" w:color="auto"/>
            <w:bottom w:val="none" w:sz="0" w:space="0" w:color="auto"/>
            <w:right w:val="none" w:sz="0" w:space="0" w:color="auto"/>
          </w:divBdr>
        </w:div>
        <w:div w:id="1262840457">
          <w:marLeft w:val="0"/>
          <w:marRight w:val="0"/>
          <w:marTop w:val="0"/>
          <w:marBottom w:val="0"/>
          <w:divBdr>
            <w:top w:val="none" w:sz="0" w:space="0" w:color="auto"/>
            <w:left w:val="none" w:sz="0" w:space="0" w:color="auto"/>
            <w:bottom w:val="none" w:sz="0" w:space="0" w:color="auto"/>
            <w:right w:val="none" w:sz="0" w:space="0" w:color="auto"/>
          </w:divBdr>
        </w:div>
        <w:div w:id="831722260">
          <w:marLeft w:val="0"/>
          <w:marRight w:val="0"/>
          <w:marTop w:val="0"/>
          <w:marBottom w:val="0"/>
          <w:divBdr>
            <w:top w:val="none" w:sz="0" w:space="0" w:color="auto"/>
            <w:left w:val="none" w:sz="0" w:space="0" w:color="auto"/>
            <w:bottom w:val="none" w:sz="0" w:space="0" w:color="auto"/>
            <w:right w:val="none" w:sz="0" w:space="0" w:color="auto"/>
          </w:divBdr>
        </w:div>
        <w:div w:id="1774008313">
          <w:marLeft w:val="0"/>
          <w:marRight w:val="0"/>
          <w:marTop w:val="0"/>
          <w:marBottom w:val="0"/>
          <w:divBdr>
            <w:top w:val="none" w:sz="0" w:space="0" w:color="auto"/>
            <w:left w:val="none" w:sz="0" w:space="0" w:color="auto"/>
            <w:bottom w:val="none" w:sz="0" w:space="0" w:color="auto"/>
            <w:right w:val="none" w:sz="0" w:space="0" w:color="auto"/>
          </w:divBdr>
        </w:div>
        <w:div w:id="1426418693">
          <w:marLeft w:val="0"/>
          <w:marRight w:val="0"/>
          <w:marTop w:val="0"/>
          <w:marBottom w:val="0"/>
          <w:divBdr>
            <w:top w:val="none" w:sz="0" w:space="0" w:color="auto"/>
            <w:left w:val="none" w:sz="0" w:space="0" w:color="auto"/>
            <w:bottom w:val="none" w:sz="0" w:space="0" w:color="auto"/>
            <w:right w:val="none" w:sz="0" w:space="0" w:color="auto"/>
          </w:divBdr>
        </w:div>
        <w:div w:id="369182314">
          <w:marLeft w:val="0"/>
          <w:marRight w:val="0"/>
          <w:marTop w:val="0"/>
          <w:marBottom w:val="0"/>
          <w:divBdr>
            <w:top w:val="none" w:sz="0" w:space="0" w:color="auto"/>
            <w:left w:val="none" w:sz="0" w:space="0" w:color="auto"/>
            <w:bottom w:val="none" w:sz="0" w:space="0" w:color="auto"/>
            <w:right w:val="none" w:sz="0" w:space="0" w:color="auto"/>
          </w:divBdr>
        </w:div>
        <w:div w:id="1639189956">
          <w:marLeft w:val="0"/>
          <w:marRight w:val="0"/>
          <w:marTop w:val="0"/>
          <w:marBottom w:val="0"/>
          <w:divBdr>
            <w:top w:val="none" w:sz="0" w:space="0" w:color="auto"/>
            <w:left w:val="none" w:sz="0" w:space="0" w:color="auto"/>
            <w:bottom w:val="none" w:sz="0" w:space="0" w:color="auto"/>
            <w:right w:val="none" w:sz="0" w:space="0" w:color="auto"/>
          </w:divBdr>
        </w:div>
        <w:div w:id="673264744">
          <w:marLeft w:val="0"/>
          <w:marRight w:val="0"/>
          <w:marTop w:val="0"/>
          <w:marBottom w:val="0"/>
          <w:divBdr>
            <w:top w:val="none" w:sz="0" w:space="0" w:color="auto"/>
            <w:left w:val="none" w:sz="0" w:space="0" w:color="auto"/>
            <w:bottom w:val="none" w:sz="0" w:space="0" w:color="auto"/>
            <w:right w:val="none" w:sz="0" w:space="0" w:color="auto"/>
          </w:divBdr>
        </w:div>
        <w:div w:id="163709100">
          <w:marLeft w:val="0"/>
          <w:marRight w:val="0"/>
          <w:marTop w:val="0"/>
          <w:marBottom w:val="0"/>
          <w:divBdr>
            <w:top w:val="none" w:sz="0" w:space="0" w:color="auto"/>
            <w:left w:val="none" w:sz="0" w:space="0" w:color="auto"/>
            <w:bottom w:val="none" w:sz="0" w:space="0" w:color="auto"/>
            <w:right w:val="none" w:sz="0" w:space="0" w:color="auto"/>
          </w:divBdr>
        </w:div>
        <w:div w:id="1506508194">
          <w:marLeft w:val="0"/>
          <w:marRight w:val="0"/>
          <w:marTop w:val="0"/>
          <w:marBottom w:val="0"/>
          <w:divBdr>
            <w:top w:val="none" w:sz="0" w:space="0" w:color="auto"/>
            <w:left w:val="none" w:sz="0" w:space="0" w:color="auto"/>
            <w:bottom w:val="none" w:sz="0" w:space="0" w:color="auto"/>
            <w:right w:val="none" w:sz="0" w:space="0" w:color="auto"/>
          </w:divBdr>
        </w:div>
        <w:div w:id="1506508529">
          <w:marLeft w:val="0"/>
          <w:marRight w:val="0"/>
          <w:marTop w:val="0"/>
          <w:marBottom w:val="0"/>
          <w:divBdr>
            <w:top w:val="none" w:sz="0" w:space="0" w:color="auto"/>
            <w:left w:val="none" w:sz="0" w:space="0" w:color="auto"/>
            <w:bottom w:val="none" w:sz="0" w:space="0" w:color="auto"/>
            <w:right w:val="none" w:sz="0" w:space="0" w:color="auto"/>
          </w:divBdr>
        </w:div>
        <w:div w:id="322660612">
          <w:marLeft w:val="0"/>
          <w:marRight w:val="0"/>
          <w:marTop w:val="0"/>
          <w:marBottom w:val="0"/>
          <w:divBdr>
            <w:top w:val="none" w:sz="0" w:space="0" w:color="auto"/>
            <w:left w:val="none" w:sz="0" w:space="0" w:color="auto"/>
            <w:bottom w:val="none" w:sz="0" w:space="0" w:color="auto"/>
            <w:right w:val="none" w:sz="0" w:space="0" w:color="auto"/>
          </w:divBdr>
        </w:div>
        <w:div w:id="1539196851">
          <w:marLeft w:val="0"/>
          <w:marRight w:val="0"/>
          <w:marTop w:val="0"/>
          <w:marBottom w:val="0"/>
          <w:divBdr>
            <w:top w:val="none" w:sz="0" w:space="0" w:color="auto"/>
            <w:left w:val="none" w:sz="0" w:space="0" w:color="auto"/>
            <w:bottom w:val="none" w:sz="0" w:space="0" w:color="auto"/>
            <w:right w:val="none" w:sz="0" w:space="0" w:color="auto"/>
          </w:divBdr>
        </w:div>
        <w:div w:id="696782032">
          <w:marLeft w:val="0"/>
          <w:marRight w:val="0"/>
          <w:marTop w:val="0"/>
          <w:marBottom w:val="0"/>
          <w:divBdr>
            <w:top w:val="none" w:sz="0" w:space="0" w:color="auto"/>
            <w:left w:val="none" w:sz="0" w:space="0" w:color="auto"/>
            <w:bottom w:val="none" w:sz="0" w:space="0" w:color="auto"/>
            <w:right w:val="none" w:sz="0" w:space="0" w:color="auto"/>
          </w:divBdr>
        </w:div>
        <w:div w:id="258098084">
          <w:marLeft w:val="0"/>
          <w:marRight w:val="0"/>
          <w:marTop w:val="0"/>
          <w:marBottom w:val="0"/>
          <w:divBdr>
            <w:top w:val="none" w:sz="0" w:space="0" w:color="auto"/>
            <w:left w:val="none" w:sz="0" w:space="0" w:color="auto"/>
            <w:bottom w:val="none" w:sz="0" w:space="0" w:color="auto"/>
            <w:right w:val="none" w:sz="0" w:space="0" w:color="auto"/>
          </w:divBdr>
        </w:div>
        <w:div w:id="1948004977">
          <w:marLeft w:val="0"/>
          <w:marRight w:val="0"/>
          <w:marTop w:val="0"/>
          <w:marBottom w:val="0"/>
          <w:divBdr>
            <w:top w:val="none" w:sz="0" w:space="0" w:color="auto"/>
            <w:left w:val="none" w:sz="0" w:space="0" w:color="auto"/>
            <w:bottom w:val="none" w:sz="0" w:space="0" w:color="auto"/>
            <w:right w:val="none" w:sz="0" w:space="0" w:color="auto"/>
          </w:divBdr>
        </w:div>
        <w:div w:id="644090933">
          <w:marLeft w:val="0"/>
          <w:marRight w:val="0"/>
          <w:marTop w:val="0"/>
          <w:marBottom w:val="0"/>
          <w:divBdr>
            <w:top w:val="none" w:sz="0" w:space="0" w:color="auto"/>
            <w:left w:val="none" w:sz="0" w:space="0" w:color="auto"/>
            <w:bottom w:val="none" w:sz="0" w:space="0" w:color="auto"/>
            <w:right w:val="none" w:sz="0" w:space="0" w:color="auto"/>
          </w:divBdr>
        </w:div>
        <w:div w:id="1498613573">
          <w:marLeft w:val="0"/>
          <w:marRight w:val="0"/>
          <w:marTop w:val="0"/>
          <w:marBottom w:val="0"/>
          <w:divBdr>
            <w:top w:val="none" w:sz="0" w:space="0" w:color="auto"/>
            <w:left w:val="none" w:sz="0" w:space="0" w:color="auto"/>
            <w:bottom w:val="none" w:sz="0" w:space="0" w:color="auto"/>
            <w:right w:val="none" w:sz="0" w:space="0" w:color="auto"/>
          </w:divBdr>
        </w:div>
        <w:div w:id="1646854433">
          <w:marLeft w:val="0"/>
          <w:marRight w:val="0"/>
          <w:marTop w:val="0"/>
          <w:marBottom w:val="0"/>
          <w:divBdr>
            <w:top w:val="none" w:sz="0" w:space="0" w:color="auto"/>
            <w:left w:val="none" w:sz="0" w:space="0" w:color="auto"/>
            <w:bottom w:val="none" w:sz="0" w:space="0" w:color="auto"/>
            <w:right w:val="none" w:sz="0" w:space="0" w:color="auto"/>
          </w:divBdr>
        </w:div>
        <w:div w:id="1742747913">
          <w:marLeft w:val="0"/>
          <w:marRight w:val="0"/>
          <w:marTop w:val="0"/>
          <w:marBottom w:val="0"/>
          <w:divBdr>
            <w:top w:val="none" w:sz="0" w:space="0" w:color="auto"/>
            <w:left w:val="none" w:sz="0" w:space="0" w:color="auto"/>
            <w:bottom w:val="none" w:sz="0" w:space="0" w:color="auto"/>
            <w:right w:val="none" w:sz="0" w:space="0" w:color="auto"/>
          </w:divBdr>
        </w:div>
        <w:div w:id="726799927">
          <w:marLeft w:val="0"/>
          <w:marRight w:val="0"/>
          <w:marTop w:val="0"/>
          <w:marBottom w:val="0"/>
          <w:divBdr>
            <w:top w:val="none" w:sz="0" w:space="0" w:color="auto"/>
            <w:left w:val="none" w:sz="0" w:space="0" w:color="auto"/>
            <w:bottom w:val="none" w:sz="0" w:space="0" w:color="auto"/>
            <w:right w:val="none" w:sz="0" w:space="0" w:color="auto"/>
          </w:divBdr>
        </w:div>
        <w:div w:id="1107193297">
          <w:marLeft w:val="0"/>
          <w:marRight w:val="0"/>
          <w:marTop w:val="0"/>
          <w:marBottom w:val="0"/>
          <w:divBdr>
            <w:top w:val="none" w:sz="0" w:space="0" w:color="auto"/>
            <w:left w:val="none" w:sz="0" w:space="0" w:color="auto"/>
            <w:bottom w:val="none" w:sz="0" w:space="0" w:color="auto"/>
            <w:right w:val="none" w:sz="0" w:space="0" w:color="auto"/>
          </w:divBdr>
        </w:div>
        <w:div w:id="268777134">
          <w:marLeft w:val="0"/>
          <w:marRight w:val="0"/>
          <w:marTop w:val="0"/>
          <w:marBottom w:val="0"/>
          <w:divBdr>
            <w:top w:val="none" w:sz="0" w:space="0" w:color="auto"/>
            <w:left w:val="none" w:sz="0" w:space="0" w:color="auto"/>
            <w:bottom w:val="none" w:sz="0" w:space="0" w:color="auto"/>
            <w:right w:val="none" w:sz="0" w:space="0" w:color="auto"/>
          </w:divBdr>
        </w:div>
        <w:div w:id="1551265399">
          <w:marLeft w:val="0"/>
          <w:marRight w:val="0"/>
          <w:marTop w:val="0"/>
          <w:marBottom w:val="0"/>
          <w:divBdr>
            <w:top w:val="none" w:sz="0" w:space="0" w:color="auto"/>
            <w:left w:val="none" w:sz="0" w:space="0" w:color="auto"/>
            <w:bottom w:val="none" w:sz="0" w:space="0" w:color="auto"/>
            <w:right w:val="none" w:sz="0" w:space="0" w:color="auto"/>
          </w:divBdr>
        </w:div>
        <w:div w:id="1710295801">
          <w:marLeft w:val="0"/>
          <w:marRight w:val="0"/>
          <w:marTop w:val="0"/>
          <w:marBottom w:val="0"/>
          <w:divBdr>
            <w:top w:val="none" w:sz="0" w:space="0" w:color="auto"/>
            <w:left w:val="none" w:sz="0" w:space="0" w:color="auto"/>
            <w:bottom w:val="none" w:sz="0" w:space="0" w:color="auto"/>
            <w:right w:val="none" w:sz="0" w:space="0" w:color="auto"/>
          </w:divBdr>
        </w:div>
        <w:div w:id="162963">
          <w:marLeft w:val="0"/>
          <w:marRight w:val="0"/>
          <w:marTop w:val="0"/>
          <w:marBottom w:val="0"/>
          <w:divBdr>
            <w:top w:val="none" w:sz="0" w:space="0" w:color="auto"/>
            <w:left w:val="none" w:sz="0" w:space="0" w:color="auto"/>
            <w:bottom w:val="none" w:sz="0" w:space="0" w:color="auto"/>
            <w:right w:val="none" w:sz="0" w:space="0" w:color="auto"/>
          </w:divBdr>
        </w:div>
        <w:div w:id="1321156323">
          <w:marLeft w:val="0"/>
          <w:marRight w:val="0"/>
          <w:marTop w:val="0"/>
          <w:marBottom w:val="0"/>
          <w:divBdr>
            <w:top w:val="none" w:sz="0" w:space="0" w:color="auto"/>
            <w:left w:val="none" w:sz="0" w:space="0" w:color="auto"/>
            <w:bottom w:val="none" w:sz="0" w:space="0" w:color="auto"/>
            <w:right w:val="none" w:sz="0" w:space="0" w:color="auto"/>
          </w:divBdr>
        </w:div>
        <w:div w:id="403652331">
          <w:marLeft w:val="0"/>
          <w:marRight w:val="0"/>
          <w:marTop w:val="0"/>
          <w:marBottom w:val="0"/>
          <w:divBdr>
            <w:top w:val="none" w:sz="0" w:space="0" w:color="auto"/>
            <w:left w:val="none" w:sz="0" w:space="0" w:color="auto"/>
            <w:bottom w:val="none" w:sz="0" w:space="0" w:color="auto"/>
            <w:right w:val="none" w:sz="0" w:space="0" w:color="auto"/>
          </w:divBdr>
        </w:div>
        <w:div w:id="1511329606">
          <w:marLeft w:val="0"/>
          <w:marRight w:val="0"/>
          <w:marTop w:val="0"/>
          <w:marBottom w:val="0"/>
          <w:divBdr>
            <w:top w:val="none" w:sz="0" w:space="0" w:color="auto"/>
            <w:left w:val="none" w:sz="0" w:space="0" w:color="auto"/>
            <w:bottom w:val="none" w:sz="0" w:space="0" w:color="auto"/>
            <w:right w:val="none" w:sz="0" w:space="0" w:color="auto"/>
          </w:divBdr>
        </w:div>
        <w:div w:id="130444932">
          <w:marLeft w:val="0"/>
          <w:marRight w:val="0"/>
          <w:marTop w:val="0"/>
          <w:marBottom w:val="0"/>
          <w:divBdr>
            <w:top w:val="none" w:sz="0" w:space="0" w:color="auto"/>
            <w:left w:val="none" w:sz="0" w:space="0" w:color="auto"/>
            <w:bottom w:val="none" w:sz="0" w:space="0" w:color="auto"/>
            <w:right w:val="none" w:sz="0" w:space="0" w:color="auto"/>
          </w:divBdr>
        </w:div>
        <w:div w:id="1604916389">
          <w:marLeft w:val="0"/>
          <w:marRight w:val="0"/>
          <w:marTop w:val="0"/>
          <w:marBottom w:val="0"/>
          <w:divBdr>
            <w:top w:val="none" w:sz="0" w:space="0" w:color="auto"/>
            <w:left w:val="none" w:sz="0" w:space="0" w:color="auto"/>
            <w:bottom w:val="none" w:sz="0" w:space="0" w:color="auto"/>
            <w:right w:val="none" w:sz="0" w:space="0" w:color="auto"/>
          </w:divBdr>
        </w:div>
        <w:div w:id="13534487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994921151">
          <w:marLeft w:val="0"/>
          <w:marRight w:val="0"/>
          <w:marTop w:val="0"/>
          <w:marBottom w:val="0"/>
          <w:divBdr>
            <w:top w:val="none" w:sz="0" w:space="0" w:color="auto"/>
            <w:left w:val="none" w:sz="0" w:space="0" w:color="auto"/>
            <w:bottom w:val="none" w:sz="0" w:space="0" w:color="auto"/>
            <w:right w:val="none" w:sz="0" w:space="0" w:color="auto"/>
          </w:divBdr>
        </w:div>
        <w:div w:id="217204752">
          <w:marLeft w:val="0"/>
          <w:marRight w:val="0"/>
          <w:marTop w:val="0"/>
          <w:marBottom w:val="0"/>
          <w:divBdr>
            <w:top w:val="none" w:sz="0" w:space="0" w:color="auto"/>
            <w:left w:val="none" w:sz="0" w:space="0" w:color="auto"/>
            <w:bottom w:val="none" w:sz="0" w:space="0" w:color="auto"/>
            <w:right w:val="none" w:sz="0" w:space="0" w:color="auto"/>
          </w:divBdr>
        </w:div>
        <w:div w:id="972560901">
          <w:marLeft w:val="0"/>
          <w:marRight w:val="0"/>
          <w:marTop w:val="0"/>
          <w:marBottom w:val="0"/>
          <w:divBdr>
            <w:top w:val="none" w:sz="0" w:space="0" w:color="auto"/>
            <w:left w:val="none" w:sz="0" w:space="0" w:color="auto"/>
            <w:bottom w:val="none" w:sz="0" w:space="0" w:color="auto"/>
            <w:right w:val="none" w:sz="0" w:space="0" w:color="auto"/>
          </w:divBdr>
        </w:div>
        <w:div w:id="1238318430">
          <w:marLeft w:val="0"/>
          <w:marRight w:val="0"/>
          <w:marTop w:val="0"/>
          <w:marBottom w:val="0"/>
          <w:divBdr>
            <w:top w:val="none" w:sz="0" w:space="0" w:color="auto"/>
            <w:left w:val="none" w:sz="0" w:space="0" w:color="auto"/>
            <w:bottom w:val="none" w:sz="0" w:space="0" w:color="auto"/>
            <w:right w:val="none" w:sz="0" w:space="0" w:color="auto"/>
          </w:divBdr>
        </w:div>
        <w:div w:id="1260480677">
          <w:marLeft w:val="0"/>
          <w:marRight w:val="0"/>
          <w:marTop w:val="0"/>
          <w:marBottom w:val="0"/>
          <w:divBdr>
            <w:top w:val="none" w:sz="0" w:space="0" w:color="auto"/>
            <w:left w:val="none" w:sz="0" w:space="0" w:color="auto"/>
            <w:bottom w:val="none" w:sz="0" w:space="0" w:color="auto"/>
            <w:right w:val="none" w:sz="0" w:space="0" w:color="auto"/>
          </w:divBdr>
        </w:div>
        <w:div w:id="866599135">
          <w:marLeft w:val="0"/>
          <w:marRight w:val="0"/>
          <w:marTop w:val="0"/>
          <w:marBottom w:val="0"/>
          <w:divBdr>
            <w:top w:val="none" w:sz="0" w:space="0" w:color="auto"/>
            <w:left w:val="none" w:sz="0" w:space="0" w:color="auto"/>
            <w:bottom w:val="none" w:sz="0" w:space="0" w:color="auto"/>
            <w:right w:val="none" w:sz="0" w:space="0" w:color="auto"/>
          </w:divBdr>
        </w:div>
        <w:div w:id="1273510887">
          <w:marLeft w:val="0"/>
          <w:marRight w:val="0"/>
          <w:marTop w:val="0"/>
          <w:marBottom w:val="0"/>
          <w:divBdr>
            <w:top w:val="none" w:sz="0" w:space="0" w:color="auto"/>
            <w:left w:val="none" w:sz="0" w:space="0" w:color="auto"/>
            <w:bottom w:val="none" w:sz="0" w:space="0" w:color="auto"/>
            <w:right w:val="none" w:sz="0" w:space="0" w:color="auto"/>
          </w:divBdr>
        </w:div>
        <w:div w:id="714620803">
          <w:marLeft w:val="0"/>
          <w:marRight w:val="0"/>
          <w:marTop w:val="0"/>
          <w:marBottom w:val="0"/>
          <w:divBdr>
            <w:top w:val="none" w:sz="0" w:space="0" w:color="auto"/>
            <w:left w:val="none" w:sz="0" w:space="0" w:color="auto"/>
            <w:bottom w:val="none" w:sz="0" w:space="0" w:color="auto"/>
            <w:right w:val="none" w:sz="0" w:space="0" w:color="auto"/>
          </w:divBdr>
        </w:div>
        <w:div w:id="623079949">
          <w:marLeft w:val="0"/>
          <w:marRight w:val="0"/>
          <w:marTop w:val="0"/>
          <w:marBottom w:val="0"/>
          <w:divBdr>
            <w:top w:val="none" w:sz="0" w:space="0" w:color="auto"/>
            <w:left w:val="none" w:sz="0" w:space="0" w:color="auto"/>
            <w:bottom w:val="none" w:sz="0" w:space="0" w:color="auto"/>
            <w:right w:val="none" w:sz="0" w:space="0" w:color="auto"/>
          </w:divBdr>
        </w:div>
      </w:divsChild>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14977498">
      <w:bodyDiv w:val="1"/>
      <w:marLeft w:val="0"/>
      <w:marRight w:val="0"/>
      <w:marTop w:val="0"/>
      <w:marBottom w:val="0"/>
      <w:divBdr>
        <w:top w:val="none" w:sz="0" w:space="0" w:color="auto"/>
        <w:left w:val="none" w:sz="0" w:space="0" w:color="auto"/>
        <w:bottom w:val="none" w:sz="0" w:space="0" w:color="auto"/>
        <w:right w:val="none" w:sz="0" w:space="0" w:color="auto"/>
      </w:divBdr>
      <w:divsChild>
        <w:div w:id="1941527508">
          <w:marLeft w:val="0"/>
          <w:marRight w:val="0"/>
          <w:marTop w:val="0"/>
          <w:marBottom w:val="0"/>
          <w:divBdr>
            <w:top w:val="none" w:sz="0" w:space="0" w:color="auto"/>
            <w:left w:val="none" w:sz="0" w:space="0" w:color="auto"/>
            <w:bottom w:val="none" w:sz="0" w:space="0" w:color="auto"/>
            <w:right w:val="none" w:sz="0" w:space="0" w:color="auto"/>
          </w:divBdr>
        </w:div>
        <w:div w:id="32926443">
          <w:marLeft w:val="0"/>
          <w:marRight w:val="0"/>
          <w:marTop w:val="0"/>
          <w:marBottom w:val="0"/>
          <w:divBdr>
            <w:top w:val="none" w:sz="0" w:space="0" w:color="auto"/>
            <w:left w:val="none" w:sz="0" w:space="0" w:color="auto"/>
            <w:bottom w:val="none" w:sz="0" w:space="0" w:color="auto"/>
            <w:right w:val="none" w:sz="0" w:space="0" w:color="auto"/>
          </w:divBdr>
        </w:div>
        <w:div w:id="1420328916">
          <w:marLeft w:val="0"/>
          <w:marRight w:val="0"/>
          <w:marTop w:val="0"/>
          <w:marBottom w:val="0"/>
          <w:divBdr>
            <w:top w:val="none" w:sz="0" w:space="0" w:color="auto"/>
            <w:left w:val="none" w:sz="0" w:space="0" w:color="auto"/>
            <w:bottom w:val="none" w:sz="0" w:space="0" w:color="auto"/>
            <w:right w:val="none" w:sz="0" w:space="0" w:color="auto"/>
          </w:divBdr>
        </w:div>
      </w:divsChild>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477578779">
      <w:bodyDiv w:val="1"/>
      <w:marLeft w:val="0"/>
      <w:marRight w:val="0"/>
      <w:marTop w:val="0"/>
      <w:marBottom w:val="0"/>
      <w:divBdr>
        <w:top w:val="none" w:sz="0" w:space="0" w:color="auto"/>
        <w:left w:val="none" w:sz="0" w:space="0" w:color="auto"/>
        <w:bottom w:val="none" w:sz="0" w:space="0" w:color="auto"/>
        <w:right w:val="none" w:sz="0" w:space="0" w:color="auto"/>
      </w:divBdr>
      <w:divsChild>
        <w:div w:id="1560820996">
          <w:marLeft w:val="0"/>
          <w:marRight w:val="0"/>
          <w:marTop w:val="0"/>
          <w:marBottom w:val="0"/>
          <w:divBdr>
            <w:top w:val="none" w:sz="0" w:space="0" w:color="auto"/>
            <w:left w:val="none" w:sz="0" w:space="0" w:color="auto"/>
            <w:bottom w:val="none" w:sz="0" w:space="0" w:color="auto"/>
            <w:right w:val="none" w:sz="0" w:space="0" w:color="auto"/>
          </w:divBdr>
        </w:div>
        <w:div w:id="1835492036">
          <w:marLeft w:val="0"/>
          <w:marRight w:val="0"/>
          <w:marTop w:val="0"/>
          <w:marBottom w:val="0"/>
          <w:divBdr>
            <w:top w:val="none" w:sz="0" w:space="0" w:color="auto"/>
            <w:left w:val="none" w:sz="0" w:space="0" w:color="auto"/>
            <w:bottom w:val="none" w:sz="0" w:space="0" w:color="auto"/>
            <w:right w:val="none" w:sz="0" w:space="0" w:color="auto"/>
          </w:divBdr>
        </w:div>
      </w:divsChild>
    </w:div>
    <w:div w:id="488910306">
      <w:bodyDiv w:val="1"/>
      <w:marLeft w:val="0"/>
      <w:marRight w:val="0"/>
      <w:marTop w:val="0"/>
      <w:marBottom w:val="0"/>
      <w:divBdr>
        <w:top w:val="none" w:sz="0" w:space="0" w:color="auto"/>
        <w:left w:val="none" w:sz="0" w:space="0" w:color="auto"/>
        <w:bottom w:val="none" w:sz="0" w:space="0" w:color="auto"/>
        <w:right w:val="none" w:sz="0" w:space="0" w:color="auto"/>
      </w:divBdr>
      <w:divsChild>
        <w:div w:id="608584864">
          <w:marLeft w:val="0"/>
          <w:marRight w:val="0"/>
          <w:marTop w:val="0"/>
          <w:marBottom w:val="0"/>
          <w:divBdr>
            <w:top w:val="none" w:sz="0" w:space="0" w:color="auto"/>
            <w:left w:val="none" w:sz="0" w:space="0" w:color="auto"/>
            <w:bottom w:val="none" w:sz="0" w:space="0" w:color="auto"/>
            <w:right w:val="none" w:sz="0" w:space="0" w:color="auto"/>
          </w:divBdr>
        </w:div>
        <w:div w:id="1334256627">
          <w:marLeft w:val="0"/>
          <w:marRight w:val="0"/>
          <w:marTop w:val="0"/>
          <w:marBottom w:val="0"/>
          <w:divBdr>
            <w:top w:val="none" w:sz="0" w:space="0" w:color="auto"/>
            <w:left w:val="none" w:sz="0" w:space="0" w:color="auto"/>
            <w:bottom w:val="none" w:sz="0" w:space="0" w:color="auto"/>
            <w:right w:val="none" w:sz="0" w:space="0" w:color="auto"/>
          </w:divBdr>
        </w:div>
        <w:div w:id="568853992">
          <w:marLeft w:val="0"/>
          <w:marRight w:val="0"/>
          <w:marTop w:val="0"/>
          <w:marBottom w:val="0"/>
          <w:divBdr>
            <w:top w:val="none" w:sz="0" w:space="0" w:color="auto"/>
            <w:left w:val="none" w:sz="0" w:space="0" w:color="auto"/>
            <w:bottom w:val="none" w:sz="0" w:space="0" w:color="auto"/>
            <w:right w:val="none" w:sz="0" w:space="0" w:color="auto"/>
          </w:divBdr>
        </w:div>
      </w:divsChild>
    </w:div>
    <w:div w:id="523980175">
      <w:bodyDiv w:val="1"/>
      <w:marLeft w:val="0"/>
      <w:marRight w:val="0"/>
      <w:marTop w:val="0"/>
      <w:marBottom w:val="0"/>
      <w:divBdr>
        <w:top w:val="none" w:sz="0" w:space="0" w:color="auto"/>
        <w:left w:val="none" w:sz="0" w:space="0" w:color="auto"/>
        <w:bottom w:val="none" w:sz="0" w:space="0" w:color="auto"/>
        <w:right w:val="none" w:sz="0" w:space="0" w:color="auto"/>
      </w:divBdr>
      <w:divsChild>
        <w:div w:id="1127314403">
          <w:marLeft w:val="0"/>
          <w:marRight w:val="0"/>
          <w:marTop w:val="0"/>
          <w:marBottom w:val="0"/>
          <w:divBdr>
            <w:top w:val="none" w:sz="0" w:space="0" w:color="auto"/>
            <w:left w:val="none" w:sz="0" w:space="0" w:color="auto"/>
            <w:bottom w:val="none" w:sz="0" w:space="0" w:color="auto"/>
            <w:right w:val="none" w:sz="0" w:space="0" w:color="auto"/>
          </w:divBdr>
        </w:div>
        <w:div w:id="1978532921">
          <w:marLeft w:val="0"/>
          <w:marRight w:val="0"/>
          <w:marTop w:val="0"/>
          <w:marBottom w:val="0"/>
          <w:divBdr>
            <w:top w:val="none" w:sz="0" w:space="0" w:color="auto"/>
            <w:left w:val="none" w:sz="0" w:space="0" w:color="auto"/>
            <w:bottom w:val="none" w:sz="0" w:space="0" w:color="auto"/>
            <w:right w:val="none" w:sz="0" w:space="0" w:color="auto"/>
          </w:divBdr>
        </w:div>
        <w:div w:id="2135053102">
          <w:marLeft w:val="0"/>
          <w:marRight w:val="0"/>
          <w:marTop w:val="0"/>
          <w:marBottom w:val="0"/>
          <w:divBdr>
            <w:top w:val="none" w:sz="0" w:space="0" w:color="auto"/>
            <w:left w:val="none" w:sz="0" w:space="0" w:color="auto"/>
            <w:bottom w:val="none" w:sz="0" w:space="0" w:color="auto"/>
            <w:right w:val="none" w:sz="0" w:space="0" w:color="auto"/>
          </w:divBdr>
        </w:div>
      </w:divsChild>
    </w:div>
    <w:div w:id="532424881">
      <w:bodyDiv w:val="1"/>
      <w:marLeft w:val="0"/>
      <w:marRight w:val="0"/>
      <w:marTop w:val="0"/>
      <w:marBottom w:val="0"/>
      <w:divBdr>
        <w:top w:val="none" w:sz="0" w:space="0" w:color="auto"/>
        <w:left w:val="none" w:sz="0" w:space="0" w:color="auto"/>
        <w:bottom w:val="none" w:sz="0" w:space="0" w:color="auto"/>
        <w:right w:val="none" w:sz="0" w:space="0" w:color="auto"/>
      </w:divBdr>
      <w:divsChild>
        <w:div w:id="1537279301">
          <w:marLeft w:val="0"/>
          <w:marRight w:val="0"/>
          <w:marTop w:val="0"/>
          <w:marBottom w:val="0"/>
          <w:divBdr>
            <w:top w:val="none" w:sz="0" w:space="0" w:color="auto"/>
            <w:left w:val="none" w:sz="0" w:space="0" w:color="auto"/>
            <w:bottom w:val="none" w:sz="0" w:space="0" w:color="auto"/>
            <w:right w:val="none" w:sz="0" w:space="0" w:color="auto"/>
          </w:divBdr>
        </w:div>
        <w:div w:id="509301060">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sChild>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632948777">
      <w:bodyDiv w:val="1"/>
      <w:marLeft w:val="0"/>
      <w:marRight w:val="0"/>
      <w:marTop w:val="0"/>
      <w:marBottom w:val="0"/>
      <w:divBdr>
        <w:top w:val="none" w:sz="0" w:space="0" w:color="auto"/>
        <w:left w:val="none" w:sz="0" w:space="0" w:color="auto"/>
        <w:bottom w:val="none" w:sz="0" w:space="0" w:color="auto"/>
        <w:right w:val="none" w:sz="0" w:space="0" w:color="auto"/>
      </w:divBdr>
      <w:divsChild>
        <w:div w:id="543830040">
          <w:marLeft w:val="0"/>
          <w:marRight w:val="0"/>
          <w:marTop w:val="0"/>
          <w:marBottom w:val="0"/>
          <w:divBdr>
            <w:top w:val="none" w:sz="0" w:space="0" w:color="auto"/>
            <w:left w:val="none" w:sz="0" w:space="0" w:color="auto"/>
            <w:bottom w:val="none" w:sz="0" w:space="0" w:color="auto"/>
            <w:right w:val="none" w:sz="0" w:space="0" w:color="auto"/>
          </w:divBdr>
        </w:div>
        <w:div w:id="215431818">
          <w:marLeft w:val="0"/>
          <w:marRight w:val="0"/>
          <w:marTop w:val="0"/>
          <w:marBottom w:val="0"/>
          <w:divBdr>
            <w:top w:val="none" w:sz="0" w:space="0" w:color="auto"/>
            <w:left w:val="none" w:sz="0" w:space="0" w:color="auto"/>
            <w:bottom w:val="none" w:sz="0" w:space="0" w:color="auto"/>
            <w:right w:val="none" w:sz="0" w:space="0" w:color="auto"/>
          </w:divBdr>
        </w:div>
        <w:div w:id="1412779696">
          <w:marLeft w:val="0"/>
          <w:marRight w:val="0"/>
          <w:marTop w:val="0"/>
          <w:marBottom w:val="0"/>
          <w:divBdr>
            <w:top w:val="none" w:sz="0" w:space="0" w:color="auto"/>
            <w:left w:val="none" w:sz="0" w:space="0" w:color="auto"/>
            <w:bottom w:val="none" w:sz="0" w:space="0" w:color="auto"/>
            <w:right w:val="none" w:sz="0" w:space="0" w:color="auto"/>
          </w:divBdr>
        </w:div>
        <w:div w:id="1557468746">
          <w:marLeft w:val="0"/>
          <w:marRight w:val="0"/>
          <w:marTop w:val="0"/>
          <w:marBottom w:val="0"/>
          <w:divBdr>
            <w:top w:val="none" w:sz="0" w:space="0" w:color="auto"/>
            <w:left w:val="none" w:sz="0" w:space="0" w:color="auto"/>
            <w:bottom w:val="none" w:sz="0" w:space="0" w:color="auto"/>
            <w:right w:val="none" w:sz="0" w:space="0" w:color="auto"/>
          </w:divBdr>
        </w:div>
        <w:div w:id="422382377">
          <w:marLeft w:val="0"/>
          <w:marRight w:val="0"/>
          <w:marTop w:val="0"/>
          <w:marBottom w:val="0"/>
          <w:divBdr>
            <w:top w:val="none" w:sz="0" w:space="0" w:color="auto"/>
            <w:left w:val="none" w:sz="0" w:space="0" w:color="auto"/>
            <w:bottom w:val="none" w:sz="0" w:space="0" w:color="auto"/>
            <w:right w:val="none" w:sz="0" w:space="0" w:color="auto"/>
          </w:divBdr>
        </w:div>
      </w:divsChild>
    </w:div>
    <w:div w:id="643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554703">
          <w:marLeft w:val="0"/>
          <w:marRight w:val="0"/>
          <w:marTop w:val="0"/>
          <w:marBottom w:val="0"/>
          <w:divBdr>
            <w:top w:val="none" w:sz="0" w:space="0" w:color="auto"/>
            <w:left w:val="none" w:sz="0" w:space="0" w:color="auto"/>
            <w:bottom w:val="none" w:sz="0" w:space="0" w:color="auto"/>
            <w:right w:val="none" w:sz="0" w:space="0" w:color="auto"/>
          </w:divBdr>
        </w:div>
        <w:div w:id="856886090">
          <w:marLeft w:val="0"/>
          <w:marRight w:val="0"/>
          <w:marTop w:val="0"/>
          <w:marBottom w:val="0"/>
          <w:divBdr>
            <w:top w:val="none" w:sz="0" w:space="0" w:color="auto"/>
            <w:left w:val="none" w:sz="0" w:space="0" w:color="auto"/>
            <w:bottom w:val="none" w:sz="0" w:space="0" w:color="auto"/>
            <w:right w:val="none" w:sz="0" w:space="0" w:color="auto"/>
          </w:divBdr>
        </w:div>
      </w:divsChild>
    </w:div>
    <w:div w:id="661399022">
      <w:bodyDiv w:val="1"/>
      <w:marLeft w:val="0"/>
      <w:marRight w:val="0"/>
      <w:marTop w:val="0"/>
      <w:marBottom w:val="0"/>
      <w:divBdr>
        <w:top w:val="none" w:sz="0" w:space="0" w:color="auto"/>
        <w:left w:val="none" w:sz="0" w:space="0" w:color="auto"/>
        <w:bottom w:val="none" w:sz="0" w:space="0" w:color="auto"/>
        <w:right w:val="none" w:sz="0" w:space="0" w:color="auto"/>
      </w:divBdr>
      <w:divsChild>
        <w:div w:id="571430515">
          <w:marLeft w:val="0"/>
          <w:marRight w:val="0"/>
          <w:marTop w:val="0"/>
          <w:marBottom w:val="0"/>
          <w:divBdr>
            <w:top w:val="none" w:sz="0" w:space="0" w:color="auto"/>
            <w:left w:val="none" w:sz="0" w:space="0" w:color="auto"/>
            <w:bottom w:val="none" w:sz="0" w:space="0" w:color="auto"/>
            <w:right w:val="none" w:sz="0" w:space="0" w:color="auto"/>
          </w:divBdr>
        </w:div>
        <w:div w:id="366566250">
          <w:marLeft w:val="0"/>
          <w:marRight w:val="0"/>
          <w:marTop w:val="0"/>
          <w:marBottom w:val="0"/>
          <w:divBdr>
            <w:top w:val="none" w:sz="0" w:space="0" w:color="auto"/>
            <w:left w:val="none" w:sz="0" w:space="0" w:color="auto"/>
            <w:bottom w:val="none" w:sz="0" w:space="0" w:color="auto"/>
            <w:right w:val="none" w:sz="0" w:space="0" w:color="auto"/>
          </w:divBdr>
        </w:div>
        <w:div w:id="409813090">
          <w:marLeft w:val="0"/>
          <w:marRight w:val="0"/>
          <w:marTop w:val="0"/>
          <w:marBottom w:val="0"/>
          <w:divBdr>
            <w:top w:val="none" w:sz="0" w:space="0" w:color="auto"/>
            <w:left w:val="none" w:sz="0" w:space="0" w:color="auto"/>
            <w:bottom w:val="none" w:sz="0" w:space="0" w:color="auto"/>
            <w:right w:val="none" w:sz="0" w:space="0" w:color="auto"/>
          </w:divBdr>
        </w:div>
        <w:div w:id="240678422">
          <w:marLeft w:val="0"/>
          <w:marRight w:val="0"/>
          <w:marTop w:val="0"/>
          <w:marBottom w:val="0"/>
          <w:divBdr>
            <w:top w:val="none" w:sz="0" w:space="0" w:color="auto"/>
            <w:left w:val="none" w:sz="0" w:space="0" w:color="auto"/>
            <w:bottom w:val="none" w:sz="0" w:space="0" w:color="auto"/>
            <w:right w:val="none" w:sz="0" w:space="0" w:color="auto"/>
          </w:divBdr>
        </w:div>
        <w:div w:id="1463620558">
          <w:marLeft w:val="0"/>
          <w:marRight w:val="0"/>
          <w:marTop w:val="0"/>
          <w:marBottom w:val="0"/>
          <w:divBdr>
            <w:top w:val="none" w:sz="0" w:space="0" w:color="auto"/>
            <w:left w:val="none" w:sz="0" w:space="0" w:color="auto"/>
            <w:bottom w:val="none" w:sz="0" w:space="0" w:color="auto"/>
            <w:right w:val="none" w:sz="0" w:space="0" w:color="auto"/>
          </w:divBdr>
        </w:div>
        <w:div w:id="1600406726">
          <w:marLeft w:val="0"/>
          <w:marRight w:val="0"/>
          <w:marTop w:val="0"/>
          <w:marBottom w:val="0"/>
          <w:divBdr>
            <w:top w:val="none" w:sz="0" w:space="0" w:color="auto"/>
            <w:left w:val="none" w:sz="0" w:space="0" w:color="auto"/>
            <w:bottom w:val="none" w:sz="0" w:space="0" w:color="auto"/>
            <w:right w:val="none" w:sz="0" w:space="0" w:color="auto"/>
          </w:divBdr>
        </w:div>
        <w:div w:id="1990287306">
          <w:marLeft w:val="0"/>
          <w:marRight w:val="0"/>
          <w:marTop w:val="0"/>
          <w:marBottom w:val="0"/>
          <w:divBdr>
            <w:top w:val="none" w:sz="0" w:space="0" w:color="auto"/>
            <w:left w:val="none" w:sz="0" w:space="0" w:color="auto"/>
            <w:bottom w:val="none" w:sz="0" w:space="0" w:color="auto"/>
            <w:right w:val="none" w:sz="0" w:space="0" w:color="auto"/>
          </w:divBdr>
        </w:div>
        <w:div w:id="1723554732">
          <w:marLeft w:val="0"/>
          <w:marRight w:val="0"/>
          <w:marTop w:val="0"/>
          <w:marBottom w:val="0"/>
          <w:divBdr>
            <w:top w:val="none" w:sz="0" w:space="0" w:color="auto"/>
            <w:left w:val="none" w:sz="0" w:space="0" w:color="auto"/>
            <w:bottom w:val="none" w:sz="0" w:space="0" w:color="auto"/>
            <w:right w:val="none" w:sz="0" w:space="0" w:color="auto"/>
          </w:divBdr>
        </w:div>
        <w:div w:id="2121103583">
          <w:marLeft w:val="0"/>
          <w:marRight w:val="0"/>
          <w:marTop w:val="0"/>
          <w:marBottom w:val="0"/>
          <w:divBdr>
            <w:top w:val="none" w:sz="0" w:space="0" w:color="auto"/>
            <w:left w:val="none" w:sz="0" w:space="0" w:color="auto"/>
            <w:bottom w:val="none" w:sz="0" w:space="0" w:color="auto"/>
            <w:right w:val="none" w:sz="0" w:space="0" w:color="auto"/>
          </w:divBdr>
        </w:div>
      </w:divsChild>
    </w:div>
    <w:div w:id="669141346">
      <w:bodyDiv w:val="1"/>
      <w:marLeft w:val="0"/>
      <w:marRight w:val="0"/>
      <w:marTop w:val="0"/>
      <w:marBottom w:val="0"/>
      <w:divBdr>
        <w:top w:val="none" w:sz="0" w:space="0" w:color="auto"/>
        <w:left w:val="none" w:sz="0" w:space="0" w:color="auto"/>
        <w:bottom w:val="none" w:sz="0" w:space="0" w:color="auto"/>
        <w:right w:val="none" w:sz="0" w:space="0" w:color="auto"/>
      </w:divBdr>
      <w:divsChild>
        <w:div w:id="1359891278">
          <w:marLeft w:val="0"/>
          <w:marRight w:val="0"/>
          <w:marTop w:val="0"/>
          <w:marBottom w:val="0"/>
          <w:divBdr>
            <w:top w:val="none" w:sz="0" w:space="0" w:color="auto"/>
            <w:left w:val="none" w:sz="0" w:space="0" w:color="auto"/>
            <w:bottom w:val="none" w:sz="0" w:space="0" w:color="auto"/>
            <w:right w:val="none" w:sz="0" w:space="0" w:color="auto"/>
          </w:divBdr>
        </w:div>
        <w:div w:id="36705379">
          <w:marLeft w:val="0"/>
          <w:marRight w:val="0"/>
          <w:marTop w:val="0"/>
          <w:marBottom w:val="0"/>
          <w:divBdr>
            <w:top w:val="none" w:sz="0" w:space="0" w:color="auto"/>
            <w:left w:val="none" w:sz="0" w:space="0" w:color="auto"/>
            <w:bottom w:val="none" w:sz="0" w:space="0" w:color="auto"/>
            <w:right w:val="none" w:sz="0" w:space="0" w:color="auto"/>
          </w:divBdr>
        </w:div>
        <w:div w:id="874464115">
          <w:marLeft w:val="0"/>
          <w:marRight w:val="0"/>
          <w:marTop w:val="0"/>
          <w:marBottom w:val="0"/>
          <w:divBdr>
            <w:top w:val="none" w:sz="0" w:space="0" w:color="auto"/>
            <w:left w:val="none" w:sz="0" w:space="0" w:color="auto"/>
            <w:bottom w:val="none" w:sz="0" w:space="0" w:color="auto"/>
            <w:right w:val="none" w:sz="0" w:space="0" w:color="auto"/>
          </w:divBdr>
        </w:div>
        <w:div w:id="1045443751">
          <w:marLeft w:val="0"/>
          <w:marRight w:val="0"/>
          <w:marTop w:val="0"/>
          <w:marBottom w:val="0"/>
          <w:divBdr>
            <w:top w:val="none" w:sz="0" w:space="0" w:color="auto"/>
            <w:left w:val="none" w:sz="0" w:space="0" w:color="auto"/>
            <w:bottom w:val="none" w:sz="0" w:space="0" w:color="auto"/>
            <w:right w:val="none" w:sz="0" w:space="0" w:color="auto"/>
          </w:divBdr>
        </w:div>
        <w:div w:id="2017226311">
          <w:marLeft w:val="0"/>
          <w:marRight w:val="0"/>
          <w:marTop w:val="0"/>
          <w:marBottom w:val="0"/>
          <w:divBdr>
            <w:top w:val="none" w:sz="0" w:space="0" w:color="auto"/>
            <w:left w:val="none" w:sz="0" w:space="0" w:color="auto"/>
            <w:bottom w:val="none" w:sz="0" w:space="0" w:color="auto"/>
            <w:right w:val="none" w:sz="0" w:space="0" w:color="auto"/>
          </w:divBdr>
        </w:div>
        <w:div w:id="1198618521">
          <w:marLeft w:val="0"/>
          <w:marRight w:val="0"/>
          <w:marTop w:val="0"/>
          <w:marBottom w:val="0"/>
          <w:divBdr>
            <w:top w:val="none" w:sz="0" w:space="0" w:color="auto"/>
            <w:left w:val="none" w:sz="0" w:space="0" w:color="auto"/>
            <w:bottom w:val="none" w:sz="0" w:space="0" w:color="auto"/>
            <w:right w:val="none" w:sz="0" w:space="0" w:color="auto"/>
          </w:divBdr>
        </w:div>
        <w:div w:id="1519150914">
          <w:marLeft w:val="0"/>
          <w:marRight w:val="0"/>
          <w:marTop w:val="0"/>
          <w:marBottom w:val="0"/>
          <w:divBdr>
            <w:top w:val="none" w:sz="0" w:space="0" w:color="auto"/>
            <w:left w:val="none" w:sz="0" w:space="0" w:color="auto"/>
            <w:bottom w:val="none" w:sz="0" w:space="0" w:color="auto"/>
            <w:right w:val="none" w:sz="0" w:space="0" w:color="auto"/>
          </w:divBdr>
        </w:div>
        <w:div w:id="42947128">
          <w:marLeft w:val="0"/>
          <w:marRight w:val="0"/>
          <w:marTop w:val="0"/>
          <w:marBottom w:val="0"/>
          <w:divBdr>
            <w:top w:val="none" w:sz="0" w:space="0" w:color="auto"/>
            <w:left w:val="none" w:sz="0" w:space="0" w:color="auto"/>
            <w:bottom w:val="none" w:sz="0" w:space="0" w:color="auto"/>
            <w:right w:val="none" w:sz="0" w:space="0" w:color="auto"/>
          </w:divBdr>
        </w:div>
        <w:div w:id="1426000378">
          <w:marLeft w:val="0"/>
          <w:marRight w:val="0"/>
          <w:marTop w:val="0"/>
          <w:marBottom w:val="0"/>
          <w:divBdr>
            <w:top w:val="none" w:sz="0" w:space="0" w:color="auto"/>
            <w:left w:val="none" w:sz="0" w:space="0" w:color="auto"/>
            <w:bottom w:val="none" w:sz="0" w:space="0" w:color="auto"/>
            <w:right w:val="none" w:sz="0" w:space="0" w:color="auto"/>
          </w:divBdr>
        </w:div>
        <w:div w:id="1147941831">
          <w:marLeft w:val="0"/>
          <w:marRight w:val="0"/>
          <w:marTop w:val="0"/>
          <w:marBottom w:val="0"/>
          <w:divBdr>
            <w:top w:val="none" w:sz="0" w:space="0" w:color="auto"/>
            <w:left w:val="none" w:sz="0" w:space="0" w:color="auto"/>
            <w:bottom w:val="none" w:sz="0" w:space="0" w:color="auto"/>
            <w:right w:val="none" w:sz="0" w:space="0" w:color="auto"/>
          </w:divBdr>
        </w:div>
        <w:div w:id="18162395">
          <w:marLeft w:val="0"/>
          <w:marRight w:val="0"/>
          <w:marTop w:val="0"/>
          <w:marBottom w:val="0"/>
          <w:divBdr>
            <w:top w:val="none" w:sz="0" w:space="0" w:color="auto"/>
            <w:left w:val="none" w:sz="0" w:space="0" w:color="auto"/>
            <w:bottom w:val="none" w:sz="0" w:space="0" w:color="auto"/>
            <w:right w:val="none" w:sz="0" w:space="0" w:color="auto"/>
          </w:divBdr>
        </w:div>
        <w:div w:id="1126200659">
          <w:marLeft w:val="0"/>
          <w:marRight w:val="0"/>
          <w:marTop w:val="0"/>
          <w:marBottom w:val="0"/>
          <w:divBdr>
            <w:top w:val="none" w:sz="0" w:space="0" w:color="auto"/>
            <w:left w:val="none" w:sz="0" w:space="0" w:color="auto"/>
            <w:bottom w:val="none" w:sz="0" w:space="0" w:color="auto"/>
            <w:right w:val="none" w:sz="0" w:space="0" w:color="auto"/>
          </w:divBdr>
        </w:div>
        <w:div w:id="521286646">
          <w:marLeft w:val="0"/>
          <w:marRight w:val="0"/>
          <w:marTop w:val="0"/>
          <w:marBottom w:val="0"/>
          <w:divBdr>
            <w:top w:val="none" w:sz="0" w:space="0" w:color="auto"/>
            <w:left w:val="none" w:sz="0" w:space="0" w:color="auto"/>
            <w:bottom w:val="none" w:sz="0" w:space="0" w:color="auto"/>
            <w:right w:val="none" w:sz="0" w:space="0" w:color="auto"/>
          </w:divBdr>
        </w:div>
        <w:div w:id="1873613283">
          <w:marLeft w:val="0"/>
          <w:marRight w:val="0"/>
          <w:marTop w:val="0"/>
          <w:marBottom w:val="0"/>
          <w:divBdr>
            <w:top w:val="none" w:sz="0" w:space="0" w:color="auto"/>
            <w:left w:val="none" w:sz="0" w:space="0" w:color="auto"/>
            <w:bottom w:val="none" w:sz="0" w:space="0" w:color="auto"/>
            <w:right w:val="none" w:sz="0" w:space="0" w:color="auto"/>
          </w:divBdr>
        </w:div>
        <w:div w:id="978001399">
          <w:marLeft w:val="0"/>
          <w:marRight w:val="0"/>
          <w:marTop w:val="0"/>
          <w:marBottom w:val="0"/>
          <w:divBdr>
            <w:top w:val="none" w:sz="0" w:space="0" w:color="auto"/>
            <w:left w:val="none" w:sz="0" w:space="0" w:color="auto"/>
            <w:bottom w:val="none" w:sz="0" w:space="0" w:color="auto"/>
            <w:right w:val="none" w:sz="0" w:space="0" w:color="auto"/>
          </w:divBdr>
        </w:div>
        <w:div w:id="221066916">
          <w:marLeft w:val="0"/>
          <w:marRight w:val="0"/>
          <w:marTop w:val="0"/>
          <w:marBottom w:val="0"/>
          <w:divBdr>
            <w:top w:val="none" w:sz="0" w:space="0" w:color="auto"/>
            <w:left w:val="none" w:sz="0" w:space="0" w:color="auto"/>
            <w:bottom w:val="none" w:sz="0" w:space="0" w:color="auto"/>
            <w:right w:val="none" w:sz="0" w:space="0" w:color="auto"/>
          </w:divBdr>
        </w:div>
        <w:div w:id="1115979736">
          <w:marLeft w:val="0"/>
          <w:marRight w:val="0"/>
          <w:marTop w:val="0"/>
          <w:marBottom w:val="0"/>
          <w:divBdr>
            <w:top w:val="none" w:sz="0" w:space="0" w:color="auto"/>
            <w:left w:val="none" w:sz="0" w:space="0" w:color="auto"/>
            <w:bottom w:val="none" w:sz="0" w:space="0" w:color="auto"/>
            <w:right w:val="none" w:sz="0" w:space="0" w:color="auto"/>
          </w:divBdr>
        </w:div>
        <w:div w:id="734089801">
          <w:marLeft w:val="0"/>
          <w:marRight w:val="0"/>
          <w:marTop w:val="0"/>
          <w:marBottom w:val="0"/>
          <w:divBdr>
            <w:top w:val="none" w:sz="0" w:space="0" w:color="auto"/>
            <w:left w:val="none" w:sz="0" w:space="0" w:color="auto"/>
            <w:bottom w:val="none" w:sz="0" w:space="0" w:color="auto"/>
            <w:right w:val="none" w:sz="0" w:space="0" w:color="auto"/>
          </w:divBdr>
        </w:div>
        <w:div w:id="1272395255">
          <w:marLeft w:val="0"/>
          <w:marRight w:val="0"/>
          <w:marTop w:val="0"/>
          <w:marBottom w:val="0"/>
          <w:divBdr>
            <w:top w:val="none" w:sz="0" w:space="0" w:color="auto"/>
            <w:left w:val="none" w:sz="0" w:space="0" w:color="auto"/>
            <w:bottom w:val="none" w:sz="0" w:space="0" w:color="auto"/>
            <w:right w:val="none" w:sz="0" w:space="0" w:color="auto"/>
          </w:divBdr>
        </w:div>
        <w:div w:id="1659111208">
          <w:marLeft w:val="0"/>
          <w:marRight w:val="0"/>
          <w:marTop w:val="0"/>
          <w:marBottom w:val="0"/>
          <w:divBdr>
            <w:top w:val="none" w:sz="0" w:space="0" w:color="auto"/>
            <w:left w:val="none" w:sz="0" w:space="0" w:color="auto"/>
            <w:bottom w:val="none" w:sz="0" w:space="0" w:color="auto"/>
            <w:right w:val="none" w:sz="0" w:space="0" w:color="auto"/>
          </w:divBdr>
        </w:div>
        <w:div w:id="181627550">
          <w:marLeft w:val="0"/>
          <w:marRight w:val="0"/>
          <w:marTop w:val="0"/>
          <w:marBottom w:val="0"/>
          <w:divBdr>
            <w:top w:val="none" w:sz="0" w:space="0" w:color="auto"/>
            <w:left w:val="none" w:sz="0" w:space="0" w:color="auto"/>
            <w:bottom w:val="none" w:sz="0" w:space="0" w:color="auto"/>
            <w:right w:val="none" w:sz="0" w:space="0" w:color="auto"/>
          </w:divBdr>
        </w:div>
        <w:div w:id="1429160398">
          <w:marLeft w:val="0"/>
          <w:marRight w:val="0"/>
          <w:marTop w:val="0"/>
          <w:marBottom w:val="0"/>
          <w:divBdr>
            <w:top w:val="none" w:sz="0" w:space="0" w:color="auto"/>
            <w:left w:val="none" w:sz="0" w:space="0" w:color="auto"/>
            <w:bottom w:val="none" w:sz="0" w:space="0" w:color="auto"/>
            <w:right w:val="none" w:sz="0" w:space="0" w:color="auto"/>
          </w:divBdr>
        </w:div>
        <w:div w:id="263391428">
          <w:marLeft w:val="0"/>
          <w:marRight w:val="0"/>
          <w:marTop w:val="0"/>
          <w:marBottom w:val="0"/>
          <w:divBdr>
            <w:top w:val="none" w:sz="0" w:space="0" w:color="auto"/>
            <w:left w:val="none" w:sz="0" w:space="0" w:color="auto"/>
            <w:bottom w:val="none" w:sz="0" w:space="0" w:color="auto"/>
            <w:right w:val="none" w:sz="0" w:space="0" w:color="auto"/>
          </w:divBdr>
        </w:div>
        <w:div w:id="1187409410">
          <w:marLeft w:val="0"/>
          <w:marRight w:val="0"/>
          <w:marTop w:val="0"/>
          <w:marBottom w:val="0"/>
          <w:divBdr>
            <w:top w:val="none" w:sz="0" w:space="0" w:color="auto"/>
            <w:left w:val="none" w:sz="0" w:space="0" w:color="auto"/>
            <w:bottom w:val="none" w:sz="0" w:space="0" w:color="auto"/>
            <w:right w:val="none" w:sz="0" w:space="0" w:color="auto"/>
          </w:divBdr>
        </w:div>
        <w:div w:id="2087536285">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19162443">
          <w:marLeft w:val="0"/>
          <w:marRight w:val="0"/>
          <w:marTop w:val="0"/>
          <w:marBottom w:val="0"/>
          <w:divBdr>
            <w:top w:val="none" w:sz="0" w:space="0" w:color="auto"/>
            <w:left w:val="none" w:sz="0" w:space="0" w:color="auto"/>
            <w:bottom w:val="none" w:sz="0" w:space="0" w:color="auto"/>
            <w:right w:val="none" w:sz="0" w:space="0" w:color="auto"/>
          </w:divBdr>
        </w:div>
        <w:div w:id="354308853">
          <w:marLeft w:val="0"/>
          <w:marRight w:val="0"/>
          <w:marTop w:val="0"/>
          <w:marBottom w:val="0"/>
          <w:divBdr>
            <w:top w:val="none" w:sz="0" w:space="0" w:color="auto"/>
            <w:left w:val="none" w:sz="0" w:space="0" w:color="auto"/>
            <w:bottom w:val="none" w:sz="0" w:space="0" w:color="auto"/>
            <w:right w:val="none" w:sz="0" w:space="0" w:color="auto"/>
          </w:divBdr>
        </w:div>
        <w:div w:id="287707716">
          <w:marLeft w:val="0"/>
          <w:marRight w:val="0"/>
          <w:marTop w:val="0"/>
          <w:marBottom w:val="0"/>
          <w:divBdr>
            <w:top w:val="none" w:sz="0" w:space="0" w:color="auto"/>
            <w:left w:val="none" w:sz="0" w:space="0" w:color="auto"/>
            <w:bottom w:val="none" w:sz="0" w:space="0" w:color="auto"/>
            <w:right w:val="none" w:sz="0" w:space="0" w:color="auto"/>
          </w:divBdr>
        </w:div>
        <w:div w:id="1193224473">
          <w:marLeft w:val="0"/>
          <w:marRight w:val="0"/>
          <w:marTop w:val="0"/>
          <w:marBottom w:val="0"/>
          <w:divBdr>
            <w:top w:val="none" w:sz="0" w:space="0" w:color="auto"/>
            <w:left w:val="none" w:sz="0" w:space="0" w:color="auto"/>
            <w:bottom w:val="none" w:sz="0" w:space="0" w:color="auto"/>
            <w:right w:val="none" w:sz="0" w:space="0" w:color="auto"/>
          </w:divBdr>
        </w:div>
        <w:div w:id="882988066">
          <w:marLeft w:val="0"/>
          <w:marRight w:val="0"/>
          <w:marTop w:val="0"/>
          <w:marBottom w:val="0"/>
          <w:divBdr>
            <w:top w:val="none" w:sz="0" w:space="0" w:color="auto"/>
            <w:left w:val="none" w:sz="0" w:space="0" w:color="auto"/>
            <w:bottom w:val="none" w:sz="0" w:space="0" w:color="auto"/>
            <w:right w:val="none" w:sz="0" w:space="0" w:color="auto"/>
          </w:divBdr>
        </w:div>
        <w:div w:id="976423082">
          <w:marLeft w:val="0"/>
          <w:marRight w:val="0"/>
          <w:marTop w:val="0"/>
          <w:marBottom w:val="0"/>
          <w:divBdr>
            <w:top w:val="none" w:sz="0" w:space="0" w:color="auto"/>
            <w:left w:val="none" w:sz="0" w:space="0" w:color="auto"/>
            <w:bottom w:val="none" w:sz="0" w:space="0" w:color="auto"/>
            <w:right w:val="none" w:sz="0" w:space="0" w:color="auto"/>
          </w:divBdr>
        </w:div>
        <w:div w:id="1898784179">
          <w:marLeft w:val="0"/>
          <w:marRight w:val="0"/>
          <w:marTop w:val="0"/>
          <w:marBottom w:val="0"/>
          <w:divBdr>
            <w:top w:val="none" w:sz="0" w:space="0" w:color="auto"/>
            <w:left w:val="none" w:sz="0" w:space="0" w:color="auto"/>
            <w:bottom w:val="none" w:sz="0" w:space="0" w:color="auto"/>
            <w:right w:val="none" w:sz="0" w:space="0" w:color="auto"/>
          </w:divBdr>
        </w:div>
        <w:div w:id="1533302600">
          <w:marLeft w:val="0"/>
          <w:marRight w:val="0"/>
          <w:marTop w:val="0"/>
          <w:marBottom w:val="0"/>
          <w:divBdr>
            <w:top w:val="none" w:sz="0" w:space="0" w:color="auto"/>
            <w:left w:val="none" w:sz="0" w:space="0" w:color="auto"/>
            <w:bottom w:val="none" w:sz="0" w:space="0" w:color="auto"/>
            <w:right w:val="none" w:sz="0" w:space="0" w:color="auto"/>
          </w:divBdr>
        </w:div>
        <w:div w:id="326709966">
          <w:marLeft w:val="0"/>
          <w:marRight w:val="0"/>
          <w:marTop w:val="0"/>
          <w:marBottom w:val="0"/>
          <w:divBdr>
            <w:top w:val="none" w:sz="0" w:space="0" w:color="auto"/>
            <w:left w:val="none" w:sz="0" w:space="0" w:color="auto"/>
            <w:bottom w:val="none" w:sz="0" w:space="0" w:color="auto"/>
            <w:right w:val="none" w:sz="0" w:space="0" w:color="auto"/>
          </w:divBdr>
        </w:div>
        <w:div w:id="497965973">
          <w:marLeft w:val="0"/>
          <w:marRight w:val="0"/>
          <w:marTop w:val="0"/>
          <w:marBottom w:val="0"/>
          <w:divBdr>
            <w:top w:val="none" w:sz="0" w:space="0" w:color="auto"/>
            <w:left w:val="none" w:sz="0" w:space="0" w:color="auto"/>
            <w:bottom w:val="none" w:sz="0" w:space="0" w:color="auto"/>
            <w:right w:val="none" w:sz="0" w:space="0" w:color="auto"/>
          </w:divBdr>
        </w:div>
        <w:div w:id="2010908230">
          <w:marLeft w:val="0"/>
          <w:marRight w:val="0"/>
          <w:marTop w:val="0"/>
          <w:marBottom w:val="0"/>
          <w:divBdr>
            <w:top w:val="none" w:sz="0" w:space="0" w:color="auto"/>
            <w:left w:val="none" w:sz="0" w:space="0" w:color="auto"/>
            <w:bottom w:val="none" w:sz="0" w:space="0" w:color="auto"/>
            <w:right w:val="none" w:sz="0" w:space="0" w:color="auto"/>
          </w:divBdr>
        </w:div>
        <w:div w:id="1015304742">
          <w:marLeft w:val="0"/>
          <w:marRight w:val="0"/>
          <w:marTop w:val="0"/>
          <w:marBottom w:val="0"/>
          <w:divBdr>
            <w:top w:val="none" w:sz="0" w:space="0" w:color="auto"/>
            <w:left w:val="none" w:sz="0" w:space="0" w:color="auto"/>
            <w:bottom w:val="none" w:sz="0" w:space="0" w:color="auto"/>
            <w:right w:val="none" w:sz="0" w:space="0" w:color="auto"/>
          </w:divBdr>
        </w:div>
        <w:div w:id="734593039">
          <w:marLeft w:val="0"/>
          <w:marRight w:val="0"/>
          <w:marTop w:val="0"/>
          <w:marBottom w:val="0"/>
          <w:divBdr>
            <w:top w:val="none" w:sz="0" w:space="0" w:color="auto"/>
            <w:left w:val="none" w:sz="0" w:space="0" w:color="auto"/>
            <w:bottom w:val="none" w:sz="0" w:space="0" w:color="auto"/>
            <w:right w:val="none" w:sz="0" w:space="0" w:color="auto"/>
          </w:divBdr>
        </w:div>
        <w:div w:id="1020157793">
          <w:marLeft w:val="0"/>
          <w:marRight w:val="0"/>
          <w:marTop w:val="0"/>
          <w:marBottom w:val="0"/>
          <w:divBdr>
            <w:top w:val="none" w:sz="0" w:space="0" w:color="auto"/>
            <w:left w:val="none" w:sz="0" w:space="0" w:color="auto"/>
            <w:bottom w:val="none" w:sz="0" w:space="0" w:color="auto"/>
            <w:right w:val="none" w:sz="0" w:space="0" w:color="auto"/>
          </w:divBdr>
        </w:div>
        <w:div w:id="969551094">
          <w:marLeft w:val="0"/>
          <w:marRight w:val="0"/>
          <w:marTop w:val="0"/>
          <w:marBottom w:val="0"/>
          <w:divBdr>
            <w:top w:val="none" w:sz="0" w:space="0" w:color="auto"/>
            <w:left w:val="none" w:sz="0" w:space="0" w:color="auto"/>
            <w:bottom w:val="none" w:sz="0" w:space="0" w:color="auto"/>
            <w:right w:val="none" w:sz="0" w:space="0" w:color="auto"/>
          </w:divBdr>
        </w:div>
        <w:div w:id="2107917276">
          <w:marLeft w:val="0"/>
          <w:marRight w:val="0"/>
          <w:marTop w:val="0"/>
          <w:marBottom w:val="0"/>
          <w:divBdr>
            <w:top w:val="none" w:sz="0" w:space="0" w:color="auto"/>
            <w:left w:val="none" w:sz="0" w:space="0" w:color="auto"/>
            <w:bottom w:val="none" w:sz="0" w:space="0" w:color="auto"/>
            <w:right w:val="none" w:sz="0" w:space="0" w:color="auto"/>
          </w:divBdr>
        </w:div>
        <w:div w:id="1969622162">
          <w:marLeft w:val="0"/>
          <w:marRight w:val="0"/>
          <w:marTop w:val="0"/>
          <w:marBottom w:val="0"/>
          <w:divBdr>
            <w:top w:val="none" w:sz="0" w:space="0" w:color="auto"/>
            <w:left w:val="none" w:sz="0" w:space="0" w:color="auto"/>
            <w:bottom w:val="none" w:sz="0" w:space="0" w:color="auto"/>
            <w:right w:val="none" w:sz="0" w:space="0" w:color="auto"/>
          </w:divBdr>
        </w:div>
        <w:div w:id="1349796103">
          <w:marLeft w:val="0"/>
          <w:marRight w:val="0"/>
          <w:marTop w:val="0"/>
          <w:marBottom w:val="0"/>
          <w:divBdr>
            <w:top w:val="none" w:sz="0" w:space="0" w:color="auto"/>
            <w:left w:val="none" w:sz="0" w:space="0" w:color="auto"/>
            <w:bottom w:val="none" w:sz="0" w:space="0" w:color="auto"/>
            <w:right w:val="none" w:sz="0" w:space="0" w:color="auto"/>
          </w:divBdr>
        </w:div>
        <w:div w:id="894392286">
          <w:marLeft w:val="0"/>
          <w:marRight w:val="0"/>
          <w:marTop w:val="0"/>
          <w:marBottom w:val="0"/>
          <w:divBdr>
            <w:top w:val="none" w:sz="0" w:space="0" w:color="auto"/>
            <w:left w:val="none" w:sz="0" w:space="0" w:color="auto"/>
            <w:bottom w:val="none" w:sz="0" w:space="0" w:color="auto"/>
            <w:right w:val="none" w:sz="0" w:space="0" w:color="auto"/>
          </w:divBdr>
        </w:div>
        <w:div w:id="240915754">
          <w:marLeft w:val="0"/>
          <w:marRight w:val="0"/>
          <w:marTop w:val="0"/>
          <w:marBottom w:val="0"/>
          <w:divBdr>
            <w:top w:val="none" w:sz="0" w:space="0" w:color="auto"/>
            <w:left w:val="none" w:sz="0" w:space="0" w:color="auto"/>
            <w:bottom w:val="none" w:sz="0" w:space="0" w:color="auto"/>
            <w:right w:val="none" w:sz="0" w:space="0" w:color="auto"/>
          </w:divBdr>
        </w:div>
        <w:div w:id="108201669">
          <w:marLeft w:val="0"/>
          <w:marRight w:val="0"/>
          <w:marTop w:val="0"/>
          <w:marBottom w:val="0"/>
          <w:divBdr>
            <w:top w:val="none" w:sz="0" w:space="0" w:color="auto"/>
            <w:left w:val="none" w:sz="0" w:space="0" w:color="auto"/>
            <w:bottom w:val="none" w:sz="0" w:space="0" w:color="auto"/>
            <w:right w:val="none" w:sz="0" w:space="0" w:color="auto"/>
          </w:divBdr>
        </w:div>
        <w:div w:id="993677275">
          <w:marLeft w:val="0"/>
          <w:marRight w:val="0"/>
          <w:marTop w:val="0"/>
          <w:marBottom w:val="0"/>
          <w:divBdr>
            <w:top w:val="none" w:sz="0" w:space="0" w:color="auto"/>
            <w:left w:val="none" w:sz="0" w:space="0" w:color="auto"/>
            <w:bottom w:val="none" w:sz="0" w:space="0" w:color="auto"/>
            <w:right w:val="none" w:sz="0" w:space="0" w:color="auto"/>
          </w:divBdr>
        </w:div>
        <w:div w:id="865407791">
          <w:marLeft w:val="0"/>
          <w:marRight w:val="0"/>
          <w:marTop w:val="0"/>
          <w:marBottom w:val="0"/>
          <w:divBdr>
            <w:top w:val="none" w:sz="0" w:space="0" w:color="auto"/>
            <w:left w:val="none" w:sz="0" w:space="0" w:color="auto"/>
            <w:bottom w:val="none" w:sz="0" w:space="0" w:color="auto"/>
            <w:right w:val="none" w:sz="0" w:space="0" w:color="auto"/>
          </w:divBdr>
        </w:div>
        <w:div w:id="248464761">
          <w:marLeft w:val="0"/>
          <w:marRight w:val="0"/>
          <w:marTop w:val="0"/>
          <w:marBottom w:val="0"/>
          <w:divBdr>
            <w:top w:val="none" w:sz="0" w:space="0" w:color="auto"/>
            <w:left w:val="none" w:sz="0" w:space="0" w:color="auto"/>
            <w:bottom w:val="none" w:sz="0" w:space="0" w:color="auto"/>
            <w:right w:val="none" w:sz="0" w:space="0" w:color="auto"/>
          </w:divBdr>
        </w:div>
        <w:div w:id="1645893893">
          <w:marLeft w:val="0"/>
          <w:marRight w:val="0"/>
          <w:marTop w:val="0"/>
          <w:marBottom w:val="0"/>
          <w:divBdr>
            <w:top w:val="none" w:sz="0" w:space="0" w:color="auto"/>
            <w:left w:val="none" w:sz="0" w:space="0" w:color="auto"/>
            <w:bottom w:val="none" w:sz="0" w:space="0" w:color="auto"/>
            <w:right w:val="none" w:sz="0" w:space="0" w:color="auto"/>
          </w:divBdr>
        </w:div>
        <w:div w:id="1144084589">
          <w:marLeft w:val="0"/>
          <w:marRight w:val="0"/>
          <w:marTop w:val="0"/>
          <w:marBottom w:val="0"/>
          <w:divBdr>
            <w:top w:val="none" w:sz="0" w:space="0" w:color="auto"/>
            <w:left w:val="none" w:sz="0" w:space="0" w:color="auto"/>
            <w:bottom w:val="none" w:sz="0" w:space="0" w:color="auto"/>
            <w:right w:val="none" w:sz="0" w:space="0" w:color="auto"/>
          </w:divBdr>
        </w:div>
        <w:div w:id="1774207609">
          <w:marLeft w:val="0"/>
          <w:marRight w:val="0"/>
          <w:marTop w:val="0"/>
          <w:marBottom w:val="0"/>
          <w:divBdr>
            <w:top w:val="none" w:sz="0" w:space="0" w:color="auto"/>
            <w:left w:val="none" w:sz="0" w:space="0" w:color="auto"/>
            <w:bottom w:val="none" w:sz="0" w:space="0" w:color="auto"/>
            <w:right w:val="none" w:sz="0" w:space="0" w:color="auto"/>
          </w:divBdr>
        </w:div>
        <w:div w:id="860125438">
          <w:marLeft w:val="0"/>
          <w:marRight w:val="0"/>
          <w:marTop w:val="0"/>
          <w:marBottom w:val="0"/>
          <w:divBdr>
            <w:top w:val="none" w:sz="0" w:space="0" w:color="auto"/>
            <w:left w:val="none" w:sz="0" w:space="0" w:color="auto"/>
            <w:bottom w:val="none" w:sz="0" w:space="0" w:color="auto"/>
            <w:right w:val="none" w:sz="0" w:space="0" w:color="auto"/>
          </w:divBdr>
        </w:div>
        <w:div w:id="1706058393">
          <w:marLeft w:val="0"/>
          <w:marRight w:val="0"/>
          <w:marTop w:val="0"/>
          <w:marBottom w:val="0"/>
          <w:divBdr>
            <w:top w:val="none" w:sz="0" w:space="0" w:color="auto"/>
            <w:left w:val="none" w:sz="0" w:space="0" w:color="auto"/>
            <w:bottom w:val="none" w:sz="0" w:space="0" w:color="auto"/>
            <w:right w:val="none" w:sz="0" w:space="0" w:color="auto"/>
          </w:divBdr>
        </w:div>
        <w:div w:id="468740816">
          <w:marLeft w:val="0"/>
          <w:marRight w:val="0"/>
          <w:marTop w:val="0"/>
          <w:marBottom w:val="0"/>
          <w:divBdr>
            <w:top w:val="none" w:sz="0" w:space="0" w:color="auto"/>
            <w:left w:val="none" w:sz="0" w:space="0" w:color="auto"/>
            <w:bottom w:val="none" w:sz="0" w:space="0" w:color="auto"/>
            <w:right w:val="none" w:sz="0" w:space="0" w:color="auto"/>
          </w:divBdr>
        </w:div>
        <w:div w:id="1162309731">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1090389575">
          <w:marLeft w:val="0"/>
          <w:marRight w:val="0"/>
          <w:marTop w:val="0"/>
          <w:marBottom w:val="0"/>
          <w:divBdr>
            <w:top w:val="none" w:sz="0" w:space="0" w:color="auto"/>
            <w:left w:val="none" w:sz="0" w:space="0" w:color="auto"/>
            <w:bottom w:val="none" w:sz="0" w:space="0" w:color="auto"/>
            <w:right w:val="none" w:sz="0" w:space="0" w:color="auto"/>
          </w:divBdr>
        </w:div>
        <w:div w:id="1259828043">
          <w:marLeft w:val="0"/>
          <w:marRight w:val="0"/>
          <w:marTop w:val="0"/>
          <w:marBottom w:val="0"/>
          <w:divBdr>
            <w:top w:val="none" w:sz="0" w:space="0" w:color="auto"/>
            <w:left w:val="none" w:sz="0" w:space="0" w:color="auto"/>
            <w:bottom w:val="none" w:sz="0" w:space="0" w:color="auto"/>
            <w:right w:val="none" w:sz="0" w:space="0" w:color="auto"/>
          </w:divBdr>
        </w:div>
        <w:div w:id="566116314">
          <w:marLeft w:val="0"/>
          <w:marRight w:val="0"/>
          <w:marTop w:val="0"/>
          <w:marBottom w:val="0"/>
          <w:divBdr>
            <w:top w:val="none" w:sz="0" w:space="0" w:color="auto"/>
            <w:left w:val="none" w:sz="0" w:space="0" w:color="auto"/>
            <w:bottom w:val="none" w:sz="0" w:space="0" w:color="auto"/>
            <w:right w:val="none" w:sz="0" w:space="0" w:color="auto"/>
          </w:divBdr>
        </w:div>
        <w:div w:id="473720713">
          <w:marLeft w:val="0"/>
          <w:marRight w:val="0"/>
          <w:marTop w:val="0"/>
          <w:marBottom w:val="0"/>
          <w:divBdr>
            <w:top w:val="none" w:sz="0" w:space="0" w:color="auto"/>
            <w:left w:val="none" w:sz="0" w:space="0" w:color="auto"/>
            <w:bottom w:val="none" w:sz="0" w:space="0" w:color="auto"/>
            <w:right w:val="none" w:sz="0" w:space="0" w:color="auto"/>
          </w:divBdr>
        </w:div>
        <w:div w:id="532773086">
          <w:marLeft w:val="0"/>
          <w:marRight w:val="0"/>
          <w:marTop w:val="0"/>
          <w:marBottom w:val="0"/>
          <w:divBdr>
            <w:top w:val="none" w:sz="0" w:space="0" w:color="auto"/>
            <w:left w:val="none" w:sz="0" w:space="0" w:color="auto"/>
            <w:bottom w:val="none" w:sz="0" w:space="0" w:color="auto"/>
            <w:right w:val="none" w:sz="0" w:space="0" w:color="auto"/>
          </w:divBdr>
        </w:div>
        <w:div w:id="80883344">
          <w:marLeft w:val="0"/>
          <w:marRight w:val="0"/>
          <w:marTop w:val="0"/>
          <w:marBottom w:val="0"/>
          <w:divBdr>
            <w:top w:val="none" w:sz="0" w:space="0" w:color="auto"/>
            <w:left w:val="none" w:sz="0" w:space="0" w:color="auto"/>
            <w:bottom w:val="none" w:sz="0" w:space="0" w:color="auto"/>
            <w:right w:val="none" w:sz="0" w:space="0" w:color="auto"/>
          </w:divBdr>
        </w:div>
        <w:div w:id="1607544580">
          <w:marLeft w:val="0"/>
          <w:marRight w:val="0"/>
          <w:marTop w:val="0"/>
          <w:marBottom w:val="0"/>
          <w:divBdr>
            <w:top w:val="none" w:sz="0" w:space="0" w:color="auto"/>
            <w:left w:val="none" w:sz="0" w:space="0" w:color="auto"/>
            <w:bottom w:val="none" w:sz="0" w:space="0" w:color="auto"/>
            <w:right w:val="none" w:sz="0" w:space="0" w:color="auto"/>
          </w:divBdr>
        </w:div>
        <w:div w:id="1080564190">
          <w:marLeft w:val="0"/>
          <w:marRight w:val="0"/>
          <w:marTop w:val="0"/>
          <w:marBottom w:val="0"/>
          <w:divBdr>
            <w:top w:val="none" w:sz="0" w:space="0" w:color="auto"/>
            <w:left w:val="none" w:sz="0" w:space="0" w:color="auto"/>
            <w:bottom w:val="none" w:sz="0" w:space="0" w:color="auto"/>
            <w:right w:val="none" w:sz="0" w:space="0" w:color="auto"/>
          </w:divBdr>
        </w:div>
        <w:div w:id="1813135378">
          <w:marLeft w:val="0"/>
          <w:marRight w:val="0"/>
          <w:marTop w:val="0"/>
          <w:marBottom w:val="0"/>
          <w:divBdr>
            <w:top w:val="none" w:sz="0" w:space="0" w:color="auto"/>
            <w:left w:val="none" w:sz="0" w:space="0" w:color="auto"/>
            <w:bottom w:val="none" w:sz="0" w:space="0" w:color="auto"/>
            <w:right w:val="none" w:sz="0" w:space="0" w:color="auto"/>
          </w:divBdr>
        </w:div>
        <w:div w:id="2060324628">
          <w:marLeft w:val="0"/>
          <w:marRight w:val="0"/>
          <w:marTop w:val="0"/>
          <w:marBottom w:val="0"/>
          <w:divBdr>
            <w:top w:val="none" w:sz="0" w:space="0" w:color="auto"/>
            <w:left w:val="none" w:sz="0" w:space="0" w:color="auto"/>
            <w:bottom w:val="none" w:sz="0" w:space="0" w:color="auto"/>
            <w:right w:val="none" w:sz="0" w:space="0" w:color="auto"/>
          </w:divBdr>
        </w:div>
        <w:div w:id="1824733787">
          <w:marLeft w:val="0"/>
          <w:marRight w:val="0"/>
          <w:marTop w:val="0"/>
          <w:marBottom w:val="0"/>
          <w:divBdr>
            <w:top w:val="none" w:sz="0" w:space="0" w:color="auto"/>
            <w:left w:val="none" w:sz="0" w:space="0" w:color="auto"/>
            <w:bottom w:val="none" w:sz="0" w:space="0" w:color="auto"/>
            <w:right w:val="none" w:sz="0" w:space="0" w:color="auto"/>
          </w:divBdr>
        </w:div>
        <w:div w:id="1438787831">
          <w:marLeft w:val="0"/>
          <w:marRight w:val="0"/>
          <w:marTop w:val="0"/>
          <w:marBottom w:val="0"/>
          <w:divBdr>
            <w:top w:val="none" w:sz="0" w:space="0" w:color="auto"/>
            <w:left w:val="none" w:sz="0" w:space="0" w:color="auto"/>
            <w:bottom w:val="none" w:sz="0" w:space="0" w:color="auto"/>
            <w:right w:val="none" w:sz="0" w:space="0" w:color="auto"/>
          </w:divBdr>
        </w:div>
        <w:div w:id="736977756">
          <w:marLeft w:val="0"/>
          <w:marRight w:val="0"/>
          <w:marTop w:val="0"/>
          <w:marBottom w:val="0"/>
          <w:divBdr>
            <w:top w:val="none" w:sz="0" w:space="0" w:color="auto"/>
            <w:left w:val="none" w:sz="0" w:space="0" w:color="auto"/>
            <w:bottom w:val="none" w:sz="0" w:space="0" w:color="auto"/>
            <w:right w:val="none" w:sz="0" w:space="0" w:color="auto"/>
          </w:divBdr>
        </w:div>
        <w:div w:id="1568614460">
          <w:marLeft w:val="0"/>
          <w:marRight w:val="0"/>
          <w:marTop w:val="0"/>
          <w:marBottom w:val="0"/>
          <w:divBdr>
            <w:top w:val="none" w:sz="0" w:space="0" w:color="auto"/>
            <w:left w:val="none" w:sz="0" w:space="0" w:color="auto"/>
            <w:bottom w:val="none" w:sz="0" w:space="0" w:color="auto"/>
            <w:right w:val="none" w:sz="0" w:space="0" w:color="auto"/>
          </w:divBdr>
        </w:div>
        <w:div w:id="451824345">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035890729">
          <w:marLeft w:val="0"/>
          <w:marRight w:val="0"/>
          <w:marTop w:val="0"/>
          <w:marBottom w:val="0"/>
          <w:divBdr>
            <w:top w:val="none" w:sz="0" w:space="0" w:color="auto"/>
            <w:left w:val="none" w:sz="0" w:space="0" w:color="auto"/>
            <w:bottom w:val="none" w:sz="0" w:space="0" w:color="auto"/>
            <w:right w:val="none" w:sz="0" w:space="0" w:color="auto"/>
          </w:divBdr>
        </w:div>
        <w:div w:id="1915780174">
          <w:marLeft w:val="0"/>
          <w:marRight w:val="0"/>
          <w:marTop w:val="0"/>
          <w:marBottom w:val="0"/>
          <w:divBdr>
            <w:top w:val="none" w:sz="0" w:space="0" w:color="auto"/>
            <w:left w:val="none" w:sz="0" w:space="0" w:color="auto"/>
            <w:bottom w:val="none" w:sz="0" w:space="0" w:color="auto"/>
            <w:right w:val="none" w:sz="0" w:space="0" w:color="auto"/>
          </w:divBdr>
        </w:div>
        <w:div w:id="1949191702">
          <w:marLeft w:val="0"/>
          <w:marRight w:val="0"/>
          <w:marTop w:val="0"/>
          <w:marBottom w:val="0"/>
          <w:divBdr>
            <w:top w:val="none" w:sz="0" w:space="0" w:color="auto"/>
            <w:left w:val="none" w:sz="0" w:space="0" w:color="auto"/>
            <w:bottom w:val="none" w:sz="0" w:space="0" w:color="auto"/>
            <w:right w:val="none" w:sz="0" w:space="0" w:color="auto"/>
          </w:divBdr>
        </w:div>
        <w:div w:id="1279875126">
          <w:marLeft w:val="0"/>
          <w:marRight w:val="0"/>
          <w:marTop w:val="0"/>
          <w:marBottom w:val="0"/>
          <w:divBdr>
            <w:top w:val="none" w:sz="0" w:space="0" w:color="auto"/>
            <w:left w:val="none" w:sz="0" w:space="0" w:color="auto"/>
            <w:bottom w:val="none" w:sz="0" w:space="0" w:color="auto"/>
            <w:right w:val="none" w:sz="0" w:space="0" w:color="auto"/>
          </w:divBdr>
        </w:div>
        <w:div w:id="1095979865">
          <w:marLeft w:val="0"/>
          <w:marRight w:val="0"/>
          <w:marTop w:val="0"/>
          <w:marBottom w:val="0"/>
          <w:divBdr>
            <w:top w:val="none" w:sz="0" w:space="0" w:color="auto"/>
            <w:left w:val="none" w:sz="0" w:space="0" w:color="auto"/>
            <w:bottom w:val="none" w:sz="0" w:space="0" w:color="auto"/>
            <w:right w:val="none" w:sz="0" w:space="0" w:color="auto"/>
          </w:divBdr>
        </w:div>
        <w:div w:id="826633999">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808983013">
          <w:marLeft w:val="0"/>
          <w:marRight w:val="0"/>
          <w:marTop w:val="0"/>
          <w:marBottom w:val="0"/>
          <w:divBdr>
            <w:top w:val="none" w:sz="0" w:space="0" w:color="auto"/>
            <w:left w:val="none" w:sz="0" w:space="0" w:color="auto"/>
            <w:bottom w:val="none" w:sz="0" w:space="0" w:color="auto"/>
            <w:right w:val="none" w:sz="0" w:space="0" w:color="auto"/>
          </w:divBdr>
        </w:div>
        <w:div w:id="2138641487">
          <w:marLeft w:val="0"/>
          <w:marRight w:val="0"/>
          <w:marTop w:val="0"/>
          <w:marBottom w:val="0"/>
          <w:divBdr>
            <w:top w:val="none" w:sz="0" w:space="0" w:color="auto"/>
            <w:left w:val="none" w:sz="0" w:space="0" w:color="auto"/>
            <w:bottom w:val="none" w:sz="0" w:space="0" w:color="auto"/>
            <w:right w:val="none" w:sz="0" w:space="0" w:color="auto"/>
          </w:divBdr>
        </w:div>
        <w:div w:id="426003097">
          <w:marLeft w:val="0"/>
          <w:marRight w:val="0"/>
          <w:marTop w:val="0"/>
          <w:marBottom w:val="0"/>
          <w:divBdr>
            <w:top w:val="none" w:sz="0" w:space="0" w:color="auto"/>
            <w:left w:val="none" w:sz="0" w:space="0" w:color="auto"/>
            <w:bottom w:val="none" w:sz="0" w:space="0" w:color="auto"/>
            <w:right w:val="none" w:sz="0" w:space="0" w:color="auto"/>
          </w:divBdr>
        </w:div>
        <w:div w:id="1614747714">
          <w:marLeft w:val="0"/>
          <w:marRight w:val="0"/>
          <w:marTop w:val="0"/>
          <w:marBottom w:val="0"/>
          <w:divBdr>
            <w:top w:val="none" w:sz="0" w:space="0" w:color="auto"/>
            <w:left w:val="none" w:sz="0" w:space="0" w:color="auto"/>
            <w:bottom w:val="none" w:sz="0" w:space="0" w:color="auto"/>
            <w:right w:val="none" w:sz="0" w:space="0" w:color="auto"/>
          </w:divBdr>
        </w:div>
        <w:div w:id="627467262">
          <w:marLeft w:val="0"/>
          <w:marRight w:val="0"/>
          <w:marTop w:val="0"/>
          <w:marBottom w:val="0"/>
          <w:divBdr>
            <w:top w:val="none" w:sz="0" w:space="0" w:color="auto"/>
            <w:left w:val="none" w:sz="0" w:space="0" w:color="auto"/>
            <w:bottom w:val="none" w:sz="0" w:space="0" w:color="auto"/>
            <w:right w:val="none" w:sz="0" w:space="0" w:color="auto"/>
          </w:divBdr>
        </w:div>
        <w:div w:id="968391804">
          <w:marLeft w:val="0"/>
          <w:marRight w:val="0"/>
          <w:marTop w:val="0"/>
          <w:marBottom w:val="0"/>
          <w:divBdr>
            <w:top w:val="none" w:sz="0" w:space="0" w:color="auto"/>
            <w:left w:val="none" w:sz="0" w:space="0" w:color="auto"/>
            <w:bottom w:val="none" w:sz="0" w:space="0" w:color="auto"/>
            <w:right w:val="none" w:sz="0" w:space="0" w:color="auto"/>
          </w:divBdr>
        </w:div>
        <w:div w:id="1314261719">
          <w:marLeft w:val="0"/>
          <w:marRight w:val="0"/>
          <w:marTop w:val="0"/>
          <w:marBottom w:val="0"/>
          <w:divBdr>
            <w:top w:val="none" w:sz="0" w:space="0" w:color="auto"/>
            <w:left w:val="none" w:sz="0" w:space="0" w:color="auto"/>
            <w:bottom w:val="none" w:sz="0" w:space="0" w:color="auto"/>
            <w:right w:val="none" w:sz="0" w:space="0" w:color="auto"/>
          </w:divBdr>
        </w:div>
        <w:div w:id="1474447651">
          <w:marLeft w:val="0"/>
          <w:marRight w:val="0"/>
          <w:marTop w:val="0"/>
          <w:marBottom w:val="0"/>
          <w:divBdr>
            <w:top w:val="none" w:sz="0" w:space="0" w:color="auto"/>
            <w:left w:val="none" w:sz="0" w:space="0" w:color="auto"/>
            <w:bottom w:val="none" w:sz="0" w:space="0" w:color="auto"/>
            <w:right w:val="none" w:sz="0" w:space="0" w:color="auto"/>
          </w:divBdr>
        </w:div>
        <w:div w:id="1405176145">
          <w:marLeft w:val="0"/>
          <w:marRight w:val="0"/>
          <w:marTop w:val="0"/>
          <w:marBottom w:val="0"/>
          <w:divBdr>
            <w:top w:val="none" w:sz="0" w:space="0" w:color="auto"/>
            <w:left w:val="none" w:sz="0" w:space="0" w:color="auto"/>
            <w:bottom w:val="none" w:sz="0" w:space="0" w:color="auto"/>
            <w:right w:val="none" w:sz="0" w:space="0" w:color="auto"/>
          </w:divBdr>
        </w:div>
        <w:div w:id="872765534">
          <w:marLeft w:val="0"/>
          <w:marRight w:val="0"/>
          <w:marTop w:val="0"/>
          <w:marBottom w:val="0"/>
          <w:divBdr>
            <w:top w:val="none" w:sz="0" w:space="0" w:color="auto"/>
            <w:left w:val="none" w:sz="0" w:space="0" w:color="auto"/>
            <w:bottom w:val="none" w:sz="0" w:space="0" w:color="auto"/>
            <w:right w:val="none" w:sz="0" w:space="0" w:color="auto"/>
          </w:divBdr>
        </w:div>
        <w:div w:id="1079906011">
          <w:marLeft w:val="0"/>
          <w:marRight w:val="0"/>
          <w:marTop w:val="0"/>
          <w:marBottom w:val="0"/>
          <w:divBdr>
            <w:top w:val="none" w:sz="0" w:space="0" w:color="auto"/>
            <w:left w:val="none" w:sz="0" w:space="0" w:color="auto"/>
            <w:bottom w:val="none" w:sz="0" w:space="0" w:color="auto"/>
            <w:right w:val="none" w:sz="0" w:space="0" w:color="auto"/>
          </w:divBdr>
        </w:div>
        <w:div w:id="1885822457">
          <w:marLeft w:val="0"/>
          <w:marRight w:val="0"/>
          <w:marTop w:val="0"/>
          <w:marBottom w:val="0"/>
          <w:divBdr>
            <w:top w:val="none" w:sz="0" w:space="0" w:color="auto"/>
            <w:left w:val="none" w:sz="0" w:space="0" w:color="auto"/>
            <w:bottom w:val="none" w:sz="0" w:space="0" w:color="auto"/>
            <w:right w:val="none" w:sz="0" w:space="0" w:color="auto"/>
          </w:divBdr>
        </w:div>
        <w:div w:id="723061498">
          <w:marLeft w:val="0"/>
          <w:marRight w:val="0"/>
          <w:marTop w:val="0"/>
          <w:marBottom w:val="0"/>
          <w:divBdr>
            <w:top w:val="none" w:sz="0" w:space="0" w:color="auto"/>
            <w:left w:val="none" w:sz="0" w:space="0" w:color="auto"/>
            <w:bottom w:val="none" w:sz="0" w:space="0" w:color="auto"/>
            <w:right w:val="none" w:sz="0" w:space="0" w:color="auto"/>
          </w:divBdr>
        </w:div>
        <w:div w:id="376513418">
          <w:marLeft w:val="0"/>
          <w:marRight w:val="0"/>
          <w:marTop w:val="0"/>
          <w:marBottom w:val="0"/>
          <w:divBdr>
            <w:top w:val="none" w:sz="0" w:space="0" w:color="auto"/>
            <w:left w:val="none" w:sz="0" w:space="0" w:color="auto"/>
            <w:bottom w:val="none" w:sz="0" w:space="0" w:color="auto"/>
            <w:right w:val="none" w:sz="0" w:space="0" w:color="auto"/>
          </w:divBdr>
        </w:div>
        <w:div w:id="181403736">
          <w:marLeft w:val="0"/>
          <w:marRight w:val="0"/>
          <w:marTop w:val="0"/>
          <w:marBottom w:val="0"/>
          <w:divBdr>
            <w:top w:val="none" w:sz="0" w:space="0" w:color="auto"/>
            <w:left w:val="none" w:sz="0" w:space="0" w:color="auto"/>
            <w:bottom w:val="none" w:sz="0" w:space="0" w:color="auto"/>
            <w:right w:val="none" w:sz="0" w:space="0" w:color="auto"/>
          </w:divBdr>
        </w:div>
        <w:div w:id="687171439">
          <w:marLeft w:val="0"/>
          <w:marRight w:val="0"/>
          <w:marTop w:val="0"/>
          <w:marBottom w:val="0"/>
          <w:divBdr>
            <w:top w:val="none" w:sz="0" w:space="0" w:color="auto"/>
            <w:left w:val="none" w:sz="0" w:space="0" w:color="auto"/>
            <w:bottom w:val="none" w:sz="0" w:space="0" w:color="auto"/>
            <w:right w:val="none" w:sz="0" w:space="0" w:color="auto"/>
          </w:divBdr>
        </w:div>
        <w:div w:id="960572022">
          <w:marLeft w:val="0"/>
          <w:marRight w:val="0"/>
          <w:marTop w:val="0"/>
          <w:marBottom w:val="0"/>
          <w:divBdr>
            <w:top w:val="none" w:sz="0" w:space="0" w:color="auto"/>
            <w:left w:val="none" w:sz="0" w:space="0" w:color="auto"/>
            <w:bottom w:val="none" w:sz="0" w:space="0" w:color="auto"/>
            <w:right w:val="none" w:sz="0" w:space="0" w:color="auto"/>
          </w:divBdr>
        </w:div>
        <w:div w:id="65802776">
          <w:marLeft w:val="0"/>
          <w:marRight w:val="0"/>
          <w:marTop w:val="0"/>
          <w:marBottom w:val="0"/>
          <w:divBdr>
            <w:top w:val="none" w:sz="0" w:space="0" w:color="auto"/>
            <w:left w:val="none" w:sz="0" w:space="0" w:color="auto"/>
            <w:bottom w:val="none" w:sz="0" w:space="0" w:color="auto"/>
            <w:right w:val="none" w:sz="0" w:space="0" w:color="auto"/>
          </w:divBdr>
        </w:div>
        <w:div w:id="953556377">
          <w:marLeft w:val="0"/>
          <w:marRight w:val="0"/>
          <w:marTop w:val="0"/>
          <w:marBottom w:val="0"/>
          <w:divBdr>
            <w:top w:val="none" w:sz="0" w:space="0" w:color="auto"/>
            <w:left w:val="none" w:sz="0" w:space="0" w:color="auto"/>
            <w:bottom w:val="none" w:sz="0" w:space="0" w:color="auto"/>
            <w:right w:val="none" w:sz="0" w:space="0" w:color="auto"/>
          </w:divBdr>
        </w:div>
        <w:div w:id="2075809243">
          <w:marLeft w:val="0"/>
          <w:marRight w:val="0"/>
          <w:marTop w:val="0"/>
          <w:marBottom w:val="0"/>
          <w:divBdr>
            <w:top w:val="none" w:sz="0" w:space="0" w:color="auto"/>
            <w:left w:val="none" w:sz="0" w:space="0" w:color="auto"/>
            <w:bottom w:val="none" w:sz="0" w:space="0" w:color="auto"/>
            <w:right w:val="none" w:sz="0" w:space="0" w:color="auto"/>
          </w:divBdr>
        </w:div>
        <w:div w:id="1144008725">
          <w:marLeft w:val="0"/>
          <w:marRight w:val="0"/>
          <w:marTop w:val="0"/>
          <w:marBottom w:val="0"/>
          <w:divBdr>
            <w:top w:val="none" w:sz="0" w:space="0" w:color="auto"/>
            <w:left w:val="none" w:sz="0" w:space="0" w:color="auto"/>
            <w:bottom w:val="none" w:sz="0" w:space="0" w:color="auto"/>
            <w:right w:val="none" w:sz="0" w:space="0" w:color="auto"/>
          </w:divBdr>
        </w:div>
        <w:div w:id="863176576">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148590900">
          <w:marLeft w:val="0"/>
          <w:marRight w:val="0"/>
          <w:marTop w:val="0"/>
          <w:marBottom w:val="0"/>
          <w:divBdr>
            <w:top w:val="none" w:sz="0" w:space="0" w:color="auto"/>
            <w:left w:val="none" w:sz="0" w:space="0" w:color="auto"/>
            <w:bottom w:val="none" w:sz="0" w:space="0" w:color="auto"/>
            <w:right w:val="none" w:sz="0" w:space="0" w:color="auto"/>
          </w:divBdr>
        </w:div>
        <w:div w:id="750271232">
          <w:marLeft w:val="0"/>
          <w:marRight w:val="0"/>
          <w:marTop w:val="0"/>
          <w:marBottom w:val="0"/>
          <w:divBdr>
            <w:top w:val="none" w:sz="0" w:space="0" w:color="auto"/>
            <w:left w:val="none" w:sz="0" w:space="0" w:color="auto"/>
            <w:bottom w:val="none" w:sz="0" w:space="0" w:color="auto"/>
            <w:right w:val="none" w:sz="0" w:space="0" w:color="auto"/>
          </w:divBdr>
        </w:div>
        <w:div w:id="128982133">
          <w:marLeft w:val="0"/>
          <w:marRight w:val="0"/>
          <w:marTop w:val="0"/>
          <w:marBottom w:val="0"/>
          <w:divBdr>
            <w:top w:val="none" w:sz="0" w:space="0" w:color="auto"/>
            <w:left w:val="none" w:sz="0" w:space="0" w:color="auto"/>
            <w:bottom w:val="none" w:sz="0" w:space="0" w:color="auto"/>
            <w:right w:val="none" w:sz="0" w:space="0" w:color="auto"/>
          </w:divBdr>
        </w:div>
        <w:div w:id="983394564">
          <w:marLeft w:val="0"/>
          <w:marRight w:val="0"/>
          <w:marTop w:val="0"/>
          <w:marBottom w:val="0"/>
          <w:divBdr>
            <w:top w:val="none" w:sz="0" w:space="0" w:color="auto"/>
            <w:left w:val="none" w:sz="0" w:space="0" w:color="auto"/>
            <w:bottom w:val="none" w:sz="0" w:space="0" w:color="auto"/>
            <w:right w:val="none" w:sz="0" w:space="0" w:color="auto"/>
          </w:divBdr>
        </w:div>
        <w:div w:id="1931043659">
          <w:marLeft w:val="0"/>
          <w:marRight w:val="0"/>
          <w:marTop w:val="0"/>
          <w:marBottom w:val="0"/>
          <w:divBdr>
            <w:top w:val="none" w:sz="0" w:space="0" w:color="auto"/>
            <w:left w:val="none" w:sz="0" w:space="0" w:color="auto"/>
            <w:bottom w:val="none" w:sz="0" w:space="0" w:color="auto"/>
            <w:right w:val="none" w:sz="0" w:space="0" w:color="auto"/>
          </w:divBdr>
        </w:div>
        <w:div w:id="1356007303">
          <w:marLeft w:val="0"/>
          <w:marRight w:val="0"/>
          <w:marTop w:val="0"/>
          <w:marBottom w:val="0"/>
          <w:divBdr>
            <w:top w:val="none" w:sz="0" w:space="0" w:color="auto"/>
            <w:left w:val="none" w:sz="0" w:space="0" w:color="auto"/>
            <w:bottom w:val="none" w:sz="0" w:space="0" w:color="auto"/>
            <w:right w:val="none" w:sz="0" w:space="0" w:color="auto"/>
          </w:divBdr>
        </w:div>
        <w:div w:id="1446924190">
          <w:marLeft w:val="0"/>
          <w:marRight w:val="0"/>
          <w:marTop w:val="0"/>
          <w:marBottom w:val="0"/>
          <w:divBdr>
            <w:top w:val="none" w:sz="0" w:space="0" w:color="auto"/>
            <w:left w:val="none" w:sz="0" w:space="0" w:color="auto"/>
            <w:bottom w:val="none" w:sz="0" w:space="0" w:color="auto"/>
            <w:right w:val="none" w:sz="0" w:space="0" w:color="auto"/>
          </w:divBdr>
        </w:div>
        <w:div w:id="2036536660">
          <w:marLeft w:val="0"/>
          <w:marRight w:val="0"/>
          <w:marTop w:val="0"/>
          <w:marBottom w:val="0"/>
          <w:divBdr>
            <w:top w:val="none" w:sz="0" w:space="0" w:color="auto"/>
            <w:left w:val="none" w:sz="0" w:space="0" w:color="auto"/>
            <w:bottom w:val="none" w:sz="0" w:space="0" w:color="auto"/>
            <w:right w:val="none" w:sz="0" w:space="0" w:color="auto"/>
          </w:divBdr>
        </w:div>
        <w:div w:id="1423645681">
          <w:marLeft w:val="0"/>
          <w:marRight w:val="0"/>
          <w:marTop w:val="0"/>
          <w:marBottom w:val="0"/>
          <w:divBdr>
            <w:top w:val="none" w:sz="0" w:space="0" w:color="auto"/>
            <w:left w:val="none" w:sz="0" w:space="0" w:color="auto"/>
            <w:bottom w:val="none" w:sz="0" w:space="0" w:color="auto"/>
            <w:right w:val="none" w:sz="0" w:space="0" w:color="auto"/>
          </w:divBdr>
        </w:div>
        <w:div w:id="1779520370">
          <w:marLeft w:val="0"/>
          <w:marRight w:val="0"/>
          <w:marTop w:val="0"/>
          <w:marBottom w:val="0"/>
          <w:divBdr>
            <w:top w:val="none" w:sz="0" w:space="0" w:color="auto"/>
            <w:left w:val="none" w:sz="0" w:space="0" w:color="auto"/>
            <w:bottom w:val="none" w:sz="0" w:space="0" w:color="auto"/>
            <w:right w:val="none" w:sz="0" w:space="0" w:color="auto"/>
          </w:divBdr>
        </w:div>
        <w:div w:id="1283341382">
          <w:marLeft w:val="0"/>
          <w:marRight w:val="0"/>
          <w:marTop w:val="0"/>
          <w:marBottom w:val="0"/>
          <w:divBdr>
            <w:top w:val="none" w:sz="0" w:space="0" w:color="auto"/>
            <w:left w:val="none" w:sz="0" w:space="0" w:color="auto"/>
            <w:bottom w:val="none" w:sz="0" w:space="0" w:color="auto"/>
            <w:right w:val="none" w:sz="0" w:space="0" w:color="auto"/>
          </w:divBdr>
        </w:div>
        <w:div w:id="1581988865">
          <w:marLeft w:val="0"/>
          <w:marRight w:val="0"/>
          <w:marTop w:val="0"/>
          <w:marBottom w:val="0"/>
          <w:divBdr>
            <w:top w:val="none" w:sz="0" w:space="0" w:color="auto"/>
            <w:left w:val="none" w:sz="0" w:space="0" w:color="auto"/>
            <w:bottom w:val="none" w:sz="0" w:space="0" w:color="auto"/>
            <w:right w:val="none" w:sz="0" w:space="0" w:color="auto"/>
          </w:divBdr>
        </w:div>
        <w:div w:id="265699242">
          <w:marLeft w:val="0"/>
          <w:marRight w:val="0"/>
          <w:marTop w:val="0"/>
          <w:marBottom w:val="0"/>
          <w:divBdr>
            <w:top w:val="none" w:sz="0" w:space="0" w:color="auto"/>
            <w:left w:val="none" w:sz="0" w:space="0" w:color="auto"/>
            <w:bottom w:val="none" w:sz="0" w:space="0" w:color="auto"/>
            <w:right w:val="none" w:sz="0" w:space="0" w:color="auto"/>
          </w:divBdr>
        </w:div>
        <w:div w:id="2049797624">
          <w:marLeft w:val="0"/>
          <w:marRight w:val="0"/>
          <w:marTop w:val="0"/>
          <w:marBottom w:val="0"/>
          <w:divBdr>
            <w:top w:val="none" w:sz="0" w:space="0" w:color="auto"/>
            <w:left w:val="none" w:sz="0" w:space="0" w:color="auto"/>
            <w:bottom w:val="none" w:sz="0" w:space="0" w:color="auto"/>
            <w:right w:val="none" w:sz="0" w:space="0" w:color="auto"/>
          </w:divBdr>
        </w:div>
        <w:div w:id="1846312552">
          <w:marLeft w:val="0"/>
          <w:marRight w:val="0"/>
          <w:marTop w:val="0"/>
          <w:marBottom w:val="0"/>
          <w:divBdr>
            <w:top w:val="none" w:sz="0" w:space="0" w:color="auto"/>
            <w:left w:val="none" w:sz="0" w:space="0" w:color="auto"/>
            <w:bottom w:val="none" w:sz="0" w:space="0" w:color="auto"/>
            <w:right w:val="none" w:sz="0" w:space="0" w:color="auto"/>
          </w:divBdr>
        </w:div>
        <w:div w:id="2059016097">
          <w:marLeft w:val="0"/>
          <w:marRight w:val="0"/>
          <w:marTop w:val="0"/>
          <w:marBottom w:val="0"/>
          <w:divBdr>
            <w:top w:val="none" w:sz="0" w:space="0" w:color="auto"/>
            <w:left w:val="none" w:sz="0" w:space="0" w:color="auto"/>
            <w:bottom w:val="none" w:sz="0" w:space="0" w:color="auto"/>
            <w:right w:val="none" w:sz="0" w:space="0" w:color="auto"/>
          </w:divBdr>
        </w:div>
        <w:div w:id="327438639">
          <w:marLeft w:val="0"/>
          <w:marRight w:val="0"/>
          <w:marTop w:val="0"/>
          <w:marBottom w:val="0"/>
          <w:divBdr>
            <w:top w:val="none" w:sz="0" w:space="0" w:color="auto"/>
            <w:left w:val="none" w:sz="0" w:space="0" w:color="auto"/>
            <w:bottom w:val="none" w:sz="0" w:space="0" w:color="auto"/>
            <w:right w:val="none" w:sz="0" w:space="0" w:color="auto"/>
          </w:divBdr>
        </w:div>
        <w:div w:id="134377654">
          <w:marLeft w:val="0"/>
          <w:marRight w:val="0"/>
          <w:marTop w:val="0"/>
          <w:marBottom w:val="0"/>
          <w:divBdr>
            <w:top w:val="none" w:sz="0" w:space="0" w:color="auto"/>
            <w:left w:val="none" w:sz="0" w:space="0" w:color="auto"/>
            <w:bottom w:val="none" w:sz="0" w:space="0" w:color="auto"/>
            <w:right w:val="none" w:sz="0" w:space="0" w:color="auto"/>
          </w:divBdr>
        </w:div>
        <w:div w:id="650866091">
          <w:marLeft w:val="0"/>
          <w:marRight w:val="0"/>
          <w:marTop w:val="0"/>
          <w:marBottom w:val="0"/>
          <w:divBdr>
            <w:top w:val="none" w:sz="0" w:space="0" w:color="auto"/>
            <w:left w:val="none" w:sz="0" w:space="0" w:color="auto"/>
            <w:bottom w:val="none" w:sz="0" w:space="0" w:color="auto"/>
            <w:right w:val="none" w:sz="0" w:space="0" w:color="auto"/>
          </w:divBdr>
        </w:div>
        <w:div w:id="1659337416">
          <w:marLeft w:val="0"/>
          <w:marRight w:val="0"/>
          <w:marTop w:val="0"/>
          <w:marBottom w:val="0"/>
          <w:divBdr>
            <w:top w:val="none" w:sz="0" w:space="0" w:color="auto"/>
            <w:left w:val="none" w:sz="0" w:space="0" w:color="auto"/>
            <w:bottom w:val="none" w:sz="0" w:space="0" w:color="auto"/>
            <w:right w:val="none" w:sz="0" w:space="0" w:color="auto"/>
          </w:divBdr>
        </w:div>
        <w:div w:id="1847204012">
          <w:marLeft w:val="0"/>
          <w:marRight w:val="0"/>
          <w:marTop w:val="0"/>
          <w:marBottom w:val="0"/>
          <w:divBdr>
            <w:top w:val="none" w:sz="0" w:space="0" w:color="auto"/>
            <w:left w:val="none" w:sz="0" w:space="0" w:color="auto"/>
            <w:bottom w:val="none" w:sz="0" w:space="0" w:color="auto"/>
            <w:right w:val="none" w:sz="0" w:space="0" w:color="auto"/>
          </w:divBdr>
        </w:div>
        <w:div w:id="130439387">
          <w:marLeft w:val="0"/>
          <w:marRight w:val="0"/>
          <w:marTop w:val="0"/>
          <w:marBottom w:val="0"/>
          <w:divBdr>
            <w:top w:val="none" w:sz="0" w:space="0" w:color="auto"/>
            <w:left w:val="none" w:sz="0" w:space="0" w:color="auto"/>
            <w:bottom w:val="none" w:sz="0" w:space="0" w:color="auto"/>
            <w:right w:val="none" w:sz="0" w:space="0" w:color="auto"/>
          </w:divBdr>
        </w:div>
        <w:div w:id="1948005846">
          <w:marLeft w:val="0"/>
          <w:marRight w:val="0"/>
          <w:marTop w:val="0"/>
          <w:marBottom w:val="0"/>
          <w:divBdr>
            <w:top w:val="none" w:sz="0" w:space="0" w:color="auto"/>
            <w:left w:val="none" w:sz="0" w:space="0" w:color="auto"/>
            <w:bottom w:val="none" w:sz="0" w:space="0" w:color="auto"/>
            <w:right w:val="none" w:sz="0" w:space="0" w:color="auto"/>
          </w:divBdr>
        </w:div>
        <w:div w:id="1537238345">
          <w:marLeft w:val="0"/>
          <w:marRight w:val="0"/>
          <w:marTop w:val="0"/>
          <w:marBottom w:val="0"/>
          <w:divBdr>
            <w:top w:val="none" w:sz="0" w:space="0" w:color="auto"/>
            <w:left w:val="none" w:sz="0" w:space="0" w:color="auto"/>
            <w:bottom w:val="none" w:sz="0" w:space="0" w:color="auto"/>
            <w:right w:val="none" w:sz="0" w:space="0" w:color="auto"/>
          </w:divBdr>
        </w:div>
        <w:div w:id="1523089103">
          <w:marLeft w:val="0"/>
          <w:marRight w:val="0"/>
          <w:marTop w:val="0"/>
          <w:marBottom w:val="0"/>
          <w:divBdr>
            <w:top w:val="none" w:sz="0" w:space="0" w:color="auto"/>
            <w:left w:val="none" w:sz="0" w:space="0" w:color="auto"/>
            <w:bottom w:val="none" w:sz="0" w:space="0" w:color="auto"/>
            <w:right w:val="none" w:sz="0" w:space="0" w:color="auto"/>
          </w:divBdr>
        </w:div>
        <w:div w:id="2002461702">
          <w:marLeft w:val="0"/>
          <w:marRight w:val="0"/>
          <w:marTop w:val="0"/>
          <w:marBottom w:val="0"/>
          <w:divBdr>
            <w:top w:val="none" w:sz="0" w:space="0" w:color="auto"/>
            <w:left w:val="none" w:sz="0" w:space="0" w:color="auto"/>
            <w:bottom w:val="none" w:sz="0" w:space="0" w:color="auto"/>
            <w:right w:val="none" w:sz="0" w:space="0" w:color="auto"/>
          </w:divBdr>
        </w:div>
        <w:div w:id="65953950">
          <w:marLeft w:val="0"/>
          <w:marRight w:val="0"/>
          <w:marTop w:val="0"/>
          <w:marBottom w:val="0"/>
          <w:divBdr>
            <w:top w:val="none" w:sz="0" w:space="0" w:color="auto"/>
            <w:left w:val="none" w:sz="0" w:space="0" w:color="auto"/>
            <w:bottom w:val="none" w:sz="0" w:space="0" w:color="auto"/>
            <w:right w:val="none" w:sz="0" w:space="0" w:color="auto"/>
          </w:divBdr>
        </w:div>
        <w:div w:id="589462500">
          <w:marLeft w:val="0"/>
          <w:marRight w:val="0"/>
          <w:marTop w:val="0"/>
          <w:marBottom w:val="0"/>
          <w:divBdr>
            <w:top w:val="none" w:sz="0" w:space="0" w:color="auto"/>
            <w:left w:val="none" w:sz="0" w:space="0" w:color="auto"/>
            <w:bottom w:val="none" w:sz="0" w:space="0" w:color="auto"/>
            <w:right w:val="none" w:sz="0" w:space="0" w:color="auto"/>
          </w:divBdr>
        </w:div>
        <w:div w:id="235361194">
          <w:marLeft w:val="0"/>
          <w:marRight w:val="0"/>
          <w:marTop w:val="0"/>
          <w:marBottom w:val="0"/>
          <w:divBdr>
            <w:top w:val="none" w:sz="0" w:space="0" w:color="auto"/>
            <w:left w:val="none" w:sz="0" w:space="0" w:color="auto"/>
            <w:bottom w:val="none" w:sz="0" w:space="0" w:color="auto"/>
            <w:right w:val="none" w:sz="0" w:space="0" w:color="auto"/>
          </w:divBdr>
        </w:div>
        <w:div w:id="1107853295">
          <w:marLeft w:val="0"/>
          <w:marRight w:val="0"/>
          <w:marTop w:val="0"/>
          <w:marBottom w:val="0"/>
          <w:divBdr>
            <w:top w:val="none" w:sz="0" w:space="0" w:color="auto"/>
            <w:left w:val="none" w:sz="0" w:space="0" w:color="auto"/>
            <w:bottom w:val="none" w:sz="0" w:space="0" w:color="auto"/>
            <w:right w:val="none" w:sz="0" w:space="0" w:color="auto"/>
          </w:divBdr>
        </w:div>
        <w:div w:id="383987787">
          <w:marLeft w:val="0"/>
          <w:marRight w:val="0"/>
          <w:marTop w:val="0"/>
          <w:marBottom w:val="0"/>
          <w:divBdr>
            <w:top w:val="none" w:sz="0" w:space="0" w:color="auto"/>
            <w:left w:val="none" w:sz="0" w:space="0" w:color="auto"/>
            <w:bottom w:val="none" w:sz="0" w:space="0" w:color="auto"/>
            <w:right w:val="none" w:sz="0" w:space="0" w:color="auto"/>
          </w:divBdr>
        </w:div>
        <w:div w:id="1294406635">
          <w:marLeft w:val="0"/>
          <w:marRight w:val="0"/>
          <w:marTop w:val="0"/>
          <w:marBottom w:val="0"/>
          <w:divBdr>
            <w:top w:val="none" w:sz="0" w:space="0" w:color="auto"/>
            <w:left w:val="none" w:sz="0" w:space="0" w:color="auto"/>
            <w:bottom w:val="none" w:sz="0" w:space="0" w:color="auto"/>
            <w:right w:val="none" w:sz="0" w:space="0" w:color="auto"/>
          </w:divBdr>
        </w:div>
        <w:div w:id="667094264">
          <w:marLeft w:val="0"/>
          <w:marRight w:val="0"/>
          <w:marTop w:val="0"/>
          <w:marBottom w:val="0"/>
          <w:divBdr>
            <w:top w:val="none" w:sz="0" w:space="0" w:color="auto"/>
            <w:left w:val="none" w:sz="0" w:space="0" w:color="auto"/>
            <w:bottom w:val="none" w:sz="0" w:space="0" w:color="auto"/>
            <w:right w:val="none" w:sz="0" w:space="0" w:color="auto"/>
          </w:divBdr>
        </w:div>
        <w:div w:id="607084559">
          <w:marLeft w:val="0"/>
          <w:marRight w:val="0"/>
          <w:marTop w:val="0"/>
          <w:marBottom w:val="0"/>
          <w:divBdr>
            <w:top w:val="none" w:sz="0" w:space="0" w:color="auto"/>
            <w:left w:val="none" w:sz="0" w:space="0" w:color="auto"/>
            <w:bottom w:val="none" w:sz="0" w:space="0" w:color="auto"/>
            <w:right w:val="none" w:sz="0" w:space="0" w:color="auto"/>
          </w:divBdr>
        </w:div>
        <w:div w:id="1436287791">
          <w:marLeft w:val="0"/>
          <w:marRight w:val="0"/>
          <w:marTop w:val="0"/>
          <w:marBottom w:val="0"/>
          <w:divBdr>
            <w:top w:val="none" w:sz="0" w:space="0" w:color="auto"/>
            <w:left w:val="none" w:sz="0" w:space="0" w:color="auto"/>
            <w:bottom w:val="none" w:sz="0" w:space="0" w:color="auto"/>
            <w:right w:val="none" w:sz="0" w:space="0" w:color="auto"/>
          </w:divBdr>
        </w:div>
        <w:div w:id="928930579">
          <w:marLeft w:val="0"/>
          <w:marRight w:val="0"/>
          <w:marTop w:val="0"/>
          <w:marBottom w:val="0"/>
          <w:divBdr>
            <w:top w:val="none" w:sz="0" w:space="0" w:color="auto"/>
            <w:left w:val="none" w:sz="0" w:space="0" w:color="auto"/>
            <w:bottom w:val="none" w:sz="0" w:space="0" w:color="auto"/>
            <w:right w:val="none" w:sz="0" w:space="0" w:color="auto"/>
          </w:divBdr>
        </w:div>
        <w:div w:id="2033531091">
          <w:marLeft w:val="0"/>
          <w:marRight w:val="0"/>
          <w:marTop w:val="0"/>
          <w:marBottom w:val="0"/>
          <w:divBdr>
            <w:top w:val="none" w:sz="0" w:space="0" w:color="auto"/>
            <w:left w:val="none" w:sz="0" w:space="0" w:color="auto"/>
            <w:bottom w:val="none" w:sz="0" w:space="0" w:color="auto"/>
            <w:right w:val="none" w:sz="0" w:space="0" w:color="auto"/>
          </w:divBdr>
        </w:div>
        <w:div w:id="279840368">
          <w:marLeft w:val="0"/>
          <w:marRight w:val="0"/>
          <w:marTop w:val="0"/>
          <w:marBottom w:val="0"/>
          <w:divBdr>
            <w:top w:val="none" w:sz="0" w:space="0" w:color="auto"/>
            <w:left w:val="none" w:sz="0" w:space="0" w:color="auto"/>
            <w:bottom w:val="none" w:sz="0" w:space="0" w:color="auto"/>
            <w:right w:val="none" w:sz="0" w:space="0" w:color="auto"/>
          </w:divBdr>
        </w:div>
        <w:div w:id="2094817022">
          <w:marLeft w:val="0"/>
          <w:marRight w:val="0"/>
          <w:marTop w:val="0"/>
          <w:marBottom w:val="0"/>
          <w:divBdr>
            <w:top w:val="none" w:sz="0" w:space="0" w:color="auto"/>
            <w:left w:val="none" w:sz="0" w:space="0" w:color="auto"/>
            <w:bottom w:val="none" w:sz="0" w:space="0" w:color="auto"/>
            <w:right w:val="none" w:sz="0" w:space="0" w:color="auto"/>
          </w:divBdr>
        </w:div>
        <w:div w:id="1317757773">
          <w:marLeft w:val="0"/>
          <w:marRight w:val="0"/>
          <w:marTop w:val="0"/>
          <w:marBottom w:val="0"/>
          <w:divBdr>
            <w:top w:val="none" w:sz="0" w:space="0" w:color="auto"/>
            <w:left w:val="none" w:sz="0" w:space="0" w:color="auto"/>
            <w:bottom w:val="none" w:sz="0" w:space="0" w:color="auto"/>
            <w:right w:val="none" w:sz="0" w:space="0" w:color="auto"/>
          </w:divBdr>
        </w:div>
        <w:div w:id="909578262">
          <w:marLeft w:val="0"/>
          <w:marRight w:val="0"/>
          <w:marTop w:val="0"/>
          <w:marBottom w:val="0"/>
          <w:divBdr>
            <w:top w:val="none" w:sz="0" w:space="0" w:color="auto"/>
            <w:left w:val="none" w:sz="0" w:space="0" w:color="auto"/>
            <w:bottom w:val="none" w:sz="0" w:space="0" w:color="auto"/>
            <w:right w:val="none" w:sz="0" w:space="0" w:color="auto"/>
          </w:divBdr>
        </w:div>
        <w:div w:id="882909680">
          <w:marLeft w:val="0"/>
          <w:marRight w:val="0"/>
          <w:marTop w:val="0"/>
          <w:marBottom w:val="0"/>
          <w:divBdr>
            <w:top w:val="none" w:sz="0" w:space="0" w:color="auto"/>
            <w:left w:val="none" w:sz="0" w:space="0" w:color="auto"/>
            <w:bottom w:val="none" w:sz="0" w:space="0" w:color="auto"/>
            <w:right w:val="none" w:sz="0" w:space="0" w:color="auto"/>
          </w:divBdr>
        </w:div>
        <w:div w:id="365132779">
          <w:marLeft w:val="0"/>
          <w:marRight w:val="0"/>
          <w:marTop w:val="0"/>
          <w:marBottom w:val="0"/>
          <w:divBdr>
            <w:top w:val="none" w:sz="0" w:space="0" w:color="auto"/>
            <w:left w:val="none" w:sz="0" w:space="0" w:color="auto"/>
            <w:bottom w:val="none" w:sz="0" w:space="0" w:color="auto"/>
            <w:right w:val="none" w:sz="0" w:space="0" w:color="auto"/>
          </w:divBdr>
        </w:div>
        <w:div w:id="432169539">
          <w:marLeft w:val="0"/>
          <w:marRight w:val="0"/>
          <w:marTop w:val="0"/>
          <w:marBottom w:val="0"/>
          <w:divBdr>
            <w:top w:val="none" w:sz="0" w:space="0" w:color="auto"/>
            <w:left w:val="none" w:sz="0" w:space="0" w:color="auto"/>
            <w:bottom w:val="none" w:sz="0" w:space="0" w:color="auto"/>
            <w:right w:val="none" w:sz="0" w:space="0" w:color="auto"/>
          </w:divBdr>
        </w:div>
        <w:div w:id="1536193154">
          <w:marLeft w:val="0"/>
          <w:marRight w:val="0"/>
          <w:marTop w:val="0"/>
          <w:marBottom w:val="0"/>
          <w:divBdr>
            <w:top w:val="none" w:sz="0" w:space="0" w:color="auto"/>
            <w:left w:val="none" w:sz="0" w:space="0" w:color="auto"/>
            <w:bottom w:val="none" w:sz="0" w:space="0" w:color="auto"/>
            <w:right w:val="none" w:sz="0" w:space="0" w:color="auto"/>
          </w:divBdr>
        </w:div>
        <w:div w:id="13456535">
          <w:marLeft w:val="0"/>
          <w:marRight w:val="0"/>
          <w:marTop w:val="0"/>
          <w:marBottom w:val="0"/>
          <w:divBdr>
            <w:top w:val="none" w:sz="0" w:space="0" w:color="auto"/>
            <w:left w:val="none" w:sz="0" w:space="0" w:color="auto"/>
            <w:bottom w:val="none" w:sz="0" w:space="0" w:color="auto"/>
            <w:right w:val="none" w:sz="0" w:space="0" w:color="auto"/>
          </w:divBdr>
        </w:div>
        <w:div w:id="1494637078">
          <w:marLeft w:val="0"/>
          <w:marRight w:val="0"/>
          <w:marTop w:val="0"/>
          <w:marBottom w:val="0"/>
          <w:divBdr>
            <w:top w:val="none" w:sz="0" w:space="0" w:color="auto"/>
            <w:left w:val="none" w:sz="0" w:space="0" w:color="auto"/>
            <w:bottom w:val="none" w:sz="0" w:space="0" w:color="auto"/>
            <w:right w:val="none" w:sz="0" w:space="0" w:color="auto"/>
          </w:divBdr>
        </w:div>
        <w:div w:id="848179575">
          <w:marLeft w:val="0"/>
          <w:marRight w:val="0"/>
          <w:marTop w:val="0"/>
          <w:marBottom w:val="0"/>
          <w:divBdr>
            <w:top w:val="none" w:sz="0" w:space="0" w:color="auto"/>
            <w:left w:val="none" w:sz="0" w:space="0" w:color="auto"/>
            <w:bottom w:val="none" w:sz="0" w:space="0" w:color="auto"/>
            <w:right w:val="none" w:sz="0" w:space="0" w:color="auto"/>
          </w:divBdr>
        </w:div>
        <w:div w:id="854659913">
          <w:marLeft w:val="0"/>
          <w:marRight w:val="0"/>
          <w:marTop w:val="0"/>
          <w:marBottom w:val="0"/>
          <w:divBdr>
            <w:top w:val="none" w:sz="0" w:space="0" w:color="auto"/>
            <w:left w:val="none" w:sz="0" w:space="0" w:color="auto"/>
            <w:bottom w:val="none" w:sz="0" w:space="0" w:color="auto"/>
            <w:right w:val="none" w:sz="0" w:space="0" w:color="auto"/>
          </w:divBdr>
        </w:div>
        <w:div w:id="2007131891">
          <w:marLeft w:val="0"/>
          <w:marRight w:val="0"/>
          <w:marTop w:val="0"/>
          <w:marBottom w:val="0"/>
          <w:divBdr>
            <w:top w:val="none" w:sz="0" w:space="0" w:color="auto"/>
            <w:left w:val="none" w:sz="0" w:space="0" w:color="auto"/>
            <w:bottom w:val="none" w:sz="0" w:space="0" w:color="auto"/>
            <w:right w:val="none" w:sz="0" w:space="0" w:color="auto"/>
          </w:divBdr>
        </w:div>
        <w:div w:id="415325427">
          <w:marLeft w:val="0"/>
          <w:marRight w:val="0"/>
          <w:marTop w:val="0"/>
          <w:marBottom w:val="0"/>
          <w:divBdr>
            <w:top w:val="none" w:sz="0" w:space="0" w:color="auto"/>
            <w:left w:val="none" w:sz="0" w:space="0" w:color="auto"/>
            <w:bottom w:val="none" w:sz="0" w:space="0" w:color="auto"/>
            <w:right w:val="none" w:sz="0" w:space="0" w:color="auto"/>
          </w:divBdr>
        </w:div>
        <w:div w:id="2136364733">
          <w:marLeft w:val="0"/>
          <w:marRight w:val="0"/>
          <w:marTop w:val="0"/>
          <w:marBottom w:val="0"/>
          <w:divBdr>
            <w:top w:val="none" w:sz="0" w:space="0" w:color="auto"/>
            <w:left w:val="none" w:sz="0" w:space="0" w:color="auto"/>
            <w:bottom w:val="none" w:sz="0" w:space="0" w:color="auto"/>
            <w:right w:val="none" w:sz="0" w:space="0" w:color="auto"/>
          </w:divBdr>
        </w:div>
        <w:div w:id="758454577">
          <w:marLeft w:val="0"/>
          <w:marRight w:val="0"/>
          <w:marTop w:val="0"/>
          <w:marBottom w:val="0"/>
          <w:divBdr>
            <w:top w:val="none" w:sz="0" w:space="0" w:color="auto"/>
            <w:left w:val="none" w:sz="0" w:space="0" w:color="auto"/>
            <w:bottom w:val="none" w:sz="0" w:space="0" w:color="auto"/>
            <w:right w:val="none" w:sz="0" w:space="0" w:color="auto"/>
          </w:divBdr>
        </w:div>
        <w:div w:id="1778672623">
          <w:marLeft w:val="0"/>
          <w:marRight w:val="0"/>
          <w:marTop w:val="0"/>
          <w:marBottom w:val="0"/>
          <w:divBdr>
            <w:top w:val="none" w:sz="0" w:space="0" w:color="auto"/>
            <w:left w:val="none" w:sz="0" w:space="0" w:color="auto"/>
            <w:bottom w:val="none" w:sz="0" w:space="0" w:color="auto"/>
            <w:right w:val="none" w:sz="0" w:space="0" w:color="auto"/>
          </w:divBdr>
        </w:div>
        <w:div w:id="1961960331">
          <w:marLeft w:val="0"/>
          <w:marRight w:val="0"/>
          <w:marTop w:val="0"/>
          <w:marBottom w:val="0"/>
          <w:divBdr>
            <w:top w:val="none" w:sz="0" w:space="0" w:color="auto"/>
            <w:left w:val="none" w:sz="0" w:space="0" w:color="auto"/>
            <w:bottom w:val="none" w:sz="0" w:space="0" w:color="auto"/>
            <w:right w:val="none" w:sz="0" w:space="0" w:color="auto"/>
          </w:divBdr>
        </w:div>
        <w:div w:id="770779341">
          <w:marLeft w:val="0"/>
          <w:marRight w:val="0"/>
          <w:marTop w:val="0"/>
          <w:marBottom w:val="0"/>
          <w:divBdr>
            <w:top w:val="none" w:sz="0" w:space="0" w:color="auto"/>
            <w:left w:val="none" w:sz="0" w:space="0" w:color="auto"/>
            <w:bottom w:val="none" w:sz="0" w:space="0" w:color="auto"/>
            <w:right w:val="none" w:sz="0" w:space="0" w:color="auto"/>
          </w:divBdr>
        </w:div>
        <w:div w:id="1702778916">
          <w:marLeft w:val="0"/>
          <w:marRight w:val="0"/>
          <w:marTop w:val="0"/>
          <w:marBottom w:val="0"/>
          <w:divBdr>
            <w:top w:val="none" w:sz="0" w:space="0" w:color="auto"/>
            <w:left w:val="none" w:sz="0" w:space="0" w:color="auto"/>
            <w:bottom w:val="none" w:sz="0" w:space="0" w:color="auto"/>
            <w:right w:val="none" w:sz="0" w:space="0" w:color="auto"/>
          </w:divBdr>
        </w:div>
        <w:div w:id="1834493889">
          <w:marLeft w:val="0"/>
          <w:marRight w:val="0"/>
          <w:marTop w:val="0"/>
          <w:marBottom w:val="0"/>
          <w:divBdr>
            <w:top w:val="none" w:sz="0" w:space="0" w:color="auto"/>
            <w:left w:val="none" w:sz="0" w:space="0" w:color="auto"/>
            <w:bottom w:val="none" w:sz="0" w:space="0" w:color="auto"/>
            <w:right w:val="none" w:sz="0" w:space="0" w:color="auto"/>
          </w:divBdr>
        </w:div>
        <w:div w:id="544606129">
          <w:marLeft w:val="0"/>
          <w:marRight w:val="0"/>
          <w:marTop w:val="0"/>
          <w:marBottom w:val="0"/>
          <w:divBdr>
            <w:top w:val="none" w:sz="0" w:space="0" w:color="auto"/>
            <w:left w:val="none" w:sz="0" w:space="0" w:color="auto"/>
            <w:bottom w:val="none" w:sz="0" w:space="0" w:color="auto"/>
            <w:right w:val="none" w:sz="0" w:space="0" w:color="auto"/>
          </w:divBdr>
        </w:div>
        <w:div w:id="412122641">
          <w:marLeft w:val="0"/>
          <w:marRight w:val="0"/>
          <w:marTop w:val="0"/>
          <w:marBottom w:val="0"/>
          <w:divBdr>
            <w:top w:val="none" w:sz="0" w:space="0" w:color="auto"/>
            <w:left w:val="none" w:sz="0" w:space="0" w:color="auto"/>
            <w:bottom w:val="none" w:sz="0" w:space="0" w:color="auto"/>
            <w:right w:val="none" w:sz="0" w:space="0" w:color="auto"/>
          </w:divBdr>
        </w:div>
        <w:div w:id="1982878894">
          <w:marLeft w:val="0"/>
          <w:marRight w:val="0"/>
          <w:marTop w:val="0"/>
          <w:marBottom w:val="0"/>
          <w:divBdr>
            <w:top w:val="none" w:sz="0" w:space="0" w:color="auto"/>
            <w:left w:val="none" w:sz="0" w:space="0" w:color="auto"/>
            <w:bottom w:val="none" w:sz="0" w:space="0" w:color="auto"/>
            <w:right w:val="none" w:sz="0" w:space="0" w:color="auto"/>
          </w:divBdr>
        </w:div>
        <w:div w:id="702748737">
          <w:marLeft w:val="0"/>
          <w:marRight w:val="0"/>
          <w:marTop w:val="0"/>
          <w:marBottom w:val="0"/>
          <w:divBdr>
            <w:top w:val="none" w:sz="0" w:space="0" w:color="auto"/>
            <w:left w:val="none" w:sz="0" w:space="0" w:color="auto"/>
            <w:bottom w:val="none" w:sz="0" w:space="0" w:color="auto"/>
            <w:right w:val="none" w:sz="0" w:space="0" w:color="auto"/>
          </w:divBdr>
        </w:div>
        <w:div w:id="124353802">
          <w:marLeft w:val="0"/>
          <w:marRight w:val="0"/>
          <w:marTop w:val="0"/>
          <w:marBottom w:val="0"/>
          <w:divBdr>
            <w:top w:val="none" w:sz="0" w:space="0" w:color="auto"/>
            <w:left w:val="none" w:sz="0" w:space="0" w:color="auto"/>
            <w:bottom w:val="none" w:sz="0" w:space="0" w:color="auto"/>
            <w:right w:val="none" w:sz="0" w:space="0" w:color="auto"/>
          </w:divBdr>
        </w:div>
        <w:div w:id="408039621">
          <w:marLeft w:val="0"/>
          <w:marRight w:val="0"/>
          <w:marTop w:val="0"/>
          <w:marBottom w:val="0"/>
          <w:divBdr>
            <w:top w:val="none" w:sz="0" w:space="0" w:color="auto"/>
            <w:left w:val="none" w:sz="0" w:space="0" w:color="auto"/>
            <w:bottom w:val="none" w:sz="0" w:space="0" w:color="auto"/>
            <w:right w:val="none" w:sz="0" w:space="0" w:color="auto"/>
          </w:divBdr>
        </w:div>
        <w:div w:id="461074328">
          <w:marLeft w:val="0"/>
          <w:marRight w:val="0"/>
          <w:marTop w:val="0"/>
          <w:marBottom w:val="0"/>
          <w:divBdr>
            <w:top w:val="none" w:sz="0" w:space="0" w:color="auto"/>
            <w:left w:val="none" w:sz="0" w:space="0" w:color="auto"/>
            <w:bottom w:val="none" w:sz="0" w:space="0" w:color="auto"/>
            <w:right w:val="none" w:sz="0" w:space="0" w:color="auto"/>
          </w:divBdr>
        </w:div>
        <w:div w:id="1354724534">
          <w:marLeft w:val="0"/>
          <w:marRight w:val="0"/>
          <w:marTop w:val="0"/>
          <w:marBottom w:val="0"/>
          <w:divBdr>
            <w:top w:val="none" w:sz="0" w:space="0" w:color="auto"/>
            <w:left w:val="none" w:sz="0" w:space="0" w:color="auto"/>
            <w:bottom w:val="none" w:sz="0" w:space="0" w:color="auto"/>
            <w:right w:val="none" w:sz="0" w:space="0" w:color="auto"/>
          </w:divBdr>
        </w:div>
        <w:div w:id="44768175">
          <w:marLeft w:val="0"/>
          <w:marRight w:val="0"/>
          <w:marTop w:val="0"/>
          <w:marBottom w:val="0"/>
          <w:divBdr>
            <w:top w:val="none" w:sz="0" w:space="0" w:color="auto"/>
            <w:left w:val="none" w:sz="0" w:space="0" w:color="auto"/>
            <w:bottom w:val="none" w:sz="0" w:space="0" w:color="auto"/>
            <w:right w:val="none" w:sz="0" w:space="0" w:color="auto"/>
          </w:divBdr>
        </w:div>
        <w:div w:id="689532975">
          <w:marLeft w:val="0"/>
          <w:marRight w:val="0"/>
          <w:marTop w:val="0"/>
          <w:marBottom w:val="0"/>
          <w:divBdr>
            <w:top w:val="none" w:sz="0" w:space="0" w:color="auto"/>
            <w:left w:val="none" w:sz="0" w:space="0" w:color="auto"/>
            <w:bottom w:val="none" w:sz="0" w:space="0" w:color="auto"/>
            <w:right w:val="none" w:sz="0" w:space="0" w:color="auto"/>
          </w:divBdr>
        </w:div>
        <w:div w:id="1767576821">
          <w:marLeft w:val="0"/>
          <w:marRight w:val="0"/>
          <w:marTop w:val="0"/>
          <w:marBottom w:val="0"/>
          <w:divBdr>
            <w:top w:val="none" w:sz="0" w:space="0" w:color="auto"/>
            <w:left w:val="none" w:sz="0" w:space="0" w:color="auto"/>
            <w:bottom w:val="none" w:sz="0" w:space="0" w:color="auto"/>
            <w:right w:val="none" w:sz="0" w:space="0" w:color="auto"/>
          </w:divBdr>
        </w:div>
        <w:div w:id="2064064403">
          <w:marLeft w:val="0"/>
          <w:marRight w:val="0"/>
          <w:marTop w:val="0"/>
          <w:marBottom w:val="0"/>
          <w:divBdr>
            <w:top w:val="none" w:sz="0" w:space="0" w:color="auto"/>
            <w:left w:val="none" w:sz="0" w:space="0" w:color="auto"/>
            <w:bottom w:val="none" w:sz="0" w:space="0" w:color="auto"/>
            <w:right w:val="none" w:sz="0" w:space="0" w:color="auto"/>
          </w:divBdr>
        </w:div>
        <w:div w:id="1454976828">
          <w:marLeft w:val="0"/>
          <w:marRight w:val="0"/>
          <w:marTop w:val="0"/>
          <w:marBottom w:val="0"/>
          <w:divBdr>
            <w:top w:val="none" w:sz="0" w:space="0" w:color="auto"/>
            <w:left w:val="none" w:sz="0" w:space="0" w:color="auto"/>
            <w:bottom w:val="none" w:sz="0" w:space="0" w:color="auto"/>
            <w:right w:val="none" w:sz="0" w:space="0" w:color="auto"/>
          </w:divBdr>
        </w:div>
        <w:div w:id="598876687">
          <w:marLeft w:val="0"/>
          <w:marRight w:val="0"/>
          <w:marTop w:val="0"/>
          <w:marBottom w:val="0"/>
          <w:divBdr>
            <w:top w:val="none" w:sz="0" w:space="0" w:color="auto"/>
            <w:left w:val="none" w:sz="0" w:space="0" w:color="auto"/>
            <w:bottom w:val="none" w:sz="0" w:space="0" w:color="auto"/>
            <w:right w:val="none" w:sz="0" w:space="0" w:color="auto"/>
          </w:divBdr>
        </w:div>
        <w:div w:id="671639776">
          <w:marLeft w:val="0"/>
          <w:marRight w:val="0"/>
          <w:marTop w:val="0"/>
          <w:marBottom w:val="0"/>
          <w:divBdr>
            <w:top w:val="none" w:sz="0" w:space="0" w:color="auto"/>
            <w:left w:val="none" w:sz="0" w:space="0" w:color="auto"/>
            <w:bottom w:val="none" w:sz="0" w:space="0" w:color="auto"/>
            <w:right w:val="none" w:sz="0" w:space="0" w:color="auto"/>
          </w:divBdr>
        </w:div>
        <w:div w:id="55981264">
          <w:marLeft w:val="0"/>
          <w:marRight w:val="0"/>
          <w:marTop w:val="0"/>
          <w:marBottom w:val="0"/>
          <w:divBdr>
            <w:top w:val="none" w:sz="0" w:space="0" w:color="auto"/>
            <w:left w:val="none" w:sz="0" w:space="0" w:color="auto"/>
            <w:bottom w:val="none" w:sz="0" w:space="0" w:color="auto"/>
            <w:right w:val="none" w:sz="0" w:space="0" w:color="auto"/>
          </w:divBdr>
        </w:div>
        <w:div w:id="760374910">
          <w:marLeft w:val="0"/>
          <w:marRight w:val="0"/>
          <w:marTop w:val="0"/>
          <w:marBottom w:val="0"/>
          <w:divBdr>
            <w:top w:val="none" w:sz="0" w:space="0" w:color="auto"/>
            <w:left w:val="none" w:sz="0" w:space="0" w:color="auto"/>
            <w:bottom w:val="none" w:sz="0" w:space="0" w:color="auto"/>
            <w:right w:val="none" w:sz="0" w:space="0" w:color="auto"/>
          </w:divBdr>
        </w:div>
        <w:div w:id="451290239">
          <w:marLeft w:val="0"/>
          <w:marRight w:val="0"/>
          <w:marTop w:val="0"/>
          <w:marBottom w:val="0"/>
          <w:divBdr>
            <w:top w:val="none" w:sz="0" w:space="0" w:color="auto"/>
            <w:left w:val="none" w:sz="0" w:space="0" w:color="auto"/>
            <w:bottom w:val="none" w:sz="0" w:space="0" w:color="auto"/>
            <w:right w:val="none" w:sz="0" w:space="0" w:color="auto"/>
          </w:divBdr>
        </w:div>
        <w:div w:id="1059287224">
          <w:marLeft w:val="0"/>
          <w:marRight w:val="0"/>
          <w:marTop w:val="0"/>
          <w:marBottom w:val="0"/>
          <w:divBdr>
            <w:top w:val="none" w:sz="0" w:space="0" w:color="auto"/>
            <w:left w:val="none" w:sz="0" w:space="0" w:color="auto"/>
            <w:bottom w:val="none" w:sz="0" w:space="0" w:color="auto"/>
            <w:right w:val="none" w:sz="0" w:space="0" w:color="auto"/>
          </w:divBdr>
        </w:div>
        <w:div w:id="1655646590">
          <w:marLeft w:val="0"/>
          <w:marRight w:val="0"/>
          <w:marTop w:val="0"/>
          <w:marBottom w:val="0"/>
          <w:divBdr>
            <w:top w:val="none" w:sz="0" w:space="0" w:color="auto"/>
            <w:left w:val="none" w:sz="0" w:space="0" w:color="auto"/>
            <w:bottom w:val="none" w:sz="0" w:space="0" w:color="auto"/>
            <w:right w:val="none" w:sz="0" w:space="0" w:color="auto"/>
          </w:divBdr>
        </w:div>
        <w:div w:id="1573201130">
          <w:marLeft w:val="0"/>
          <w:marRight w:val="0"/>
          <w:marTop w:val="0"/>
          <w:marBottom w:val="0"/>
          <w:divBdr>
            <w:top w:val="none" w:sz="0" w:space="0" w:color="auto"/>
            <w:left w:val="none" w:sz="0" w:space="0" w:color="auto"/>
            <w:bottom w:val="none" w:sz="0" w:space="0" w:color="auto"/>
            <w:right w:val="none" w:sz="0" w:space="0" w:color="auto"/>
          </w:divBdr>
        </w:div>
        <w:div w:id="851530206">
          <w:marLeft w:val="0"/>
          <w:marRight w:val="0"/>
          <w:marTop w:val="0"/>
          <w:marBottom w:val="0"/>
          <w:divBdr>
            <w:top w:val="none" w:sz="0" w:space="0" w:color="auto"/>
            <w:left w:val="none" w:sz="0" w:space="0" w:color="auto"/>
            <w:bottom w:val="none" w:sz="0" w:space="0" w:color="auto"/>
            <w:right w:val="none" w:sz="0" w:space="0" w:color="auto"/>
          </w:divBdr>
        </w:div>
        <w:div w:id="1130127831">
          <w:marLeft w:val="0"/>
          <w:marRight w:val="0"/>
          <w:marTop w:val="0"/>
          <w:marBottom w:val="0"/>
          <w:divBdr>
            <w:top w:val="none" w:sz="0" w:space="0" w:color="auto"/>
            <w:left w:val="none" w:sz="0" w:space="0" w:color="auto"/>
            <w:bottom w:val="none" w:sz="0" w:space="0" w:color="auto"/>
            <w:right w:val="none" w:sz="0" w:space="0" w:color="auto"/>
          </w:divBdr>
        </w:div>
        <w:div w:id="506871603">
          <w:marLeft w:val="0"/>
          <w:marRight w:val="0"/>
          <w:marTop w:val="0"/>
          <w:marBottom w:val="0"/>
          <w:divBdr>
            <w:top w:val="none" w:sz="0" w:space="0" w:color="auto"/>
            <w:left w:val="none" w:sz="0" w:space="0" w:color="auto"/>
            <w:bottom w:val="none" w:sz="0" w:space="0" w:color="auto"/>
            <w:right w:val="none" w:sz="0" w:space="0" w:color="auto"/>
          </w:divBdr>
        </w:div>
        <w:div w:id="659384885">
          <w:marLeft w:val="0"/>
          <w:marRight w:val="0"/>
          <w:marTop w:val="0"/>
          <w:marBottom w:val="0"/>
          <w:divBdr>
            <w:top w:val="none" w:sz="0" w:space="0" w:color="auto"/>
            <w:left w:val="none" w:sz="0" w:space="0" w:color="auto"/>
            <w:bottom w:val="none" w:sz="0" w:space="0" w:color="auto"/>
            <w:right w:val="none" w:sz="0" w:space="0" w:color="auto"/>
          </w:divBdr>
        </w:div>
        <w:div w:id="131562781">
          <w:marLeft w:val="0"/>
          <w:marRight w:val="0"/>
          <w:marTop w:val="0"/>
          <w:marBottom w:val="0"/>
          <w:divBdr>
            <w:top w:val="none" w:sz="0" w:space="0" w:color="auto"/>
            <w:left w:val="none" w:sz="0" w:space="0" w:color="auto"/>
            <w:bottom w:val="none" w:sz="0" w:space="0" w:color="auto"/>
            <w:right w:val="none" w:sz="0" w:space="0" w:color="auto"/>
          </w:divBdr>
        </w:div>
        <w:div w:id="1950576917">
          <w:marLeft w:val="0"/>
          <w:marRight w:val="0"/>
          <w:marTop w:val="0"/>
          <w:marBottom w:val="0"/>
          <w:divBdr>
            <w:top w:val="none" w:sz="0" w:space="0" w:color="auto"/>
            <w:left w:val="none" w:sz="0" w:space="0" w:color="auto"/>
            <w:bottom w:val="none" w:sz="0" w:space="0" w:color="auto"/>
            <w:right w:val="none" w:sz="0" w:space="0" w:color="auto"/>
          </w:divBdr>
        </w:div>
        <w:div w:id="1428767983">
          <w:marLeft w:val="0"/>
          <w:marRight w:val="0"/>
          <w:marTop w:val="0"/>
          <w:marBottom w:val="0"/>
          <w:divBdr>
            <w:top w:val="none" w:sz="0" w:space="0" w:color="auto"/>
            <w:left w:val="none" w:sz="0" w:space="0" w:color="auto"/>
            <w:bottom w:val="none" w:sz="0" w:space="0" w:color="auto"/>
            <w:right w:val="none" w:sz="0" w:space="0" w:color="auto"/>
          </w:divBdr>
        </w:div>
        <w:div w:id="350037046">
          <w:marLeft w:val="0"/>
          <w:marRight w:val="0"/>
          <w:marTop w:val="0"/>
          <w:marBottom w:val="0"/>
          <w:divBdr>
            <w:top w:val="none" w:sz="0" w:space="0" w:color="auto"/>
            <w:left w:val="none" w:sz="0" w:space="0" w:color="auto"/>
            <w:bottom w:val="none" w:sz="0" w:space="0" w:color="auto"/>
            <w:right w:val="none" w:sz="0" w:space="0" w:color="auto"/>
          </w:divBdr>
        </w:div>
        <w:div w:id="908685601">
          <w:marLeft w:val="0"/>
          <w:marRight w:val="0"/>
          <w:marTop w:val="0"/>
          <w:marBottom w:val="0"/>
          <w:divBdr>
            <w:top w:val="none" w:sz="0" w:space="0" w:color="auto"/>
            <w:left w:val="none" w:sz="0" w:space="0" w:color="auto"/>
            <w:bottom w:val="none" w:sz="0" w:space="0" w:color="auto"/>
            <w:right w:val="none" w:sz="0" w:space="0" w:color="auto"/>
          </w:divBdr>
        </w:div>
        <w:div w:id="875046608">
          <w:marLeft w:val="0"/>
          <w:marRight w:val="0"/>
          <w:marTop w:val="0"/>
          <w:marBottom w:val="0"/>
          <w:divBdr>
            <w:top w:val="none" w:sz="0" w:space="0" w:color="auto"/>
            <w:left w:val="none" w:sz="0" w:space="0" w:color="auto"/>
            <w:bottom w:val="none" w:sz="0" w:space="0" w:color="auto"/>
            <w:right w:val="none" w:sz="0" w:space="0" w:color="auto"/>
          </w:divBdr>
        </w:div>
        <w:div w:id="2093502911">
          <w:marLeft w:val="0"/>
          <w:marRight w:val="0"/>
          <w:marTop w:val="0"/>
          <w:marBottom w:val="0"/>
          <w:divBdr>
            <w:top w:val="none" w:sz="0" w:space="0" w:color="auto"/>
            <w:left w:val="none" w:sz="0" w:space="0" w:color="auto"/>
            <w:bottom w:val="none" w:sz="0" w:space="0" w:color="auto"/>
            <w:right w:val="none" w:sz="0" w:space="0" w:color="auto"/>
          </w:divBdr>
        </w:div>
        <w:div w:id="522600261">
          <w:marLeft w:val="0"/>
          <w:marRight w:val="0"/>
          <w:marTop w:val="0"/>
          <w:marBottom w:val="0"/>
          <w:divBdr>
            <w:top w:val="none" w:sz="0" w:space="0" w:color="auto"/>
            <w:left w:val="none" w:sz="0" w:space="0" w:color="auto"/>
            <w:bottom w:val="none" w:sz="0" w:space="0" w:color="auto"/>
            <w:right w:val="none" w:sz="0" w:space="0" w:color="auto"/>
          </w:divBdr>
        </w:div>
        <w:div w:id="1293946453">
          <w:marLeft w:val="0"/>
          <w:marRight w:val="0"/>
          <w:marTop w:val="0"/>
          <w:marBottom w:val="0"/>
          <w:divBdr>
            <w:top w:val="none" w:sz="0" w:space="0" w:color="auto"/>
            <w:left w:val="none" w:sz="0" w:space="0" w:color="auto"/>
            <w:bottom w:val="none" w:sz="0" w:space="0" w:color="auto"/>
            <w:right w:val="none" w:sz="0" w:space="0" w:color="auto"/>
          </w:divBdr>
        </w:div>
        <w:div w:id="1458260323">
          <w:marLeft w:val="0"/>
          <w:marRight w:val="0"/>
          <w:marTop w:val="0"/>
          <w:marBottom w:val="0"/>
          <w:divBdr>
            <w:top w:val="none" w:sz="0" w:space="0" w:color="auto"/>
            <w:left w:val="none" w:sz="0" w:space="0" w:color="auto"/>
            <w:bottom w:val="none" w:sz="0" w:space="0" w:color="auto"/>
            <w:right w:val="none" w:sz="0" w:space="0" w:color="auto"/>
          </w:divBdr>
        </w:div>
        <w:div w:id="2068987003">
          <w:marLeft w:val="0"/>
          <w:marRight w:val="0"/>
          <w:marTop w:val="0"/>
          <w:marBottom w:val="0"/>
          <w:divBdr>
            <w:top w:val="none" w:sz="0" w:space="0" w:color="auto"/>
            <w:left w:val="none" w:sz="0" w:space="0" w:color="auto"/>
            <w:bottom w:val="none" w:sz="0" w:space="0" w:color="auto"/>
            <w:right w:val="none" w:sz="0" w:space="0" w:color="auto"/>
          </w:divBdr>
        </w:div>
        <w:div w:id="1362899796">
          <w:marLeft w:val="0"/>
          <w:marRight w:val="0"/>
          <w:marTop w:val="0"/>
          <w:marBottom w:val="0"/>
          <w:divBdr>
            <w:top w:val="none" w:sz="0" w:space="0" w:color="auto"/>
            <w:left w:val="none" w:sz="0" w:space="0" w:color="auto"/>
            <w:bottom w:val="none" w:sz="0" w:space="0" w:color="auto"/>
            <w:right w:val="none" w:sz="0" w:space="0" w:color="auto"/>
          </w:divBdr>
        </w:div>
        <w:div w:id="571431516">
          <w:marLeft w:val="0"/>
          <w:marRight w:val="0"/>
          <w:marTop w:val="0"/>
          <w:marBottom w:val="0"/>
          <w:divBdr>
            <w:top w:val="none" w:sz="0" w:space="0" w:color="auto"/>
            <w:left w:val="none" w:sz="0" w:space="0" w:color="auto"/>
            <w:bottom w:val="none" w:sz="0" w:space="0" w:color="auto"/>
            <w:right w:val="none" w:sz="0" w:space="0" w:color="auto"/>
          </w:divBdr>
        </w:div>
        <w:div w:id="598755062">
          <w:marLeft w:val="0"/>
          <w:marRight w:val="0"/>
          <w:marTop w:val="0"/>
          <w:marBottom w:val="0"/>
          <w:divBdr>
            <w:top w:val="none" w:sz="0" w:space="0" w:color="auto"/>
            <w:left w:val="none" w:sz="0" w:space="0" w:color="auto"/>
            <w:bottom w:val="none" w:sz="0" w:space="0" w:color="auto"/>
            <w:right w:val="none" w:sz="0" w:space="0" w:color="auto"/>
          </w:divBdr>
        </w:div>
        <w:div w:id="1478300270">
          <w:marLeft w:val="0"/>
          <w:marRight w:val="0"/>
          <w:marTop w:val="0"/>
          <w:marBottom w:val="0"/>
          <w:divBdr>
            <w:top w:val="none" w:sz="0" w:space="0" w:color="auto"/>
            <w:left w:val="none" w:sz="0" w:space="0" w:color="auto"/>
            <w:bottom w:val="none" w:sz="0" w:space="0" w:color="auto"/>
            <w:right w:val="none" w:sz="0" w:space="0" w:color="auto"/>
          </w:divBdr>
        </w:div>
        <w:div w:id="45564822">
          <w:marLeft w:val="0"/>
          <w:marRight w:val="0"/>
          <w:marTop w:val="0"/>
          <w:marBottom w:val="0"/>
          <w:divBdr>
            <w:top w:val="none" w:sz="0" w:space="0" w:color="auto"/>
            <w:left w:val="none" w:sz="0" w:space="0" w:color="auto"/>
            <w:bottom w:val="none" w:sz="0" w:space="0" w:color="auto"/>
            <w:right w:val="none" w:sz="0" w:space="0" w:color="auto"/>
          </w:divBdr>
        </w:div>
        <w:div w:id="1718119059">
          <w:marLeft w:val="0"/>
          <w:marRight w:val="0"/>
          <w:marTop w:val="0"/>
          <w:marBottom w:val="0"/>
          <w:divBdr>
            <w:top w:val="none" w:sz="0" w:space="0" w:color="auto"/>
            <w:left w:val="none" w:sz="0" w:space="0" w:color="auto"/>
            <w:bottom w:val="none" w:sz="0" w:space="0" w:color="auto"/>
            <w:right w:val="none" w:sz="0" w:space="0" w:color="auto"/>
          </w:divBdr>
        </w:div>
        <w:div w:id="948388305">
          <w:marLeft w:val="0"/>
          <w:marRight w:val="0"/>
          <w:marTop w:val="0"/>
          <w:marBottom w:val="0"/>
          <w:divBdr>
            <w:top w:val="none" w:sz="0" w:space="0" w:color="auto"/>
            <w:left w:val="none" w:sz="0" w:space="0" w:color="auto"/>
            <w:bottom w:val="none" w:sz="0" w:space="0" w:color="auto"/>
            <w:right w:val="none" w:sz="0" w:space="0" w:color="auto"/>
          </w:divBdr>
        </w:div>
        <w:div w:id="142042848">
          <w:marLeft w:val="0"/>
          <w:marRight w:val="0"/>
          <w:marTop w:val="0"/>
          <w:marBottom w:val="0"/>
          <w:divBdr>
            <w:top w:val="none" w:sz="0" w:space="0" w:color="auto"/>
            <w:left w:val="none" w:sz="0" w:space="0" w:color="auto"/>
            <w:bottom w:val="none" w:sz="0" w:space="0" w:color="auto"/>
            <w:right w:val="none" w:sz="0" w:space="0" w:color="auto"/>
          </w:divBdr>
        </w:div>
        <w:div w:id="1489514324">
          <w:marLeft w:val="0"/>
          <w:marRight w:val="0"/>
          <w:marTop w:val="0"/>
          <w:marBottom w:val="0"/>
          <w:divBdr>
            <w:top w:val="none" w:sz="0" w:space="0" w:color="auto"/>
            <w:left w:val="none" w:sz="0" w:space="0" w:color="auto"/>
            <w:bottom w:val="none" w:sz="0" w:space="0" w:color="auto"/>
            <w:right w:val="none" w:sz="0" w:space="0" w:color="auto"/>
          </w:divBdr>
        </w:div>
        <w:div w:id="1102457318">
          <w:marLeft w:val="0"/>
          <w:marRight w:val="0"/>
          <w:marTop w:val="0"/>
          <w:marBottom w:val="0"/>
          <w:divBdr>
            <w:top w:val="none" w:sz="0" w:space="0" w:color="auto"/>
            <w:left w:val="none" w:sz="0" w:space="0" w:color="auto"/>
            <w:bottom w:val="none" w:sz="0" w:space="0" w:color="auto"/>
            <w:right w:val="none" w:sz="0" w:space="0" w:color="auto"/>
          </w:divBdr>
        </w:div>
        <w:div w:id="1828353804">
          <w:marLeft w:val="0"/>
          <w:marRight w:val="0"/>
          <w:marTop w:val="0"/>
          <w:marBottom w:val="0"/>
          <w:divBdr>
            <w:top w:val="none" w:sz="0" w:space="0" w:color="auto"/>
            <w:left w:val="none" w:sz="0" w:space="0" w:color="auto"/>
            <w:bottom w:val="none" w:sz="0" w:space="0" w:color="auto"/>
            <w:right w:val="none" w:sz="0" w:space="0" w:color="auto"/>
          </w:divBdr>
        </w:div>
        <w:div w:id="782305391">
          <w:marLeft w:val="0"/>
          <w:marRight w:val="0"/>
          <w:marTop w:val="0"/>
          <w:marBottom w:val="0"/>
          <w:divBdr>
            <w:top w:val="none" w:sz="0" w:space="0" w:color="auto"/>
            <w:left w:val="none" w:sz="0" w:space="0" w:color="auto"/>
            <w:bottom w:val="none" w:sz="0" w:space="0" w:color="auto"/>
            <w:right w:val="none" w:sz="0" w:space="0" w:color="auto"/>
          </w:divBdr>
        </w:div>
        <w:div w:id="253635547">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2038965549">
          <w:marLeft w:val="0"/>
          <w:marRight w:val="0"/>
          <w:marTop w:val="0"/>
          <w:marBottom w:val="0"/>
          <w:divBdr>
            <w:top w:val="none" w:sz="0" w:space="0" w:color="auto"/>
            <w:left w:val="none" w:sz="0" w:space="0" w:color="auto"/>
            <w:bottom w:val="none" w:sz="0" w:space="0" w:color="auto"/>
            <w:right w:val="none" w:sz="0" w:space="0" w:color="auto"/>
          </w:divBdr>
        </w:div>
        <w:div w:id="903414237">
          <w:marLeft w:val="0"/>
          <w:marRight w:val="0"/>
          <w:marTop w:val="0"/>
          <w:marBottom w:val="0"/>
          <w:divBdr>
            <w:top w:val="none" w:sz="0" w:space="0" w:color="auto"/>
            <w:left w:val="none" w:sz="0" w:space="0" w:color="auto"/>
            <w:bottom w:val="none" w:sz="0" w:space="0" w:color="auto"/>
            <w:right w:val="none" w:sz="0" w:space="0" w:color="auto"/>
          </w:divBdr>
        </w:div>
        <w:div w:id="111169850">
          <w:marLeft w:val="0"/>
          <w:marRight w:val="0"/>
          <w:marTop w:val="0"/>
          <w:marBottom w:val="0"/>
          <w:divBdr>
            <w:top w:val="none" w:sz="0" w:space="0" w:color="auto"/>
            <w:left w:val="none" w:sz="0" w:space="0" w:color="auto"/>
            <w:bottom w:val="none" w:sz="0" w:space="0" w:color="auto"/>
            <w:right w:val="none" w:sz="0" w:space="0" w:color="auto"/>
          </w:divBdr>
        </w:div>
        <w:div w:id="754865677">
          <w:marLeft w:val="0"/>
          <w:marRight w:val="0"/>
          <w:marTop w:val="0"/>
          <w:marBottom w:val="0"/>
          <w:divBdr>
            <w:top w:val="none" w:sz="0" w:space="0" w:color="auto"/>
            <w:left w:val="none" w:sz="0" w:space="0" w:color="auto"/>
            <w:bottom w:val="none" w:sz="0" w:space="0" w:color="auto"/>
            <w:right w:val="none" w:sz="0" w:space="0" w:color="auto"/>
          </w:divBdr>
        </w:div>
        <w:div w:id="1587570591">
          <w:marLeft w:val="0"/>
          <w:marRight w:val="0"/>
          <w:marTop w:val="0"/>
          <w:marBottom w:val="0"/>
          <w:divBdr>
            <w:top w:val="none" w:sz="0" w:space="0" w:color="auto"/>
            <w:left w:val="none" w:sz="0" w:space="0" w:color="auto"/>
            <w:bottom w:val="none" w:sz="0" w:space="0" w:color="auto"/>
            <w:right w:val="none" w:sz="0" w:space="0" w:color="auto"/>
          </w:divBdr>
        </w:div>
        <w:div w:id="1722244155">
          <w:marLeft w:val="0"/>
          <w:marRight w:val="0"/>
          <w:marTop w:val="0"/>
          <w:marBottom w:val="0"/>
          <w:divBdr>
            <w:top w:val="none" w:sz="0" w:space="0" w:color="auto"/>
            <w:left w:val="none" w:sz="0" w:space="0" w:color="auto"/>
            <w:bottom w:val="none" w:sz="0" w:space="0" w:color="auto"/>
            <w:right w:val="none" w:sz="0" w:space="0" w:color="auto"/>
          </w:divBdr>
        </w:div>
        <w:div w:id="1835221663">
          <w:marLeft w:val="0"/>
          <w:marRight w:val="0"/>
          <w:marTop w:val="0"/>
          <w:marBottom w:val="0"/>
          <w:divBdr>
            <w:top w:val="none" w:sz="0" w:space="0" w:color="auto"/>
            <w:left w:val="none" w:sz="0" w:space="0" w:color="auto"/>
            <w:bottom w:val="none" w:sz="0" w:space="0" w:color="auto"/>
            <w:right w:val="none" w:sz="0" w:space="0" w:color="auto"/>
          </w:divBdr>
        </w:div>
        <w:div w:id="1931505879">
          <w:marLeft w:val="0"/>
          <w:marRight w:val="0"/>
          <w:marTop w:val="0"/>
          <w:marBottom w:val="0"/>
          <w:divBdr>
            <w:top w:val="none" w:sz="0" w:space="0" w:color="auto"/>
            <w:left w:val="none" w:sz="0" w:space="0" w:color="auto"/>
            <w:bottom w:val="none" w:sz="0" w:space="0" w:color="auto"/>
            <w:right w:val="none" w:sz="0" w:space="0" w:color="auto"/>
          </w:divBdr>
        </w:div>
        <w:div w:id="351221400">
          <w:marLeft w:val="0"/>
          <w:marRight w:val="0"/>
          <w:marTop w:val="0"/>
          <w:marBottom w:val="0"/>
          <w:divBdr>
            <w:top w:val="none" w:sz="0" w:space="0" w:color="auto"/>
            <w:left w:val="none" w:sz="0" w:space="0" w:color="auto"/>
            <w:bottom w:val="none" w:sz="0" w:space="0" w:color="auto"/>
            <w:right w:val="none" w:sz="0" w:space="0" w:color="auto"/>
          </w:divBdr>
        </w:div>
        <w:div w:id="201526173">
          <w:marLeft w:val="0"/>
          <w:marRight w:val="0"/>
          <w:marTop w:val="0"/>
          <w:marBottom w:val="0"/>
          <w:divBdr>
            <w:top w:val="none" w:sz="0" w:space="0" w:color="auto"/>
            <w:left w:val="none" w:sz="0" w:space="0" w:color="auto"/>
            <w:bottom w:val="none" w:sz="0" w:space="0" w:color="auto"/>
            <w:right w:val="none" w:sz="0" w:space="0" w:color="auto"/>
          </w:divBdr>
        </w:div>
        <w:div w:id="484248488">
          <w:marLeft w:val="0"/>
          <w:marRight w:val="0"/>
          <w:marTop w:val="0"/>
          <w:marBottom w:val="0"/>
          <w:divBdr>
            <w:top w:val="none" w:sz="0" w:space="0" w:color="auto"/>
            <w:left w:val="none" w:sz="0" w:space="0" w:color="auto"/>
            <w:bottom w:val="none" w:sz="0" w:space="0" w:color="auto"/>
            <w:right w:val="none" w:sz="0" w:space="0" w:color="auto"/>
          </w:divBdr>
        </w:div>
        <w:div w:id="912399473">
          <w:marLeft w:val="0"/>
          <w:marRight w:val="0"/>
          <w:marTop w:val="0"/>
          <w:marBottom w:val="0"/>
          <w:divBdr>
            <w:top w:val="none" w:sz="0" w:space="0" w:color="auto"/>
            <w:left w:val="none" w:sz="0" w:space="0" w:color="auto"/>
            <w:bottom w:val="none" w:sz="0" w:space="0" w:color="auto"/>
            <w:right w:val="none" w:sz="0" w:space="0" w:color="auto"/>
          </w:divBdr>
        </w:div>
        <w:div w:id="610209446">
          <w:marLeft w:val="0"/>
          <w:marRight w:val="0"/>
          <w:marTop w:val="0"/>
          <w:marBottom w:val="0"/>
          <w:divBdr>
            <w:top w:val="none" w:sz="0" w:space="0" w:color="auto"/>
            <w:left w:val="none" w:sz="0" w:space="0" w:color="auto"/>
            <w:bottom w:val="none" w:sz="0" w:space="0" w:color="auto"/>
            <w:right w:val="none" w:sz="0" w:space="0" w:color="auto"/>
          </w:divBdr>
        </w:div>
        <w:div w:id="99421293">
          <w:marLeft w:val="0"/>
          <w:marRight w:val="0"/>
          <w:marTop w:val="0"/>
          <w:marBottom w:val="0"/>
          <w:divBdr>
            <w:top w:val="none" w:sz="0" w:space="0" w:color="auto"/>
            <w:left w:val="none" w:sz="0" w:space="0" w:color="auto"/>
            <w:bottom w:val="none" w:sz="0" w:space="0" w:color="auto"/>
            <w:right w:val="none" w:sz="0" w:space="0" w:color="auto"/>
          </w:divBdr>
        </w:div>
        <w:div w:id="1110855005">
          <w:marLeft w:val="0"/>
          <w:marRight w:val="0"/>
          <w:marTop w:val="0"/>
          <w:marBottom w:val="0"/>
          <w:divBdr>
            <w:top w:val="none" w:sz="0" w:space="0" w:color="auto"/>
            <w:left w:val="none" w:sz="0" w:space="0" w:color="auto"/>
            <w:bottom w:val="none" w:sz="0" w:space="0" w:color="auto"/>
            <w:right w:val="none" w:sz="0" w:space="0" w:color="auto"/>
          </w:divBdr>
        </w:div>
        <w:div w:id="2132238383">
          <w:marLeft w:val="0"/>
          <w:marRight w:val="0"/>
          <w:marTop w:val="0"/>
          <w:marBottom w:val="0"/>
          <w:divBdr>
            <w:top w:val="none" w:sz="0" w:space="0" w:color="auto"/>
            <w:left w:val="none" w:sz="0" w:space="0" w:color="auto"/>
            <w:bottom w:val="none" w:sz="0" w:space="0" w:color="auto"/>
            <w:right w:val="none" w:sz="0" w:space="0" w:color="auto"/>
          </w:divBdr>
        </w:div>
        <w:div w:id="213853803">
          <w:marLeft w:val="0"/>
          <w:marRight w:val="0"/>
          <w:marTop w:val="0"/>
          <w:marBottom w:val="0"/>
          <w:divBdr>
            <w:top w:val="none" w:sz="0" w:space="0" w:color="auto"/>
            <w:left w:val="none" w:sz="0" w:space="0" w:color="auto"/>
            <w:bottom w:val="none" w:sz="0" w:space="0" w:color="auto"/>
            <w:right w:val="none" w:sz="0" w:space="0" w:color="auto"/>
          </w:divBdr>
        </w:div>
        <w:div w:id="1642151012">
          <w:marLeft w:val="0"/>
          <w:marRight w:val="0"/>
          <w:marTop w:val="0"/>
          <w:marBottom w:val="0"/>
          <w:divBdr>
            <w:top w:val="none" w:sz="0" w:space="0" w:color="auto"/>
            <w:left w:val="none" w:sz="0" w:space="0" w:color="auto"/>
            <w:bottom w:val="none" w:sz="0" w:space="0" w:color="auto"/>
            <w:right w:val="none" w:sz="0" w:space="0" w:color="auto"/>
          </w:divBdr>
        </w:div>
        <w:div w:id="1840344702">
          <w:marLeft w:val="0"/>
          <w:marRight w:val="0"/>
          <w:marTop w:val="0"/>
          <w:marBottom w:val="0"/>
          <w:divBdr>
            <w:top w:val="none" w:sz="0" w:space="0" w:color="auto"/>
            <w:left w:val="none" w:sz="0" w:space="0" w:color="auto"/>
            <w:bottom w:val="none" w:sz="0" w:space="0" w:color="auto"/>
            <w:right w:val="none" w:sz="0" w:space="0" w:color="auto"/>
          </w:divBdr>
        </w:div>
        <w:div w:id="29501069">
          <w:marLeft w:val="0"/>
          <w:marRight w:val="0"/>
          <w:marTop w:val="0"/>
          <w:marBottom w:val="0"/>
          <w:divBdr>
            <w:top w:val="none" w:sz="0" w:space="0" w:color="auto"/>
            <w:left w:val="none" w:sz="0" w:space="0" w:color="auto"/>
            <w:bottom w:val="none" w:sz="0" w:space="0" w:color="auto"/>
            <w:right w:val="none" w:sz="0" w:space="0" w:color="auto"/>
          </w:divBdr>
        </w:div>
        <w:div w:id="1915818696">
          <w:marLeft w:val="0"/>
          <w:marRight w:val="0"/>
          <w:marTop w:val="0"/>
          <w:marBottom w:val="0"/>
          <w:divBdr>
            <w:top w:val="none" w:sz="0" w:space="0" w:color="auto"/>
            <w:left w:val="none" w:sz="0" w:space="0" w:color="auto"/>
            <w:bottom w:val="none" w:sz="0" w:space="0" w:color="auto"/>
            <w:right w:val="none" w:sz="0" w:space="0" w:color="auto"/>
          </w:divBdr>
        </w:div>
        <w:div w:id="281228867">
          <w:marLeft w:val="0"/>
          <w:marRight w:val="0"/>
          <w:marTop w:val="0"/>
          <w:marBottom w:val="0"/>
          <w:divBdr>
            <w:top w:val="none" w:sz="0" w:space="0" w:color="auto"/>
            <w:left w:val="none" w:sz="0" w:space="0" w:color="auto"/>
            <w:bottom w:val="none" w:sz="0" w:space="0" w:color="auto"/>
            <w:right w:val="none" w:sz="0" w:space="0" w:color="auto"/>
          </w:divBdr>
        </w:div>
        <w:div w:id="1281720117">
          <w:marLeft w:val="0"/>
          <w:marRight w:val="0"/>
          <w:marTop w:val="0"/>
          <w:marBottom w:val="0"/>
          <w:divBdr>
            <w:top w:val="none" w:sz="0" w:space="0" w:color="auto"/>
            <w:left w:val="none" w:sz="0" w:space="0" w:color="auto"/>
            <w:bottom w:val="none" w:sz="0" w:space="0" w:color="auto"/>
            <w:right w:val="none" w:sz="0" w:space="0" w:color="auto"/>
          </w:divBdr>
        </w:div>
        <w:div w:id="1281453244">
          <w:marLeft w:val="0"/>
          <w:marRight w:val="0"/>
          <w:marTop w:val="0"/>
          <w:marBottom w:val="0"/>
          <w:divBdr>
            <w:top w:val="none" w:sz="0" w:space="0" w:color="auto"/>
            <w:left w:val="none" w:sz="0" w:space="0" w:color="auto"/>
            <w:bottom w:val="none" w:sz="0" w:space="0" w:color="auto"/>
            <w:right w:val="none" w:sz="0" w:space="0" w:color="auto"/>
          </w:divBdr>
        </w:div>
        <w:div w:id="75713266">
          <w:marLeft w:val="0"/>
          <w:marRight w:val="0"/>
          <w:marTop w:val="0"/>
          <w:marBottom w:val="0"/>
          <w:divBdr>
            <w:top w:val="none" w:sz="0" w:space="0" w:color="auto"/>
            <w:left w:val="none" w:sz="0" w:space="0" w:color="auto"/>
            <w:bottom w:val="none" w:sz="0" w:space="0" w:color="auto"/>
            <w:right w:val="none" w:sz="0" w:space="0" w:color="auto"/>
          </w:divBdr>
        </w:div>
        <w:div w:id="1223952751">
          <w:marLeft w:val="0"/>
          <w:marRight w:val="0"/>
          <w:marTop w:val="0"/>
          <w:marBottom w:val="0"/>
          <w:divBdr>
            <w:top w:val="none" w:sz="0" w:space="0" w:color="auto"/>
            <w:left w:val="none" w:sz="0" w:space="0" w:color="auto"/>
            <w:bottom w:val="none" w:sz="0" w:space="0" w:color="auto"/>
            <w:right w:val="none" w:sz="0" w:space="0" w:color="auto"/>
          </w:divBdr>
        </w:div>
        <w:div w:id="1646397855">
          <w:marLeft w:val="0"/>
          <w:marRight w:val="0"/>
          <w:marTop w:val="0"/>
          <w:marBottom w:val="0"/>
          <w:divBdr>
            <w:top w:val="none" w:sz="0" w:space="0" w:color="auto"/>
            <w:left w:val="none" w:sz="0" w:space="0" w:color="auto"/>
            <w:bottom w:val="none" w:sz="0" w:space="0" w:color="auto"/>
            <w:right w:val="none" w:sz="0" w:space="0" w:color="auto"/>
          </w:divBdr>
        </w:div>
        <w:div w:id="640114503">
          <w:marLeft w:val="0"/>
          <w:marRight w:val="0"/>
          <w:marTop w:val="0"/>
          <w:marBottom w:val="0"/>
          <w:divBdr>
            <w:top w:val="none" w:sz="0" w:space="0" w:color="auto"/>
            <w:left w:val="none" w:sz="0" w:space="0" w:color="auto"/>
            <w:bottom w:val="none" w:sz="0" w:space="0" w:color="auto"/>
            <w:right w:val="none" w:sz="0" w:space="0" w:color="auto"/>
          </w:divBdr>
        </w:div>
        <w:div w:id="1227644509">
          <w:marLeft w:val="0"/>
          <w:marRight w:val="0"/>
          <w:marTop w:val="0"/>
          <w:marBottom w:val="0"/>
          <w:divBdr>
            <w:top w:val="none" w:sz="0" w:space="0" w:color="auto"/>
            <w:left w:val="none" w:sz="0" w:space="0" w:color="auto"/>
            <w:bottom w:val="none" w:sz="0" w:space="0" w:color="auto"/>
            <w:right w:val="none" w:sz="0" w:space="0" w:color="auto"/>
          </w:divBdr>
        </w:div>
        <w:div w:id="688214781">
          <w:marLeft w:val="0"/>
          <w:marRight w:val="0"/>
          <w:marTop w:val="0"/>
          <w:marBottom w:val="0"/>
          <w:divBdr>
            <w:top w:val="none" w:sz="0" w:space="0" w:color="auto"/>
            <w:left w:val="none" w:sz="0" w:space="0" w:color="auto"/>
            <w:bottom w:val="none" w:sz="0" w:space="0" w:color="auto"/>
            <w:right w:val="none" w:sz="0" w:space="0" w:color="auto"/>
          </w:divBdr>
        </w:div>
        <w:div w:id="1385332182">
          <w:marLeft w:val="0"/>
          <w:marRight w:val="0"/>
          <w:marTop w:val="0"/>
          <w:marBottom w:val="0"/>
          <w:divBdr>
            <w:top w:val="none" w:sz="0" w:space="0" w:color="auto"/>
            <w:left w:val="none" w:sz="0" w:space="0" w:color="auto"/>
            <w:bottom w:val="none" w:sz="0" w:space="0" w:color="auto"/>
            <w:right w:val="none" w:sz="0" w:space="0" w:color="auto"/>
          </w:divBdr>
        </w:div>
        <w:div w:id="790368739">
          <w:marLeft w:val="0"/>
          <w:marRight w:val="0"/>
          <w:marTop w:val="0"/>
          <w:marBottom w:val="0"/>
          <w:divBdr>
            <w:top w:val="none" w:sz="0" w:space="0" w:color="auto"/>
            <w:left w:val="none" w:sz="0" w:space="0" w:color="auto"/>
            <w:bottom w:val="none" w:sz="0" w:space="0" w:color="auto"/>
            <w:right w:val="none" w:sz="0" w:space="0" w:color="auto"/>
          </w:divBdr>
        </w:div>
        <w:div w:id="851526424">
          <w:marLeft w:val="0"/>
          <w:marRight w:val="0"/>
          <w:marTop w:val="0"/>
          <w:marBottom w:val="0"/>
          <w:divBdr>
            <w:top w:val="none" w:sz="0" w:space="0" w:color="auto"/>
            <w:left w:val="none" w:sz="0" w:space="0" w:color="auto"/>
            <w:bottom w:val="none" w:sz="0" w:space="0" w:color="auto"/>
            <w:right w:val="none" w:sz="0" w:space="0" w:color="auto"/>
          </w:divBdr>
        </w:div>
        <w:div w:id="418984719">
          <w:marLeft w:val="0"/>
          <w:marRight w:val="0"/>
          <w:marTop w:val="0"/>
          <w:marBottom w:val="0"/>
          <w:divBdr>
            <w:top w:val="none" w:sz="0" w:space="0" w:color="auto"/>
            <w:left w:val="none" w:sz="0" w:space="0" w:color="auto"/>
            <w:bottom w:val="none" w:sz="0" w:space="0" w:color="auto"/>
            <w:right w:val="none" w:sz="0" w:space="0" w:color="auto"/>
          </w:divBdr>
        </w:div>
        <w:div w:id="1358576520">
          <w:marLeft w:val="0"/>
          <w:marRight w:val="0"/>
          <w:marTop w:val="0"/>
          <w:marBottom w:val="0"/>
          <w:divBdr>
            <w:top w:val="none" w:sz="0" w:space="0" w:color="auto"/>
            <w:left w:val="none" w:sz="0" w:space="0" w:color="auto"/>
            <w:bottom w:val="none" w:sz="0" w:space="0" w:color="auto"/>
            <w:right w:val="none" w:sz="0" w:space="0" w:color="auto"/>
          </w:divBdr>
        </w:div>
        <w:div w:id="1509060827">
          <w:marLeft w:val="0"/>
          <w:marRight w:val="0"/>
          <w:marTop w:val="0"/>
          <w:marBottom w:val="0"/>
          <w:divBdr>
            <w:top w:val="none" w:sz="0" w:space="0" w:color="auto"/>
            <w:left w:val="none" w:sz="0" w:space="0" w:color="auto"/>
            <w:bottom w:val="none" w:sz="0" w:space="0" w:color="auto"/>
            <w:right w:val="none" w:sz="0" w:space="0" w:color="auto"/>
          </w:divBdr>
        </w:div>
        <w:div w:id="727923578">
          <w:marLeft w:val="0"/>
          <w:marRight w:val="0"/>
          <w:marTop w:val="0"/>
          <w:marBottom w:val="0"/>
          <w:divBdr>
            <w:top w:val="none" w:sz="0" w:space="0" w:color="auto"/>
            <w:left w:val="none" w:sz="0" w:space="0" w:color="auto"/>
            <w:bottom w:val="none" w:sz="0" w:space="0" w:color="auto"/>
            <w:right w:val="none" w:sz="0" w:space="0" w:color="auto"/>
          </w:divBdr>
        </w:div>
        <w:div w:id="1280796030">
          <w:marLeft w:val="0"/>
          <w:marRight w:val="0"/>
          <w:marTop w:val="0"/>
          <w:marBottom w:val="0"/>
          <w:divBdr>
            <w:top w:val="none" w:sz="0" w:space="0" w:color="auto"/>
            <w:left w:val="none" w:sz="0" w:space="0" w:color="auto"/>
            <w:bottom w:val="none" w:sz="0" w:space="0" w:color="auto"/>
            <w:right w:val="none" w:sz="0" w:space="0" w:color="auto"/>
          </w:divBdr>
        </w:div>
        <w:div w:id="779953972">
          <w:marLeft w:val="0"/>
          <w:marRight w:val="0"/>
          <w:marTop w:val="0"/>
          <w:marBottom w:val="0"/>
          <w:divBdr>
            <w:top w:val="none" w:sz="0" w:space="0" w:color="auto"/>
            <w:left w:val="none" w:sz="0" w:space="0" w:color="auto"/>
            <w:bottom w:val="none" w:sz="0" w:space="0" w:color="auto"/>
            <w:right w:val="none" w:sz="0" w:space="0" w:color="auto"/>
          </w:divBdr>
        </w:div>
        <w:div w:id="197668053">
          <w:marLeft w:val="0"/>
          <w:marRight w:val="0"/>
          <w:marTop w:val="0"/>
          <w:marBottom w:val="0"/>
          <w:divBdr>
            <w:top w:val="none" w:sz="0" w:space="0" w:color="auto"/>
            <w:left w:val="none" w:sz="0" w:space="0" w:color="auto"/>
            <w:bottom w:val="none" w:sz="0" w:space="0" w:color="auto"/>
            <w:right w:val="none" w:sz="0" w:space="0" w:color="auto"/>
          </w:divBdr>
        </w:div>
        <w:div w:id="106586557">
          <w:marLeft w:val="0"/>
          <w:marRight w:val="0"/>
          <w:marTop w:val="0"/>
          <w:marBottom w:val="0"/>
          <w:divBdr>
            <w:top w:val="none" w:sz="0" w:space="0" w:color="auto"/>
            <w:left w:val="none" w:sz="0" w:space="0" w:color="auto"/>
            <w:bottom w:val="none" w:sz="0" w:space="0" w:color="auto"/>
            <w:right w:val="none" w:sz="0" w:space="0" w:color="auto"/>
          </w:divBdr>
        </w:div>
        <w:div w:id="606621971">
          <w:marLeft w:val="0"/>
          <w:marRight w:val="0"/>
          <w:marTop w:val="0"/>
          <w:marBottom w:val="0"/>
          <w:divBdr>
            <w:top w:val="none" w:sz="0" w:space="0" w:color="auto"/>
            <w:left w:val="none" w:sz="0" w:space="0" w:color="auto"/>
            <w:bottom w:val="none" w:sz="0" w:space="0" w:color="auto"/>
            <w:right w:val="none" w:sz="0" w:space="0" w:color="auto"/>
          </w:divBdr>
        </w:div>
        <w:div w:id="1858932825">
          <w:marLeft w:val="0"/>
          <w:marRight w:val="0"/>
          <w:marTop w:val="0"/>
          <w:marBottom w:val="0"/>
          <w:divBdr>
            <w:top w:val="none" w:sz="0" w:space="0" w:color="auto"/>
            <w:left w:val="none" w:sz="0" w:space="0" w:color="auto"/>
            <w:bottom w:val="none" w:sz="0" w:space="0" w:color="auto"/>
            <w:right w:val="none" w:sz="0" w:space="0" w:color="auto"/>
          </w:divBdr>
        </w:div>
        <w:div w:id="870385614">
          <w:marLeft w:val="0"/>
          <w:marRight w:val="0"/>
          <w:marTop w:val="0"/>
          <w:marBottom w:val="0"/>
          <w:divBdr>
            <w:top w:val="none" w:sz="0" w:space="0" w:color="auto"/>
            <w:left w:val="none" w:sz="0" w:space="0" w:color="auto"/>
            <w:bottom w:val="none" w:sz="0" w:space="0" w:color="auto"/>
            <w:right w:val="none" w:sz="0" w:space="0" w:color="auto"/>
          </w:divBdr>
        </w:div>
        <w:div w:id="2106076208">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93865749">
          <w:marLeft w:val="0"/>
          <w:marRight w:val="0"/>
          <w:marTop w:val="0"/>
          <w:marBottom w:val="0"/>
          <w:divBdr>
            <w:top w:val="none" w:sz="0" w:space="0" w:color="auto"/>
            <w:left w:val="none" w:sz="0" w:space="0" w:color="auto"/>
            <w:bottom w:val="none" w:sz="0" w:space="0" w:color="auto"/>
            <w:right w:val="none" w:sz="0" w:space="0" w:color="auto"/>
          </w:divBdr>
        </w:div>
        <w:div w:id="476921263">
          <w:marLeft w:val="0"/>
          <w:marRight w:val="0"/>
          <w:marTop w:val="0"/>
          <w:marBottom w:val="0"/>
          <w:divBdr>
            <w:top w:val="none" w:sz="0" w:space="0" w:color="auto"/>
            <w:left w:val="none" w:sz="0" w:space="0" w:color="auto"/>
            <w:bottom w:val="none" w:sz="0" w:space="0" w:color="auto"/>
            <w:right w:val="none" w:sz="0" w:space="0" w:color="auto"/>
          </w:divBdr>
        </w:div>
        <w:div w:id="1888566695">
          <w:marLeft w:val="0"/>
          <w:marRight w:val="0"/>
          <w:marTop w:val="0"/>
          <w:marBottom w:val="0"/>
          <w:divBdr>
            <w:top w:val="none" w:sz="0" w:space="0" w:color="auto"/>
            <w:left w:val="none" w:sz="0" w:space="0" w:color="auto"/>
            <w:bottom w:val="none" w:sz="0" w:space="0" w:color="auto"/>
            <w:right w:val="none" w:sz="0" w:space="0" w:color="auto"/>
          </w:divBdr>
        </w:div>
        <w:div w:id="1075974330">
          <w:marLeft w:val="0"/>
          <w:marRight w:val="0"/>
          <w:marTop w:val="0"/>
          <w:marBottom w:val="0"/>
          <w:divBdr>
            <w:top w:val="none" w:sz="0" w:space="0" w:color="auto"/>
            <w:left w:val="none" w:sz="0" w:space="0" w:color="auto"/>
            <w:bottom w:val="none" w:sz="0" w:space="0" w:color="auto"/>
            <w:right w:val="none" w:sz="0" w:space="0" w:color="auto"/>
          </w:divBdr>
        </w:div>
        <w:div w:id="1245996452">
          <w:marLeft w:val="0"/>
          <w:marRight w:val="0"/>
          <w:marTop w:val="0"/>
          <w:marBottom w:val="0"/>
          <w:divBdr>
            <w:top w:val="none" w:sz="0" w:space="0" w:color="auto"/>
            <w:left w:val="none" w:sz="0" w:space="0" w:color="auto"/>
            <w:bottom w:val="none" w:sz="0" w:space="0" w:color="auto"/>
            <w:right w:val="none" w:sz="0" w:space="0" w:color="auto"/>
          </w:divBdr>
        </w:div>
        <w:div w:id="1709911846">
          <w:marLeft w:val="0"/>
          <w:marRight w:val="0"/>
          <w:marTop w:val="0"/>
          <w:marBottom w:val="0"/>
          <w:divBdr>
            <w:top w:val="none" w:sz="0" w:space="0" w:color="auto"/>
            <w:left w:val="none" w:sz="0" w:space="0" w:color="auto"/>
            <w:bottom w:val="none" w:sz="0" w:space="0" w:color="auto"/>
            <w:right w:val="none" w:sz="0" w:space="0" w:color="auto"/>
          </w:divBdr>
        </w:div>
        <w:div w:id="1314139480">
          <w:marLeft w:val="0"/>
          <w:marRight w:val="0"/>
          <w:marTop w:val="0"/>
          <w:marBottom w:val="0"/>
          <w:divBdr>
            <w:top w:val="none" w:sz="0" w:space="0" w:color="auto"/>
            <w:left w:val="none" w:sz="0" w:space="0" w:color="auto"/>
            <w:bottom w:val="none" w:sz="0" w:space="0" w:color="auto"/>
            <w:right w:val="none" w:sz="0" w:space="0" w:color="auto"/>
          </w:divBdr>
        </w:div>
        <w:div w:id="574823134">
          <w:marLeft w:val="0"/>
          <w:marRight w:val="0"/>
          <w:marTop w:val="0"/>
          <w:marBottom w:val="0"/>
          <w:divBdr>
            <w:top w:val="none" w:sz="0" w:space="0" w:color="auto"/>
            <w:left w:val="none" w:sz="0" w:space="0" w:color="auto"/>
            <w:bottom w:val="none" w:sz="0" w:space="0" w:color="auto"/>
            <w:right w:val="none" w:sz="0" w:space="0" w:color="auto"/>
          </w:divBdr>
        </w:div>
        <w:div w:id="935985636">
          <w:marLeft w:val="0"/>
          <w:marRight w:val="0"/>
          <w:marTop w:val="0"/>
          <w:marBottom w:val="0"/>
          <w:divBdr>
            <w:top w:val="none" w:sz="0" w:space="0" w:color="auto"/>
            <w:left w:val="none" w:sz="0" w:space="0" w:color="auto"/>
            <w:bottom w:val="none" w:sz="0" w:space="0" w:color="auto"/>
            <w:right w:val="none" w:sz="0" w:space="0" w:color="auto"/>
          </w:divBdr>
        </w:div>
        <w:div w:id="205221487">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135294231">
          <w:marLeft w:val="0"/>
          <w:marRight w:val="0"/>
          <w:marTop w:val="0"/>
          <w:marBottom w:val="0"/>
          <w:divBdr>
            <w:top w:val="none" w:sz="0" w:space="0" w:color="auto"/>
            <w:left w:val="none" w:sz="0" w:space="0" w:color="auto"/>
            <w:bottom w:val="none" w:sz="0" w:space="0" w:color="auto"/>
            <w:right w:val="none" w:sz="0" w:space="0" w:color="auto"/>
          </w:divBdr>
        </w:div>
        <w:div w:id="58287459">
          <w:marLeft w:val="0"/>
          <w:marRight w:val="0"/>
          <w:marTop w:val="0"/>
          <w:marBottom w:val="0"/>
          <w:divBdr>
            <w:top w:val="none" w:sz="0" w:space="0" w:color="auto"/>
            <w:left w:val="none" w:sz="0" w:space="0" w:color="auto"/>
            <w:bottom w:val="none" w:sz="0" w:space="0" w:color="auto"/>
            <w:right w:val="none" w:sz="0" w:space="0" w:color="auto"/>
          </w:divBdr>
        </w:div>
        <w:div w:id="820387583">
          <w:marLeft w:val="0"/>
          <w:marRight w:val="0"/>
          <w:marTop w:val="0"/>
          <w:marBottom w:val="0"/>
          <w:divBdr>
            <w:top w:val="none" w:sz="0" w:space="0" w:color="auto"/>
            <w:left w:val="none" w:sz="0" w:space="0" w:color="auto"/>
            <w:bottom w:val="none" w:sz="0" w:space="0" w:color="auto"/>
            <w:right w:val="none" w:sz="0" w:space="0" w:color="auto"/>
          </w:divBdr>
        </w:div>
        <w:div w:id="720833778">
          <w:marLeft w:val="0"/>
          <w:marRight w:val="0"/>
          <w:marTop w:val="0"/>
          <w:marBottom w:val="0"/>
          <w:divBdr>
            <w:top w:val="none" w:sz="0" w:space="0" w:color="auto"/>
            <w:left w:val="none" w:sz="0" w:space="0" w:color="auto"/>
            <w:bottom w:val="none" w:sz="0" w:space="0" w:color="auto"/>
            <w:right w:val="none" w:sz="0" w:space="0" w:color="auto"/>
          </w:divBdr>
        </w:div>
        <w:div w:id="550118501">
          <w:marLeft w:val="0"/>
          <w:marRight w:val="0"/>
          <w:marTop w:val="0"/>
          <w:marBottom w:val="0"/>
          <w:divBdr>
            <w:top w:val="none" w:sz="0" w:space="0" w:color="auto"/>
            <w:left w:val="none" w:sz="0" w:space="0" w:color="auto"/>
            <w:bottom w:val="none" w:sz="0" w:space="0" w:color="auto"/>
            <w:right w:val="none" w:sz="0" w:space="0" w:color="auto"/>
          </w:divBdr>
        </w:div>
        <w:div w:id="1219828887">
          <w:marLeft w:val="0"/>
          <w:marRight w:val="0"/>
          <w:marTop w:val="0"/>
          <w:marBottom w:val="0"/>
          <w:divBdr>
            <w:top w:val="none" w:sz="0" w:space="0" w:color="auto"/>
            <w:left w:val="none" w:sz="0" w:space="0" w:color="auto"/>
            <w:bottom w:val="none" w:sz="0" w:space="0" w:color="auto"/>
            <w:right w:val="none" w:sz="0" w:space="0" w:color="auto"/>
          </w:divBdr>
        </w:div>
        <w:div w:id="1656489387">
          <w:marLeft w:val="0"/>
          <w:marRight w:val="0"/>
          <w:marTop w:val="0"/>
          <w:marBottom w:val="0"/>
          <w:divBdr>
            <w:top w:val="none" w:sz="0" w:space="0" w:color="auto"/>
            <w:left w:val="none" w:sz="0" w:space="0" w:color="auto"/>
            <w:bottom w:val="none" w:sz="0" w:space="0" w:color="auto"/>
            <w:right w:val="none" w:sz="0" w:space="0" w:color="auto"/>
          </w:divBdr>
        </w:div>
        <w:div w:id="2075931065">
          <w:marLeft w:val="0"/>
          <w:marRight w:val="0"/>
          <w:marTop w:val="0"/>
          <w:marBottom w:val="0"/>
          <w:divBdr>
            <w:top w:val="none" w:sz="0" w:space="0" w:color="auto"/>
            <w:left w:val="none" w:sz="0" w:space="0" w:color="auto"/>
            <w:bottom w:val="none" w:sz="0" w:space="0" w:color="auto"/>
            <w:right w:val="none" w:sz="0" w:space="0" w:color="auto"/>
          </w:divBdr>
        </w:div>
        <w:div w:id="593245188">
          <w:marLeft w:val="0"/>
          <w:marRight w:val="0"/>
          <w:marTop w:val="0"/>
          <w:marBottom w:val="0"/>
          <w:divBdr>
            <w:top w:val="none" w:sz="0" w:space="0" w:color="auto"/>
            <w:left w:val="none" w:sz="0" w:space="0" w:color="auto"/>
            <w:bottom w:val="none" w:sz="0" w:space="0" w:color="auto"/>
            <w:right w:val="none" w:sz="0" w:space="0" w:color="auto"/>
          </w:divBdr>
        </w:div>
        <w:div w:id="200820960">
          <w:marLeft w:val="0"/>
          <w:marRight w:val="0"/>
          <w:marTop w:val="0"/>
          <w:marBottom w:val="0"/>
          <w:divBdr>
            <w:top w:val="none" w:sz="0" w:space="0" w:color="auto"/>
            <w:left w:val="none" w:sz="0" w:space="0" w:color="auto"/>
            <w:bottom w:val="none" w:sz="0" w:space="0" w:color="auto"/>
            <w:right w:val="none" w:sz="0" w:space="0" w:color="auto"/>
          </w:divBdr>
        </w:div>
        <w:div w:id="1171218396">
          <w:marLeft w:val="0"/>
          <w:marRight w:val="0"/>
          <w:marTop w:val="0"/>
          <w:marBottom w:val="0"/>
          <w:divBdr>
            <w:top w:val="none" w:sz="0" w:space="0" w:color="auto"/>
            <w:left w:val="none" w:sz="0" w:space="0" w:color="auto"/>
            <w:bottom w:val="none" w:sz="0" w:space="0" w:color="auto"/>
            <w:right w:val="none" w:sz="0" w:space="0" w:color="auto"/>
          </w:divBdr>
        </w:div>
        <w:div w:id="651955498">
          <w:marLeft w:val="0"/>
          <w:marRight w:val="0"/>
          <w:marTop w:val="0"/>
          <w:marBottom w:val="0"/>
          <w:divBdr>
            <w:top w:val="none" w:sz="0" w:space="0" w:color="auto"/>
            <w:left w:val="none" w:sz="0" w:space="0" w:color="auto"/>
            <w:bottom w:val="none" w:sz="0" w:space="0" w:color="auto"/>
            <w:right w:val="none" w:sz="0" w:space="0" w:color="auto"/>
          </w:divBdr>
        </w:div>
        <w:div w:id="2123722671">
          <w:marLeft w:val="0"/>
          <w:marRight w:val="0"/>
          <w:marTop w:val="0"/>
          <w:marBottom w:val="0"/>
          <w:divBdr>
            <w:top w:val="none" w:sz="0" w:space="0" w:color="auto"/>
            <w:left w:val="none" w:sz="0" w:space="0" w:color="auto"/>
            <w:bottom w:val="none" w:sz="0" w:space="0" w:color="auto"/>
            <w:right w:val="none" w:sz="0" w:space="0" w:color="auto"/>
          </w:divBdr>
        </w:div>
        <w:div w:id="741678438">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231357000">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830683640">
          <w:marLeft w:val="0"/>
          <w:marRight w:val="0"/>
          <w:marTop w:val="0"/>
          <w:marBottom w:val="0"/>
          <w:divBdr>
            <w:top w:val="none" w:sz="0" w:space="0" w:color="auto"/>
            <w:left w:val="none" w:sz="0" w:space="0" w:color="auto"/>
            <w:bottom w:val="none" w:sz="0" w:space="0" w:color="auto"/>
            <w:right w:val="none" w:sz="0" w:space="0" w:color="auto"/>
          </w:divBdr>
        </w:div>
        <w:div w:id="1829905026">
          <w:marLeft w:val="0"/>
          <w:marRight w:val="0"/>
          <w:marTop w:val="0"/>
          <w:marBottom w:val="0"/>
          <w:divBdr>
            <w:top w:val="none" w:sz="0" w:space="0" w:color="auto"/>
            <w:left w:val="none" w:sz="0" w:space="0" w:color="auto"/>
            <w:bottom w:val="none" w:sz="0" w:space="0" w:color="auto"/>
            <w:right w:val="none" w:sz="0" w:space="0" w:color="auto"/>
          </w:divBdr>
        </w:div>
        <w:div w:id="1448307287">
          <w:marLeft w:val="0"/>
          <w:marRight w:val="0"/>
          <w:marTop w:val="0"/>
          <w:marBottom w:val="0"/>
          <w:divBdr>
            <w:top w:val="none" w:sz="0" w:space="0" w:color="auto"/>
            <w:left w:val="none" w:sz="0" w:space="0" w:color="auto"/>
            <w:bottom w:val="none" w:sz="0" w:space="0" w:color="auto"/>
            <w:right w:val="none" w:sz="0" w:space="0" w:color="auto"/>
          </w:divBdr>
        </w:div>
        <w:div w:id="1057119968">
          <w:marLeft w:val="0"/>
          <w:marRight w:val="0"/>
          <w:marTop w:val="0"/>
          <w:marBottom w:val="0"/>
          <w:divBdr>
            <w:top w:val="none" w:sz="0" w:space="0" w:color="auto"/>
            <w:left w:val="none" w:sz="0" w:space="0" w:color="auto"/>
            <w:bottom w:val="none" w:sz="0" w:space="0" w:color="auto"/>
            <w:right w:val="none" w:sz="0" w:space="0" w:color="auto"/>
          </w:divBdr>
        </w:div>
        <w:div w:id="1771394404">
          <w:marLeft w:val="0"/>
          <w:marRight w:val="0"/>
          <w:marTop w:val="0"/>
          <w:marBottom w:val="0"/>
          <w:divBdr>
            <w:top w:val="none" w:sz="0" w:space="0" w:color="auto"/>
            <w:left w:val="none" w:sz="0" w:space="0" w:color="auto"/>
            <w:bottom w:val="none" w:sz="0" w:space="0" w:color="auto"/>
            <w:right w:val="none" w:sz="0" w:space="0" w:color="auto"/>
          </w:divBdr>
        </w:div>
        <w:div w:id="180239276">
          <w:marLeft w:val="0"/>
          <w:marRight w:val="0"/>
          <w:marTop w:val="0"/>
          <w:marBottom w:val="0"/>
          <w:divBdr>
            <w:top w:val="none" w:sz="0" w:space="0" w:color="auto"/>
            <w:left w:val="none" w:sz="0" w:space="0" w:color="auto"/>
            <w:bottom w:val="none" w:sz="0" w:space="0" w:color="auto"/>
            <w:right w:val="none" w:sz="0" w:space="0" w:color="auto"/>
          </w:divBdr>
        </w:div>
        <w:div w:id="1162618955">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331635937">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1896315468">
          <w:marLeft w:val="0"/>
          <w:marRight w:val="0"/>
          <w:marTop w:val="0"/>
          <w:marBottom w:val="0"/>
          <w:divBdr>
            <w:top w:val="none" w:sz="0" w:space="0" w:color="auto"/>
            <w:left w:val="none" w:sz="0" w:space="0" w:color="auto"/>
            <w:bottom w:val="none" w:sz="0" w:space="0" w:color="auto"/>
            <w:right w:val="none" w:sz="0" w:space="0" w:color="auto"/>
          </w:divBdr>
        </w:div>
        <w:div w:id="1545557264">
          <w:marLeft w:val="0"/>
          <w:marRight w:val="0"/>
          <w:marTop w:val="0"/>
          <w:marBottom w:val="0"/>
          <w:divBdr>
            <w:top w:val="none" w:sz="0" w:space="0" w:color="auto"/>
            <w:left w:val="none" w:sz="0" w:space="0" w:color="auto"/>
            <w:bottom w:val="none" w:sz="0" w:space="0" w:color="auto"/>
            <w:right w:val="none" w:sz="0" w:space="0" w:color="auto"/>
          </w:divBdr>
        </w:div>
        <w:div w:id="1776636221">
          <w:marLeft w:val="0"/>
          <w:marRight w:val="0"/>
          <w:marTop w:val="0"/>
          <w:marBottom w:val="0"/>
          <w:divBdr>
            <w:top w:val="none" w:sz="0" w:space="0" w:color="auto"/>
            <w:left w:val="none" w:sz="0" w:space="0" w:color="auto"/>
            <w:bottom w:val="none" w:sz="0" w:space="0" w:color="auto"/>
            <w:right w:val="none" w:sz="0" w:space="0" w:color="auto"/>
          </w:divBdr>
        </w:div>
        <w:div w:id="556552633">
          <w:marLeft w:val="0"/>
          <w:marRight w:val="0"/>
          <w:marTop w:val="0"/>
          <w:marBottom w:val="0"/>
          <w:divBdr>
            <w:top w:val="none" w:sz="0" w:space="0" w:color="auto"/>
            <w:left w:val="none" w:sz="0" w:space="0" w:color="auto"/>
            <w:bottom w:val="none" w:sz="0" w:space="0" w:color="auto"/>
            <w:right w:val="none" w:sz="0" w:space="0" w:color="auto"/>
          </w:divBdr>
        </w:div>
        <w:div w:id="1181699522">
          <w:marLeft w:val="0"/>
          <w:marRight w:val="0"/>
          <w:marTop w:val="0"/>
          <w:marBottom w:val="0"/>
          <w:divBdr>
            <w:top w:val="none" w:sz="0" w:space="0" w:color="auto"/>
            <w:left w:val="none" w:sz="0" w:space="0" w:color="auto"/>
            <w:bottom w:val="none" w:sz="0" w:space="0" w:color="auto"/>
            <w:right w:val="none" w:sz="0" w:space="0" w:color="auto"/>
          </w:divBdr>
        </w:div>
        <w:div w:id="805396590">
          <w:marLeft w:val="0"/>
          <w:marRight w:val="0"/>
          <w:marTop w:val="0"/>
          <w:marBottom w:val="0"/>
          <w:divBdr>
            <w:top w:val="none" w:sz="0" w:space="0" w:color="auto"/>
            <w:left w:val="none" w:sz="0" w:space="0" w:color="auto"/>
            <w:bottom w:val="none" w:sz="0" w:space="0" w:color="auto"/>
            <w:right w:val="none" w:sz="0" w:space="0" w:color="auto"/>
          </w:divBdr>
        </w:div>
        <w:div w:id="2066100103">
          <w:marLeft w:val="0"/>
          <w:marRight w:val="0"/>
          <w:marTop w:val="0"/>
          <w:marBottom w:val="0"/>
          <w:divBdr>
            <w:top w:val="none" w:sz="0" w:space="0" w:color="auto"/>
            <w:left w:val="none" w:sz="0" w:space="0" w:color="auto"/>
            <w:bottom w:val="none" w:sz="0" w:space="0" w:color="auto"/>
            <w:right w:val="none" w:sz="0" w:space="0" w:color="auto"/>
          </w:divBdr>
        </w:div>
        <w:div w:id="1817188180">
          <w:marLeft w:val="0"/>
          <w:marRight w:val="0"/>
          <w:marTop w:val="0"/>
          <w:marBottom w:val="0"/>
          <w:divBdr>
            <w:top w:val="none" w:sz="0" w:space="0" w:color="auto"/>
            <w:left w:val="none" w:sz="0" w:space="0" w:color="auto"/>
            <w:bottom w:val="none" w:sz="0" w:space="0" w:color="auto"/>
            <w:right w:val="none" w:sz="0" w:space="0" w:color="auto"/>
          </w:divBdr>
        </w:div>
        <w:div w:id="2112823161">
          <w:marLeft w:val="0"/>
          <w:marRight w:val="0"/>
          <w:marTop w:val="0"/>
          <w:marBottom w:val="0"/>
          <w:divBdr>
            <w:top w:val="none" w:sz="0" w:space="0" w:color="auto"/>
            <w:left w:val="none" w:sz="0" w:space="0" w:color="auto"/>
            <w:bottom w:val="none" w:sz="0" w:space="0" w:color="auto"/>
            <w:right w:val="none" w:sz="0" w:space="0" w:color="auto"/>
          </w:divBdr>
        </w:div>
        <w:div w:id="2041467118">
          <w:marLeft w:val="0"/>
          <w:marRight w:val="0"/>
          <w:marTop w:val="0"/>
          <w:marBottom w:val="0"/>
          <w:divBdr>
            <w:top w:val="none" w:sz="0" w:space="0" w:color="auto"/>
            <w:left w:val="none" w:sz="0" w:space="0" w:color="auto"/>
            <w:bottom w:val="none" w:sz="0" w:space="0" w:color="auto"/>
            <w:right w:val="none" w:sz="0" w:space="0" w:color="auto"/>
          </w:divBdr>
        </w:div>
        <w:div w:id="1544437781">
          <w:marLeft w:val="0"/>
          <w:marRight w:val="0"/>
          <w:marTop w:val="0"/>
          <w:marBottom w:val="0"/>
          <w:divBdr>
            <w:top w:val="none" w:sz="0" w:space="0" w:color="auto"/>
            <w:left w:val="none" w:sz="0" w:space="0" w:color="auto"/>
            <w:bottom w:val="none" w:sz="0" w:space="0" w:color="auto"/>
            <w:right w:val="none" w:sz="0" w:space="0" w:color="auto"/>
          </w:divBdr>
        </w:div>
        <w:div w:id="97262985">
          <w:marLeft w:val="0"/>
          <w:marRight w:val="0"/>
          <w:marTop w:val="0"/>
          <w:marBottom w:val="0"/>
          <w:divBdr>
            <w:top w:val="none" w:sz="0" w:space="0" w:color="auto"/>
            <w:left w:val="none" w:sz="0" w:space="0" w:color="auto"/>
            <w:bottom w:val="none" w:sz="0" w:space="0" w:color="auto"/>
            <w:right w:val="none" w:sz="0" w:space="0" w:color="auto"/>
          </w:divBdr>
        </w:div>
      </w:divsChild>
    </w:div>
    <w:div w:id="758789343">
      <w:bodyDiv w:val="1"/>
      <w:marLeft w:val="0"/>
      <w:marRight w:val="0"/>
      <w:marTop w:val="0"/>
      <w:marBottom w:val="0"/>
      <w:divBdr>
        <w:top w:val="none" w:sz="0" w:space="0" w:color="auto"/>
        <w:left w:val="none" w:sz="0" w:space="0" w:color="auto"/>
        <w:bottom w:val="none" w:sz="0" w:space="0" w:color="auto"/>
        <w:right w:val="none" w:sz="0" w:space="0" w:color="auto"/>
      </w:divBdr>
      <w:divsChild>
        <w:div w:id="1681156580">
          <w:marLeft w:val="0"/>
          <w:marRight w:val="0"/>
          <w:marTop w:val="0"/>
          <w:marBottom w:val="0"/>
          <w:divBdr>
            <w:top w:val="none" w:sz="0" w:space="0" w:color="auto"/>
            <w:left w:val="none" w:sz="0" w:space="0" w:color="auto"/>
            <w:bottom w:val="none" w:sz="0" w:space="0" w:color="auto"/>
            <w:right w:val="none" w:sz="0" w:space="0" w:color="auto"/>
          </w:divBdr>
        </w:div>
        <w:div w:id="1816071752">
          <w:marLeft w:val="0"/>
          <w:marRight w:val="0"/>
          <w:marTop w:val="0"/>
          <w:marBottom w:val="0"/>
          <w:divBdr>
            <w:top w:val="none" w:sz="0" w:space="0" w:color="auto"/>
            <w:left w:val="none" w:sz="0" w:space="0" w:color="auto"/>
            <w:bottom w:val="none" w:sz="0" w:space="0" w:color="auto"/>
            <w:right w:val="none" w:sz="0" w:space="0" w:color="auto"/>
          </w:divBdr>
        </w:div>
        <w:div w:id="1648515028">
          <w:marLeft w:val="0"/>
          <w:marRight w:val="0"/>
          <w:marTop w:val="0"/>
          <w:marBottom w:val="0"/>
          <w:divBdr>
            <w:top w:val="none" w:sz="0" w:space="0" w:color="auto"/>
            <w:left w:val="none" w:sz="0" w:space="0" w:color="auto"/>
            <w:bottom w:val="none" w:sz="0" w:space="0" w:color="auto"/>
            <w:right w:val="none" w:sz="0" w:space="0" w:color="auto"/>
          </w:divBdr>
        </w:div>
        <w:div w:id="58481541">
          <w:marLeft w:val="0"/>
          <w:marRight w:val="0"/>
          <w:marTop w:val="0"/>
          <w:marBottom w:val="0"/>
          <w:divBdr>
            <w:top w:val="none" w:sz="0" w:space="0" w:color="auto"/>
            <w:left w:val="none" w:sz="0" w:space="0" w:color="auto"/>
            <w:bottom w:val="none" w:sz="0" w:space="0" w:color="auto"/>
            <w:right w:val="none" w:sz="0" w:space="0" w:color="auto"/>
          </w:divBdr>
        </w:div>
        <w:div w:id="681712115">
          <w:marLeft w:val="0"/>
          <w:marRight w:val="0"/>
          <w:marTop w:val="0"/>
          <w:marBottom w:val="0"/>
          <w:divBdr>
            <w:top w:val="none" w:sz="0" w:space="0" w:color="auto"/>
            <w:left w:val="none" w:sz="0" w:space="0" w:color="auto"/>
            <w:bottom w:val="none" w:sz="0" w:space="0" w:color="auto"/>
            <w:right w:val="none" w:sz="0" w:space="0" w:color="auto"/>
          </w:divBdr>
        </w:div>
        <w:div w:id="59909891">
          <w:marLeft w:val="0"/>
          <w:marRight w:val="0"/>
          <w:marTop w:val="0"/>
          <w:marBottom w:val="0"/>
          <w:divBdr>
            <w:top w:val="none" w:sz="0" w:space="0" w:color="auto"/>
            <w:left w:val="none" w:sz="0" w:space="0" w:color="auto"/>
            <w:bottom w:val="none" w:sz="0" w:space="0" w:color="auto"/>
            <w:right w:val="none" w:sz="0" w:space="0" w:color="auto"/>
          </w:divBdr>
        </w:div>
        <w:div w:id="1032806535">
          <w:marLeft w:val="0"/>
          <w:marRight w:val="0"/>
          <w:marTop w:val="0"/>
          <w:marBottom w:val="0"/>
          <w:divBdr>
            <w:top w:val="none" w:sz="0" w:space="0" w:color="auto"/>
            <w:left w:val="none" w:sz="0" w:space="0" w:color="auto"/>
            <w:bottom w:val="none" w:sz="0" w:space="0" w:color="auto"/>
            <w:right w:val="none" w:sz="0" w:space="0" w:color="auto"/>
          </w:divBdr>
        </w:div>
        <w:div w:id="855340862">
          <w:marLeft w:val="0"/>
          <w:marRight w:val="0"/>
          <w:marTop w:val="0"/>
          <w:marBottom w:val="0"/>
          <w:divBdr>
            <w:top w:val="none" w:sz="0" w:space="0" w:color="auto"/>
            <w:left w:val="none" w:sz="0" w:space="0" w:color="auto"/>
            <w:bottom w:val="none" w:sz="0" w:space="0" w:color="auto"/>
            <w:right w:val="none" w:sz="0" w:space="0" w:color="auto"/>
          </w:divBdr>
        </w:div>
        <w:div w:id="891386507">
          <w:marLeft w:val="0"/>
          <w:marRight w:val="0"/>
          <w:marTop w:val="0"/>
          <w:marBottom w:val="0"/>
          <w:divBdr>
            <w:top w:val="none" w:sz="0" w:space="0" w:color="auto"/>
            <w:left w:val="none" w:sz="0" w:space="0" w:color="auto"/>
            <w:bottom w:val="none" w:sz="0" w:space="0" w:color="auto"/>
            <w:right w:val="none" w:sz="0" w:space="0" w:color="auto"/>
          </w:divBdr>
        </w:div>
        <w:div w:id="1372223564">
          <w:marLeft w:val="0"/>
          <w:marRight w:val="0"/>
          <w:marTop w:val="0"/>
          <w:marBottom w:val="0"/>
          <w:divBdr>
            <w:top w:val="none" w:sz="0" w:space="0" w:color="auto"/>
            <w:left w:val="none" w:sz="0" w:space="0" w:color="auto"/>
            <w:bottom w:val="none" w:sz="0" w:space="0" w:color="auto"/>
            <w:right w:val="none" w:sz="0" w:space="0" w:color="auto"/>
          </w:divBdr>
        </w:div>
        <w:div w:id="458307075">
          <w:marLeft w:val="0"/>
          <w:marRight w:val="0"/>
          <w:marTop w:val="0"/>
          <w:marBottom w:val="0"/>
          <w:divBdr>
            <w:top w:val="none" w:sz="0" w:space="0" w:color="auto"/>
            <w:left w:val="none" w:sz="0" w:space="0" w:color="auto"/>
            <w:bottom w:val="none" w:sz="0" w:space="0" w:color="auto"/>
            <w:right w:val="none" w:sz="0" w:space="0" w:color="auto"/>
          </w:divBdr>
        </w:div>
      </w:divsChild>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897974970">
      <w:bodyDiv w:val="1"/>
      <w:marLeft w:val="0"/>
      <w:marRight w:val="0"/>
      <w:marTop w:val="0"/>
      <w:marBottom w:val="0"/>
      <w:divBdr>
        <w:top w:val="none" w:sz="0" w:space="0" w:color="auto"/>
        <w:left w:val="none" w:sz="0" w:space="0" w:color="auto"/>
        <w:bottom w:val="none" w:sz="0" w:space="0" w:color="auto"/>
        <w:right w:val="none" w:sz="0" w:space="0" w:color="auto"/>
      </w:divBdr>
    </w:div>
    <w:div w:id="908077428">
      <w:bodyDiv w:val="1"/>
      <w:marLeft w:val="0"/>
      <w:marRight w:val="0"/>
      <w:marTop w:val="0"/>
      <w:marBottom w:val="0"/>
      <w:divBdr>
        <w:top w:val="none" w:sz="0" w:space="0" w:color="auto"/>
        <w:left w:val="none" w:sz="0" w:space="0" w:color="auto"/>
        <w:bottom w:val="none" w:sz="0" w:space="0" w:color="auto"/>
        <w:right w:val="none" w:sz="0" w:space="0" w:color="auto"/>
      </w:divBdr>
      <w:divsChild>
        <w:div w:id="1916278809">
          <w:marLeft w:val="0"/>
          <w:marRight w:val="0"/>
          <w:marTop w:val="0"/>
          <w:marBottom w:val="0"/>
          <w:divBdr>
            <w:top w:val="none" w:sz="0" w:space="0" w:color="auto"/>
            <w:left w:val="none" w:sz="0" w:space="0" w:color="auto"/>
            <w:bottom w:val="none" w:sz="0" w:space="0" w:color="auto"/>
            <w:right w:val="none" w:sz="0" w:space="0" w:color="auto"/>
          </w:divBdr>
        </w:div>
        <w:div w:id="1945962785">
          <w:marLeft w:val="0"/>
          <w:marRight w:val="0"/>
          <w:marTop w:val="0"/>
          <w:marBottom w:val="0"/>
          <w:divBdr>
            <w:top w:val="none" w:sz="0" w:space="0" w:color="auto"/>
            <w:left w:val="none" w:sz="0" w:space="0" w:color="auto"/>
            <w:bottom w:val="none" w:sz="0" w:space="0" w:color="auto"/>
            <w:right w:val="none" w:sz="0" w:space="0" w:color="auto"/>
          </w:divBdr>
        </w:div>
        <w:div w:id="1290621559">
          <w:marLeft w:val="0"/>
          <w:marRight w:val="0"/>
          <w:marTop w:val="0"/>
          <w:marBottom w:val="0"/>
          <w:divBdr>
            <w:top w:val="none" w:sz="0" w:space="0" w:color="auto"/>
            <w:left w:val="none" w:sz="0" w:space="0" w:color="auto"/>
            <w:bottom w:val="none" w:sz="0" w:space="0" w:color="auto"/>
            <w:right w:val="none" w:sz="0" w:space="0" w:color="auto"/>
          </w:divBdr>
        </w:div>
      </w:divsChild>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4504116">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1013919939">
      <w:bodyDiv w:val="1"/>
      <w:marLeft w:val="0"/>
      <w:marRight w:val="0"/>
      <w:marTop w:val="0"/>
      <w:marBottom w:val="0"/>
      <w:divBdr>
        <w:top w:val="none" w:sz="0" w:space="0" w:color="auto"/>
        <w:left w:val="none" w:sz="0" w:space="0" w:color="auto"/>
        <w:bottom w:val="none" w:sz="0" w:space="0" w:color="auto"/>
        <w:right w:val="none" w:sz="0" w:space="0" w:color="auto"/>
      </w:divBdr>
      <w:divsChild>
        <w:div w:id="521405643">
          <w:marLeft w:val="0"/>
          <w:marRight w:val="0"/>
          <w:marTop w:val="0"/>
          <w:marBottom w:val="0"/>
          <w:divBdr>
            <w:top w:val="none" w:sz="0" w:space="0" w:color="auto"/>
            <w:left w:val="none" w:sz="0" w:space="0" w:color="auto"/>
            <w:bottom w:val="none" w:sz="0" w:space="0" w:color="auto"/>
            <w:right w:val="none" w:sz="0" w:space="0" w:color="auto"/>
          </w:divBdr>
        </w:div>
        <w:div w:id="1951158906">
          <w:marLeft w:val="0"/>
          <w:marRight w:val="0"/>
          <w:marTop w:val="0"/>
          <w:marBottom w:val="0"/>
          <w:divBdr>
            <w:top w:val="none" w:sz="0" w:space="0" w:color="auto"/>
            <w:left w:val="none" w:sz="0" w:space="0" w:color="auto"/>
            <w:bottom w:val="none" w:sz="0" w:space="0" w:color="auto"/>
            <w:right w:val="none" w:sz="0" w:space="0" w:color="auto"/>
          </w:divBdr>
        </w:div>
      </w:divsChild>
    </w:div>
    <w:div w:id="1018240577">
      <w:bodyDiv w:val="1"/>
      <w:marLeft w:val="0"/>
      <w:marRight w:val="0"/>
      <w:marTop w:val="0"/>
      <w:marBottom w:val="0"/>
      <w:divBdr>
        <w:top w:val="none" w:sz="0" w:space="0" w:color="auto"/>
        <w:left w:val="none" w:sz="0" w:space="0" w:color="auto"/>
        <w:bottom w:val="none" w:sz="0" w:space="0" w:color="auto"/>
        <w:right w:val="none" w:sz="0" w:space="0" w:color="auto"/>
      </w:divBdr>
      <w:divsChild>
        <w:div w:id="114491983">
          <w:marLeft w:val="0"/>
          <w:marRight w:val="0"/>
          <w:marTop w:val="0"/>
          <w:marBottom w:val="0"/>
          <w:divBdr>
            <w:top w:val="none" w:sz="0" w:space="0" w:color="auto"/>
            <w:left w:val="none" w:sz="0" w:space="0" w:color="auto"/>
            <w:bottom w:val="none" w:sz="0" w:space="0" w:color="auto"/>
            <w:right w:val="none" w:sz="0" w:space="0" w:color="auto"/>
          </w:divBdr>
        </w:div>
        <w:div w:id="131292089">
          <w:marLeft w:val="0"/>
          <w:marRight w:val="0"/>
          <w:marTop w:val="0"/>
          <w:marBottom w:val="0"/>
          <w:divBdr>
            <w:top w:val="none" w:sz="0" w:space="0" w:color="auto"/>
            <w:left w:val="none" w:sz="0" w:space="0" w:color="auto"/>
            <w:bottom w:val="none" w:sz="0" w:space="0" w:color="auto"/>
            <w:right w:val="none" w:sz="0" w:space="0" w:color="auto"/>
          </w:divBdr>
        </w:div>
        <w:div w:id="1540438578">
          <w:marLeft w:val="0"/>
          <w:marRight w:val="0"/>
          <w:marTop w:val="0"/>
          <w:marBottom w:val="0"/>
          <w:divBdr>
            <w:top w:val="none" w:sz="0" w:space="0" w:color="auto"/>
            <w:left w:val="none" w:sz="0" w:space="0" w:color="auto"/>
            <w:bottom w:val="none" w:sz="0" w:space="0" w:color="auto"/>
            <w:right w:val="none" w:sz="0" w:space="0" w:color="auto"/>
          </w:divBdr>
        </w:div>
        <w:div w:id="789475047">
          <w:marLeft w:val="0"/>
          <w:marRight w:val="0"/>
          <w:marTop w:val="0"/>
          <w:marBottom w:val="0"/>
          <w:divBdr>
            <w:top w:val="none" w:sz="0" w:space="0" w:color="auto"/>
            <w:left w:val="none" w:sz="0" w:space="0" w:color="auto"/>
            <w:bottom w:val="none" w:sz="0" w:space="0" w:color="auto"/>
            <w:right w:val="none" w:sz="0" w:space="0" w:color="auto"/>
          </w:divBdr>
        </w:div>
        <w:div w:id="817188203">
          <w:marLeft w:val="0"/>
          <w:marRight w:val="0"/>
          <w:marTop w:val="0"/>
          <w:marBottom w:val="0"/>
          <w:divBdr>
            <w:top w:val="none" w:sz="0" w:space="0" w:color="auto"/>
            <w:left w:val="none" w:sz="0" w:space="0" w:color="auto"/>
            <w:bottom w:val="none" w:sz="0" w:space="0" w:color="auto"/>
            <w:right w:val="none" w:sz="0" w:space="0" w:color="auto"/>
          </w:divBdr>
        </w:div>
        <w:div w:id="236329285">
          <w:marLeft w:val="0"/>
          <w:marRight w:val="0"/>
          <w:marTop w:val="0"/>
          <w:marBottom w:val="0"/>
          <w:divBdr>
            <w:top w:val="none" w:sz="0" w:space="0" w:color="auto"/>
            <w:left w:val="none" w:sz="0" w:space="0" w:color="auto"/>
            <w:bottom w:val="none" w:sz="0" w:space="0" w:color="auto"/>
            <w:right w:val="none" w:sz="0" w:space="0" w:color="auto"/>
          </w:divBdr>
        </w:div>
        <w:div w:id="2136942441">
          <w:marLeft w:val="0"/>
          <w:marRight w:val="0"/>
          <w:marTop w:val="0"/>
          <w:marBottom w:val="0"/>
          <w:divBdr>
            <w:top w:val="none" w:sz="0" w:space="0" w:color="auto"/>
            <w:left w:val="none" w:sz="0" w:space="0" w:color="auto"/>
            <w:bottom w:val="none" w:sz="0" w:space="0" w:color="auto"/>
            <w:right w:val="none" w:sz="0" w:space="0" w:color="auto"/>
          </w:divBdr>
        </w:div>
        <w:div w:id="113327866">
          <w:marLeft w:val="0"/>
          <w:marRight w:val="0"/>
          <w:marTop w:val="0"/>
          <w:marBottom w:val="0"/>
          <w:divBdr>
            <w:top w:val="none" w:sz="0" w:space="0" w:color="auto"/>
            <w:left w:val="none" w:sz="0" w:space="0" w:color="auto"/>
            <w:bottom w:val="none" w:sz="0" w:space="0" w:color="auto"/>
            <w:right w:val="none" w:sz="0" w:space="0" w:color="auto"/>
          </w:divBdr>
        </w:div>
        <w:div w:id="680283978">
          <w:marLeft w:val="0"/>
          <w:marRight w:val="0"/>
          <w:marTop w:val="0"/>
          <w:marBottom w:val="0"/>
          <w:divBdr>
            <w:top w:val="none" w:sz="0" w:space="0" w:color="auto"/>
            <w:left w:val="none" w:sz="0" w:space="0" w:color="auto"/>
            <w:bottom w:val="none" w:sz="0" w:space="0" w:color="auto"/>
            <w:right w:val="none" w:sz="0" w:space="0" w:color="auto"/>
          </w:divBdr>
        </w:div>
        <w:div w:id="1929656029">
          <w:marLeft w:val="0"/>
          <w:marRight w:val="0"/>
          <w:marTop w:val="0"/>
          <w:marBottom w:val="0"/>
          <w:divBdr>
            <w:top w:val="none" w:sz="0" w:space="0" w:color="auto"/>
            <w:left w:val="none" w:sz="0" w:space="0" w:color="auto"/>
            <w:bottom w:val="none" w:sz="0" w:space="0" w:color="auto"/>
            <w:right w:val="none" w:sz="0" w:space="0" w:color="auto"/>
          </w:divBdr>
        </w:div>
        <w:div w:id="1290866028">
          <w:marLeft w:val="0"/>
          <w:marRight w:val="0"/>
          <w:marTop w:val="0"/>
          <w:marBottom w:val="0"/>
          <w:divBdr>
            <w:top w:val="none" w:sz="0" w:space="0" w:color="auto"/>
            <w:left w:val="none" w:sz="0" w:space="0" w:color="auto"/>
            <w:bottom w:val="none" w:sz="0" w:space="0" w:color="auto"/>
            <w:right w:val="none" w:sz="0" w:space="0" w:color="auto"/>
          </w:divBdr>
        </w:div>
        <w:div w:id="1835758178">
          <w:marLeft w:val="0"/>
          <w:marRight w:val="0"/>
          <w:marTop w:val="0"/>
          <w:marBottom w:val="0"/>
          <w:divBdr>
            <w:top w:val="none" w:sz="0" w:space="0" w:color="auto"/>
            <w:left w:val="none" w:sz="0" w:space="0" w:color="auto"/>
            <w:bottom w:val="none" w:sz="0" w:space="0" w:color="auto"/>
            <w:right w:val="none" w:sz="0" w:space="0" w:color="auto"/>
          </w:divBdr>
        </w:div>
        <w:div w:id="1256137274">
          <w:marLeft w:val="0"/>
          <w:marRight w:val="0"/>
          <w:marTop w:val="0"/>
          <w:marBottom w:val="0"/>
          <w:divBdr>
            <w:top w:val="none" w:sz="0" w:space="0" w:color="auto"/>
            <w:left w:val="none" w:sz="0" w:space="0" w:color="auto"/>
            <w:bottom w:val="none" w:sz="0" w:space="0" w:color="auto"/>
            <w:right w:val="none" w:sz="0" w:space="0" w:color="auto"/>
          </w:divBdr>
        </w:div>
        <w:div w:id="340281761">
          <w:marLeft w:val="0"/>
          <w:marRight w:val="0"/>
          <w:marTop w:val="0"/>
          <w:marBottom w:val="0"/>
          <w:divBdr>
            <w:top w:val="none" w:sz="0" w:space="0" w:color="auto"/>
            <w:left w:val="none" w:sz="0" w:space="0" w:color="auto"/>
            <w:bottom w:val="none" w:sz="0" w:space="0" w:color="auto"/>
            <w:right w:val="none" w:sz="0" w:space="0" w:color="auto"/>
          </w:divBdr>
        </w:div>
      </w:divsChild>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089232079">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27968117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58">
          <w:marLeft w:val="0"/>
          <w:marRight w:val="0"/>
          <w:marTop w:val="0"/>
          <w:marBottom w:val="0"/>
          <w:divBdr>
            <w:top w:val="none" w:sz="0" w:space="0" w:color="auto"/>
            <w:left w:val="none" w:sz="0" w:space="0" w:color="auto"/>
            <w:bottom w:val="none" w:sz="0" w:space="0" w:color="auto"/>
            <w:right w:val="none" w:sz="0" w:space="0" w:color="auto"/>
          </w:divBdr>
        </w:div>
        <w:div w:id="804010026">
          <w:marLeft w:val="0"/>
          <w:marRight w:val="0"/>
          <w:marTop w:val="0"/>
          <w:marBottom w:val="0"/>
          <w:divBdr>
            <w:top w:val="none" w:sz="0" w:space="0" w:color="auto"/>
            <w:left w:val="none" w:sz="0" w:space="0" w:color="auto"/>
            <w:bottom w:val="none" w:sz="0" w:space="0" w:color="auto"/>
            <w:right w:val="none" w:sz="0" w:space="0" w:color="auto"/>
          </w:divBdr>
        </w:div>
      </w:divsChild>
    </w:div>
    <w:div w:id="1321890171">
      <w:bodyDiv w:val="1"/>
      <w:marLeft w:val="0"/>
      <w:marRight w:val="0"/>
      <w:marTop w:val="0"/>
      <w:marBottom w:val="0"/>
      <w:divBdr>
        <w:top w:val="none" w:sz="0" w:space="0" w:color="auto"/>
        <w:left w:val="none" w:sz="0" w:space="0" w:color="auto"/>
        <w:bottom w:val="none" w:sz="0" w:space="0" w:color="auto"/>
        <w:right w:val="none" w:sz="0" w:space="0" w:color="auto"/>
      </w:divBdr>
      <w:divsChild>
        <w:div w:id="103621434">
          <w:marLeft w:val="0"/>
          <w:marRight w:val="0"/>
          <w:marTop w:val="0"/>
          <w:marBottom w:val="0"/>
          <w:divBdr>
            <w:top w:val="none" w:sz="0" w:space="0" w:color="auto"/>
            <w:left w:val="none" w:sz="0" w:space="0" w:color="auto"/>
            <w:bottom w:val="none" w:sz="0" w:space="0" w:color="auto"/>
            <w:right w:val="none" w:sz="0" w:space="0" w:color="auto"/>
          </w:divBdr>
        </w:div>
        <w:div w:id="1831410562">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424842597">
      <w:bodyDiv w:val="1"/>
      <w:marLeft w:val="0"/>
      <w:marRight w:val="0"/>
      <w:marTop w:val="0"/>
      <w:marBottom w:val="0"/>
      <w:divBdr>
        <w:top w:val="none" w:sz="0" w:space="0" w:color="auto"/>
        <w:left w:val="none" w:sz="0" w:space="0" w:color="auto"/>
        <w:bottom w:val="none" w:sz="0" w:space="0" w:color="auto"/>
        <w:right w:val="none" w:sz="0" w:space="0" w:color="auto"/>
      </w:divBdr>
      <w:divsChild>
        <w:div w:id="1060323841">
          <w:marLeft w:val="0"/>
          <w:marRight w:val="0"/>
          <w:marTop w:val="0"/>
          <w:marBottom w:val="0"/>
          <w:divBdr>
            <w:top w:val="none" w:sz="0" w:space="0" w:color="auto"/>
            <w:left w:val="none" w:sz="0" w:space="0" w:color="auto"/>
            <w:bottom w:val="none" w:sz="0" w:space="0" w:color="auto"/>
            <w:right w:val="none" w:sz="0" w:space="0" w:color="auto"/>
          </w:divBdr>
        </w:div>
        <w:div w:id="1181896143">
          <w:marLeft w:val="0"/>
          <w:marRight w:val="0"/>
          <w:marTop w:val="0"/>
          <w:marBottom w:val="0"/>
          <w:divBdr>
            <w:top w:val="none" w:sz="0" w:space="0" w:color="auto"/>
            <w:left w:val="none" w:sz="0" w:space="0" w:color="auto"/>
            <w:bottom w:val="none" w:sz="0" w:space="0" w:color="auto"/>
            <w:right w:val="none" w:sz="0" w:space="0" w:color="auto"/>
          </w:divBdr>
        </w:div>
        <w:div w:id="196508015">
          <w:marLeft w:val="0"/>
          <w:marRight w:val="0"/>
          <w:marTop w:val="0"/>
          <w:marBottom w:val="0"/>
          <w:divBdr>
            <w:top w:val="none" w:sz="0" w:space="0" w:color="auto"/>
            <w:left w:val="none" w:sz="0" w:space="0" w:color="auto"/>
            <w:bottom w:val="none" w:sz="0" w:space="0" w:color="auto"/>
            <w:right w:val="none" w:sz="0" w:space="0" w:color="auto"/>
          </w:divBdr>
        </w:div>
      </w:divsChild>
    </w:div>
    <w:div w:id="1446072773">
      <w:bodyDiv w:val="1"/>
      <w:marLeft w:val="0"/>
      <w:marRight w:val="0"/>
      <w:marTop w:val="0"/>
      <w:marBottom w:val="0"/>
      <w:divBdr>
        <w:top w:val="none" w:sz="0" w:space="0" w:color="auto"/>
        <w:left w:val="none" w:sz="0" w:space="0" w:color="auto"/>
        <w:bottom w:val="none" w:sz="0" w:space="0" w:color="auto"/>
        <w:right w:val="none" w:sz="0" w:space="0" w:color="auto"/>
      </w:divBdr>
      <w:divsChild>
        <w:div w:id="634870813">
          <w:marLeft w:val="0"/>
          <w:marRight w:val="0"/>
          <w:marTop w:val="0"/>
          <w:marBottom w:val="0"/>
          <w:divBdr>
            <w:top w:val="none" w:sz="0" w:space="0" w:color="auto"/>
            <w:left w:val="none" w:sz="0" w:space="0" w:color="auto"/>
            <w:bottom w:val="none" w:sz="0" w:space="0" w:color="auto"/>
            <w:right w:val="none" w:sz="0" w:space="0" w:color="auto"/>
          </w:divBdr>
        </w:div>
        <w:div w:id="1653753469">
          <w:marLeft w:val="0"/>
          <w:marRight w:val="0"/>
          <w:marTop w:val="0"/>
          <w:marBottom w:val="0"/>
          <w:divBdr>
            <w:top w:val="none" w:sz="0" w:space="0" w:color="auto"/>
            <w:left w:val="none" w:sz="0" w:space="0" w:color="auto"/>
            <w:bottom w:val="none" w:sz="0" w:space="0" w:color="auto"/>
            <w:right w:val="none" w:sz="0" w:space="0" w:color="auto"/>
          </w:divBdr>
        </w:div>
      </w:divsChild>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22204961">
      <w:bodyDiv w:val="1"/>
      <w:marLeft w:val="0"/>
      <w:marRight w:val="0"/>
      <w:marTop w:val="0"/>
      <w:marBottom w:val="0"/>
      <w:divBdr>
        <w:top w:val="none" w:sz="0" w:space="0" w:color="auto"/>
        <w:left w:val="none" w:sz="0" w:space="0" w:color="auto"/>
        <w:bottom w:val="none" w:sz="0" w:space="0" w:color="auto"/>
        <w:right w:val="none" w:sz="0" w:space="0" w:color="auto"/>
      </w:divBdr>
      <w:divsChild>
        <w:div w:id="2127307120">
          <w:marLeft w:val="0"/>
          <w:marRight w:val="0"/>
          <w:marTop w:val="0"/>
          <w:marBottom w:val="0"/>
          <w:divBdr>
            <w:top w:val="none" w:sz="0" w:space="0" w:color="auto"/>
            <w:left w:val="none" w:sz="0" w:space="0" w:color="auto"/>
            <w:bottom w:val="none" w:sz="0" w:space="0" w:color="auto"/>
            <w:right w:val="none" w:sz="0" w:space="0" w:color="auto"/>
          </w:divBdr>
        </w:div>
        <w:div w:id="1720011669">
          <w:marLeft w:val="0"/>
          <w:marRight w:val="0"/>
          <w:marTop w:val="0"/>
          <w:marBottom w:val="0"/>
          <w:divBdr>
            <w:top w:val="none" w:sz="0" w:space="0" w:color="auto"/>
            <w:left w:val="none" w:sz="0" w:space="0" w:color="auto"/>
            <w:bottom w:val="none" w:sz="0" w:space="0" w:color="auto"/>
            <w:right w:val="none" w:sz="0" w:space="0" w:color="auto"/>
          </w:divBdr>
        </w:div>
        <w:div w:id="639968074">
          <w:marLeft w:val="0"/>
          <w:marRight w:val="0"/>
          <w:marTop w:val="0"/>
          <w:marBottom w:val="0"/>
          <w:divBdr>
            <w:top w:val="none" w:sz="0" w:space="0" w:color="auto"/>
            <w:left w:val="none" w:sz="0" w:space="0" w:color="auto"/>
            <w:bottom w:val="none" w:sz="0" w:space="0" w:color="auto"/>
            <w:right w:val="none" w:sz="0" w:space="0" w:color="auto"/>
          </w:divBdr>
        </w:div>
      </w:divsChild>
    </w:div>
    <w:div w:id="1536187593">
      <w:bodyDiv w:val="1"/>
      <w:marLeft w:val="0"/>
      <w:marRight w:val="0"/>
      <w:marTop w:val="0"/>
      <w:marBottom w:val="0"/>
      <w:divBdr>
        <w:top w:val="none" w:sz="0" w:space="0" w:color="auto"/>
        <w:left w:val="none" w:sz="0" w:space="0" w:color="auto"/>
        <w:bottom w:val="none" w:sz="0" w:space="0" w:color="auto"/>
        <w:right w:val="none" w:sz="0" w:space="0" w:color="auto"/>
      </w:divBdr>
    </w:div>
    <w:div w:id="1540316116">
      <w:bodyDiv w:val="1"/>
      <w:marLeft w:val="0"/>
      <w:marRight w:val="0"/>
      <w:marTop w:val="0"/>
      <w:marBottom w:val="0"/>
      <w:divBdr>
        <w:top w:val="none" w:sz="0" w:space="0" w:color="auto"/>
        <w:left w:val="none" w:sz="0" w:space="0" w:color="auto"/>
        <w:bottom w:val="none" w:sz="0" w:space="0" w:color="auto"/>
        <w:right w:val="none" w:sz="0" w:space="0" w:color="auto"/>
      </w:divBdr>
      <w:divsChild>
        <w:div w:id="1508053316">
          <w:marLeft w:val="0"/>
          <w:marRight w:val="0"/>
          <w:marTop w:val="0"/>
          <w:marBottom w:val="0"/>
          <w:divBdr>
            <w:top w:val="none" w:sz="0" w:space="0" w:color="auto"/>
            <w:left w:val="none" w:sz="0" w:space="0" w:color="auto"/>
            <w:bottom w:val="none" w:sz="0" w:space="0" w:color="auto"/>
            <w:right w:val="none" w:sz="0" w:space="0" w:color="auto"/>
          </w:divBdr>
        </w:div>
        <w:div w:id="2014405480">
          <w:marLeft w:val="0"/>
          <w:marRight w:val="0"/>
          <w:marTop w:val="0"/>
          <w:marBottom w:val="0"/>
          <w:divBdr>
            <w:top w:val="none" w:sz="0" w:space="0" w:color="auto"/>
            <w:left w:val="none" w:sz="0" w:space="0" w:color="auto"/>
            <w:bottom w:val="none" w:sz="0" w:space="0" w:color="auto"/>
            <w:right w:val="none" w:sz="0" w:space="0" w:color="auto"/>
          </w:divBdr>
        </w:div>
        <w:div w:id="996613499">
          <w:marLeft w:val="0"/>
          <w:marRight w:val="0"/>
          <w:marTop w:val="0"/>
          <w:marBottom w:val="0"/>
          <w:divBdr>
            <w:top w:val="none" w:sz="0" w:space="0" w:color="auto"/>
            <w:left w:val="none" w:sz="0" w:space="0" w:color="auto"/>
            <w:bottom w:val="none" w:sz="0" w:space="0" w:color="auto"/>
            <w:right w:val="none" w:sz="0" w:space="0" w:color="auto"/>
          </w:divBdr>
        </w:div>
        <w:div w:id="1983071911">
          <w:marLeft w:val="0"/>
          <w:marRight w:val="0"/>
          <w:marTop w:val="0"/>
          <w:marBottom w:val="0"/>
          <w:divBdr>
            <w:top w:val="none" w:sz="0" w:space="0" w:color="auto"/>
            <w:left w:val="none" w:sz="0" w:space="0" w:color="auto"/>
            <w:bottom w:val="none" w:sz="0" w:space="0" w:color="auto"/>
            <w:right w:val="none" w:sz="0" w:space="0" w:color="auto"/>
          </w:divBdr>
        </w:div>
        <w:div w:id="527990180">
          <w:marLeft w:val="0"/>
          <w:marRight w:val="0"/>
          <w:marTop w:val="0"/>
          <w:marBottom w:val="0"/>
          <w:divBdr>
            <w:top w:val="none" w:sz="0" w:space="0" w:color="auto"/>
            <w:left w:val="none" w:sz="0" w:space="0" w:color="auto"/>
            <w:bottom w:val="none" w:sz="0" w:space="0" w:color="auto"/>
            <w:right w:val="none" w:sz="0" w:space="0" w:color="auto"/>
          </w:divBdr>
        </w:div>
        <w:div w:id="898515977">
          <w:marLeft w:val="0"/>
          <w:marRight w:val="0"/>
          <w:marTop w:val="0"/>
          <w:marBottom w:val="0"/>
          <w:divBdr>
            <w:top w:val="none" w:sz="0" w:space="0" w:color="auto"/>
            <w:left w:val="none" w:sz="0" w:space="0" w:color="auto"/>
            <w:bottom w:val="none" w:sz="0" w:space="0" w:color="auto"/>
            <w:right w:val="none" w:sz="0" w:space="0" w:color="auto"/>
          </w:divBdr>
        </w:div>
        <w:div w:id="712114267">
          <w:marLeft w:val="0"/>
          <w:marRight w:val="0"/>
          <w:marTop w:val="0"/>
          <w:marBottom w:val="0"/>
          <w:divBdr>
            <w:top w:val="none" w:sz="0" w:space="0" w:color="auto"/>
            <w:left w:val="none" w:sz="0" w:space="0" w:color="auto"/>
            <w:bottom w:val="none" w:sz="0" w:space="0" w:color="auto"/>
            <w:right w:val="none" w:sz="0" w:space="0" w:color="auto"/>
          </w:divBdr>
        </w:div>
        <w:div w:id="991448401">
          <w:marLeft w:val="0"/>
          <w:marRight w:val="0"/>
          <w:marTop w:val="0"/>
          <w:marBottom w:val="0"/>
          <w:divBdr>
            <w:top w:val="none" w:sz="0" w:space="0" w:color="auto"/>
            <w:left w:val="none" w:sz="0" w:space="0" w:color="auto"/>
            <w:bottom w:val="none" w:sz="0" w:space="0" w:color="auto"/>
            <w:right w:val="none" w:sz="0" w:space="0" w:color="auto"/>
          </w:divBdr>
        </w:div>
        <w:div w:id="796878244">
          <w:marLeft w:val="0"/>
          <w:marRight w:val="0"/>
          <w:marTop w:val="0"/>
          <w:marBottom w:val="0"/>
          <w:divBdr>
            <w:top w:val="none" w:sz="0" w:space="0" w:color="auto"/>
            <w:left w:val="none" w:sz="0" w:space="0" w:color="auto"/>
            <w:bottom w:val="none" w:sz="0" w:space="0" w:color="auto"/>
            <w:right w:val="none" w:sz="0" w:space="0" w:color="auto"/>
          </w:divBdr>
        </w:div>
        <w:div w:id="1643777245">
          <w:marLeft w:val="0"/>
          <w:marRight w:val="0"/>
          <w:marTop w:val="0"/>
          <w:marBottom w:val="0"/>
          <w:divBdr>
            <w:top w:val="none" w:sz="0" w:space="0" w:color="auto"/>
            <w:left w:val="none" w:sz="0" w:space="0" w:color="auto"/>
            <w:bottom w:val="none" w:sz="0" w:space="0" w:color="auto"/>
            <w:right w:val="none" w:sz="0" w:space="0" w:color="auto"/>
          </w:divBdr>
        </w:div>
        <w:div w:id="116997750">
          <w:marLeft w:val="0"/>
          <w:marRight w:val="0"/>
          <w:marTop w:val="0"/>
          <w:marBottom w:val="0"/>
          <w:divBdr>
            <w:top w:val="none" w:sz="0" w:space="0" w:color="auto"/>
            <w:left w:val="none" w:sz="0" w:space="0" w:color="auto"/>
            <w:bottom w:val="none" w:sz="0" w:space="0" w:color="auto"/>
            <w:right w:val="none" w:sz="0" w:space="0" w:color="auto"/>
          </w:divBdr>
        </w:div>
      </w:divsChild>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568148635">
      <w:bodyDiv w:val="1"/>
      <w:marLeft w:val="0"/>
      <w:marRight w:val="0"/>
      <w:marTop w:val="0"/>
      <w:marBottom w:val="0"/>
      <w:divBdr>
        <w:top w:val="none" w:sz="0" w:space="0" w:color="auto"/>
        <w:left w:val="none" w:sz="0" w:space="0" w:color="auto"/>
        <w:bottom w:val="none" w:sz="0" w:space="0" w:color="auto"/>
        <w:right w:val="none" w:sz="0" w:space="0" w:color="auto"/>
      </w:divBdr>
      <w:divsChild>
        <w:div w:id="1838156143">
          <w:marLeft w:val="0"/>
          <w:marRight w:val="0"/>
          <w:marTop w:val="0"/>
          <w:marBottom w:val="0"/>
          <w:divBdr>
            <w:top w:val="none" w:sz="0" w:space="0" w:color="auto"/>
            <w:left w:val="none" w:sz="0" w:space="0" w:color="auto"/>
            <w:bottom w:val="none" w:sz="0" w:space="0" w:color="auto"/>
            <w:right w:val="none" w:sz="0" w:space="0" w:color="auto"/>
          </w:divBdr>
        </w:div>
        <w:div w:id="2135444286">
          <w:marLeft w:val="0"/>
          <w:marRight w:val="0"/>
          <w:marTop w:val="0"/>
          <w:marBottom w:val="0"/>
          <w:divBdr>
            <w:top w:val="none" w:sz="0" w:space="0" w:color="auto"/>
            <w:left w:val="none" w:sz="0" w:space="0" w:color="auto"/>
            <w:bottom w:val="none" w:sz="0" w:space="0" w:color="auto"/>
            <w:right w:val="none" w:sz="0" w:space="0" w:color="auto"/>
          </w:divBdr>
        </w:div>
        <w:div w:id="668408910">
          <w:marLeft w:val="0"/>
          <w:marRight w:val="0"/>
          <w:marTop w:val="0"/>
          <w:marBottom w:val="0"/>
          <w:divBdr>
            <w:top w:val="none" w:sz="0" w:space="0" w:color="auto"/>
            <w:left w:val="none" w:sz="0" w:space="0" w:color="auto"/>
            <w:bottom w:val="none" w:sz="0" w:space="0" w:color="auto"/>
            <w:right w:val="none" w:sz="0" w:space="0" w:color="auto"/>
          </w:divBdr>
        </w:div>
      </w:divsChild>
    </w:div>
    <w:div w:id="157820205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0"/>
          <w:marRight w:val="0"/>
          <w:marTop w:val="0"/>
          <w:marBottom w:val="0"/>
          <w:divBdr>
            <w:top w:val="none" w:sz="0" w:space="0" w:color="auto"/>
            <w:left w:val="none" w:sz="0" w:space="0" w:color="auto"/>
            <w:bottom w:val="none" w:sz="0" w:space="0" w:color="auto"/>
            <w:right w:val="none" w:sz="0" w:space="0" w:color="auto"/>
          </w:divBdr>
        </w:div>
        <w:div w:id="916014372">
          <w:marLeft w:val="0"/>
          <w:marRight w:val="0"/>
          <w:marTop w:val="0"/>
          <w:marBottom w:val="0"/>
          <w:divBdr>
            <w:top w:val="none" w:sz="0" w:space="0" w:color="auto"/>
            <w:left w:val="none" w:sz="0" w:space="0" w:color="auto"/>
            <w:bottom w:val="none" w:sz="0" w:space="0" w:color="auto"/>
            <w:right w:val="none" w:sz="0" w:space="0" w:color="auto"/>
          </w:divBdr>
        </w:div>
        <w:div w:id="571043356">
          <w:marLeft w:val="0"/>
          <w:marRight w:val="0"/>
          <w:marTop w:val="0"/>
          <w:marBottom w:val="0"/>
          <w:divBdr>
            <w:top w:val="none" w:sz="0" w:space="0" w:color="auto"/>
            <w:left w:val="none" w:sz="0" w:space="0" w:color="auto"/>
            <w:bottom w:val="none" w:sz="0" w:space="0" w:color="auto"/>
            <w:right w:val="none" w:sz="0" w:space="0" w:color="auto"/>
          </w:divBdr>
        </w:div>
      </w:divsChild>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34168894">
      <w:bodyDiv w:val="1"/>
      <w:marLeft w:val="0"/>
      <w:marRight w:val="0"/>
      <w:marTop w:val="0"/>
      <w:marBottom w:val="0"/>
      <w:divBdr>
        <w:top w:val="none" w:sz="0" w:space="0" w:color="auto"/>
        <w:left w:val="none" w:sz="0" w:space="0" w:color="auto"/>
        <w:bottom w:val="none" w:sz="0" w:space="0" w:color="auto"/>
        <w:right w:val="none" w:sz="0" w:space="0" w:color="auto"/>
      </w:divBdr>
      <w:divsChild>
        <w:div w:id="1555962936">
          <w:marLeft w:val="0"/>
          <w:marRight w:val="0"/>
          <w:marTop w:val="0"/>
          <w:marBottom w:val="0"/>
          <w:divBdr>
            <w:top w:val="none" w:sz="0" w:space="0" w:color="auto"/>
            <w:left w:val="none" w:sz="0" w:space="0" w:color="auto"/>
            <w:bottom w:val="none" w:sz="0" w:space="0" w:color="auto"/>
            <w:right w:val="none" w:sz="0" w:space="0" w:color="auto"/>
          </w:divBdr>
        </w:div>
        <w:div w:id="707492275">
          <w:marLeft w:val="0"/>
          <w:marRight w:val="0"/>
          <w:marTop w:val="0"/>
          <w:marBottom w:val="0"/>
          <w:divBdr>
            <w:top w:val="none" w:sz="0" w:space="0" w:color="auto"/>
            <w:left w:val="none" w:sz="0" w:space="0" w:color="auto"/>
            <w:bottom w:val="none" w:sz="0" w:space="0" w:color="auto"/>
            <w:right w:val="none" w:sz="0" w:space="0" w:color="auto"/>
          </w:divBdr>
        </w:div>
        <w:div w:id="1993295519">
          <w:marLeft w:val="0"/>
          <w:marRight w:val="0"/>
          <w:marTop w:val="0"/>
          <w:marBottom w:val="0"/>
          <w:divBdr>
            <w:top w:val="none" w:sz="0" w:space="0" w:color="auto"/>
            <w:left w:val="none" w:sz="0" w:space="0" w:color="auto"/>
            <w:bottom w:val="none" w:sz="0" w:space="0" w:color="auto"/>
            <w:right w:val="none" w:sz="0" w:space="0" w:color="auto"/>
          </w:divBdr>
        </w:div>
        <w:div w:id="1544252330">
          <w:marLeft w:val="0"/>
          <w:marRight w:val="0"/>
          <w:marTop w:val="0"/>
          <w:marBottom w:val="0"/>
          <w:divBdr>
            <w:top w:val="none" w:sz="0" w:space="0" w:color="auto"/>
            <w:left w:val="none" w:sz="0" w:space="0" w:color="auto"/>
            <w:bottom w:val="none" w:sz="0" w:space="0" w:color="auto"/>
            <w:right w:val="none" w:sz="0" w:space="0" w:color="auto"/>
          </w:divBdr>
        </w:div>
        <w:div w:id="321013121">
          <w:marLeft w:val="0"/>
          <w:marRight w:val="0"/>
          <w:marTop w:val="0"/>
          <w:marBottom w:val="0"/>
          <w:divBdr>
            <w:top w:val="none" w:sz="0" w:space="0" w:color="auto"/>
            <w:left w:val="none" w:sz="0" w:space="0" w:color="auto"/>
            <w:bottom w:val="none" w:sz="0" w:space="0" w:color="auto"/>
            <w:right w:val="none" w:sz="0" w:space="0" w:color="auto"/>
          </w:divBdr>
        </w:div>
        <w:div w:id="1948779213">
          <w:marLeft w:val="0"/>
          <w:marRight w:val="0"/>
          <w:marTop w:val="0"/>
          <w:marBottom w:val="0"/>
          <w:divBdr>
            <w:top w:val="none" w:sz="0" w:space="0" w:color="auto"/>
            <w:left w:val="none" w:sz="0" w:space="0" w:color="auto"/>
            <w:bottom w:val="none" w:sz="0" w:space="0" w:color="auto"/>
            <w:right w:val="none" w:sz="0" w:space="0" w:color="auto"/>
          </w:divBdr>
        </w:div>
        <w:div w:id="2036038491">
          <w:marLeft w:val="0"/>
          <w:marRight w:val="0"/>
          <w:marTop w:val="0"/>
          <w:marBottom w:val="0"/>
          <w:divBdr>
            <w:top w:val="none" w:sz="0" w:space="0" w:color="auto"/>
            <w:left w:val="none" w:sz="0" w:space="0" w:color="auto"/>
            <w:bottom w:val="none" w:sz="0" w:space="0" w:color="auto"/>
            <w:right w:val="none" w:sz="0" w:space="0" w:color="auto"/>
          </w:divBdr>
        </w:div>
        <w:div w:id="1943950921">
          <w:marLeft w:val="0"/>
          <w:marRight w:val="0"/>
          <w:marTop w:val="0"/>
          <w:marBottom w:val="0"/>
          <w:divBdr>
            <w:top w:val="none" w:sz="0" w:space="0" w:color="auto"/>
            <w:left w:val="none" w:sz="0" w:space="0" w:color="auto"/>
            <w:bottom w:val="none" w:sz="0" w:space="0" w:color="auto"/>
            <w:right w:val="none" w:sz="0" w:space="0" w:color="auto"/>
          </w:divBdr>
        </w:div>
        <w:div w:id="1395353523">
          <w:marLeft w:val="0"/>
          <w:marRight w:val="0"/>
          <w:marTop w:val="0"/>
          <w:marBottom w:val="0"/>
          <w:divBdr>
            <w:top w:val="none" w:sz="0" w:space="0" w:color="auto"/>
            <w:left w:val="none" w:sz="0" w:space="0" w:color="auto"/>
            <w:bottom w:val="none" w:sz="0" w:space="0" w:color="auto"/>
            <w:right w:val="none" w:sz="0" w:space="0" w:color="auto"/>
          </w:divBdr>
        </w:div>
        <w:div w:id="1656372180">
          <w:marLeft w:val="0"/>
          <w:marRight w:val="0"/>
          <w:marTop w:val="0"/>
          <w:marBottom w:val="0"/>
          <w:divBdr>
            <w:top w:val="none" w:sz="0" w:space="0" w:color="auto"/>
            <w:left w:val="none" w:sz="0" w:space="0" w:color="auto"/>
            <w:bottom w:val="none" w:sz="0" w:space="0" w:color="auto"/>
            <w:right w:val="none" w:sz="0" w:space="0" w:color="auto"/>
          </w:divBdr>
        </w:div>
        <w:div w:id="1416895308">
          <w:marLeft w:val="0"/>
          <w:marRight w:val="0"/>
          <w:marTop w:val="0"/>
          <w:marBottom w:val="0"/>
          <w:divBdr>
            <w:top w:val="none" w:sz="0" w:space="0" w:color="auto"/>
            <w:left w:val="none" w:sz="0" w:space="0" w:color="auto"/>
            <w:bottom w:val="none" w:sz="0" w:space="0" w:color="auto"/>
            <w:right w:val="none" w:sz="0" w:space="0" w:color="auto"/>
          </w:divBdr>
        </w:div>
        <w:div w:id="1007371471">
          <w:marLeft w:val="0"/>
          <w:marRight w:val="0"/>
          <w:marTop w:val="0"/>
          <w:marBottom w:val="0"/>
          <w:divBdr>
            <w:top w:val="none" w:sz="0" w:space="0" w:color="auto"/>
            <w:left w:val="none" w:sz="0" w:space="0" w:color="auto"/>
            <w:bottom w:val="none" w:sz="0" w:space="0" w:color="auto"/>
            <w:right w:val="none" w:sz="0" w:space="0" w:color="auto"/>
          </w:divBdr>
        </w:div>
      </w:divsChild>
    </w:div>
    <w:div w:id="1637680275">
      <w:bodyDiv w:val="1"/>
      <w:marLeft w:val="0"/>
      <w:marRight w:val="0"/>
      <w:marTop w:val="0"/>
      <w:marBottom w:val="0"/>
      <w:divBdr>
        <w:top w:val="none" w:sz="0" w:space="0" w:color="auto"/>
        <w:left w:val="none" w:sz="0" w:space="0" w:color="auto"/>
        <w:bottom w:val="none" w:sz="0" w:space="0" w:color="auto"/>
        <w:right w:val="none" w:sz="0" w:space="0" w:color="auto"/>
      </w:divBdr>
      <w:divsChild>
        <w:div w:id="578758768">
          <w:marLeft w:val="0"/>
          <w:marRight w:val="0"/>
          <w:marTop w:val="0"/>
          <w:marBottom w:val="0"/>
          <w:divBdr>
            <w:top w:val="none" w:sz="0" w:space="0" w:color="auto"/>
            <w:left w:val="none" w:sz="0" w:space="0" w:color="auto"/>
            <w:bottom w:val="none" w:sz="0" w:space="0" w:color="auto"/>
            <w:right w:val="none" w:sz="0" w:space="0" w:color="auto"/>
          </w:divBdr>
        </w:div>
        <w:div w:id="1405252864">
          <w:marLeft w:val="0"/>
          <w:marRight w:val="0"/>
          <w:marTop w:val="0"/>
          <w:marBottom w:val="0"/>
          <w:divBdr>
            <w:top w:val="none" w:sz="0" w:space="0" w:color="auto"/>
            <w:left w:val="none" w:sz="0" w:space="0" w:color="auto"/>
            <w:bottom w:val="none" w:sz="0" w:space="0" w:color="auto"/>
            <w:right w:val="none" w:sz="0" w:space="0" w:color="auto"/>
          </w:divBdr>
        </w:div>
        <w:div w:id="816261425">
          <w:marLeft w:val="0"/>
          <w:marRight w:val="0"/>
          <w:marTop w:val="0"/>
          <w:marBottom w:val="0"/>
          <w:divBdr>
            <w:top w:val="none" w:sz="0" w:space="0" w:color="auto"/>
            <w:left w:val="none" w:sz="0" w:space="0" w:color="auto"/>
            <w:bottom w:val="none" w:sz="0" w:space="0" w:color="auto"/>
            <w:right w:val="none" w:sz="0" w:space="0" w:color="auto"/>
          </w:divBdr>
        </w:div>
        <w:div w:id="1414546200">
          <w:marLeft w:val="0"/>
          <w:marRight w:val="0"/>
          <w:marTop w:val="0"/>
          <w:marBottom w:val="0"/>
          <w:divBdr>
            <w:top w:val="none" w:sz="0" w:space="0" w:color="auto"/>
            <w:left w:val="none" w:sz="0" w:space="0" w:color="auto"/>
            <w:bottom w:val="none" w:sz="0" w:space="0" w:color="auto"/>
            <w:right w:val="none" w:sz="0" w:space="0" w:color="auto"/>
          </w:divBdr>
        </w:div>
        <w:div w:id="171605661">
          <w:marLeft w:val="0"/>
          <w:marRight w:val="0"/>
          <w:marTop w:val="0"/>
          <w:marBottom w:val="0"/>
          <w:divBdr>
            <w:top w:val="none" w:sz="0" w:space="0" w:color="auto"/>
            <w:left w:val="none" w:sz="0" w:space="0" w:color="auto"/>
            <w:bottom w:val="none" w:sz="0" w:space="0" w:color="auto"/>
            <w:right w:val="none" w:sz="0" w:space="0" w:color="auto"/>
          </w:divBdr>
        </w:div>
        <w:div w:id="183902170">
          <w:marLeft w:val="0"/>
          <w:marRight w:val="0"/>
          <w:marTop w:val="0"/>
          <w:marBottom w:val="0"/>
          <w:divBdr>
            <w:top w:val="none" w:sz="0" w:space="0" w:color="auto"/>
            <w:left w:val="none" w:sz="0" w:space="0" w:color="auto"/>
            <w:bottom w:val="none" w:sz="0" w:space="0" w:color="auto"/>
            <w:right w:val="none" w:sz="0" w:space="0" w:color="auto"/>
          </w:divBdr>
        </w:div>
        <w:div w:id="2017612094">
          <w:marLeft w:val="0"/>
          <w:marRight w:val="0"/>
          <w:marTop w:val="0"/>
          <w:marBottom w:val="0"/>
          <w:divBdr>
            <w:top w:val="none" w:sz="0" w:space="0" w:color="auto"/>
            <w:left w:val="none" w:sz="0" w:space="0" w:color="auto"/>
            <w:bottom w:val="none" w:sz="0" w:space="0" w:color="auto"/>
            <w:right w:val="none" w:sz="0" w:space="0" w:color="auto"/>
          </w:divBdr>
        </w:div>
        <w:div w:id="1367559237">
          <w:marLeft w:val="0"/>
          <w:marRight w:val="0"/>
          <w:marTop w:val="0"/>
          <w:marBottom w:val="0"/>
          <w:divBdr>
            <w:top w:val="none" w:sz="0" w:space="0" w:color="auto"/>
            <w:left w:val="none" w:sz="0" w:space="0" w:color="auto"/>
            <w:bottom w:val="none" w:sz="0" w:space="0" w:color="auto"/>
            <w:right w:val="none" w:sz="0" w:space="0" w:color="auto"/>
          </w:divBdr>
        </w:div>
        <w:div w:id="92408532">
          <w:marLeft w:val="0"/>
          <w:marRight w:val="0"/>
          <w:marTop w:val="0"/>
          <w:marBottom w:val="0"/>
          <w:divBdr>
            <w:top w:val="none" w:sz="0" w:space="0" w:color="auto"/>
            <w:left w:val="none" w:sz="0" w:space="0" w:color="auto"/>
            <w:bottom w:val="none" w:sz="0" w:space="0" w:color="auto"/>
            <w:right w:val="none" w:sz="0" w:space="0" w:color="auto"/>
          </w:divBdr>
        </w:div>
        <w:div w:id="1607467772">
          <w:marLeft w:val="0"/>
          <w:marRight w:val="0"/>
          <w:marTop w:val="0"/>
          <w:marBottom w:val="0"/>
          <w:divBdr>
            <w:top w:val="none" w:sz="0" w:space="0" w:color="auto"/>
            <w:left w:val="none" w:sz="0" w:space="0" w:color="auto"/>
            <w:bottom w:val="none" w:sz="0" w:space="0" w:color="auto"/>
            <w:right w:val="none" w:sz="0" w:space="0" w:color="auto"/>
          </w:divBdr>
        </w:div>
        <w:div w:id="1938899348">
          <w:marLeft w:val="0"/>
          <w:marRight w:val="0"/>
          <w:marTop w:val="0"/>
          <w:marBottom w:val="0"/>
          <w:divBdr>
            <w:top w:val="none" w:sz="0" w:space="0" w:color="auto"/>
            <w:left w:val="none" w:sz="0" w:space="0" w:color="auto"/>
            <w:bottom w:val="none" w:sz="0" w:space="0" w:color="auto"/>
            <w:right w:val="none" w:sz="0" w:space="0" w:color="auto"/>
          </w:divBdr>
        </w:div>
      </w:divsChild>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790473330">
      <w:bodyDiv w:val="1"/>
      <w:marLeft w:val="0"/>
      <w:marRight w:val="0"/>
      <w:marTop w:val="0"/>
      <w:marBottom w:val="0"/>
      <w:divBdr>
        <w:top w:val="none" w:sz="0" w:space="0" w:color="auto"/>
        <w:left w:val="none" w:sz="0" w:space="0" w:color="auto"/>
        <w:bottom w:val="none" w:sz="0" w:space="0" w:color="auto"/>
        <w:right w:val="none" w:sz="0" w:space="0" w:color="auto"/>
      </w:divBdr>
      <w:divsChild>
        <w:div w:id="1717511066">
          <w:marLeft w:val="0"/>
          <w:marRight w:val="0"/>
          <w:marTop w:val="0"/>
          <w:marBottom w:val="0"/>
          <w:divBdr>
            <w:top w:val="none" w:sz="0" w:space="0" w:color="auto"/>
            <w:left w:val="none" w:sz="0" w:space="0" w:color="auto"/>
            <w:bottom w:val="none" w:sz="0" w:space="0" w:color="auto"/>
            <w:right w:val="none" w:sz="0" w:space="0" w:color="auto"/>
          </w:divBdr>
        </w:div>
        <w:div w:id="1816990648">
          <w:marLeft w:val="0"/>
          <w:marRight w:val="0"/>
          <w:marTop w:val="0"/>
          <w:marBottom w:val="0"/>
          <w:divBdr>
            <w:top w:val="none" w:sz="0" w:space="0" w:color="auto"/>
            <w:left w:val="none" w:sz="0" w:space="0" w:color="auto"/>
            <w:bottom w:val="none" w:sz="0" w:space="0" w:color="auto"/>
            <w:right w:val="none" w:sz="0" w:space="0" w:color="auto"/>
          </w:divBdr>
        </w:div>
        <w:div w:id="2144423201">
          <w:marLeft w:val="0"/>
          <w:marRight w:val="0"/>
          <w:marTop w:val="0"/>
          <w:marBottom w:val="0"/>
          <w:divBdr>
            <w:top w:val="none" w:sz="0" w:space="0" w:color="auto"/>
            <w:left w:val="none" w:sz="0" w:space="0" w:color="auto"/>
            <w:bottom w:val="none" w:sz="0" w:space="0" w:color="auto"/>
            <w:right w:val="none" w:sz="0" w:space="0" w:color="auto"/>
          </w:divBdr>
        </w:div>
        <w:div w:id="2140802630">
          <w:marLeft w:val="0"/>
          <w:marRight w:val="0"/>
          <w:marTop w:val="0"/>
          <w:marBottom w:val="0"/>
          <w:divBdr>
            <w:top w:val="none" w:sz="0" w:space="0" w:color="auto"/>
            <w:left w:val="none" w:sz="0" w:space="0" w:color="auto"/>
            <w:bottom w:val="none" w:sz="0" w:space="0" w:color="auto"/>
            <w:right w:val="none" w:sz="0" w:space="0" w:color="auto"/>
          </w:divBdr>
        </w:div>
        <w:div w:id="355887217">
          <w:marLeft w:val="0"/>
          <w:marRight w:val="0"/>
          <w:marTop w:val="0"/>
          <w:marBottom w:val="0"/>
          <w:divBdr>
            <w:top w:val="none" w:sz="0" w:space="0" w:color="auto"/>
            <w:left w:val="none" w:sz="0" w:space="0" w:color="auto"/>
            <w:bottom w:val="none" w:sz="0" w:space="0" w:color="auto"/>
            <w:right w:val="none" w:sz="0" w:space="0" w:color="auto"/>
          </w:divBdr>
        </w:div>
      </w:divsChild>
    </w:div>
    <w:div w:id="1811172734">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874607718">
      <w:bodyDiv w:val="1"/>
      <w:marLeft w:val="0"/>
      <w:marRight w:val="0"/>
      <w:marTop w:val="0"/>
      <w:marBottom w:val="0"/>
      <w:divBdr>
        <w:top w:val="none" w:sz="0" w:space="0" w:color="auto"/>
        <w:left w:val="none" w:sz="0" w:space="0" w:color="auto"/>
        <w:bottom w:val="none" w:sz="0" w:space="0" w:color="auto"/>
        <w:right w:val="none" w:sz="0" w:space="0" w:color="auto"/>
      </w:divBdr>
    </w:div>
    <w:div w:id="1918057423">
      <w:bodyDiv w:val="1"/>
      <w:marLeft w:val="0"/>
      <w:marRight w:val="0"/>
      <w:marTop w:val="0"/>
      <w:marBottom w:val="0"/>
      <w:divBdr>
        <w:top w:val="none" w:sz="0" w:space="0" w:color="auto"/>
        <w:left w:val="none" w:sz="0" w:space="0" w:color="auto"/>
        <w:bottom w:val="none" w:sz="0" w:space="0" w:color="auto"/>
        <w:right w:val="none" w:sz="0" w:space="0" w:color="auto"/>
      </w:divBdr>
      <w:divsChild>
        <w:div w:id="1028486891">
          <w:marLeft w:val="0"/>
          <w:marRight w:val="0"/>
          <w:marTop w:val="0"/>
          <w:marBottom w:val="0"/>
          <w:divBdr>
            <w:top w:val="none" w:sz="0" w:space="0" w:color="auto"/>
            <w:left w:val="none" w:sz="0" w:space="0" w:color="auto"/>
            <w:bottom w:val="none" w:sz="0" w:space="0" w:color="auto"/>
            <w:right w:val="none" w:sz="0" w:space="0" w:color="auto"/>
          </w:divBdr>
        </w:div>
        <w:div w:id="1131366073">
          <w:marLeft w:val="0"/>
          <w:marRight w:val="0"/>
          <w:marTop w:val="0"/>
          <w:marBottom w:val="0"/>
          <w:divBdr>
            <w:top w:val="none" w:sz="0" w:space="0" w:color="auto"/>
            <w:left w:val="none" w:sz="0" w:space="0" w:color="auto"/>
            <w:bottom w:val="none" w:sz="0" w:space="0" w:color="auto"/>
            <w:right w:val="none" w:sz="0" w:space="0" w:color="auto"/>
          </w:divBdr>
        </w:div>
        <w:div w:id="824661121">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81307351">
      <w:bodyDiv w:val="1"/>
      <w:marLeft w:val="0"/>
      <w:marRight w:val="0"/>
      <w:marTop w:val="0"/>
      <w:marBottom w:val="0"/>
      <w:divBdr>
        <w:top w:val="none" w:sz="0" w:space="0" w:color="auto"/>
        <w:left w:val="none" w:sz="0" w:space="0" w:color="auto"/>
        <w:bottom w:val="none" w:sz="0" w:space="0" w:color="auto"/>
        <w:right w:val="none" w:sz="0" w:space="0" w:color="auto"/>
      </w:divBdr>
      <w:divsChild>
        <w:div w:id="1171410100">
          <w:marLeft w:val="0"/>
          <w:marRight w:val="0"/>
          <w:marTop w:val="0"/>
          <w:marBottom w:val="0"/>
          <w:divBdr>
            <w:top w:val="none" w:sz="0" w:space="0" w:color="auto"/>
            <w:left w:val="none" w:sz="0" w:space="0" w:color="auto"/>
            <w:bottom w:val="none" w:sz="0" w:space="0" w:color="auto"/>
            <w:right w:val="none" w:sz="0" w:space="0" w:color="auto"/>
          </w:divBdr>
        </w:div>
        <w:div w:id="1074359296">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27095254">
      <w:bodyDiv w:val="1"/>
      <w:marLeft w:val="0"/>
      <w:marRight w:val="0"/>
      <w:marTop w:val="0"/>
      <w:marBottom w:val="0"/>
      <w:divBdr>
        <w:top w:val="none" w:sz="0" w:space="0" w:color="auto"/>
        <w:left w:val="none" w:sz="0" w:space="0" w:color="auto"/>
        <w:bottom w:val="none" w:sz="0" w:space="0" w:color="auto"/>
        <w:right w:val="none" w:sz="0" w:space="0" w:color="auto"/>
      </w:divBdr>
    </w:div>
    <w:div w:id="2032489665">
      <w:bodyDiv w:val="1"/>
      <w:marLeft w:val="0"/>
      <w:marRight w:val="0"/>
      <w:marTop w:val="0"/>
      <w:marBottom w:val="0"/>
      <w:divBdr>
        <w:top w:val="none" w:sz="0" w:space="0" w:color="auto"/>
        <w:left w:val="none" w:sz="0" w:space="0" w:color="auto"/>
        <w:bottom w:val="none" w:sz="0" w:space="0" w:color="auto"/>
        <w:right w:val="none" w:sz="0" w:space="0" w:color="auto"/>
      </w:divBdr>
      <w:divsChild>
        <w:div w:id="17004077">
          <w:marLeft w:val="0"/>
          <w:marRight w:val="0"/>
          <w:marTop w:val="0"/>
          <w:marBottom w:val="0"/>
          <w:divBdr>
            <w:top w:val="none" w:sz="0" w:space="0" w:color="auto"/>
            <w:left w:val="none" w:sz="0" w:space="0" w:color="auto"/>
            <w:bottom w:val="none" w:sz="0" w:space="0" w:color="auto"/>
            <w:right w:val="none" w:sz="0" w:space="0" w:color="auto"/>
          </w:divBdr>
        </w:div>
        <w:div w:id="1430617248">
          <w:marLeft w:val="0"/>
          <w:marRight w:val="0"/>
          <w:marTop w:val="0"/>
          <w:marBottom w:val="0"/>
          <w:divBdr>
            <w:top w:val="none" w:sz="0" w:space="0" w:color="auto"/>
            <w:left w:val="none" w:sz="0" w:space="0" w:color="auto"/>
            <w:bottom w:val="none" w:sz="0" w:space="0" w:color="auto"/>
            <w:right w:val="none" w:sz="0" w:space="0" w:color="auto"/>
          </w:divBdr>
        </w:div>
        <w:div w:id="865019746">
          <w:marLeft w:val="0"/>
          <w:marRight w:val="0"/>
          <w:marTop w:val="0"/>
          <w:marBottom w:val="0"/>
          <w:divBdr>
            <w:top w:val="none" w:sz="0" w:space="0" w:color="auto"/>
            <w:left w:val="none" w:sz="0" w:space="0" w:color="auto"/>
            <w:bottom w:val="none" w:sz="0" w:space="0" w:color="auto"/>
            <w:right w:val="none" w:sz="0" w:space="0" w:color="auto"/>
          </w:divBdr>
        </w:div>
        <w:div w:id="1910723043">
          <w:marLeft w:val="0"/>
          <w:marRight w:val="0"/>
          <w:marTop w:val="0"/>
          <w:marBottom w:val="0"/>
          <w:divBdr>
            <w:top w:val="none" w:sz="0" w:space="0" w:color="auto"/>
            <w:left w:val="none" w:sz="0" w:space="0" w:color="auto"/>
            <w:bottom w:val="none" w:sz="0" w:space="0" w:color="auto"/>
            <w:right w:val="none" w:sz="0" w:space="0" w:color="auto"/>
          </w:divBdr>
        </w:div>
        <w:div w:id="477653722">
          <w:marLeft w:val="0"/>
          <w:marRight w:val="0"/>
          <w:marTop w:val="0"/>
          <w:marBottom w:val="0"/>
          <w:divBdr>
            <w:top w:val="none" w:sz="0" w:space="0" w:color="auto"/>
            <w:left w:val="none" w:sz="0" w:space="0" w:color="auto"/>
            <w:bottom w:val="none" w:sz="0" w:space="0" w:color="auto"/>
            <w:right w:val="none" w:sz="0" w:space="0" w:color="auto"/>
          </w:divBdr>
        </w:div>
        <w:div w:id="1269384943">
          <w:marLeft w:val="0"/>
          <w:marRight w:val="0"/>
          <w:marTop w:val="0"/>
          <w:marBottom w:val="0"/>
          <w:divBdr>
            <w:top w:val="none" w:sz="0" w:space="0" w:color="auto"/>
            <w:left w:val="none" w:sz="0" w:space="0" w:color="auto"/>
            <w:bottom w:val="none" w:sz="0" w:space="0" w:color="auto"/>
            <w:right w:val="none" w:sz="0" w:space="0" w:color="auto"/>
          </w:divBdr>
        </w:div>
        <w:div w:id="1473402878">
          <w:marLeft w:val="0"/>
          <w:marRight w:val="0"/>
          <w:marTop w:val="0"/>
          <w:marBottom w:val="0"/>
          <w:divBdr>
            <w:top w:val="none" w:sz="0" w:space="0" w:color="auto"/>
            <w:left w:val="none" w:sz="0" w:space="0" w:color="auto"/>
            <w:bottom w:val="none" w:sz="0" w:space="0" w:color="auto"/>
            <w:right w:val="none" w:sz="0" w:space="0" w:color="auto"/>
          </w:divBdr>
        </w:div>
        <w:div w:id="1010836924">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emf"/><Relationship Id="rId26" Type="http://schemas.openxmlformats.org/officeDocument/2006/relationships/image" Target="media/image9.jpeg"/><Relationship Id="rId39" Type="http://schemas.openxmlformats.org/officeDocument/2006/relationships/image" Target="media/image20.png"/><Relationship Id="rId21" Type="http://schemas.openxmlformats.org/officeDocument/2006/relationships/oleObject" Target="embeddings/oleObject2.bin"/><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emf"/><Relationship Id="rId63" Type="http://schemas.openxmlformats.org/officeDocument/2006/relationships/image" Target="media/image38.emf"/><Relationship Id="rId68" Type="http://schemas.openxmlformats.org/officeDocument/2006/relationships/header" Target="header8.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informationr.net/ir/8-3/paper152.html" TargetMode="Externa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jpeg"/><Relationship Id="rId11" Type="http://schemas.openxmlformats.org/officeDocument/2006/relationships/image" Target="media/image1.png"/><Relationship Id="rId24" Type="http://schemas.openxmlformats.org/officeDocument/2006/relationships/oleObject" Target="embeddings/oleObject4.bin"/><Relationship Id="rId32" Type="http://schemas.openxmlformats.org/officeDocument/2006/relationships/image" Target="media/image15.wmf"/><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6.png"/><Relationship Id="rId66" Type="http://schemas.openxmlformats.org/officeDocument/2006/relationships/image" Target="media/image40.emf"/><Relationship Id="rId74"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chart" Target="charts/chart1.xml"/><Relationship Id="rId61" Type="http://schemas.openxmlformats.org/officeDocument/2006/relationships/header" Target="header7.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eader" Target="header6.xml"/><Relationship Id="rId65" Type="http://schemas.openxmlformats.org/officeDocument/2006/relationships/image" Target="media/image39.png"/><Relationship Id="rId73" Type="http://schemas.openxmlformats.org/officeDocument/2006/relationships/hyperlink" Target="http://informationr.net/ir/8-3/paper152.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oleObject" Target="embeddings/oleObject3.bin"/><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header" Target="header4.xml"/><Relationship Id="rId43" Type="http://schemas.openxmlformats.org/officeDocument/2006/relationships/header" Target="header5.xml"/><Relationship Id="rId48" Type="http://schemas.openxmlformats.org/officeDocument/2006/relationships/image" Target="media/image28.png"/><Relationship Id="rId56" Type="http://schemas.openxmlformats.org/officeDocument/2006/relationships/oleObject" Target="embeddings/oleObject7.bin"/><Relationship Id="rId64" Type="http://schemas.openxmlformats.org/officeDocument/2006/relationships/oleObject" Target="embeddings/oleObject8.bin"/><Relationship Id="rId69" Type="http://schemas.openxmlformats.org/officeDocument/2006/relationships/hyperlink" Target="http://informationr.net/ir/8-3/paper152.html" TargetMode="External"/><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hyperlink" Target="http://informationr.net/ir/8-3/paper152.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oleObject" Target="embeddings/oleObject5.bin"/><Relationship Id="rId33" Type="http://schemas.openxmlformats.org/officeDocument/2006/relationships/oleObject" Target="embeddings/oleObject6.bin"/><Relationship Id="rId38" Type="http://schemas.openxmlformats.org/officeDocument/2006/relationships/image" Target="media/image19.png"/><Relationship Id="rId46" Type="http://schemas.openxmlformats.org/officeDocument/2006/relationships/image" Target="media/image26.jpeg"/><Relationship Id="rId59" Type="http://schemas.openxmlformats.org/officeDocument/2006/relationships/chart" Target="charts/chart2.xml"/><Relationship Id="rId67" Type="http://schemas.openxmlformats.org/officeDocument/2006/relationships/oleObject" Target="embeddings/oleObject9.bin"/><Relationship Id="rId20" Type="http://schemas.openxmlformats.org/officeDocument/2006/relationships/oleObject" Target="embeddings/oleObject1.bin"/><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37.png"/><Relationship Id="rId70" Type="http://schemas.openxmlformats.org/officeDocument/2006/relationships/hyperlink" Target="http://informationr.net/ir/8-3/paper152.ht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style val="3"/>
  <c:chart>
    <c:title>
      <c:tx>
        <c:rich>
          <a:bodyPr/>
          <a:lstStyle/>
          <a:p>
            <a:pPr>
              <a:defRPr/>
            </a:pPr>
            <a:r>
              <a:rPr lang="en-US"/>
              <a:t>Note Duration Histogram</a:t>
            </a:r>
          </a:p>
        </c:rich>
      </c:tx>
    </c:title>
    <c:plotArea>
      <c:layout/>
      <c:barChart>
        <c:barDir val="col"/>
        <c:grouping val="clustered"/>
        <c:ser>
          <c:idx val="0"/>
          <c:order val="0"/>
          <c:tx>
            <c:v>Duration Counts</c:v>
          </c:tx>
          <c:dLbls>
            <c:showVal val="1"/>
          </c:dLbls>
          <c:cat>
            <c:numRef>
              <c:f>Sheet1!$A$1:$A$7</c:f>
              <c:numCache>
                <c:formatCode>General</c:formatCode>
                <c:ptCount val="7"/>
                <c:pt idx="0">
                  <c:v>0.27600986000000005</c:v>
                </c:pt>
                <c:pt idx="1">
                  <c:v>6.6666719999999999E-2</c:v>
                </c:pt>
                <c:pt idx="2">
                  <c:v>0.48318073000000006</c:v>
                </c:pt>
                <c:pt idx="3">
                  <c:v>3.9547636999999997E-2</c:v>
                </c:pt>
                <c:pt idx="4">
                  <c:v>0.11014902</c:v>
                </c:pt>
                <c:pt idx="5">
                  <c:v>0.17533654000000001</c:v>
                </c:pt>
                <c:pt idx="6">
                  <c:v>2.3219951999999999E-2</c:v>
                </c:pt>
              </c:numCache>
            </c:numRef>
          </c:cat>
          <c:val>
            <c:numRef>
              <c:f>Sheet1!$B$1:$B$7</c:f>
              <c:numCache>
                <c:formatCode>General</c:formatCode>
                <c:ptCount val="7"/>
                <c:pt idx="0">
                  <c:v>141</c:v>
                </c:pt>
                <c:pt idx="1">
                  <c:v>15</c:v>
                </c:pt>
                <c:pt idx="2">
                  <c:v>15</c:v>
                </c:pt>
                <c:pt idx="3">
                  <c:v>9</c:v>
                </c:pt>
                <c:pt idx="4">
                  <c:v>7</c:v>
                </c:pt>
                <c:pt idx="5">
                  <c:v>13</c:v>
                </c:pt>
                <c:pt idx="6">
                  <c:v>5</c:v>
                </c:pt>
              </c:numCache>
            </c:numRef>
          </c:val>
        </c:ser>
        <c:dLbls>
          <c:showVal val="1"/>
        </c:dLbls>
        <c:axId val="178423296"/>
        <c:axId val="178424832"/>
      </c:barChart>
      <c:catAx>
        <c:axId val="178423296"/>
        <c:scaling>
          <c:orientation val="minMax"/>
        </c:scaling>
        <c:axPos val="b"/>
        <c:numFmt formatCode="#,##0.00" sourceLinked="0"/>
        <c:majorTickMark val="none"/>
        <c:tickLblPos val="nextTo"/>
        <c:crossAx val="178424832"/>
        <c:crosses val="autoZero"/>
        <c:auto val="1"/>
        <c:lblAlgn val="ctr"/>
        <c:lblOffset val="100"/>
      </c:catAx>
      <c:valAx>
        <c:axId val="178424832"/>
        <c:scaling>
          <c:orientation val="minMax"/>
        </c:scaling>
        <c:delete val="1"/>
        <c:axPos val="l"/>
        <c:numFmt formatCode="General" sourceLinked="1"/>
        <c:majorTickMark val="none"/>
        <c:tickLblPos val="nextTo"/>
        <c:crossAx val="178423296"/>
        <c:crosses val="autoZero"/>
        <c:crossBetween val="between"/>
      </c:valAx>
    </c:plotArea>
    <c:legend>
      <c:legendPos val="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marker>
            <c:symbol val="none"/>
          </c:marker>
          <c:cat>
            <c:strRef>
              <c:f>Sheet1!$A$48:$A$57</c:f>
              <c:strCache>
                <c:ptCount val="10"/>
                <c:pt idx="0">
                  <c:v>Golden Keyboard, The</c:v>
                </c:pt>
                <c:pt idx="1">
                  <c:v>Craig's Pipes</c:v>
                </c:pt>
                <c:pt idx="2">
                  <c:v>Bag of Potatoes, The</c:v>
                </c:pt>
                <c:pt idx="3">
                  <c:v>Longford Collector, The</c:v>
                </c:pt>
                <c:pt idx="4">
                  <c:v>Old Pigeon on the Gate, The</c:v>
                </c:pt>
                <c:pt idx="5">
                  <c:v>no name</c:v>
                </c:pt>
                <c:pt idx="6">
                  <c:v>Michael Kennedy's Reel</c:v>
                </c:pt>
                <c:pt idx="7">
                  <c:v>Peeler's Jacket, The</c:v>
                </c:pt>
                <c:pt idx="8">
                  <c:v>Farewell to Connaught</c:v>
                </c:pt>
                <c:pt idx="9">
                  <c:v>Tom Ward's Downfall</c:v>
                </c:pt>
              </c:strCache>
            </c:strRef>
          </c:cat>
          <c:val>
            <c:numRef>
              <c:f>Sheet1!$B$48:$B$57</c:f>
              <c:numCache>
                <c:formatCode>General</c:formatCode>
                <c:ptCount val="10"/>
                <c:pt idx="0">
                  <c:v>39.62264251709</c:v>
                </c:pt>
                <c:pt idx="1">
                  <c:v>53.787879943847344</c:v>
                </c:pt>
                <c:pt idx="2">
                  <c:v>53.787879943847344</c:v>
                </c:pt>
                <c:pt idx="3">
                  <c:v>53.787879943847344</c:v>
                </c:pt>
                <c:pt idx="4">
                  <c:v>53.787879943847344</c:v>
                </c:pt>
                <c:pt idx="5">
                  <c:v>53.787879943847344</c:v>
                </c:pt>
                <c:pt idx="6">
                  <c:v>53.787879943847344</c:v>
                </c:pt>
                <c:pt idx="7">
                  <c:v>53.787879943847344</c:v>
                </c:pt>
                <c:pt idx="8">
                  <c:v>53.787879943847344</c:v>
                </c:pt>
                <c:pt idx="9">
                  <c:v>53.787879943847344</c:v>
                </c:pt>
              </c:numCache>
            </c:numRef>
          </c:val>
        </c:ser>
        <c:marker val="1"/>
        <c:axId val="108309888"/>
        <c:axId val="109962368"/>
      </c:lineChart>
      <c:catAx>
        <c:axId val="108309888"/>
        <c:scaling>
          <c:orientation val="minMax"/>
        </c:scaling>
        <c:axPos val="b"/>
        <c:tickLblPos val="nextTo"/>
        <c:txPr>
          <a:bodyPr/>
          <a:lstStyle/>
          <a:p>
            <a:pPr>
              <a:defRPr sz="600"/>
            </a:pPr>
            <a:endParaRPr lang="en-US"/>
          </a:p>
        </c:txPr>
        <c:crossAx val="109962368"/>
        <c:crosses val="autoZero"/>
        <c:auto val="1"/>
        <c:lblAlgn val="ctr"/>
        <c:lblOffset val="100"/>
      </c:catAx>
      <c:valAx>
        <c:axId val="109962368"/>
        <c:scaling>
          <c:orientation val="minMax"/>
        </c:scaling>
        <c:axPos val="l"/>
        <c:majorGridlines/>
        <c:numFmt formatCode="General" sourceLinked="1"/>
        <c:tickLblPos val="nextTo"/>
        <c:crossAx val="108309888"/>
        <c:crosses val="autoZero"/>
        <c:crossBetween val="between"/>
      </c:valAx>
      <c:spPr>
        <a:noFill/>
        <a:ln w="25400">
          <a:noFill/>
        </a:ln>
      </c:spPr>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202C98-8CB1-4DF4-ADD0-63492D60E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11150</TotalTime>
  <Pages>1</Pages>
  <Words>38084</Words>
  <Characters>217080</Characters>
  <Application>Microsoft Office Word</Application>
  <DocSecurity>0</DocSecurity>
  <Lines>1809</Lines>
  <Paragraphs>509</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254655</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 Duggan</cp:lastModifiedBy>
  <cp:revision>33</cp:revision>
  <cp:lastPrinted>2007-03-27T13:37:00Z</cp:lastPrinted>
  <dcterms:created xsi:type="dcterms:W3CDTF">2008-05-30T10:52:00Z</dcterms:created>
  <dcterms:modified xsi:type="dcterms:W3CDTF">2008-08-11T21:50:00Z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PPglMPdf:http:://www.zotero.org/styles/harvard1:in-text:1:0:False</vt:lpwstr>
  </property>
</Properties>
</file>