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E3E826">
      <w:r>
        <w:rPr>
          <w:b/>
          <w:sz w:val="32"/>
        </w:rPr>
        <w:t>Addie Morrow</w:t>
      </w:r>
    </w:p>
    <w:p w14:paraId="6CF3A7A9">
      <w:pPr>
        <w:spacing w:after="240"/>
      </w:pPr>
      <w:r>
        <w:t>Salt Lake City, UT</w:t>
      </w:r>
      <w:r>
        <w:br w:type="textWrapping"/>
      </w:r>
      <w:r>
        <w:rPr>
          <w:rFonts w:hint="default"/>
          <w:lang w:val="en-US"/>
        </w:rPr>
        <w:t>385-471-7867</w:t>
      </w:r>
      <w:r>
        <w:t xml:space="preserve"> •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"mailto:adelitamorrow@gmail.com" </w:instrText>
      </w:r>
      <w:r>
        <w:rPr>
          <w:rFonts w:hint="default"/>
          <w:lang w:val="en-US"/>
        </w:rPr>
        <w:fldChar w:fldCharType="separate"/>
      </w:r>
      <w:r>
        <w:rPr>
          <w:rStyle w:val="20"/>
          <w:rFonts w:hint="default"/>
          <w:lang w:val="en-US"/>
        </w:rPr>
        <w:t>adelitamorrow@gmail.com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</w:p>
    <w:p w14:paraId="652C312E">
      <w:r>
        <w:rPr>
          <w:b/>
        </w:rPr>
        <w:t>Professional Summary</w:t>
      </w:r>
    </w:p>
    <w:p w14:paraId="20476E9D">
      <w:r>
        <w:t>Operations and merchandising professional with experience leading cross-functional initiatives, managing purchasing and inventory strategy, and improving operational processes across retail and e-commerce organizations. Skilled in project management, vendor management, and driving execution across complex business environments.</w:t>
      </w:r>
    </w:p>
    <w:p w14:paraId="2E92A503">
      <w:r>
        <w:rPr>
          <w:b/>
        </w:rPr>
        <w:t>Experience</w:t>
      </w:r>
    </w:p>
    <w:p w14:paraId="28C697B3">
      <w:r>
        <w:rPr>
          <w:b/>
        </w:rPr>
        <w:t>Senior Buyer</w:t>
      </w:r>
    </w:p>
    <w:p w14:paraId="08E548DA">
      <w:pPr>
        <w:rPr>
          <w:rFonts w:hint="default"/>
          <w:lang w:val="en-US"/>
        </w:rPr>
      </w:pPr>
      <w:r>
        <w:t xml:space="preserve">Backcountry — Park City, UT (Hybrid) | Jun 2023 – </w:t>
      </w:r>
      <w:r>
        <w:rPr>
          <w:rFonts w:hint="default"/>
          <w:lang w:val="en-US"/>
        </w:rPr>
        <w:t>Jan 2026</w:t>
      </w:r>
    </w:p>
    <w:p w14:paraId="1618F8BF">
      <w:pPr>
        <w:pStyle w:val="24"/>
      </w:pPr>
      <w:r>
        <w:t>Lead category purchasing and operational execution</w:t>
      </w:r>
    </w:p>
    <w:p w14:paraId="34E11465">
      <w:pPr>
        <w:pStyle w:val="24"/>
      </w:pPr>
      <w:r>
        <w:t>Manage vendor relationships and assortment strategy</w:t>
      </w:r>
    </w:p>
    <w:p w14:paraId="0C6A074E">
      <w:pPr>
        <w:pStyle w:val="24"/>
      </w:pPr>
      <w:r>
        <w:t>Coordinate cross-functional planning and inventory decisions</w:t>
      </w:r>
    </w:p>
    <w:p w14:paraId="5B77B3CC">
      <w:pPr>
        <w:pStyle w:val="24"/>
      </w:pPr>
      <w:r>
        <w:t>Drive process improvements across merchandising workflows</w:t>
      </w:r>
    </w:p>
    <w:p w14:paraId="39A27F10">
      <w:r>
        <w:rPr>
          <w:b/>
        </w:rPr>
        <w:t>Lead Buyer</w:t>
      </w:r>
    </w:p>
    <w:p w14:paraId="4E681A6B">
      <w:r>
        <w:t>Backcountry — Park City, UT | 2021 – 2023</w:t>
      </w:r>
    </w:p>
    <w:p w14:paraId="6221E70E">
      <w:pPr>
        <w:pStyle w:val="24"/>
      </w:pPr>
      <w:r>
        <w:t>Managed product categories and seasonal buying strategy</w:t>
      </w:r>
    </w:p>
    <w:p w14:paraId="4B154ABF">
      <w:pPr>
        <w:pStyle w:val="24"/>
      </w:pPr>
      <w:r>
        <w:t>Oversaw forecasting, inventory planning, and vendor negotiations</w:t>
      </w:r>
    </w:p>
    <w:p w14:paraId="570115AE">
      <w:pPr>
        <w:pStyle w:val="24"/>
      </w:pPr>
      <w:r>
        <w:t>Partnered with planning and marketing on go-to-market execution</w:t>
      </w:r>
    </w:p>
    <w:p w14:paraId="53D6573C">
      <w:r>
        <w:rPr>
          <w:b/>
        </w:rPr>
        <w:t>Director of Purchasing</w:t>
      </w:r>
    </w:p>
    <w:p w14:paraId="2052EA8F">
      <w:r>
        <w:t>New World Natural Brands — Chicago, IL | 2020 – 2021</w:t>
      </w:r>
    </w:p>
    <w:p w14:paraId="0240B770">
      <w:pPr>
        <w:pStyle w:val="24"/>
      </w:pPr>
      <w:r>
        <w:t>Directed purchasing operations across multiple brands</w:t>
      </w:r>
    </w:p>
    <w:p w14:paraId="098FF282">
      <w:pPr>
        <w:pStyle w:val="24"/>
      </w:pPr>
      <w:r>
        <w:t>Managed vendor sourcing, forecasting, and supply planning</w:t>
      </w:r>
    </w:p>
    <w:p w14:paraId="59D163A7">
      <w:pPr>
        <w:pStyle w:val="24"/>
      </w:pPr>
      <w:r>
        <w:t>Built operational processes to improve inventory management</w:t>
      </w:r>
    </w:p>
    <w:p w14:paraId="6B482D9D">
      <w:r>
        <w:rPr>
          <w:b/>
        </w:rPr>
        <w:t>Senior Buyer</w:t>
      </w:r>
    </w:p>
    <w:p w14:paraId="5DA89144">
      <w:r>
        <w:t>New World Natural Brands — Chicago, IL | 2018 – 2020</w:t>
      </w:r>
    </w:p>
    <w:p w14:paraId="7FF7BC56">
      <w:pPr>
        <w:pStyle w:val="24"/>
      </w:pPr>
      <w:r>
        <w:t>Managed product assortment and purchasing strategy</w:t>
      </w:r>
    </w:p>
    <w:p w14:paraId="07CFBE18">
      <w:pPr>
        <w:pStyle w:val="24"/>
      </w:pPr>
      <w:r>
        <w:t>Coordinated product launches and vendor timelines</w:t>
      </w:r>
    </w:p>
    <w:p w14:paraId="555EA392">
      <w:pPr>
        <w:pStyle w:val="24"/>
      </w:pPr>
      <w:r>
        <w:t>Supported cross-functional operational initiatives</w:t>
      </w:r>
    </w:p>
    <w:p w14:paraId="3C7D8597">
      <w:pPr>
        <w:rPr>
          <w:b/>
        </w:rPr>
      </w:pPr>
      <w:r>
        <w:rPr>
          <w:b/>
        </w:rPr>
        <w:br w:type="page"/>
      </w:r>
    </w:p>
    <w:p w14:paraId="3D39634A">
      <w:r>
        <w:rPr>
          <w:b/>
        </w:rPr>
        <w:t>Buyer</w:t>
      </w:r>
    </w:p>
    <w:p w14:paraId="6E8D377E">
      <w:r>
        <w:t>Sears — Hoffman Estates, IL | 2017 – 2018</w:t>
      </w:r>
    </w:p>
    <w:p w14:paraId="15DBEF16">
      <w:pPr>
        <w:pStyle w:val="24"/>
      </w:pPr>
      <w:r>
        <w:t>Managed category assortment and vendor relationships</w:t>
      </w:r>
    </w:p>
    <w:p w14:paraId="59E8925A">
      <w:pPr>
        <w:pStyle w:val="24"/>
      </w:pPr>
      <w:r>
        <w:t>Supported product development and merchandising execution</w:t>
      </w:r>
    </w:p>
    <w:p w14:paraId="3921E8DA">
      <w:pPr>
        <w:pStyle w:val="24"/>
      </w:pPr>
      <w:r>
        <w:t>Monitored inventory performance and planning</w:t>
      </w:r>
    </w:p>
    <w:p w14:paraId="2780BDED">
      <w:r>
        <w:rPr>
          <w:b/>
        </w:rPr>
        <w:t>Buyer</w:t>
      </w:r>
    </w:p>
    <w:p w14:paraId="409CC642">
      <w:r>
        <w:t>ModCloth — Los Angeles Metropolitan Area | 2015 – 2017</w:t>
      </w:r>
    </w:p>
    <w:p w14:paraId="77DC4F87">
      <w:pPr>
        <w:pStyle w:val="24"/>
      </w:pPr>
      <w:r>
        <w:t>Managed buying and assortment planning for accessories</w:t>
      </w:r>
    </w:p>
    <w:p w14:paraId="56BD9F1E">
      <w:pPr>
        <w:pStyle w:val="24"/>
      </w:pPr>
      <w:r>
        <w:t>Coordinated vendor production and deliveries</w:t>
      </w:r>
    </w:p>
    <w:p w14:paraId="531A3C9F">
      <w:pPr>
        <w:pStyle w:val="24"/>
      </w:pPr>
      <w:r>
        <w:t>Supported merchandising and product strategy</w:t>
      </w:r>
    </w:p>
    <w:p w14:paraId="1BB93011">
      <w:r>
        <w:rPr>
          <w:b/>
        </w:rPr>
        <w:t>Education</w:t>
      </w:r>
    </w:p>
    <w:p w14:paraId="3AF94DC4">
      <w:r>
        <w:t>Bachelor of Arts (B.A.), Marketing Communications</w:t>
      </w:r>
      <w:r>
        <w:br w:type="textWrapping"/>
      </w:r>
      <w:r>
        <w:t>Columbia College Chicago</w:t>
      </w:r>
    </w:p>
    <w:p w14:paraId="0D769B65">
      <w:r>
        <w:rPr>
          <w:b/>
        </w:rPr>
        <w:t>Core Skills</w:t>
      </w:r>
    </w:p>
    <w:p w14:paraId="650032C7">
      <w:pPr>
        <w:pStyle w:val="24"/>
      </w:pPr>
      <w:r>
        <w:t>Operations Management</w:t>
      </w:r>
    </w:p>
    <w:p w14:paraId="2F152C31">
      <w:pPr>
        <w:pStyle w:val="24"/>
      </w:pPr>
      <w:r>
        <w:t>Project Management</w:t>
      </w:r>
    </w:p>
    <w:p w14:paraId="6CD3111D">
      <w:pPr>
        <w:pStyle w:val="24"/>
      </w:pPr>
      <w:r>
        <w:t>Purchasing &amp; Inventory Planning</w:t>
      </w:r>
    </w:p>
    <w:p w14:paraId="2A39DF0B">
      <w:pPr>
        <w:pStyle w:val="24"/>
      </w:pPr>
      <w:r>
        <w:t>Vendor Management</w:t>
      </w:r>
    </w:p>
    <w:p w14:paraId="4CCF6755">
      <w:pPr>
        <w:pStyle w:val="24"/>
      </w:pPr>
      <w:r>
        <w:t>Process Improvement</w:t>
      </w:r>
    </w:p>
    <w:p w14:paraId="2EB576CF">
      <w:pPr>
        <w:pStyle w:val="24"/>
      </w:pPr>
      <w:r>
        <w:t>Cross-Functional Leadership</w:t>
      </w:r>
    </w:p>
    <w:p w14:paraId="5E6996D6">
      <w:pPr>
        <w:pStyle w:val="24"/>
      </w:pPr>
      <w:r>
        <w:t>Compliance &amp; Implementation</w:t>
      </w:r>
    </w:p>
    <w:p w14:paraId="599414A1">
      <w:pPr>
        <w:pStyle w:val="24"/>
      </w:pPr>
      <w:r>
        <w:t>Forecasting &amp; Planning</w:t>
      </w:r>
    </w:p>
    <w:p w14:paraId="14D4EEA1">
      <w:pPr>
        <w:pStyle w:val="24"/>
      </w:pPr>
      <w:r>
        <w:t>Retail &amp; E-commerce Operations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9E9F4B4"/>
    <w:rsid w:val="5FCEF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2013-12-23T16:15:00Z</dcterms:created>
  <dc:creator>python-docx</dc:creator>
  <dc:description>generated by python-docx</dc:description>
  <cp:lastModifiedBy>Addie Morrow</cp:lastModifiedBy>
  <dcterms:modified xsi:type="dcterms:W3CDTF">2026-04-01T10:00:34Z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572201AB16734DA2D740CD69C38FBB43_42</vt:lpwstr>
  </property>
</Properties>
</file>