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9848AE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  <w:r w:rsidRPr="005A06A6">
        <w:rPr>
          <w:rFonts w:eastAsia="Calibri"/>
          <w:sz w:val="8"/>
          <w:szCs w:val="8"/>
          <w:lang w:val="en-US" w:eastAsia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176D5537" w14:textId="25127776" w:rsidR="00D64E41" w:rsidRPr="00BD35D0" w:rsidRDefault="00C83AB6" w:rsidP="00F65450">
            <w:r w:rsidRPr="00BD35D0">
              <w:t xml:space="preserve">2. Природа магнетизма. Индукция магнитного поля. Сила, действующая на проводник с током в магнитном поле.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физического маятника равен периоду колебаний математического маятника, который совершает колебания с частотой 3 Гц. Найти приведённую длину физического маятника.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Кинематика вращательного движения: угловая скорость и угловое ускорение. Их связь с линейными параметрами.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Ома в дифференциальной форме. Обобщённый закон Ома в интегральной форме.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КПД источника тока с внутренним сопротивлением 2 Ом, если он работает в нагрузку с сопротивлением 5 Ом.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Кинетическая энергия вращающегося тела. Закон сохранения момента импульса.</w:t>
            </w:r>
          </w:p>
          <w:p w14:paraId="176D5537" w14:textId="25127776" w:rsidR="00D64E41" w:rsidRPr="00BD35D0" w:rsidRDefault="00C83AB6" w:rsidP="00F65450">
            <w:r w:rsidRPr="00BD35D0">
              <w:t xml:space="preserve">2. Второй закон термодинамики. Теорема Карно.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удельный заряд электрона, если в осциллографе при подаче напряжения 10 В точка сместилась на 5 мм. Параметры осциллографа: длина пластины равна 12*10^-3 м, расстояние между пластинами 2*10-3 м, расстояние от пластины конденсатора до экрана 26 см, скорость электрона 2,4*107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Излучение нечёрного тела. Закон Кирхгофа.</w:t>
            </w:r>
          </w:p>
          <w:p w14:paraId="176D5537" w14:textId="25127776" w:rsidR="00D64E41" w:rsidRPr="00BD35D0" w:rsidRDefault="00C83AB6" w:rsidP="00F65450">
            <w:r w:rsidRPr="00BD35D0">
              <w:t xml:space="preserve">2. Правила Кирхгофа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176D5537" w14:textId="25127776" w:rsidR="00D64E41" w:rsidRPr="00BD35D0" w:rsidRDefault="00C83AB6" w:rsidP="00F65450">
            <w:r w:rsidRPr="00BD35D0">
              <w:t xml:space="preserve">2. Магнитный поток. Теорема Остроградского - Гаусса для магнитного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Найти внутреннюю энергию многоатомного газа количеством 2 моль при температуре 30 °С.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Импульс. Закон сохранения импульса.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полного тока для магнитного поля в вакууме и его применение. Вихревой характер магнитного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Автомобиль массой 2000 кг останавливается за промежуток времени 5 с, пройдя расстояние 25 м. Найти начальную скорость автомобиля, а также силу трения, если торможение происходит с постоянным ускорением.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Неупругий удар. Фундаментальные взаимодействия и силы.</w:t>
            </w:r>
          </w:p>
          <w:p w14:paraId="176D5537" w14:textId="25127776" w:rsidR="00D64E41" w:rsidRPr="00BD35D0" w:rsidRDefault="00C83AB6" w:rsidP="00F65450">
            <w:r w:rsidRPr="00BD35D0">
              <w:t xml:space="preserve">2.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значение напряжённости электростатического поля, если две эквипотенциальные линии с потенциалами 5 и 8 В находятся на расстоянии 3,5 см.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Внешние и внутренние силы. Центр масс механической системы и закон его движения.</w:t>
            </w:r>
          </w:p>
          <w:p w14:paraId="176D5537" w14:textId="25127776" w:rsidR="00D64E41" w:rsidRPr="00BD35D0" w:rsidRDefault="00C83AB6" w:rsidP="00F65450">
            <w:r w:rsidRPr="00BD35D0">
              <w:t xml:space="preserve">2. Явления переноса: диффузия, вязкость, теплопроводность.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параллельно соединённых конденсаторов с электроёмкостью 2 мкФ и 500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Тепловое излучение. Абсолютно чёрное тело. Законы Стефана -Больцмана и Вина.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Био - Савара - Лапласа и его применение к расчёту магнитных полей. Магнитное поле прямолинейного проводника с током и кругового тока.</w:t>
            </w:r>
          </w:p>
          <w:p w14:paraId="176D5537" w14:textId="25127776" w:rsidR="00D64E41" w:rsidRPr="00BD35D0" w:rsidRDefault="00C83AB6" w:rsidP="00F65450">
            <w:r w:rsidRPr="00BD35D0">
              <w:t xml:space="preserve">3. Дан аккумулятор с ЭДС 2 В и внутренним сопротивлением 0,5 Ом. Какой максимальный ток он может вызвать во внешней электрической цепи.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Модель Резерфорда строения атома. Опыты Резерфорда.</w:t>
            </w:r>
          </w:p>
          <w:p w14:paraId="176D5537" w14:textId="25127776" w:rsidR="00D64E41" w:rsidRPr="00BD35D0" w:rsidRDefault="00C83AB6" w:rsidP="00F65450">
            <w:r w:rsidRPr="00BD35D0">
              <w:t xml:space="preserve">2. Термодинамические параметры. Равновесные процессы. Вывод основного уравнения молекулярно-кинетической теории идеального газа.</w:t>
            </w:r>
          </w:p>
          <w:p w14:paraId="176D5537" w14:textId="25127776" w:rsidR="00D64E41" w:rsidRPr="00BD35D0" w:rsidRDefault="00C83AB6" w:rsidP="00F65450">
            <w:r w:rsidRPr="00BD35D0">
              <w:t xml:space="preserve">3. Колесо вращается с угловым ускорением 2 рад/с^2. Момент инерции колеса 1 кг*м^2. Чему равен момент ускоряющей силы.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Поляризация света при отражении. Закон Брюстера.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Максвелла для распределения молекул по скоростям. Барометрическая формула.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частоту собственных колебаний собственных колебаний математического маятника длиной 4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Радиоактивность. Ядерные реакции и законы сохранения.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 перемещения контура с током в магнитном поле.</w:t>
            </w:r>
          </w:p>
          <w:p w14:paraId="176D5537" w14:textId="25127776" w:rsidR="00D64E41" w:rsidRPr="00BD35D0" w:rsidRDefault="00C83AB6" w:rsidP="00F65450">
            <w:r w:rsidRPr="00BD35D0">
              <w:t xml:space="preserve">3. Сопротивление нагрузки, соединённое последовательно с источником питания, в 4 раза превышает внутреннее сопротивление источника. Определить КПД источника.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Упругий удар. Энергия упруго деформированного тела и гравитационного взаимодействия тел.</w:t>
            </w:r>
          </w:p>
          <w:p w14:paraId="176D5537" w14:textId="25127776" w:rsidR="00D64E41" w:rsidRPr="00BD35D0" w:rsidRDefault="00C83AB6" w:rsidP="00F65450">
            <w:r w:rsidRPr="00BD35D0">
              <w:t xml:space="preserve">2.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176D5537" w14:textId="25127776" w:rsidR="00D64E41" w:rsidRPr="00BD35D0" w:rsidRDefault="00C83AB6" w:rsidP="00F65450">
            <w:r w:rsidRPr="00BD35D0">
              <w:t xml:space="preserve">3. Брусок массой 2 кг скользит по горизонтальной плоскости со скоростью 3 м/с . Найти кинетическую энергию бруска.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 газа при изменении его объёма. Внутренняя энергия. Количество теплоты. Теплоёмкость.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динамическую вязкость жидкость, если её плотность 1260 кг/м^3, плотность бросаемого шарика 7860 кг/м^3, радиус 5 мм, расстояние, преодолеваемое шариком 80 см и время движения 18 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Затухающие колебания. Дифференциальное уравнение затухающих колебаний и его решение.</w:t>
            </w:r>
          </w:p>
          <w:p w14:paraId="176D5537" w14:textId="25127776" w:rsidR="00D64E41" w:rsidRPr="00BD35D0" w:rsidRDefault="00C83AB6" w:rsidP="00F65450">
            <w:r w:rsidRPr="00BD35D0">
              <w:t xml:space="preserve">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176D5537" w14:textId="25127776" w:rsidR="00D64E41" w:rsidRPr="00BD35D0" w:rsidRDefault="00C83AB6" w:rsidP="00F65450">
            <w:r w:rsidRPr="00BD35D0">
              <w:t xml:space="preserve"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Гармонические механические колебания. Их характеристики. Дифференциальное уравнение гармонических колебаний. Математический, пружинный и физический маятник. Энергия гармонических колебаний.</w:t>
            </w:r>
          </w:p>
          <w:p w14:paraId="176D5537" w14:textId="25127776" w:rsidR="00D64E41" w:rsidRPr="00BD35D0" w:rsidRDefault="00C83AB6" w:rsidP="00F65450">
            <w:r w:rsidRPr="00BD35D0">
              <w:t xml:space="preserve">2. Цикл Карно и его коэффициент полезного действия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силу тока, проходящую через никелиновый резистор с удельным сопротивлением 0,42 Ом*мм^2/м, диаметром проволоки 1 мм, длиной 2 м, если напряжение на концах резистора составляет 10 В.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Интерференция света. Когерентность и монохроматичность световых волн. Расчёт интерференционной картины от двух когерентных источников. Интерференция света в тонких плёнках.</w:t>
            </w:r>
          </w:p>
          <w:p w14:paraId="176D5537" w14:textId="25127776" w:rsidR="00D64E41" w:rsidRPr="00BD35D0" w:rsidRDefault="00C83AB6" w:rsidP="00F65450">
            <w:r w:rsidRPr="00BD35D0">
              <w:t xml:space="preserve">2.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Дифракция света. Принцип Гюйгенса - Френеля. Метод зон Френеля.</w:t>
            </w:r>
          </w:p>
          <w:p w14:paraId="176D5537" w14:textId="25127776" w:rsidR="00D64E41" w:rsidRPr="00BD35D0" w:rsidRDefault="00C83AB6" w:rsidP="00F65450">
            <w:r w:rsidRPr="00BD35D0">
              <w:t xml:space="preserve">2.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Поляризация света. Естественный и поляризованный свет. Закон Малюса.</w:t>
            </w:r>
          </w:p>
          <w:p w14:paraId="176D5537" w14:textId="25127776" w:rsidR="00D64E41" w:rsidRPr="00BD35D0" w:rsidRDefault="00C83AB6" w:rsidP="00F65450">
            <w:r w:rsidRPr="00BD35D0">
              <w:t xml:space="preserve">2. Энтропия. Энтропия идеального газа. Статистическое толкование второго закона термодинамики.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работу выхода фотоэлектрона, если фотоэффект происходит при 5,1*10^14 Гц, а постоянная Планка равна 6,6*10^-34 Дж*с, а частица массой 9,1·10⁻³¹ вылетает со скоростью 1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Момент силы и момент импульса механической системы относительно механической системы относительно точки (полюса) и относительно неподвижной оси.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электромагнитной индукции и его вывод из закона сохранения энергии. Явление самоиндукции. Индуктивность.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последовательно соединённых конденсаторов с электроёмкостью 1,7 мкФ и 300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Постулаты Бора.</w:t>
            </w:r>
          </w:p>
          <w:p w14:paraId="176D5537" w14:textId="25127776" w:rsidR="00D64E41" w:rsidRPr="00BD35D0" w:rsidRDefault="00C83AB6" w:rsidP="00F65450">
            <w:r w:rsidRPr="00BD35D0">
              <w:t xml:space="preserve">2. Электрическое поле в веществе. Типы диэлектриков. Поляризация диэлектриков. Теорема Остроградского - Гаусса для электрического поля в диэлектрике.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работу выхода фотоэлектрона, если фотоэффект происходит при 5,1*10^14 Гц, а постоянная Планка равна 6,6*10^-34 Дж*с, а частица массой 9,1·10⁻³¹ вылетает со скоростью 1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Работа силы и её выражение через криволинейный интеграл</w:t>
            </w:r>
          </w:p>
          <w:p w14:paraId="176D5537" w14:textId="25127776" w:rsidR="00D64E41" w:rsidRPr="00BD35D0" w:rsidRDefault="00C83AB6" w:rsidP="00F65450">
            <w:r w:rsidRPr="00BD35D0">
              <w:t xml:space="preserve">2. Электрическое поле. Закон сохранения электрического заряда. Электрическое поле в вакууме. Напряжённость и потенциал электрического поля. Расчёт электростатических полей методом суперпозиции.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Закон сохранения импульса и его связь с однородностью пространства.</w:t>
            </w:r>
          </w:p>
          <w:p w14:paraId="176D5537" w14:textId="25127776" w:rsidR="00D64E41" w:rsidRPr="00BD35D0" w:rsidRDefault="00C83AB6" w:rsidP="00F65450">
            <w:r w:rsidRPr="00BD35D0">
              <w:t xml:space="preserve">2. Обратимые и необратимые процессы. Круговой процесс. Тепловые двигатели и холодильные машины.</w:t>
            </w:r>
          </w:p>
          <w:p w14:paraId="176D5537" w14:textId="25127776" w:rsidR="00D64E41" w:rsidRPr="00BD35D0" w:rsidRDefault="00C83AB6" w:rsidP="00F65450">
            <w:r w:rsidRPr="00BD35D0">
              <w:t xml:space="preserve"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Строение атомного ядра. Изотопы.</w:t>
            </w:r>
          </w:p>
          <w:p w14:paraId="176D5537" w14:textId="25127776" w:rsidR="00D64E41" w:rsidRPr="00BD35D0" w:rsidRDefault="00C83AB6" w:rsidP="00F65450">
            <w:r w:rsidRPr="00BD35D0">
              <w:t xml:space="preserve">2. Частота столкновений и длина свободного пробега молекул идеального газа.</w:t>
            </w:r>
          </w:p>
          <w:p w14:paraId="176D5537" w14:textId="25127776" w:rsidR="00D64E41" w:rsidRPr="00BD35D0" w:rsidRDefault="00C83AB6" w:rsidP="00F65450">
            <w:r w:rsidRPr="00BD35D0">
              <w:t xml:space="preserve"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176D5537" w14:textId="25127776" w:rsidR="00D64E41" w:rsidRPr="00BD35D0" w:rsidRDefault="00C83AB6" w:rsidP="00F65450">
            <w:r w:rsidRPr="00BD35D0">
              <w:t xml:space="preserve">2. Вращающий момент, действующий на контур с током в магнитном поле. Магнитный момент витка с током.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параллельно соединённых конденсаторов с электроёмкостью 2 мкФ и 500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19</cp:revision>
  <dcterms:created xsi:type="dcterms:W3CDTF">2025-12-07T18:17:00Z</dcterms:created>
  <dcterms:modified xsi:type="dcterms:W3CDTF">2025-12-08T05:46:00Z</dcterms:modified>
  <dc:identifier/>
  <dc:language/>
</cp:coreProperties>
</file>