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5sr22ijvbufp" w:id="0"/>
      <w:bookmarkEnd w:id="0"/>
      <w:r w:rsidDel="00000000" w:rsidR="00000000" w:rsidRPr="00000000">
        <w:rPr>
          <w:rtl w:val="0"/>
        </w:rPr>
        <w:t xml:space="preserve">Where We Aren’t Doing Well (20 minutes)</w:t>
      </w:r>
    </w:p>
    <w:p w:rsidR="00000000" w:rsidDel="00000000" w:rsidP="00000000" w:rsidRDefault="00000000" w:rsidRPr="00000000" w14:paraId="00000002">
      <w:pPr>
        <w:pageBreakBefore w:val="0"/>
        <w:numPr>
          <w:ilvl w:val="0"/>
          <w:numId w:val="2"/>
        </w:numPr>
        <w:ind w:left="720" w:hanging="360"/>
        <w:rPr>
          <w:u w:val="none"/>
        </w:rPr>
      </w:pPr>
      <w:r w:rsidDel="00000000" w:rsidR="00000000" w:rsidRPr="00000000">
        <w:rPr>
          <w:rtl w:val="0"/>
        </w:rPr>
        <w:t xml:space="preserve">Word of mouth works well for ME because there is a critical mass of MEs in the club</w:t>
      </w:r>
    </w:p>
    <w:p w:rsidR="00000000" w:rsidDel="00000000" w:rsidP="00000000" w:rsidRDefault="00000000" w:rsidRPr="00000000" w14:paraId="00000003">
      <w:pPr>
        <w:pageBreakBefore w:val="0"/>
        <w:numPr>
          <w:ilvl w:val="1"/>
          <w:numId w:val="2"/>
        </w:numPr>
        <w:ind w:left="1440" w:hanging="360"/>
        <w:rPr>
          <w:u w:val="none"/>
        </w:rPr>
      </w:pPr>
      <w:r w:rsidDel="00000000" w:rsidR="00000000" w:rsidRPr="00000000">
        <w:rPr>
          <w:rtl w:val="0"/>
        </w:rPr>
        <w:t xml:space="preserve">Always more MEs than needed in any given semester</w:t>
      </w:r>
    </w:p>
    <w:p w:rsidR="00000000" w:rsidDel="00000000" w:rsidP="00000000" w:rsidRDefault="00000000" w:rsidRPr="00000000" w14:paraId="00000004">
      <w:pPr>
        <w:pageBreakBefore w:val="0"/>
        <w:numPr>
          <w:ilvl w:val="0"/>
          <w:numId w:val="2"/>
        </w:numPr>
        <w:ind w:left="720" w:hanging="360"/>
        <w:rPr>
          <w:u w:val="none"/>
        </w:rPr>
      </w:pPr>
      <w:r w:rsidDel="00000000" w:rsidR="00000000" w:rsidRPr="00000000">
        <w:rPr>
          <w:rtl w:val="0"/>
        </w:rPr>
        <w:t xml:space="preserve">Haven’t hit the critical mass for EEs</w:t>
      </w:r>
    </w:p>
    <w:p w:rsidR="00000000" w:rsidDel="00000000" w:rsidP="00000000" w:rsidRDefault="00000000" w:rsidRPr="00000000" w14:paraId="00000005">
      <w:pPr>
        <w:pageBreakBefore w:val="0"/>
        <w:numPr>
          <w:ilvl w:val="1"/>
          <w:numId w:val="2"/>
        </w:numPr>
        <w:ind w:left="1440" w:hanging="360"/>
        <w:rPr>
          <w:u w:val="none"/>
        </w:rPr>
      </w:pPr>
      <w:r w:rsidDel="00000000" w:rsidR="00000000" w:rsidRPr="00000000">
        <w:rPr>
          <w:rtl w:val="0"/>
        </w:rPr>
        <w:t xml:space="preserve">Once we hit that, we can likely rely on word of mouth</w:t>
      </w:r>
    </w:p>
    <w:p w:rsidR="00000000" w:rsidDel="00000000" w:rsidP="00000000" w:rsidRDefault="00000000" w:rsidRPr="00000000" w14:paraId="00000006">
      <w:pPr>
        <w:pageBreakBefore w:val="0"/>
        <w:numPr>
          <w:ilvl w:val="0"/>
          <w:numId w:val="2"/>
        </w:numPr>
        <w:ind w:left="720" w:hanging="360"/>
        <w:rPr>
          <w:u w:val="none"/>
        </w:rPr>
      </w:pPr>
      <w:r w:rsidDel="00000000" w:rsidR="00000000" w:rsidRPr="00000000">
        <w:rPr>
          <w:rtl w:val="0"/>
        </w:rPr>
        <w:t xml:space="preserve">EE specific clubs</w:t>
      </w:r>
    </w:p>
    <w:p w:rsidR="00000000" w:rsidDel="00000000" w:rsidP="00000000" w:rsidRDefault="00000000" w:rsidRPr="00000000" w14:paraId="00000007">
      <w:pPr>
        <w:pageBreakBefore w:val="0"/>
        <w:numPr>
          <w:ilvl w:val="1"/>
          <w:numId w:val="2"/>
        </w:numPr>
        <w:ind w:left="1440" w:hanging="360"/>
        <w:rPr>
          <w:u w:val="none"/>
        </w:rPr>
      </w:pPr>
      <w:r w:rsidDel="00000000" w:rsidR="00000000" w:rsidRPr="00000000">
        <w:rPr>
          <w:rtl w:val="0"/>
        </w:rPr>
        <w:t xml:space="preserve">NU Wireless club</w:t>
      </w:r>
    </w:p>
    <w:p w:rsidR="00000000" w:rsidDel="00000000" w:rsidP="00000000" w:rsidRDefault="00000000" w:rsidRPr="00000000" w14:paraId="00000008">
      <w:pPr>
        <w:pageBreakBefore w:val="0"/>
        <w:numPr>
          <w:ilvl w:val="1"/>
          <w:numId w:val="2"/>
        </w:numPr>
        <w:ind w:left="1440" w:hanging="360"/>
        <w:rPr>
          <w:u w:val="none"/>
        </w:rPr>
      </w:pPr>
      <w:r w:rsidDel="00000000" w:rsidR="00000000" w:rsidRPr="00000000">
        <w:rPr>
          <w:rtl w:val="0"/>
        </w:rPr>
        <w:t xml:space="preserve">IEEE</w:t>
      </w:r>
    </w:p>
    <w:p w:rsidR="00000000" w:rsidDel="00000000" w:rsidP="00000000" w:rsidRDefault="00000000" w:rsidRPr="00000000" w14:paraId="00000009">
      <w:pPr>
        <w:pageBreakBefore w:val="0"/>
        <w:numPr>
          <w:ilvl w:val="0"/>
          <w:numId w:val="2"/>
        </w:numPr>
        <w:ind w:left="720" w:hanging="360"/>
        <w:rPr>
          <w:u w:val="none"/>
        </w:rPr>
      </w:pPr>
      <w:r w:rsidDel="00000000" w:rsidR="00000000" w:rsidRPr="00000000">
        <w:rPr>
          <w:rtl w:val="0"/>
        </w:rPr>
        <w:t xml:space="preserve">We had ASME presentations lined up at the beginning of the semester and we didn’t have that for EEs</w:t>
      </w:r>
    </w:p>
    <w:p w:rsidR="00000000" w:rsidDel="00000000" w:rsidP="00000000" w:rsidRDefault="00000000" w:rsidRPr="00000000" w14:paraId="0000000A">
      <w:pPr>
        <w:pageBreakBefore w:val="0"/>
        <w:numPr>
          <w:ilvl w:val="1"/>
          <w:numId w:val="2"/>
        </w:numPr>
        <w:ind w:left="1440" w:hanging="360"/>
        <w:rPr>
          <w:u w:val="none"/>
        </w:rPr>
      </w:pPr>
      <w:r w:rsidDel="00000000" w:rsidR="00000000" w:rsidRPr="00000000">
        <w:rPr>
          <w:rtl w:val="0"/>
        </w:rPr>
        <w:t xml:space="preserve">We can make sure to do that with IEEE and NU Wireless clubs</w:t>
      </w:r>
    </w:p>
    <w:p w:rsidR="00000000" w:rsidDel="00000000" w:rsidP="00000000" w:rsidRDefault="00000000" w:rsidRPr="00000000" w14:paraId="0000000B">
      <w:pPr>
        <w:pageBreakBefore w:val="0"/>
        <w:numPr>
          <w:ilvl w:val="0"/>
          <w:numId w:val="2"/>
        </w:numPr>
        <w:ind w:left="720" w:hanging="360"/>
        <w:rPr>
          <w:u w:val="none"/>
        </w:rPr>
      </w:pPr>
      <w:r w:rsidDel="00000000" w:rsidR="00000000" w:rsidRPr="00000000">
        <w:rPr>
          <w:rtl w:val="0"/>
        </w:rPr>
        <w:t xml:space="preserve">Eliot found out about Generate through the intro to co-op class</w:t>
      </w:r>
    </w:p>
    <w:p w:rsidR="00000000" w:rsidDel="00000000" w:rsidP="00000000" w:rsidRDefault="00000000" w:rsidRPr="00000000" w14:paraId="0000000C">
      <w:pPr>
        <w:pageBreakBefore w:val="0"/>
        <w:numPr>
          <w:ilvl w:val="1"/>
          <w:numId w:val="2"/>
        </w:numPr>
        <w:ind w:left="1440" w:hanging="360"/>
        <w:rPr>
          <w:u w:val="none"/>
        </w:rPr>
      </w:pPr>
      <w:r w:rsidDel="00000000" w:rsidR="00000000" w:rsidRPr="00000000">
        <w:rPr>
          <w:rtl w:val="0"/>
        </w:rPr>
        <w:t xml:space="preserve">There were people who came to speak and talked about how Generate helped him to get him to where he was</w:t>
      </w:r>
    </w:p>
    <w:p w:rsidR="00000000" w:rsidDel="00000000" w:rsidP="00000000" w:rsidRDefault="00000000" w:rsidRPr="00000000" w14:paraId="0000000D">
      <w:pPr>
        <w:pageBreakBefore w:val="0"/>
        <w:numPr>
          <w:ilvl w:val="1"/>
          <w:numId w:val="2"/>
        </w:numPr>
        <w:ind w:left="1440" w:hanging="360"/>
        <w:rPr>
          <w:u w:val="none"/>
        </w:rPr>
      </w:pPr>
      <w:r w:rsidDel="00000000" w:rsidR="00000000" w:rsidRPr="00000000">
        <w:rPr>
          <w:rtl w:val="0"/>
        </w:rPr>
        <w:t xml:space="preserve">That was a good organic way to introduce it</w:t>
      </w:r>
    </w:p>
    <w:p w:rsidR="00000000" w:rsidDel="00000000" w:rsidP="00000000" w:rsidRDefault="00000000" w:rsidRPr="00000000" w14:paraId="0000000E">
      <w:pPr>
        <w:pageBreakBefore w:val="0"/>
        <w:numPr>
          <w:ilvl w:val="1"/>
          <w:numId w:val="2"/>
        </w:numPr>
        <w:ind w:left="1440" w:hanging="360"/>
        <w:rPr>
          <w:u w:val="none"/>
        </w:rPr>
      </w:pPr>
      <w:r w:rsidDel="00000000" w:rsidR="00000000" w:rsidRPr="00000000">
        <w:rPr>
          <w:rtl w:val="0"/>
        </w:rPr>
        <w:t xml:space="preserve">These people are still underclassman and still don’t know what they want and would be a good way to get into their minds.</w:t>
      </w:r>
    </w:p>
    <w:p w:rsidR="00000000" w:rsidDel="00000000" w:rsidP="00000000" w:rsidRDefault="00000000" w:rsidRPr="00000000" w14:paraId="0000000F">
      <w:pPr>
        <w:pageBreakBefore w:val="0"/>
        <w:numPr>
          <w:ilvl w:val="0"/>
          <w:numId w:val="2"/>
        </w:numPr>
        <w:ind w:left="720" w:hanging="360"/>
        <w:rPr>
          <w:u w:val="none"/>
        </w:rPr>
      </w:pPr>
      <w:r w:rsidDel="00000000" w:rsidR="00000000" w:rsidRPr="00000000">
        <w:rPr>
          <w:rtl w:val="0"/>
        </w:rPr>
        <w:t xml:space="preserve">Want to try to get people who are first and second years because it will give them the ability to have something that they have on their resumes</w:t>
      </w:r>
    </w:p>
    <w:p w:rsidR="00000000" w:rsidDel="00000000" w:rsidP="00000000" w:rsidRDefault="00000000" w:rsidRPr="00000000" w14:paraId="00000010">
      <w:pPr>
        <w:pageBreakBefore w:val="0"/>
        <w:numPr>
          <w:ilvl w:val="0"/>
          <w:numId w:val="2"/>
        </w:numPr>
        <w:ind w:left="720" w:hanging="360"/>
        <w:rPr>
          <w:u w:val="none"/>
        </w:rPr>
      </w:pPr>
      <w:r w:rsidDel="00000000" w:rsidR="00000000" w:rsidRPr="00000000">
        <w:rPr>
          <w:rtl w:val="0"/>
        </w:rPr>
        <w:t xml:space="preserve">The first semester on campus as an engineer, you have to do the 1-semester course so throwing Generate at them in that (GE1000). </w:t>
      </w:r>
    </w:p>
    <w:p w:rsidR="00000000" w:rsidDel="00000000" w:rsidP="00000000" w:rsidRDefault="00000000" w:rsidRPr="00000000" w14:paraId="00000011">
      <w:pPr>
        <w:pageBreakBefore w:val="0"/>
        <w:numPr>
          <w:ilvl w:val="1"/>
          <w:numId w:val="2"/>
        </w:numPr>
        <w:ind w:left="1440" w:hanging="360"/>
        <w:rPr>
          <w:u w:val="none"/>
        </w:rPr>
      </w:pPr>
      <w:r w:rsidDel="00000000" w:rsidR="00000000" w:rsidRPr="00000000">
        <w:rPr>
          <w:rtl w:val="0"/>
        </w:rPr>
        <w:t xml:space="preserve">We have reached out to GE 1000 instructors before - whether or not they actually say anything about Generate is up in the air</w:t>
      </w:r>
    </w:p>
    <w:p w:rsidR="00000000" w:rsidDel="00000000" w:rsidP="00000000" w:rsidRDefault="00000000" w:rsidRPr="00000000" w14:paraId="00000012">
      <w:pPr>
        <w:pageBreakBefore w:val="0"/>
        <w:numPr>
          <w:ilvl w:val="1"/>
          <w:numId w:val="2"/>
        </w:numPr>
        <w:ind w:left="1440" w:hanging="360"/>
        <w:rPr>
          <w:u w:val="none"/>
        </w:rPr>
      </w:pPr>
      <w:r w:rsidDel="00000000" w:rsidR="00000000" w:rsidRPr="00000000">
        <w:rPr>
          <w:rtl w:val="0"/>
        </w:rPr>
        <w:t xml:space="preserve">We know some of them don’t but we don’t know if some of them do</w:t>
      </w:r>
    </w:p>
    <w:p w:rsidR="00000000" w:rsidDel="00000000" w:rsidP="00000000" w:rsidRDefault="00000000" w:rsidRPr="00000000" w14:paraId="00000013">
      <w:pPr>
        <w:pageBreakBefore w:val="0"/>
        <w:numPr>
          <w:ilvl w:val="1"/>
          <w:numId w:val="2"/>
        </w:numPr>
        <w:ind w:left="1440" w:hanging="360"/>
        <w:rPr>
          <w:u w:val="none"/>
        </w:rPr>
      </w:pPr>
      <w:r w:rsidDel="00000000" w:rsidR="00000000" w:rsidRPr="00000000">
        <w:rPr>
          <w:rtl w:val="0"/>
        </w:rPr>
        <w:t xml:space="preserve">Not sure what we have to do to get them to talk about Generate to the class</w:t>
      </w:r>
    </w:p>
    <w:p w:rsidR="00000000" w:rsidDel="00000000" w:rsidP="00000000" w:rsidRDefault="00000000" w:rsidRPr="00000000" w14:paraId="00000014">
      <w:pPr>
        <w:pageBreakBefore w:val="0"/>
        <w:numPr>
          <w:ilvl w:val="1"/>
          <w:numId w:val="2"/>
        </w:numPr>
        <w:ind w:left="1440" w:hanging="360"/>
        <w:rPr>
          <w:u w:val="none"/>
        </w:rPr>
      </w:pPr>
      <w:r w:rsidDel="00000000" w:rsidR="00000000" w:rsidRPr="00000000">
        <w:rPr>
          <w:rtl w:val="0"/>
        </w:rPr>
        <w:t xml:space="preserve">They used to require people to go to clubs and get a sheet signed and we might be able to leverage that.</w:t>
      </w:r>
    </w:p>
    <w:p w:rsidR="00000000" w:rsidDel="00000000" w:rsidP="00000000" w:rsidRDefault="00000000" w:rsidRPr="00000000" w14:paraId="00000015">
      <w:pPr>
        <w:pageBreakBefore w:val="0"/>
        <w:numPr>
          <w:ilvl w:val="0"/>
          <w:numId w:val="2"/>
        </w:numPr>
        <w:ind w:left="720" w:hanging="360"/>
        <w:rPr>
          <w:u w:val="none"/>
        </w:rPr>
      </w:pPr>
      <w:r w:rsidDel="00000000" w:rsidR="00000000" w:rsidRPr="00000000">
        <w:rPr>
          <w:rtl w:val="0"/>
        </w:rPr>
        <w:t xml:space="preserve">Don’t see a bunch of the electrical work in things like Showcase which might make it less compelling for the electrical engineers. Increasing the visibility of electrical work could make Generate more compelling to electrical engineers. </w:t>
      </w:r>
    </w:p>
    <w:p w:rsidR="00000000" w:rsidDel="00000000" w:rsidP="00000000" w:rsidRDefault="00000000" w:rsidRPr="00000000" w14:paraId="00000016">
      <w:pPr>
        <w:pageBreakBefore w:val="0"/>
        <w:numPr>
          <w:ilvl w:val="1"/>
          <w:numId w:val="2"/>
        </w:numPr>
        <w:ind w:left="1440" w:hanging="360"/>
        <w:rPr>
          <w:u w:val="none"/>
        </w:rPr>
      </w:pPr>
      <w:r w:rsidDel="00000000" w:rsidR="00000000" w:rsidRPr="00000000">
        <w:rPr>
          <w:rtl w:val="0"/>
        </w:rPr>
        <w:t xml:space="preserve">Any Generate project will likely have you make a custom PCB</w:t>
      </w:r>
    </w:p>
    <w:p w:rsidR="00000000" w:rsidDel="00000000" w:rsidP="00000000" w:rsidRDefault="00000000" w:rsidRPr="00000000" w14:paraId="00000017">
      <w:pPr>
        <w:pageBreakBefore w:val="0"/>
        <w:numPr>
          <w:ilvl w:val="0"/>
          <w:numId w:val="2"/>
        </w:numPr>
        <w:ind w:left="720" w:hanging="360"/>
        <w:rPr>
          <w:u w:val="none"/>
        </w:rPr>
      </w:pPr>
      <w:r w:rsidDel="00000000" w:rsidR="00000000" w:rsidRPr="00000000">
        <w:rPr>
          <w:rtl w:val="0"/>
        </w:rPr>
        <w:t xml:space="preserve">The Cruz control board was a good example on the ME side so finding something equivalent to that on the EE side could help.</w:t>
      </w:r>
    </w:p>
    <w:p w:rsidR="00000000" w:rsidDel="00000000" w:rsidP="00000000" w:rsidRDefault="00000000" w:rsidRPr="00000000" w14:paraId="00000018">
      <w:pPr>
        <w:pageBreakBefore w:val="0"/>
        <w:numPr>
          <w:ilvl w:val="0"/>
          <w:numId w:val="2"/>
        </w:numPr>
        <w:ind w:left="720" w:hanging="360"/>
        <w:rPr>
          <w:u w:val="none"/>
        </w:rPr>
      </w:pPr>
      <w:r w:rsidDel="00000000" w:rsidR="00000000" w:rsidRPr="00000000">
        <w:rPr>
          <w:rtl w:val="0"/>
        </w:rPr>
        <w:t xml:space="preserve">A lot of 1st and 2nd years don’t use LinkedIn so that makes the targeted outreach harder</w:t>
      </w:r>
    </w:p>
    <w:p w:rsidR="00000000" w:rsidDel="00000000" w:rsidP="00000000" w:rsidRDefault="00000000" w:rsidRPr="00000000" w14:paraId="00000019">
      <w:pPr>
        <w:pageBreakBefore w:val="0"/>
        <w:numPr>
          <w:ilvl w:val="1"/>
          <w:numId w:val="2"/>
        </w:numPr>
        <w:ind w:left="1440" w:hanging="360"/>
        <w:rPr>
          <w:u w:val="none"/>
        </w:rPr>
      </w:pPr>
      <w:r w:rsidDel="00000000" w:rsidR="00000000" w:rsidRPr="00000000">
        <w:rPr>
          <w:rtl w:val="0"/>
        </w:rPr>
        <w:t xml:space="preserve">Could reach out to the cornerstone professors to ask us who might be interested in something like Generate and reach out to them through there. </w:t>
      </w:r>
    </w:p>
    <w:p w:rsidR="00000000" w:rsidDel="00000000" w:rsidP="00000000" w:rsidRDefault="00000000" w:rsidRPr="00000000" w14:paraId="0000001A">
      <w:pPr>
        <w:pageBreakBefore w:val="0"/>
        <w:numPr>
          <w:ilvl w:val="2"/>
          <w:numId w:val="2"/>
        </w:numPr>
        <w:ind w:left="2160" w:hanging="360"/>
        <w:rPr>
          <w:u w:val="none"/>
        </w:rPr>
      </w:pPr>
      <w:r w:rsidDel="00000000" w:rsidR="00000000" w:rsidRPr="00000000">
        <w:rPr>
          <w:rtl w:val="0"/>
        </w:rPr>
        <w:t xml:space="preserve">The cornerstone professors would probably be fine with that.</w:t>
      </w:r>
    </w:p>
    <w:p w:rsidR="00000000" w:rsidDel="00000000" w:rsidP="00000000" w:rsidRDefault="00000000" w:rsidRPr="00000000" w14:paraId="0000001B">
      <w:pPr>
        <w:pStyle w:val="Heading1"/>
        <w:pageBreakBefore w:val="0"/>
        <w:rPr/>
      </w:pPr>
      <w:bookmarkStart w:colFirst="0" w:colLast="0" w:name="_859xana3arwx" w:id="1"/>
      <w:bookmarkEnd w:id="1"/>
      <w:r w:rsidDel="00000000" w:rsidR="00000000" w:rsidRPr="00000000">
        <w:rPr>
          <w:rtl w:val="0"/>
        </w:rPr>
        <w:t xml:space="preserve">How to Improve (10 Minutes)</w:t>
      </w:r>
    </w:p>
    <w:p w:rsidR="00000000" w:rsidDel="00000000" w:rsidP="00000000" w:rsidRDefault="00000000" w:rsidRPr="00000000" w14:paraId="0000001C">
      <w:pPr>
        <w:pageBreakBefore w:val="0"/>
        <w:numPr>
          <w:ilvl w:val="0"/>
          <w:numId w:val="1"/>
        </w:numPr>
        <w:ind w:left="720" w:hanging="360"/>
      </w:pPr>
      <w:r w:rsidDel="00000000" w:rsidR="00000000" w:rsidRPr="00000000">
        <w:rPr>
          <w:rtl w:val="0"/>
        </w:rPr>
        <w:t xml:space="preserve">We might be able to go in and give 5-minute talks. </w:t>
      </w:r>
    </w:p>
    <w:p w:rsidR="00000000" w:rsidDel="00000000" w:rsidP="00000000" w:rsidRDefault="00000000" w:rsidRPr="00000000" w14:paraId="0000001D">
      <w:pPr>
        <w:pageBreakBefore w:val="0"/>
        <w:numPr>
          <w:ilvl w:val="0"/>
          <w:numId w:val="1"/>
        </w:numPr>
        <w:ind w:left="720" w:hanging="360"/>
        <w:rPr>
          <w:u w:val="none"/>
        </w:rPr>
      </w:pPr>
      <w:r w:rsidDel="00000000" w:rsidR="00000000" w:rsidRPr="00000000">
        <w:rPr>
          <w:rtl w:val="0"/>
        </w:rPr>
        <w:t xml:space="preserve">In course, presentations are the most effective but they are a pain to schedule and convince professors to let us</w:t>
      </w:r>
    </w:p>
    <w:p w:rsidR="00000000" w:rsidDel="00000000" w:rsidP="00000000" w:rsidRDefault="00000000" w:rsidRPr="00000000" w14:paraId="0000001E">
      <w:pPr>
        <w:pageBreakBefore w:val="0"/>
        <w:numPr>
          <w:ilvl w:val="1"/>
          <w:numId w:val="1"/>
        </w:numPr>
        <w:ind w:left="1440" w:hanging="360"/>
        <w:rPr>
          <w:u w:val="none"/>
        </w:rPr>
      </w:pPr>
      <w:r w:rsidDel="00000000" w:rsidR="00000000" w:rsidRPr="00000000">
        <w:rPr>
          <w:rtl w:val="0"/>
        </w:rPr>
        <w:t xml:space="preserve">It makes it more impactful because professors won’t show the same enthusiasm giving it themselves</w:t>
      </w:r>
    </w:p>
    <w:p w:rsidR="00000000" w:rsidDel="00000000" w:rsidP="00000000" w:rsidRDefault="00000000" w:rsidRPr="00000000" w14:paraId="0000001F">
      <w:pPr>
        <w:pageBreakBefore w:val="0"/>
        <w:numPr>
          <w:ilvl w:val="0"/>
          <w:numId w:val="1"/>
        </w:numPr>
        <w:ind w:left="720" w:hanging="360"/>
        <w:rPr>
          <w:u w:val="none"/>
        </w:rPr>
      </w:pPr>
      <w:r w:rsidDel="00000000" w:rsidR="00000000" w:rsidRPr="00000000">
        <w:rPr>
          <w:rtl w:val="0"/>
        </w:rPr>
        <w:t xml:space="preserve">ECE Department Piazza </w:t>
      </w:r>
    </w:p>
    <w:p w:rsidR="00000000" w:rsidDel="00000000" w:rsidP="00000000" w:rsidRDefault="00000000" w:rsidRPr="00000000" w14:paraId="00000020">
      <w:pPr>
        <w:pageBreakBefore w:val="0"/>
        <w:numPr>
          <w:ilvl w:val="1"/>
          <w:numId w:val="1"/>
        </w:numPr>
        <w:ind w:left="1440" w:hanging="360"/>
        <w:rPr>
          <w:u w:val="none"/>
        </w:rPr>
      </w:pPr>
      <w:r w:rsidDel="00000000" w:rsidR="00000000" w:rsidRPr="00000000">
        <w:rPr>
          <w:rtl w:val="0"/>
        </w:rPr>
        <w:t xml:space="preserve">We sent a message on there, not sure how much people look at that and take that info as something useful but it could be worth posting stuff on there.</w:t>
      </w:r>
    </w:p>
    <w:p w:rsidR="00000000" w:rsidDel="00000000" w:rsidP="00000000" w:rsidRDefault="00000000" w:rsidRPr="00000000" w14:paraId="00000021">
      <w:pPr>
        <w:pageBreakBefore w:val="0"/>
        <w:numPr>
          <w:ilvl w:val="1"/>
          <w:numId w:val="1"/>
        </w:numPr>
        <w:ind w:left="1440" w:hanging="360"/>
        <w:rPr>
          <w:u w:val="none"/>
        </w:rPr>
      </w:pPr>
      <w:r w:rsidDel="00000000" w:rsidR="00000000" w:rsidRPr="00000000">
        <w:rPr>
          <w:rtl w:val="0"/>
        </w:rPr>
        <w:t xml:space="preserve">The post on piazza from 7 months ago has no discussion</w:t>
      </w:r>
    </w:p>
    <w:p w:rsidR="00000000" w:rsidDel="00000000" w:rsidP="00000000" w:rsidRDefault="00000000" w:rsidRPr="00000000" w14:paraId="00000022">
      <w:pPr>
        <w:pageBreakBefore w:val="0"/>
        <w:numPr>
          <w:ilvl w:val="0"/>
          <w:numId w:val="1"/>
        </w:numPr>
        <w:ind w:left="720" w:hanging="360"/>
        <w:rPr>
          <w:u w:val="none"/>
        </w:rPr>
      </w:pPr>
      <w:r w:rsidDel="00000000" w:rsidR="00000000" w:rsidRPr="00000000">
        <w:rPr>
          <w:rtl w:val="0"/>
        </w:rPr>
        <w:t xml:space="preserve">Which classes are most impactful</w:t>
      </w:r>
    </w:p>
    <w:p w:rsidR="00000000" w:rsidDel="00000000" w:rsidP="00000000" w:rsidRDefault="00000000" w:rsidRPr="00000000" w14:paraId="00000023">
      <w:pPr>
        <w:pageBreakBefore w:val="0"/>
        <w:numPr>
          <w:ilvl w:val="1"/>
          <w:numId w:val="1"/>
        </w:numPr>
        <w:ind w:left="1440" w:hanging="360"/>
        <w:rPr>
          <w:u w:val="none"/>
        </w:rPr>
      </w:pPr>
      <w:r w:rsidDel="00000000" w:rsidR="00000000" w:rsidRPr="00000000">
        <w:rPr>
          <w:rtl w:val="0"/>
        </w:rPr>
        <w:t xml:space="preserve">Intro to co-op is the most promising and the most natural because Generate can give you valuable experience for people to get better co-ops. Easy value prop to make.</w:t>
      </w:r>
    </w:p>
    <w:p w:rsidR="00000000" w:rsidDel="00000000" w:rsidP="00000000" w:rsidRDefault="00000000" w:rsidRPr="00000000" w14:paraId="00000024">
      <w:pPr>
        <w:pageBreakBefore w:val="0"/>
        <w:numPr>
          <w:ilvl w:val="0"/>
          <w:numId w:val="1"/>
        </w:numPr>
        <w:ind w:left="720" w:hanging="360"/>
        <w:rPr>
          <w:u w:val="none"/>
        </w:rPr>
      </w:pPr>
      <w:r w:rsidDel="00000000" w:rsidR="00000000" w:rsidRPr="00000000">
        <w:rPr>
          <w:rtl w:val="0"/>
        </w:rPr>
        <w:t xml:space="preserve">Who do we want to target?</w:t>
      </w:r>
    </w:p>
    <w:p w:rsidR="00000000" w:rsidDel="00000000" w:rsidP="00000000" w:rsidRDefault="00000000" w:rsidRPr="00000000" w14:paraId="00000025">
      <w:pPr>
        <w:pageBreakBefore w:val="0"/>
        <w:numPr>
          <w:ilvl w:val="1"/>
          <w:numId w:val="1"/>
        </w:numPr>
        <w:ind w:left="1440" w:hanging="360"/>
        <w:rPr>
          <w:u w:val="none"/>
        </w:rPr>
      </w:pPr>
      <w:r w:rsidDel="00000000" w:rsidR="00000000" w:rsidRPr="00000000">
        <w:rPr>
          <w:rtl w:val="0"/>
        </w:rPr>
        <w:t xml:space="preserve">Long term solution is targeting young people but in the short term, we need experienced people as well.</w:t>
      </w:r>
    </w:p>
    <w:p w:rsidR="00000000" w:rsidDel="00000000" w:rsidP="00000000" w:rsidRDefault="00000000" w:rsidRPr="00000000" w14:paraId="00000026">
      <w:pPr>
        <w:pageBreakBefore w:val="0"/>
        <w:numPr>
          <w:ilvl w:val="1"/>
          <w:numId w:val="1"/>
        </w:numPr>
        <w:ind w:left="1440" w:hanging="360"/>
        <w:rPr>
          <w:u w:val="none"/>
        </w:rPr>
      </w:pPr>
      <w:r w:rsidDel="00000000" w:rsidR="00000000" w:rsidRPr="00000000">
        <w:rPr>
          <w:rtl w:val="0"/>
        </w:rPr>
        <w:t xml:space="preserve">The value prop of helping you get better co-ops is there for people with experience too, not just first and second years.</w:t>
      </w:r>
    </w:p>
    <w:p w:rsidR="00000000" w:rsidDel="00000000" w:rsidP="00000000" w:rsidRDefault="00000000" w:rsidRPr="00000000" w14:paraId="00000027">
      <w:pPr>
        <w:pageBreakBefore w:val="0"/>
        <w:numPr>
          <w:ilvl w:val="0"/>
          <w:numId w:val="1"/>
        </w:numPr>
        <w:ind w:left="720" w:hanging="360"/>
        <w:rPr>
          <w:u w:val="none"/>
        </w:rPr>
      </w:pPr>
      <w:r w:rsidDel="00000000" w:rsidR="00000000" w:rsidRPr="00000000">
        <w:rPr>
          <w:rtl w:val="0"/>
        </w:rPr>
        <w:t xml:space="preserve">The places we’ve worked having some of the big names give some concrete career advancement evidence.</w:t>
      </w:r>
    </w:p>
    <w:p w:rsidR="00000000" w:rsidDel="00000000" w:rsidP="00000000" w:rsidRDefault="00000000" w:rsidRPr="00000000" w14:paraId="00000028">
      <w:pPr>
        <w:pageBreakBefore w:val="0"/>
        <w:numPr>
          <w:ilvl w:val="0"/>
          <w:numId w:val="1"/>
        </w:numPr>
        <w:ind w:left="720" w:hanging="360"/>
        <w:rPr>
          <w:u w:val="none"/>
        </w:rPr>
      </w:pPr>
      <w:r w:rsidDel="00000000" w:rsidR="00000000" w:rsidRPr="00000000">
        <w:rPr>
          <w:rtl w:val="0"/>
        </w:rPr>
        <w:t xml:space="preserve">There are a lot of presentations that exist from design reviews last semester that details some of the Electrical Engineering work. We might not have enough for a case study but we can probably craft it into something that shows what work we do.</w:t>
      </w:r>
    </w:p>
    <w:p w:rsidR="00000000" w:rsidDel="00000000" w:rsidP="00000000" w:rsidRDefault="00000000" w:rsidRPr="00000000" w14:paraId="00000029">
      <w:pPr>
        <w:pageBreakBefore w:val="0"/>
        <w:numPr>
          <w:ilvl w:val="0"/>
          <w:numId w:val="1"/>
        </w:numPr>
        <w:ind w:left="720" w:hanging="360"/>
        <w:rPr>
          <w:u w:val="none"/>
        </w:rPr>
      </w:pPr>
      <w:r w:rsidDel="00000000" w:rsidR="00000000" w:rsidRPr="00000000">
        <w:rPr>
          <w:rtl w:val="0"/>
        </w:rPr>
        <w:t xml:space="preserve">Building out the project section on the website to get more details of work that people can expect to do.</w:t>
      </w:r>
    </w:p>
    <w:p w:rsidR="00000000" w:rsidDel="00000000" w:rsidP="00000000" w:rsidRDefault="00000000" w:rsidRPr="00000000" w14:paraId="0000002A">
      <w:pPr>
        <w:pageBreakBefore w:val="0"/>
        <w:numPr>
          <w:ilvl w:val="1"/>
          <w:numId w:val="1"/>
        </w:numPr>
        <w:ind w:left="1440" w:hanging="360"/>
        <w:rPr>
          <w:u w:val="none"/>
        </w:rPr>
      </w:pPr>
      <w:r w:rsidDel="00000000" w:rsidR="00000000" w:rsidRPr="00000000">
        <w:rPr>
          <w:rtl w:val="0"/>
        </w:rPr>
        <w:t xml:space="preserve">Websites for product development firms have scrolling pages of projects that they have worked on with information.</w:t>
      </w:r>
    </w:p>
    <w:p w:rsidR="00000000" w:rsidDel="00000000" w:rsidP="00000000" w:rsidRDefault="00000000" w:rsidRPr="00000000" w14:paraId="0000002B">
      <w:pPr>
        <w:pageBreakBefore w:val="0"/>
        <w:numPr>
          <w:ilvl w:val="1"/>
          <w:numId w:val="1"/>
        </w:numPr>
        <w:ind w:left="1440" w:hanging="360"/>
        <w:rPr>
          <w:u w:val="none"/>
        </w:rPr>
      </w:pPr>
      <w:r w:rsidDel="00000000" w:rsidR="00000000" w:rsidRPr="00000000">
        <w:rPr>
          <w:rtl w:val="0"/>
        </w:rPr>
        <w:t xml:space="preserve">We should double-check with the clients and give them a heads up for us doing that on the website.</w:t>
      </w:r>
    </w:p>
    <w:p w:rsidR="00000000" w:rsidDel="00000000" w:rsidP="00000000" w:rsidRDefault="00000000" w:rsidRPr="00000000" w14:paraId="0000002C">
      <w:pPr>
        <w:pageBreakBefore w:val="0"/>
        <w:numPr>
          <w:ilvl w:val="0"/>
          <w:numId w:val="1"/>
        </w:numPr>
        <w:ind w:left="720" w:hanging="360"/>
        <w:rPr>
          <w:u w:val="none"/>
        </w:rPr>
      </w:pPr>
      <w:r w:rsidDel="00000000" w:rsidR="00000000" w:rsidRPr="00000000">
        <w:rPr>
          <w:rtl w:val="0"/>
        </w:rPr>
        <w:t xml:space="preserve">If we have renders of schematics and stuff from last semester, we might be able to incorporate that into the social media channels.</w:t>
      </w:r>
    </w:p>
    <w:p w:rsidR="00000000" w:rsidDel="00000000" w:rsidP="00000000" w:rsidRDefault="00000000" w:rsidRPr="00000000" w14:paraId="0000002D">
      <w:pPr>
        <w:pageBreakBefore w:val="0"/>
        <w:numPr>
          <w:ilvl w:val="0"/>
          <w:numId w:val="1"/>
        </w:numPr>
        <w:ind w:left="720" w:hanging="360"/>
        <w:rPr>
          <w:u w:val="none"/>
        </w:rPr>
      </w:pPr>
      <w:r w:rsidDel="00000000" w:rsidR="00000000" w:rsidRPr="00000000">
        <w:rPr>
          <w:rtl w:val="0"/>
        </w:rPr>
        <w:t xml:space="preserve">Just something out there that demonstrates that we do EE stuff. For a ME it is clear that they can build stuff as they walk by the Sherm. There isn’t as much of a wow factor for the EE work.</w:t>
      </w:r>
    </w:p>
    <w:p w:rsidR="00000000" w:rsidDel="00000000" w:rsidP="00000000" w:rsidRDefault="00000000" w:rsidRPr="00000000" w14:paraId="0000002E">
      <w:pPr>
        <w:pageBreakBefore w:val="0"/>
        <w:numPr>
          <w:ilvl w:val="0"/>
          <w:numId w:val="1"/>
        </w:numPr>
        <w:ind w:left="720" w:hanging="360"/>
        <w:rPr>
          <w:u w:val="none"/>
        </w:rPr>
      </w:pPr>
      <w:r w:rsidDel="00000000" w:rsidR="00000000" w:rsidRPr="00000000">
        <w:rPr>
          <w:rtl w:val="0"/>
        </w:rPr>
        <w:t xml:space="preserve">Have details with potential pictures of all of the stuff people can do in the Makerspace.</w:t>
      </w:r>
    </w:p>
    <w:p w:rsidR="00000000" w:rsidDel="00000000" w:rsidP="00000000" w:rsidRDefault="00000000" w:rsidRPr="00000000" w14:paraId="0000002F">
      <w:pPr>
        <w:pageBreakBefore w:val="0"/>
        <w:numPr>
          <w:ilvl w:val="1"/>
          <w:numId w:val="1"/>
        </w:numPr>
        <w:ind w:left="1440" w:hanging="360"/>
        <w:rPr>
          <w:u w:val="none"/>
        </w:rPr>
      </w:pPr>
      <w:r w:rsidDel="00000000" w:rsidR="00000000" w:rsidRPr="00000000">
        <w:rPr>
          <w:rtl w:val="0"/>
        </w:rPr>
        <w:t xml:space="preserve">Did the Sherman Center already do something like this? A virtual tour of the Makerspace.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