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E66B3" w:rsidR="00FA2613" w:rsidP="00FA2613" w:rsidRDefault="00FA2613" w14:paraId="3FE6B563" w14:textId="464BA10A">
      <w:pPr>
        <w:pStyle w:val="Heading1"/>
        <w:rPr>
          <w:b/>
          <w:bCs/>
        </w:rPr>
      </w:pPr>
      <w:r w:rsidRPr="4568A54E">
        <w:rPr>
          <w:b/>
          <w:bCs/>
        </w:rPr>
        <w:t>Teacher Notes for</w:t>
      </w:r>
      <w:r w:rsidRPr="4568A54E" w:rsidR="00596D1F">
        <w:rPr>
          <w:b/>
          <w:bCs/>
        </w:rPr>
        <w:t xml:space="preserve"> Yelp Business Data Analysis</w:t>
      </w:r>
      <w:bookmarkStart w:name="_Hlk46746616" w:id="0"/>
      <w:bookmarkEnd w:id="0"/>
      <w:r w:rsidR="0077559D">
        <w:rPr>
          <w:b/>
          <w:bCs/>
        </w:rPr>
        <w:t xml:space="preserve"> – Online Learning </w:t>
      </w:r>
    </w:p>
    <w:p w:rsidR="00FA2613" w:rsidP="00FA2613" w:rsidRDefault="00FA2613" w14:paraId="10C9753A" w14:textId="77777777">
      <w:pPr>
        <w:pStyle w:val="Heading2"/>
        <w:rPr>
          <w:b/>
          <w:bCs/>
        </w:rPr>
      </w:pPr>
    </w:p>
    <w:p w:rsidR="009E0BF2" w:rsidP="009E0BF2" w:rsidRDefault="00FA2613" w14:paraId="6FB4CFDB" w14:textId="101DCD40">
      <w:pPr>
        <w:pStyle w:val="Heading2"/>
        <w:rPr>
          <w:rFonts w:asciiTheme="minorHAnsi" w:hAnsiTheme="minorHAnsi" w:eastAsiaTheme="minorHAnsi" w:cstheme="minorBidi"/>
          <w:color w:val="auto"/>
          <w:sz w:val="22"/>
          <w:szCs w:val="22"/>
        </w:rPr>
      </w:pPr>
      <w:r w:rsidRPr="00A91403">
        <w:rPr>
          <w:b/>
          <w:bCs/>
        </w:rPr>
        <w:t>Motivation and Essential Understandings</w:t>
      </w:r>
    </w:p>
    <w:p w:rsidRPr="009E0BF2" w:rsidR="009E0BF2" w:rsidP="4568A54E" w:rsidRDefault="009E0BF2" w14:paraId="0ABE1482" w14:textId="64BA856F">
      <w:pPr>
        <w:spacing w:before="100" w:beforeAutospacing="1" w:after="165" w:line="240" w:lineRule="auto"/>
        <w:rPr>
          <w:rFonts w:ascii="Segoe UI" w:hAnsi="Segoe UI" w:eastAsia="Times New Roman" w:cs="Segoe UI"/>
          <w:sz w:val="21"/>
          <w:szCs w:val="21"/>
        </w:rPr>
      </w:pPr>
      <w:r w:rsidRPr="4568A54E">
        <w:rPr>
          <w:rFonts w:ascii="Calibri" w:hAnsi="Calibri" w:eastAsia="Times New Roman" w:cs="Calibri"/>
        </w:rPr>
        <w:t>Businesses and other organizations often collect data on their users through apps. This data might include information about the user, such as their age, as well as information about their interactions with businesses, such as commonly purchased items. The goal of this lesson is for students to gain exposure to the kind</w:t>
      </w:r>
      <w:r w:rsidRPr="4568A54E" w:rsidR="601DD215">
        <w:rPr>
          <w:rFonts w:ascii="Calibri" w:hAnsi="Calibri" w:eastAsia="Times New Roman" w:cs="Calibri"/>
        </w:rPr>
        <w:t>s</w:t>
      </w:r>
      <w:r w:rsidRPr="4568A54E">
        <w:rPr>
          <w:rFonts w:ascii="Calibri" w:hAnsi="Calibri" w:eastAsia="Times New Roman" w:cs="Calibri"/>
        </w:rPr>
        <w:t xml:space="preserve"> of data </w:t>
      </w:r>
      <w:r w:rsidRPr="4568A54E" w:rsidR="00575AC6">
        <w:rPr>
          <w:rFonts w:ascii="Calibri" w:hAnsi="Calibri" w:eastAsia="Times New Roman" w:cs="Calibri"/>
        </w:rPr>
        <w:t>commercial</w:t>
      </w:r>
      <w:r w:rsidRPr="4568A54E" w:rsidR="1252EEE7">
        <w:rPr>
          <w:rFonts w:ascii="Calibri" w:hAnsi="Calibri" w:eastAsia="Times New Roman" w:cs="Calibri"/>
        </w:rPr>
        <w:t xml:space="preserve"> apps </w:t>
      </w:r>
      <w:r w:rsidRPr="4568A54E">
        <w:rPr>
          <w:rFonts w:ascii="Calibri" w:hAnsi="Calibri" w:eastAsia="Times New Roman" w:cs="Calibri"/>
        </w:rPr>
        <w:t xml:space="preserve">collect from users and </w:t>
      </w:r>
      <w:r w:rsidRPr="4568A54E" w:rsidR="50ED3DF3">
        <w:rPr>
          <w:rFonts w:ascii="Calibri" w:hAnsi="Calibri" w:eastAsia="Times New Roman" w:cs="Calibri"/>
        </w:rPr>
        <w:t xml:space="preserve">to </w:t>
      </w:r>
      <w:r w:rsidRPr="4568A54E">
        <w:rPr>
          <w:rFonts w:ascii="Calibri" w:hAnsi="Calibri" w:eastAsia="Times New Roman" w:cs="Calibri"/>
        </w:rPr>
        <w:t>think critically about how the data can be used.</w:t>
      </w:r>
    </w:p>
    <w:p w:rsidRPr="00A92A58" w:rsidR="009E0BF2" w:rsidP="4568A54E" w:rsidRDefault="009E0BF2" w14:paraId="39256C7C" w14:textId="04F6E989">
      <w:pPr>
        <w:numPr>
          <w:ilvl w:val="0"/>
          <w:numId w:val="6"/>
        </w:numPr>
        <w:spacing w:before="100" w:beforeAutospacing="1" w:after="165" w:line="240" w:lineRule="auto"/>
        <w:rPr>
          <w:rFonts w:ascii="Calibri" w:hAnsi="Calibri" w:eastAsia="Times New Roman" w:cs="Calibri"/>
        </w:rPr>
      </w:pPr>
      <w:r w:rsidRPr="4568A54E">
        <w:rPr>
          <w:rFonts w:ascii="Calibri" w:hAnsi="Calibri" w:eastAsia="Times New Roman" w:cs="Calibri"/>
        </w:rPr>
        <w:t xml:space="preserve">How </w:t>
      </w:r>
      <w:r w:rsidRPr="4568A54E" w:rsidR="5A20511F">
        <w:rPr>
          <w:rFonts w:ascii="Calibri" w:hAnsi="Calibri" w:eastAsia="Times New Roman" w:cs="Calibri"/>
        </w:rPr>
        <w:t>do</w:t>
      </w:r>
      <w:r w:rsidRPr="4568A54E">
        <w:rPr>
          <w:rFonts w:ascii="Calibri" w:hAnsi="Calibri" w:eastAsia="Times New Roman" w:cs="Calibri"/>
        </w:rPr>
        <w:t xml:space="preserve"> businesses </w:t>
      </w:r>
      <w:r w:rsidR="00F30C22">
        <w:rPr>
          <w:rFonts w:ascii="Calibri" w:hAnsi="Calibri" w:eastAsia="Times New Roman" w:cs="Calibri"/>
        </w:rPr>
        <w:t>manipulate</w:t>
      </w:r>
      <w:r w:rsidRPr="4568A54E">
        <w:rPr>
          <w:rFonts w:ascii="Calibri" w:hAnsi="Calibri" w:eastAsia="Times New Roman" w:cs="Calibri"/>
        </w:rPr>
        <w:t xml:space="preserve"> user data for their benefit? </w:t>
      </w:r>
    </w:p>
    <w:p w:rsidRPr="00A92A58" w:rsidR="009E0BF2" w:rsidP="00A92A58" w:rsidRDefault="009E0BF2" w14:paraId="035B4A26" w14:textId="7D94C04A">
      <w:pPr>
        <w:numPr>
          <w:ilvl w:val="0"/>
          <w:numId w:val="6"/>
        </w:numPr>
        <w:spacing w:before="100" w:beforeAutospacing="1" w:after="165" w:line="240" w:lineRule="auto"/>
        <w:rPr>
          <w:rFonts w:ascii="Calibri" w:hAnsi="Calibri" w:eastAsia="Times New Roman" w:cs="Calibri"/>
        </w:rPr>
      </w:pPr>
      <w:r w:rsidRPr="00A92A58">
        <w:rPr>
          <w:rFonts w:ascii="Calibri" w:hAnsi="Calibri" w:eastAsia="Times New Roman" w:cs="Calibri"/>
        </w:rPr>
        <w:t>What are the ethical implications of collecting user data?</w:t>
      </w:r>
    </w:p>
    <w:p w:rsidR="009E0BF2" w:rsidP="00FA2613" w:rsidRDefault="009E0BF2" w14:paraId="67B32036" w14:textId="77777777">
      <w:pPr>
        <w:pStyle w:val="Heading2"/>
        <w:rPr>
          <w:b/>
          <w:bCs/>
        </w:rPr>
      </w:pPr>
    </w:p>
    <w:p w:rsidR="00FA2613" w:rsidP="00FA2613" w:rsidRDefault="00FA2613" w14:paraId="0046175A" w14:textId="0696F149">
      <w:pPr>
        <w:pStyle w:val="Heading2"/>
        <w:rPr>
          <w:b/>
          <w:bCs/>
        </w:rPr>
      </w:pPr>
      <w:r>
        <w:rPr>
          <w:b/>
          <w:bCs/>
        </w:rPr>
        <w:t>Context and Dataset</w:t>
      </w:r>
    </w:p>
    <w:p w:rsidRPr="00FA08C7" w:rsidR="009E0BF2" w:rsidP="009E0BF2" w:rsidRDefault="009E0BF2" w14:paraId="444D9CF5" w14:textId="6E2816F6">
      <w:r>
        <w:t xml:space="preserve">The application </w:t>
      </w:r>
      <w:r>
        <w:rPr>
          <w:i/>
          <w:iCs/>
        </w:rPr>
        <w:t>Yelp</w:t>
      </w:r>
      <w:r>
        <w:t xml:space="preserve"> allows users to leave ratings and comments about businesses </w:t>
      </w:r>
      <w:proofErr w:type="gramStart"/>
      <w:r>
        <w:t>they’ve</w:t>
      </w:r>
      <w:proofErr w:type="gramEnd"/>
      <w:r>
        <w:t xml:space="preserve"> visited. The company uses </w:t>
      </w:r>
      <w:r w:rsidR="00A4572F">
        <w:t xml:space="preserve">the </w:t>
      </w:r>
      <w:r>
        <w:t>data</w:t>
      </w:r>
      <w:r w:rsidR="00A4572F">
        <w:t xml:space="preserve"> collected on its users and businesses</w:t>
      </w:r>
      <w:r>
        <w:t xml:space="preserve"> for its own analysis</w:t>
      </w:r>
      <w:r w:rsidR="00A4572F">
        <w:t xml:space="preserve"> and has </w:t>
      </w:r>
      <w:r>
        <w:t>publishe</w:t>
      </w:r>
      <w:r w:rsidR="00A4572F">
        <w:t>d</w:t>
      </w:r>
      <w:r>
        <w:t xml:space="preserve"> a subset of it for </w:t>
      </w:r>
      <w:r w:rsidRPr="00B87DFC">
        <w:t>personal, educational, and academic purposes</w:t>
      </w:r>
      <w:r>
        <w:t>. You will be guiding your students t</w:t>
      </w:r>
      <w:r w:rsidR="00E65BB7">
        <w:t xml:space="preserve">o understand and evaluate possible uses </w:t>
      </w:r>
      <w:r w:rsidR="00A4572F">
        <w:t>of</w:t>
      </w:r>
      <w:r>
        <w:t xml:space="preserve"> this</w:t>
      </w:r>
      <w:r w:rsidR="00A4572F">
        <w:t xml:space="preserve"> dataset</w:t>
      </w:r>
      <w:r>
        <w:t>.</w:t>
      </w:r>
      <w:r w:rsidR="002B5607">
        <w:t xml:space="preserve"> </w:t>
      </w:r>
    </w:p>
    <w:p w:rsidRPr="00FA08C7" w:rsidR="009E0BF2" w:rsidP="00FA08C7" w:rsidRDefault="009E0BF2" w14:paraId="7491BFA8" w14:textId="77777777"/>
    <w:p w:rsidR="00FA2613" w:rsidP="00FA2613" w:rsidRDefault="00FA2613" w14:paraId="41882AD8" w14:textId="67F557B9">
      <w:pPr>
        <w:pStyle w:val="Heading2"/>
        <w:rPr>
          <w:b/>
          <w:bCs/>
        </w:rPr>
      </w:pPr>
      <w:r w:rsidRPr="4568A54E">
        <w:rPr>
          <w:b/>
          <w:bCs/>
        </w:rPr>
        <w:t xml:space="preserve">Learning </w:t>
      </w:r>
      <w:r w:rsidR="00F30C22">
        <w:rPr>
          <w:b/>
          <w:bCs/>
        </w:rPr>
        <w:t>Outcomes</w:t>
      </w:r>
    </w:p>
    <w:p w:rsidR="00B144BA" w:rsidP="00B144BA" w:rsidRDefault="00B144BA" w14:paraId="4FBC9866" w14:textId="46B1A0E9">
      <w:r>
        <w:t>Students will be able to:</w:t>
      </w:r>
    </w:p>
    <w:p w:rsidR="007B1157" w:rsidP="00F11483" w:rsidRDefault="007B1157" w14:paraId="12A457DB" w14:textId="618ADB0D">
      <w:pPr>
        <w:pStyle w:val="ListParagraph"/>
        <w:numPr>
          <w:ilvl w:val="0"/>
          <w:numId w:val="1"/>
        </w:numPr>
      </w:pPr>
      <w:r>
        <w:rPr>
          <w:szCs w:val="16"/>
        </w:rPr>
        <w:t>Understand how data is organized</w:t>
      </w:r>
      <w:r w:rsidDel="00A4572F">
        <w:t xml:space="preserve"> </w:t>
      </w:r>
      <w:r>
        <w:t xml:space="preserve">and shared </w:t>
      </w:r>
    </w:p>
    <w:p w:rsidR="00AA0A5F" w:rsidP="00F11483" w:rsidRDefault="00A4572F" w14:paraId="2776D952" w14:textId="787D0926">
      <w:pPr>
        <w:pStyle w:val="ListParagraph"/>
        <w:numPr>
          <w:ilvl w:val="0"/>
          <w:numId w:val="1"/>
        </w:numPr>
      </w:pPr>
      <w:r>
        <w:t>Think critically about how data can be used for marketing purposes</w:t>
      </w:r>
    </w:p>
    <w:p w:rsidR="00AA0A5F" w:rsidP="00F11483" w:rsidRDefault="00A4572F" w14:paraId="290188F0" w14:textId="261E7579">
      <w:pPr>
        <w:pStyle w:val="ListParagraph"/>
        <w:numPr>
          <w:ilvl w:val="0"/>
          <w:numId w:val="1"/>
        </w:numPr>
      </w:pPr>
      <w:r>
        <w:t xml:space="preserve">Understand how visualizations can be used to interpret </w:t>
      </w:r>
      <w:r w:rsidR="00B144BA">
        <w:t>geographical data</w:t>
      </w:r>
    </w:p>
    <w:p w:rsidRPr="007B1157" w:rsidR="00FA08C7" w:rsidP="007B1157" w:rsidRDefault="007B1157" w14:paraId="2A5AA671" w14:textId="550452B8">
      <w:pPr>
        <w:pStyle w:val="ListParagraph"/>
        <w:numPr>
          <w:ilvl w:val="0"/>
          <w:numId w:val="1"/>
        </w:numPr>
        <w:rPr>
          <w:szCs w:val="16"/>
        </w:rPr>
      </w:pPr>
      <w:r>
        <w:t xml:space="preserve">Think critically about users’ data in the context of ethics and privacy </w:t>
      </w:r>
    </w:p>
    <w:p w:rsidR="00A4572F" w:rsidP="00FA2613" w:rsidRDefault="00A4572F" w14:paraId="3D3FE0C2" w14:textId="77777777">
      <w:pPr>
        <w:pStyle w:val="Heading2"/>
        <w:rPr>
          <w:b/>
          <w:bCs/>
        </w:rPr>
      </w:pPr>
    </w:p>
    <w:p w:rsidR="00FA2613" w:rsidP="00FA2613" w:rsidRDefault="007B1157" w14:paraId="701BF922" w14:textId="21E63350">
      <w:pPr>
        <w:pStyle w:val="Heading2"/>
        <w:rPr>
          <w:b/>
          <w:bCs/>
        </w:rPr>
      </w:pPr>
      <w:r>
        <w:rPr>
          <w:b/>
          <w:bCs/>
        </w:rPr>
        <w:t>Analytics</w:t>
      </w:r>
      <w:r w:rsidRPr="00A91403" w:rsidR="00FA2613">
        <w:rPr>
          <w:b/>
          <w:bCs/>
        </w:rPr>
        <w:t xml:space="preserve"> Concepts and Skills </w:t>
      </w:r>
    </w:p>
    <w:p w:rsidRPr="007B1157" w:rsidR="00E65BB7" w:rsidP="00E65BB7" w:rsidRDefault="00E65BB7" w14:paraId="5A8E7E66" w14:textId="77777777">
      <w:pPr>
        <w:pStyle w:val="ListParagraph"/>
        <w:numPr>
          <w:ilvl w:val="0"/>
          <w:numId w:val="2"/>
        </w:numPr>
      </w:pPr>
      <w:r>
        <w:t>Hypothesis building / “asking the right questions”</w:t>
      </w:r>
    </w:p>
    <w:p w:rsidR="00FA08C7" w:rsidP="007B1157" w:rsidRDefault="007B1157" w14:paraId="36B9E92B" w14:textId="59714538">
      <w:pPr>
        <w:pStyle w:val="ListParagraph"/>
        <w:numPr>
          <w:ilvl w:val="0"/>
          <w:numId w:val="2"/>
        </w:numPr>
      </w:pPr>
      <w:r>
        <w:t>Developing insights from e</w:t>
      </w:r>
      <w:r w:rsidR="00AA0A5F">
        <w:t>xploratory data analysis</w:t>
      </w:r>
    </w:p>
    <w:p w:rsidR="00FA2613" w:rsidP="00FA2613" w:rsidRDefault="00E65BB7" w14:paraId="0A185549" w14:textId="05203C5F">
      <w:pPr>
        <w:pStyle w:val="Heading2"/>
        <w:rPr>
          <w:b/>
          <w:bCs/>
        </w:rPr>
      </w:pPr>
      <w:r>
        <w:br/>
      </w:r>
      <w:r w:rsidRPr="00A91403" w:rsidR="00FA2613">
        <w:rPr>
          <w:b/>
          <w:bCs/>
        </w:rPr>
        <w:t>Students</w:t>
      </w:r>
    </w:p>
    <w:p w:rsidRPr="009A5246" w:rsidR="009A5246" w:rsidP="009A5246" w:rsidRDefault="009A5246" w14:paraId="1281BCD7" w14:textId="32547F52">
      <w:r>
        <w:t>This lesson is for undergraduate Students</w:t>
      </w:r>
      <w:r w:rsidR="002B5607">
        <w:t>, aimed towards those interested in business and marketing</w:t>
      </w:r>
      <w:r>
        <w:t xml:space="preserve">. </w:t>
      </w:r>
      <w:r w:rsidR="002B5607">
        <w:t xml:space="preserve">No prior knowledge is necessary for this lesson, however, some exposure to excel may be useful for completing the challenge problem. </w:t>
      </w:r>
    </w:p>
    <w:p w:rsidRPr="009A5246" w:rsidR="00E65BB7" w:rsidP="00E65BB7" w:rsidRDefault="00E65BB7" w14:paraId="13F35CE4" w14:textId="77777777">
      <w:pPr>
        <w:pStyle w:val="Heading2"/>
        <w:rPr>
          <w:b/>
          <w:bCs/>
        </w:rPr>
      </w:pPr>
      <w:r w:rsidRPr="00A91403">
        <w:rPr>
          <w:b/>
          <w:bCs/>
        </w:rPr>
        <w:t xml:space="preserve">Time to Teach this Lesson </w:t>
      </w:r>
    </w:p>
    <w:p w:rsidR="002F3E79" w:rsidP="002F3E79" w:rsidRDefault="002F3E79" w14:paraId="7495B95B" w14:textId="1779EABF">
      <w:r>
        <w:t xml:space="preserve">This lesson can be taught in a 1-hour online learning session </w:t>
      </w:r>
      <w:r w:rsidR="00E65BB7">
        <w:t xml:space="preserve">with little </w:t>
      </w:r>
      <w:r w:rsidR="002B5607">
        <w:t>or</w:t>
      </w:r>
      <w:r w:rsidR="00E65BB7">
        <w:t xml:space="preserve"> no TA assistance.</w:t>
      </w:r>
      <w:r>
        <w:t xml:space="preserve"> </w:t>
      </w:r>
    </w:p>
    <w:p w:rsidRPr="002F3E79" w:rsidR="00FA2613" w:rsidP="002F3E79" w:rsidRDefault="00FA2613" w14:paraId="07894DEC" w14:textId="2E1B9E54">
      <w:r w:rsidRPr="00AB1C08">
        <w:rPr>
          <w:b/>
          <w:bCs/>
        </w:rPr>
        <w:t>Lesson Materials</w:t>
      </w:r>
    </w:p>
    <w:tbl>
      <w:tblPr>
        <w:tblStyle w:val="TableGrid"/>
        <w:tblW w:w="0" w:type="auto"/>
        <w:tblLook w:val="04A0" w:firstRow="1" w:lastRow="0" w:firstColumn="1" w:lastColumn="0" w:noHBand="0" w:noVBand="1"/>
      </w:tblPr>
      <w:tblGrid>
        <w:gridCol w:w="1796"/>
        <w:gridCol w:w="5034"/>
        <w:gridCol w:w="2520"/>
      </w:tblGrid>
      <w:tr w:rsidR="00CD2B9E" w:rsidTr="4363E16C" w14:paraId="4BE2D27C" w14:textId="77777777">
        <w:tc>
          <w:tcPr>
            <w:tcW w:w="1796" w:type="dxa"/>
            <w:shd w:val="clear" w:color="auto" w:fill="D9E2F3" w:themeFill="accent1" w:themeFillTint="33"/>
          </w:tcPr>
          <w:p w:rsidRPr="00ED497E" w:rsidR="00742449" w:rsidP="00684FC4" w:rsidRDefault="00742449" w14:paraId="26EF5129" w14:textId="77777777">
            <w:pPr>
              <w:rPr>
                <w:b/>
                <w:bCs/>
              </w:rPr>
            </w:pPr>
            <w:r w:rsidRPr="00ED497E">
              <w:rPr>
                <w:b/>
                <w:bCs/>
              </w:rPr>
              <w:t>Materials</w:t>
            </w:r>
          </w:p>
        </w:tc>
        <w:tc>
          <w:tcPr>
            <w:tcW w:w="5034" w:type="dxa"/>
            <w:shd w:val="clear" w:color="auto" w:fill="D9E2F3" w:themeFill="accent1" w:themeFillTint="33"/>
          </w:tcPr>
          <w:p w:rsidRPr="00ED497E" w:rsidR="00742449" w:rsidP="00684FC4" w:rsidRDefault="00742449" w14:paraId="46094FA3" w14:textId="77777777">
            <w:pPr>
              <w:rPr>
                <w:b/>
                <w:bCs/>
              </w:rPr>
            </w:pPr>
            <w:r w:rsidRPr="00ED497E">
              <w:rPr>
                <w:b/>
                <w:bCs/>
              </w:rPr>
              <w:t>File</w:t>
            </w:r>
          </w:p>
        </w:tc>
        <w:tc>
          <w:tcPr>
            <w:tcW w:w="2520" w:type="dxa"/>
            <w:shd w:val="clear" w:color="auto" w:fill="D9E2F3" w:themeFill="accent1" w:themeFillTint="33"/>
          </w:tcPr>
          <w:p w:rsidRPr="00ED497E" w:rsidR="00742449" w:rsidP="00684FC4" w:rsidRDefault="00742449" w14:paraId="6E40ED77" w14:textId="77777777">
            <w:pPr>
              <w:rPr>
                <w:b/>
                <w:bCs/>
              </w:rPr>
            </w:pPr>
            <w:r w:rsidRPr="00ED497E">
              <w:rPr>
                <w:b/>
                <w:bCs/>
              </w:rPr>
              <w:t>Description</w:t>
            </w:r>
          </w:p>
        </w:tc>
      </w:tr>
      <w:tr w:rsidR="00CD2B9E" w:rsidTr="4363E16C" w14:paraId="2E267417" w14:textId="77777777">
        <w:tc>
          <w:tcPr>
            <w:tcW w:w="1796" w:type="dxa"/>
          </w:tcPr>
          <w:p w:rsidR="00742449" w:rsidP="00684FC4" w:rsidRDefault="00742449" w14:paraId="57B1BA62" w14:textId="77777777">
            <w:r>
              <w:t>Lecture 1</w:t>
            </w:r>
          </w:p>
        </w:tc>
        <w:tc>
          <w:tcPr>
            <w:tcW w:w="5034" w:type="dxa"/>
          </w:tcPr>
          <w:p w:rsidR="00742449" w:rsidP="0008093F" w:rsidRDefault="00742449" w14:paraId="58482B8D" w14:textId="60F127B7">
            <w:pPr>
              <w:tabs>
                <w:tab w:val="left" w:pos="3045"/>
              </w:tabs>
            </w:pPr>
            <w:r>
              <w:t>Instructor proprietary</w:t>
            </w:r>
            <w:r w:rsidR="0008093F">
              <w:tab/>
            </w:r>
          </w:p>
        </w:tc>
        <w:tc>
          <w:tcPr>
            <w:tcW w:w="2520" w:type="dxa"/>
          </w:tcPr>
          <w:p w:rsidR="00742449" w:rsidP="00684FC4" w:rsidRDefault="00742449" w14:paraId="63BB93EA" w14:textId="7282F761">
            <w:r>
              <w:t xml:space="preserve">PPT Lecture </w:t>
            </w:r>
            <w:r w:rsidR="00026551">
              <w:t>TBD / as determined by professor</w:t>
            </w:r>
          </w:p>
        </w:tc>
      </w:tr>
      <w:tr w:rsidR="00CD2B9E" w:rsidTr="4363E16C" w14:paraId="5DDFE1C1" w14:textId="77777777">
        <w:tc>
          <w:tcPr>
            <w:tcW w:w="1796" w:type="dxa"/>
          </w:tcPr>
          <w:p w:rsidR="00742449" w:rsidP="00684FC4" w:rsidRDefault="004B7132" w14:paraId="4A87416A" w14:textId="5570E1B6">
            <w:r>
              <w:t>Original d</w:t>
            </w:r>
            <w:r w:rsidR="00742449">
              <w:t>ataset</w:t>
            </w:r>
          </w:p>
        </w:tc>
        <w:tc>
          <w:tcPr>
            <w:tcW w:w="5034" w:type="dxa"/>
            <w:shd w:val="clear" w:color="auto" w:fill="auto"/>
          </w:tcPr>
          <w:p w:rsidRPr="00C453B6" w:rsidR="00742449" w:rsidP="00684FC4" w:rsidRDefault="00742449" w14:paraId="41E55E24" w14:textId="0E2DBE9F">
            <w:proofErr w:type="spellStart"/>
            <w:r w:rsidRPr="00742449">
              <w:t>yelp_</w:t>
            </w:r>
            <w:proofErr w:type="gramStart"/>
            <w:r w:rsidRPr="00742449">
              <w:t>businesses.json</w:t>
            </w:r>
            <w:proofErr w:type="spellEnd"/>
            <w:proofErr w:type="gramEnd"/>
          </w:p>
        </w:tc>
        <w:tc>
          <w:tcPr>
            <w:tcW w:w="2520" w:type="dxa"/>
          </w:tcPr>
          <w:p w:rsidR="00742449" w:rsidP="00684FC4" w:rsidRDefault="00742449" w14:paraId="175974BB" w14:textId="0631B3CC">
            <w:r>
              <w:t>Cleaned Yelp dataset</w:t>
            </w:r>
          </w:p>
        </w:tc>
      </w:tr>
      <w:tr w:rsidR="004B7132" w:rsidTr="4363E16C" w14:paraId="0C9CECD7" w14:textId="77777777">
        <w:trPr>
          <w:trHeight w:val="503"/>
        </w:trPr>
        <w:tc>
          <w:tcPr>
            <w:tcW w:w="1796" w:type="dxa"/>
          </w:tcPr>
          <w:p w:rsidR="004B7132" w:rsidP="00684FC4" w:rsidRDefault="004B7132" w14:paraId="4CEA802B" w14:textId="42EE4B7E">
            <w:r>
              <w:t xml:space="preserve">Challenge Problem data </w:t>
            </w:r>
          </w:p>
        </w:tc>
        <w:tc>
          <w:tcPr>
            <w:tcW w:w="5034" w:type="dxa"/>
            <w:shd w:val="clear" w:color="auto" w:fill="auto"/>
          </w:tcPr>
          <w:p w:rsidR="004B7132" w:rsidP="00684FC4" w:rsidRDefault="004B7132" w14:paraId="5B43CF5B" w14:textId="3AB77E67">
            <w:r>
              <w:t>NC_yelp.xlsx</w:t>
            </w:r>
          </w:p>
        </w:tc>
        <w:tc>
          <w:tcPr>
            <w:tcW w:w="2520" w:type="dxa"/>
          </w:tcPr>
          <w:p w:rsidR="004B7132" w:rsidP="00684FC4" w:rsidRDefault="004B7132" w14:paraId="5376B8D0" w14:textId="4843CA66">
            <w:r>
              <w:t>Subset of cleaned Yelp dataset containing only NC data, as excel file</w:t>
            </w:r>
          </w:p>
        </w:tc>
      </w:tr>
      <w:tr w:rsidR="004B7132" w:rsidTr="4363E16C" w14:paraId="6FC8EF98" w14:textId="77777777">
        <w:trPr>
          <w:trHeight w:val="503"/>
        </w:trPr>
        <w:tc>
          <w:tcPr>
            <w:tcW w:w="1796" w:type="dxa"/>
          </w:tcPr>
          <w:p w:rsidR="004B7132" w:rsidP="00684FC4" w:rsidRDefault="004B7132" w14:paraId="35E8DC0F" w14:textId="155DE3C2">
            <w:r>
              <w:t>Solution to challenge problem (walk through)</w:t>
            </w:r>
          </w:p>
        </w:tc>
        <w:tc>
          <w:tcPr>
            <w:tcW w:w="5034" w:type="dxa"/>
            <w:shd w:val="clear" w:color="auto" w:fill="auto"/>
          </w:tcPr>
          <w:p w:rsidR="004B7132" w:rsidP="00684FC4" w:rsidRDefault="004B7132" w14:paraId="414EFEB2" w14:textId="23E8748E">
            <w:r w:rsidRPr="004B7132">
              <w:t>instructions_challengeProb.docx</w:t>
            </w:r>
          </w:p>
        </w:tc>
        <w:tc>
          <w:tcPr>
            <w:tcW w:w="2520" w:type="dxa"/>
          </w:tcPr>
          <w:p w:rsidR="004B7132" w:rsidP="00684FC4" w:rsidRDefault="004B7132" w14:paraId="0E8DC4F0" w14:textId="4C5D4088">
            <w:r>
              <w:t>Step-by-step instructions with screen shots to obtain challenge problem solution</w:t>
            </w:r>
          </w:p>
        </w:tc>
      </w:tr>
      <w:tr w:rsidR="004B7132" w:rsidTr="4363E16C" w14:paraId="314D2D65" w14:textId="77777777">
        <w:trPr>
          <w:trHeight w:val="503"/>
        </w:trPr>
        <w:tc>
          <w:tcPr>
            <w:tcW w:w="1796" w:type="dxa"/>
          </w:tcPr>
          <w:p w:rsidR="004B7132" w:rsidDel="00CD2B9E" w:rsidP="00684FC4" w:rsidRDefault="004B7132" w14:paraId="5FD73B62" w14:textId="18D00888">
            <w:r>
              <w:t>Introduction to dataset</w:t>
            </w:r>
          </w:p>
        </w:tc>
        <w:tc>
          <w:tcPr>
            <w:tcW w:w="5034" w:type="dxa"/>
            <w:shd w:val="clear" w:color="auto" w:fill="auto"/>
          </w:tcPr>
          <w:p w:rsidR="004B7132" w:rsidP="00684FC4" w:rsidRDefault="004B7132" w14:paraId="5F0E1A28" w14:textId="073F0F59">
            <w:r>
              <w:t>Yelp_Worksheet_Intro.docx</w:t>
            </w:r>
          </w:p>
        </w:tc>
        <w:tc>
          <w:tcPr>
            <w:tcW w:w="2520" w:type="dxa"/>
          </w:tcPr>
          <w:p w:rsidR="004B7132" w:rsidDel="00CD2B9E" w:rsidP="00684FC4" w:rsidRDefault="004B7132" w14:paraId="3B0E5E87" w14:textId="7A01F7E9">
            <w:r>
              <w:t>Introduction to data set and data dictionary</w:t>
            </w:r>
          </w:p>
        </w:tc>
      </w:tr>
      <w:tr w:rsidR="00CD2B9E" w:rsidTr="4363E16C" w14:paraId="5898EEA4" w14:textId="77777777">
        <w:trPr>
          <w:trHeight w:val="503"/>
        </w:trPr>
        <w:tc>
          <w:tcPr>
            <w:tcW w:w="1796" w:type="dxa"/>
          </w:tcPr>
          <w:p w:rsidR="00742449" w:rsidP="00684FC4" w:rsidRDefault="000474A4" w14:paraId="28049DAD" w14:textId="0589D752">
            <w:r>
              <w:t xml:space="preserve">Interactive Learning Guide </w:t>
            </w:r>
          </w:p>
        </w:tc>
        <w:tc>
          <w:tcPr>
            <w:tcW w:w="5034" w:type="dxa"/>
            <w:shd w:val="clear" w:color="auto" w:fill="auto"/>
          </w:tcPr>
          <w:p w:rsidRPr="00C453B6" w:rsidR="00742449" w:rsidP="00684FC4" w:rsidRDefault="00CD2B9E" w14:paraId="5421D0A9" w14:textId="0248DCFE">
            <w:r>
              <w:t>Yelp_</w:t>
            </w:r>
            <w:r w:rsidR="00716E64">
              <w:t>learning_guide.</w:t>
            </w:r>
            <w:r>
              <w:t>docx</w:t>
            </w:r>
          </w:p>
        </w:tc>
        <w:tc>
          <w:tcPr>
            <w:tcW w:w="2520" w:type="dxa"/>
          </w:tcPr>
          <w:p w:rsidR="00742449" w:rsidP="00684FC4" w:rsidRDefault="00716E64" w14:paraId="304EC2EE" w14:textId="32AD30D0">
            <w:r>
              <w:t xml:space="preserve">A guide for online interactive learning containing Q&amp;A and discussion questions </w:t>
            </w:r>
          </w:p>
        </w:tc>
      </w:tr>
      <w:tr w:rsidR="0042175A" w:rsidTr="4363E16C" w14:paraId="4B9B0517" w14:textId="77777777">
        <w:trPr>
          <w:trHeight w:val="503"/>
        </w:trPr>
        <w:tc>
          <w:tcPr>
            <w:tcW w:w="1796" w:type="dxa"/>
          </w:tcPr>
          <w:p w:rsidR="0042175A" w:rsidP="00684FC4" w:rsidRDefault="0042175A" w14:paraId="627D708B" w14:textId="424B46C2">
            <w:r>
              <w:t>Student Worksheet</w:t>
            </w:r>
          </w:p>
        </w:tc>
        <w:tc>
          <w:tcPr>
            <w:tcW w:w="5034" w:type="dxa"/>
            <w:shd w:val="clear" w:color="auto" w:fill="auto"/>
          </w:tcPr>
          <w:p w:rsidR="0042175A" w:rsidP="00684FC4" w:rsidRDefault="0042175A" w14:paraId="015368D4" w14:textId="51548F13">
            <w:r w:rsidRPr="0042175A">
              <w:t>Yelp_Worksheet_</w:t>
            </w:r>
            <w:r>
              <w:t>student.docx</w:t>
            </w:r>
          </w:p>
        </w:tc>
        <w:tc>
          <w:tcPr>
            <w:tcW w:w="2520" w:type="dxa"/>
          </w:tcPr>
          <w:p w:rsidR="0042175A" w:rsidP="00684FC4" w:rsidRDefault="0042175A" w14:paraId="77E948CE" w14:textId="28D03FA8">
            <w:r>
              <w:t>A worksheet for students to complete as an in-class activity</w:t>
            </w:r>
          </w:p>
        </w:tc>
      </w:tr>
      <w:tr w:rsidR="0042175A" w:rsidTr="4363E16C" w14:paraId="1BAF666B" w14:textId="77777777">
        <w:trPr>
          <w:trHeight w:val="503"/>
        </w:trPr>
        <w:tc>
          <w:tcPr>
            <w:tcW w:w="1796" w:type="dxa"/>
          </w:tcPr>
          <w:p w:rsidR="0042175A" w:rsidP="00684FC4" w:rsidRDefault="0042175A" w14:paraId="4A41B3CE" w14:textId="2974EBEF">
            <w:r>
              <w:t>Teacher Worksheet</w:t>
            </w:r>
          </w:p>
        </w:tc>
        <w:tc>
          <w:tcPr>
            <w:tcW w:w="5034" w:type="dxa"/>
            <w:shd w:val="clear" w:color="auto" w:fill="auto"/>
          </w:tcPr>
          <w:p w:rsidR="0042175A" w:rsidP="00684FC4" w:rsidRDefault="0042175A" w14:paraId="559BCAD7" w14:textId="511F8E34">
            <w:r w:rsidRPr="0042175A">
              <w:t>Yelp_Worksheet_teacher</w:t>
            </w:r>
            <w:r>
              <w:t>.docx</w:t>
            </w:r>
          </w:p>
        </w:tc>
        <w:tc>
          <w:tcPr>
            <w:tcW w:w="2520" w:type="dxa"/>
          </w:tcPr>
          <w:p w:rsidR="0042175A" w:rsidP="00684FC4" w:rsidRDefault="0042175A" w14:paraId="54C16E40" w14:textId="1ABFA4AE">
            <w:r>
              <w:t>Sample answers to the student worksheet</w:t>
            </w:r>
          </w:p>
        </w:tc>
      </w:tr>
      <w:tr w:rsidR="00CD2B9E" w:rsidTr="4363E16C" w14:paraId="14C10F1B" w14:textId="77777777">
        <w:trPr>
          <w:trHeight w:val="395"/>
        </w:trPr>
        <w:tc>
          <w:tcPr>
            <w:tcW w:w="1796" w:type="dxa"/>
          </w:tcPr>
          <w:p w:rsidR="00742449" w:rsidP="00684FC4" w:rsidRDefault="2DC812E8" w14:paraId="07994ED9" w14:textId="547F80CC">
            <w:r>
              <w:t>Te</w:t>
            </w:r>
            <w:r w:rsidR="00F436E8">
              <w:t>acher Notes</w:t>
            </w:r>
          </w:p>
        </w:tc>
        <w:tc>
          <w:tcPr>
            <w:tcW w:w="5034" w:type="dxa"/>
          </w:tcPr>
          <w:p w:rsidR="00742449" w:rsidP="00684FC4" w:rsidRDefault="00F436E8" w14:paraId="1F728D7C" w14:textId="0EDB01CE">
            <w:r>
              <w:t>Yelp_</w:t>
            </w:r>
            <w:r w:rsidRPr="00A005B2" w:rsidR="00742449">
              <w:t>Lesson_Te</w:t>
            </w:r>
            <w:r>
              <w:t>acher_Notes</w:t>
            </w:r>
            <w:r w:rsidR="00433517">
              <w:t>.docx</w:t>
            </w:r>
          </w:p>
        </w:tc>
        <w:tc>
          <w:tcPr>
            <w:tcW w:w="2520" w:type="dxa"/>
          </w:tcPr>
          <w:p w:rsidR="00742449" w:rsidP="00684FC4" w:rsidRDefault="2DC812E8" w14:paraId="08AA9FCC" w14:textId="77777777">
            <w:r>
              <w:t>Lesson planner with links to resources</w:t>
            </w:r>
          </w:p>
        </w:tc>
      </w:tr>
      <w:tr w:rsidR="00F30C22" w:rsidTr="4363E16C" w14:paraId="613752B1" w14:textId="77777777">
        <w:trPr>
          <w:trHeight w:val="395"/>
        </w:trPr>
        <w:tc>
          <w:tcPr>
            <w:tcW w:w="1796" w:type="dxa"/>
          </w:tcPr>
          <w:p w:rsidR="00F30C22" w:rsidP="00684FC4" w:rsidRDefault="604FFFDB" w14:paraId="78910B70" w14:textId="0308ED3F">
            <w:r>
              <w:t>Power Point Slides</w:t>
            </w:r>
          </w:p>
        </w:tc>
        <w:tc>
          <w:tcPr>
            <w:tcW w:w="5034" w:type="dxa"/>
          </w:tcPr>
          <w:p w:rsidR="00F30C22" w:rsidP="00684FC4" w:rsidRDefault="604FFFDB" w14:paraId="6F70CC02" w14:textId="2B87013C">
            <w:r>
              <w:t>Yelp_presentation.pptx</w:t>
            </w:r>
          </w:p>
        </w:tc>
        <w:tc>
          <w:tcPr>
            <w:tcW w:w="2520" w:type="dxa"/>
          </w:tcPr>
          <w:p w:rsidR="00F30C22" w:rsidP="00684FC4" w:rsidRDefault="604FFFDB" w14:paraId="554F6089" w14:textId="5EC1CE55">
            <w:r>
              <w:t xml:space="preserve">Slides to more easily screen share learning guide concepts in a </w:t>
            </w:r>
            <w:proofErr w:type="gramStart"/>
            <w:r>
              <w:t>1 hour</w:t>
            </w:r>
            <w:proofErr w:type="gramEnd"/>
            <w:r>
              <w:t xml:space="preserve"> online lesson</w:t>
            </w:r>
          </w:p>
        </w:tc>
      </w:tr>
    </w:tbl>
    <w:p w:rsidRPr="00742449" w:rsidR="00742449" w:rsidP="00742449" w:rsidRDefault="00742449" w14:paraId="4C3BA32A" w14:textId="77777777"/>
    <w:p w:rsidR="00FA2613" w:rsidP="00A95F0E" w:rsidRDefault="00FA2613" w14:paraId="6E4382CA" w14:textId="255946D7">
      <w:pPr>
        <w:pStyle w:val="Heading2"/>
        <w:rPr>
          <w:b/>
          <w:bCs/>
        </w:rPr>
      </w:pPr>
      <w:r w:rsidRPr="00BB71EF">
        <w:rPr>
          <w:b/>
          <w:bCs/>
        </w:rPr>
        <w:t>Teaching Strategies</w:t>
      </w:r>
    </w:p>
    <w:p w:rsidRPr="00026551" w:rsidR="00026551" w:rsidP="00026551" w:rsidRDefault="00026551" w14:paraId="6CFF70A8" w14:textId="77777777"/>
    <w:p w:rsidRPr="00AB1C08" w:rsidR="00FA2613" w:rsidP="00A95F0E" w:rsidRDefault="00FA2613" w14:paraId="03B5B6D8" w14:textId="2AD5235A">
      <w:pPr>
        <w:pStyle w:val="Heading2"/>
      </w:pPr>
      <w:r w:rsidRPr="00AB1C08">
        <w:rPr>
          <w:b/>
          <w:bCs/>
        </w:rPr>
        <w:t>Lesson Narrative</w:t>
      </w:r>
    </w:p>
    <w:tbl>
      <w:tblPr>
        <w:tblStyle w:val="TableGrid"/>
        <w:tblW w:w="0" w:type="auto"/>
        <w:tblLook w:val="04A0" w:firstRow="1" w:lastRow="0" w:firstColumn="1" w:lastColumn="0" w:noHBand="0" w:noVBand="1"/>
      </w:tblPr>
      <w:tblGrid>
        <w:gridCol w:w="9350"/>
      </w:tblGrid>
      <w:tr w:rsidR="00FA2613" w:rsidTr="00684FC4" w14:paraId="03F28D2D" w14:textId="77777777">
        <w:tc>
          <w:tcPr>
            <w:tcW w:w="9350" w:type="dxa"/>
            <w:shd w:val="clear" w:color="auto" w:fill="D9E2F3" w:themeFill="accent1" w:themeFillTint="33"/>
          </w:tcPr>
          <w:p w:rsidRPr="00077075" w:rsidR="00FA2613" w:rsidP="00684FC4" w:rsidRDefault="00FA2613" w14:paraId="6D342168" w14:textId="5801683F">
            <w:pPr>
              <w:pStyle w:val="Heading2"/>
              <w:outlineLvl w:val="1"/>
              <w:rPr>
                <w:b/>
                <w:bCs/>
              </w:rPr>
            </w:pPr>
            <w:r>
              <w:rPr>
                <w:b/>
                <w:bCs/>
              </w:rPr>
              <w:t xml:space="preserve">Module </w:t>
            </w:r>
            <w:r w:rsidR="002F3E79">
              <w:rPr>
                <w:b/>
                <w:bCs/>
              </w:rPr>
              <w:t>1</w:t>
            </w:r>
            <w:r w:rsidR="007A7B44">
              <w:rPr>
                <w:b/>
                <w:bCs/>
              </w:rPr>
              <w:t xml:space="preserve">: Interactive Learning (Virtual Classroom) </w:t>
            </w:r>
          </w:p>
        </w:tc>
      </w:tr>
    </w:tbl>
    <w:p w:rsidR="007A2969" w:rsidP="00A95F0E" w:rsidRDefault="007A2969" w14:paraId="55BE45B2" w14:textId="3DD3A457">
      <w:r>
        <w:t xml:space="preserve">Note that as you move through questions in the guide, the questions should be shared with the students </w:t>
      </w:r>
      <w:r w:rsidR="007A7B44">
        <w:t xml:space="preserve">in whatever medium you are teaching. For instance, you might display poll questions on PowerPoint slides while screen sharing and post them in a zoom chat as they come up. </w:t>
      </w:r>
    </w:p>
    <w:p w:rsidR="00026551" w:rsidP="00A95F0E" w:rsidRDefault="00026551" w14:paraId="0147FEBE" w14:textId="77777777">
      <w:pPr>
        <w:rPr>
          <w:b/>
          <w:bCs/>
          <w:u w:val="single"/>
        </w:rPr>
      </w:pPr>
    </w:p>
    <w:p w:rsidRPr="00B0049C" w:rsidR="00B0049C" w:rsidP="00A95F0E" w:rsidRDefault="007A7B44" w14:paraId="2179DD7B" w14:textId="27AF0B0F">
      <w:pPr>
        <w:rPr>
          <w:b/>
          <w:bCs/>
          <w:u w:val="single"/>
        </w:rPr>
      </w:pPr>
      <w:r>
        <w:rPr>
          <w:b/>
          <w:bCs/>
          <w:u w:val="single"/>
        </w:rPr>
        <w:t>Introduction</w:t>
      </w:r>
      <w:r w:rsidRPr="00B0049C" w:rsidR="00B0049C">
        <w:rPr>
          <w:b/>
          <w:bCs/>
          <w:u w:val="single"/>
        </w:rPr>
        <w:t>:</w:t>
      </w:r>
    </w:p>
    <w:p w:rsidR="00FA2613" w:rsidP="00A95F0E" w:rsidRDefault="004B7132" w14:paraId="0F029FC9" w14:textId="18285CA9">
      <w:r>
        <w:t xml:space="preserve">Walk through the concept of </w:t>
      </w:r>
      <w:r w:rsidRPr="4568A54E">
        <w:rPr>
          <w:i/>
          <w:iCs/>
        </w:rPr>
        <w:t xml:space="preserve">data dictionaries </w:t>
      </w:r>
      <w:r>
        <w:t>with your students and explain the context of the Yelp data set.</w:t>
      </w:r>
      <w:r w:rsidR="00725E0C">
        <w:t xml:space="preserve"> Explain that Yelp has been collecting data on its user and business base since its </w:t>
      </w:r>
      <w:r w:rsidR="352C528A">
        <w:t>i</w:t>
      </w:r>
      <w:r w:rsidR="00725E0C">
        <w:t xml:space="preserve">nception. Keep in mind </w:t>
      </w:r>
      <w:r w:rsidR="3F5D97EA">
        <w:t xml:space="preserve">that </w:t>
      </w:r>
      <w:r w:rsidR="00725E0C">
        <w:t xml:space="preserve">the data given is just a small portion of the data collected. </w:t>
      </w:r>
    </w:p>
    <w:p w:rsidR="00433517" w:rsidP="00F11483" w:rsidRDefault="6C630CBA" w14:paraId="3B307FD3" w14:textId="2B586169">
      <w:pPr>
        <w:pStyle w:val="ListParagraph"/>
        <w:numPr>
          <w:ilvl w:val="0"/>
          <w:numId w:val="3"/>
        </w:numPr>
      </w:pPr>
      <w:r>
        <w:t>Look at</w:t>
      </w:r>
      <w:r w:rsidR="00433517">
        <w:t xml:space="preserve"> the data in th</w:t>
      </w:r>
      <w:r w:rsidR="004B7132">
        <w:t xml:space="preserve">e sample </w:t>
      </w:r>
      <w:r w:rsidR="00433517">
        <w:t>dataset</w:t>
      </w:r>
      <w:r w:rsidR="187862FE">
        <w:t>.</w:t>
      </w:r>
      <w:r w:rsidR="00433517">
        <w:t xml:space="preserve"> </w:t>
      </w:r>
      <w:r w:rsidR="6716194A">
        <w:t>W</w:t>
      </w:r>
      <w:r w:rsidR="00433517">
        <w:t xml:space="preserve">hat </w:t>
      </w:r>
      <w:r w:rsidR="004B7132">
        <w:t xml:space="preserve">are the </w:t>
      </w:r>
      <w:r w:rsidR="00433517">
        <w:t xml:space="preserve">attributes </w:t>
      </w:r>
      <w:r w:rsidR="00B12F18">
        <w:t xml:space="preserve">(different categories of information) </w:t>
      </w:r>
      <w:r w:rsidR="55D44FC9">
        <w:t xml:space="preserve">that </w:t>
      </w:r>
      <w:r w:rsidR="004B7132">
        <w:t>Yelp collects?</w:t>
      </w:r>
    </w:p>
    <w:p w:rsidRPr="00026551" w:rsidR="007A7B44" w:rsidP="00B0049C" w:rsidRDefault="004B7132" w14:paraId="718B6CB0" w14:textId="322DB61C">
      <w:pPr>
        <w:pStyle w:val="ListParagraph"/>
        <w:numPr>
          <w:ilvl w:val="0"/>
          <w:numId w:val="3"/>
        </w:numPr>
      </w:pPr>
      <w:r>
        <w:t>Discuss the usefulness of consumer data in business / marketing. Consider: How does this relate to the other material in your class?</w:t>
      </w:r>
    </w:p>
    <w:p w:rsidR="00026551" w:rsidP="002F3E79" w:rsidRDefault="00026551" w14:paraId="6853F3A1" w14:textId="77777777">
      <w:pPr>
        <w:rPr>
          <w:b/>
          <w:bCs/>
          <w:u w:val="single"/>
        </w:rPr>
      </w:pPr>
    </w:p>
    <w:p w:rsidR="00026551" w:rsidP="002F3E79" w:rsidRDefault="00026551" w14:paraId="27EC1A05" w14:textId="77777777">
      <w:pPr>
        <w:rPr>
          <w:b/>
          <w:bCs/>
          <w:u w:val="single"/>
        </w:rPr>
      </w:pPr>
    </w:p>
    <w:p w:rsidR="00026551" w:rsidP="002F3E79" w:rsidRDefault="00B0049C" w14:paraId="74B5E6B3" w14:textId="77B64E70">
      <w:pPr>
        <w:rPr>
          <w:b/>
          <w:bCs/>
          <w:u w:val="single"/>
        </w:rPr>
      </w:pPr>
      <w:r w:rsidRPr="00B0049C">
        <w:rPr>
          <w:b/>
          <w:bCs/>
          <w:u w:val="single"/>
        </w:rPr>
        <w:t>Section 1:</w:t>
      </w:r>
      <w:r>
        <w:rPr>
          <w:b/>
          <w:bCs/>
          <w:u w:val="single"/>
        </w:rPr>
        <w:t xml:space="preserve"> Poll</w:t>
      </w:r>
    </w:p>
    <w:p w:rsidRPr="00026551" w:rsidR="00EB2F40" w:rsidP="002F3E79" w:rsidRDefault="002F3E79" w14:paraId="656FDCA6" w14:textId="63F2CD2B">
      <w:pPr>
        <w:rPr>
          <w:b/>
          <w:bCs/>
          <w:u w:val="single"/>
        </w:rPr>
      </w:pPr>
      <w:r>
        <w:t xml:space="preserve">Now that students </w:t>
      </w:r>
      <w:proofErr w:type="gramStart"/>
      <w:r>
        <w:t>have an understanding of</w:t>
      </w:r>
      <w:proofErr w:type="gramEnd"/>
      <w:r>
        <w:t xml:space="preserve"> the data, use a virtual poll to ask students question(s) in section 1 of the worksheet</w:t>
      </w:r>
      <w:r w:rsidR="007A2969">
        <w:t xml:space="preserve"> (</w:t>
      </w:r>
      <w:r w:rsidRPr="00593964" w:rsidR="007A2969">
        <w:rPr>
          <w:b/>
          <w:bCs/>
          <w:u w:val="single"/>
        </w:rPr>
        <w:t>POLL</w:t>
      </w:r>
      <w:r w:rsidR="007A2969">
        <w:rPr>
          <w:b/>
          <w:bCs/>
          <w:u w:val="single"/>
        </w:rPr>
        <w:t xml:space="preserve"> 1</w:t>
      </w:r>
      <w:r w:rsidR="007A2969">
        <w:t>)</w:t>
      </w:r>
      <w:r>
        <w:t xml:space="preserve">. </w:t>
      </w:r>
    </w:p>
    <w:p w:rsidR="002F3E79" w:rsidP="002F3E79" w:rsidRDefault="00EB2F40" w14:paraId="537985F0" w14:textId="04169463">
      <w:r>
        <w:t>Note that question</w:t>
      </w:r>
      <w:r w:rsidR="007A7B44">
        <w:t>s</w:t>
      </w:r>
      <w:r>
        <w:t xml:space="preserve"> can be used with any “yes/no” or polling functionality by asking “answer </w:t>
      </w:r>
      <w:r>
        <w:rPr>
          <w:i/>
          <w:iCs/>
        </w:rPr>
        <w:t xml:space="preserve">yes </w:t>
      </w:r>
      <w:r>
        <w:t xml:space="preserve">if you think A. is correct, or </w:t>
      </w:r>
      <w:r>
        <w:rPr>
          <w:i/>
          <w:iCs/>
        </w:rPr>
        <w:t xml:space="preserve">no </w:t>
      </w:r>
      <w:r>
        <w:t xml:space="preserve">if you think answer B. is correct.” When students have all answered, explain that answer A. is correct because units are commonly confusing in data sets, and that this is a great example of the importance of understanding your data. </w:t>
      </w:r>
    </w:p>
    <w:p w:rsidRPr="00B0049C" w:rsidR="00B0049C" w:rsidP="002F3E79" w:rsidRDefault="00B0049C" w14:paraId="55670483" w14:textId="7D8E4219">
      <w:pPr>
        <w:rPr>
          <w:b/>
          <w:bCs/>
          <w:u w:val="single"/>
        </w:rPr>
      </w:pPr>
      <w:r w:rsidRPr="00B0049C">
        <w:rPr>
          <w:b/>
          <w:bCs/>
          <w:u w:val="single"/>
        </w:rPr>
        <w:t xml:space="preserve">Section </w:t>
      </w:r>
      <w:r>
        <w:rPr>
          <w:b/>
          <w:bCs/>
          <w:u w:val="single"/>
        </w:rPr>
        <w:t>2: Break out rooms</w:t>
      </w:r>
    </w:p>
    <w:p w:rsidR="00EB2F40" w:rsidP="00882B38" w:rsidRDefault="00B0049C" w14:paraId="70E1B8EF" w14:textId="4AB6D920" w14:noSpellErr="1">
      <w:r w:rsidR="00B0049C">
        <w:rPr/>
        <w:t>O</w:t>
      </w:r>
      <w:r w:rsidR="00725E0C">
        <w:rPr/>
        <w:t>rganize students into appropriately sized groups given your class size</w:t>
      </w:r>
      <w:r w:rsidR="00EB2F40">
        <w:rPr/>
        <w:t xml:space="preserve"> and place groups into virtual breakout rooms</w:t>
      </w:r>
      <w:r w:rsidR="00725E0C">
        <w:rPr/>
        <w:t>. Students should be able to access the worksheet and the worksheet introduction (“Yelp_Worksheet_Intro.docx”) and work through the</w:t>
      </w:r>
      <w:r w:rsidR="00EB2F40">
        <w:rPr/>
        <w:t xml:space="preserve"> </w:t>
      </w:r>
      <w:r w:rsidR="00725E0C">
        <w:rPr/>
        <w:t>problems</w:t>
      </w:r>
      <w:r w:rsidR="00B0049C">
        <w:rPr/>
        <w:t xml:space="preserve"> in the Interactive Learning Guide</w:t>
      </w:r>
      <w:r w:rsidR="00725E0C">
        <w:rPr/>
        <w:t xml:space="preserve"> together in</w:t>
      </w:r>
      <w:r w:rsidR="5AE500DA">
        <w:rPr/>
        <w:t xml:space="preserve"> </w:t>
      </w:r>
      <w:r w:rsidR="00725E0C">
        <w:rPr/>
        <w:t xml:space="preserve">class. </w:t>
      </w:r>
    </w:p>
    <w:p w:rsidR="000474A4" w:rsidP="00882B38" w:rsidRDefault="00EB2F40" w14:paraId="2CDF1231" w14:textId="3C58F938">
      <w:r>
        <w:t>Begin by introducing section 2</w:t>
      </w:r>
      <w:r w:rsidR="000474A4">
        <w:t xml:space="preserve">. You can do this by </w:t>
      </w:r>
      <w:r w:rsidR="00B0049C">
        <w:t>following the guide’s explanations, such as</w:t>
      </w:r>
      <w:r>
        <w:t xml:space="preserve"> </w:t>
      </w:r>
      <w:r w:rsidRPr="000474A4">
        <w:rPr>
          <w:i/>
          <w:iCs/>
        </w:rPr>
        <w:t xml:space="preserve">One important way that businesses can take advantage of this data is by comparing themselves to similar businesses. This involves grouping businesses by </w:t>
      </w:r>
      <w:proofErr w:type="gramStart"/>
      <w:r w:rsidRPr="000474A4">
        <w:rPr>
          <w:i/>
          <w:iCs/>
        </w:rPr>
        <w:t>particular categories</w:t>
      </w:r>
      <w:proofErr w:type="gramEnd"/>
      <w:r w:rsidRPr="000474A4">
        <w:rPr>
          <w:i/>
          <w:iCs/>
        </w:rPr>
        <w:t>.</w:t>
      </w:r>
      <w:r w:rsidR="000474A4">
        <w:rPr>
          <w:i/>
          <w:iCs/>
        </w:rPr>
        <w:t xml:space="preserve"> Now, </w:t>
      </w:r>
      <w:proofErr w:type="gramStart"/>
      <w:r w:rsidR="000474A4">
        <w:rPr>
          <w:i/>
          <w:iCs/>
        </w:rPr>
        <w:t>we’ll</w:t>
      </w:r>
      <w:proofErr w:type="gramEnd"/>
      <w:r w:rsidR="000474A4">
        <w:rPr>
          <w:i/>
          <w:iCs/>
        </w:rPr>
        <w:t xml:space="preserve"> consider how a business might utilize their customer data. </w:t>
      </w:r>
    </w:p>
    <w:p w:rsidR="000474A4" w:rsidP="00882B38" w:rsidRDefault="000474A4" w14:paraId="50A93E65" w14:textId="079EC8E8">
      <w:r>
        <w:t xml:space="preserve">Ask each group to discuss answers to at least 1 question in </w:t>
      </w:r>
      <w:r w:rsidR="007A7B44">
        <w:t>this</w:t>
      </w:r>
      <w:r>
        <w:t xml:space="preserve"> section</w:t>
      </w:r>
      <w:r w:rsidR="007A7B44">
        <w:t xml:space="preserve"> (</w:t>
      </w:r>
      <w:r w:rsidR="007A7B44">
        <w:rPr>
          <w:b/>
          <w:bCs/>
        </w:rPr>
        <w:t>Questions 1,2,3</w:t>
      </w:r>
      <w:r w:rsidR="007A7B44">
        <w:t>)</w:t>
      </w:r>
      <w:r>
        <w:t xml:space="preserve">. </w:t>
      </w:r>
      <w:r w:rsidR="00EB2F40">
        <w:t>After each section,</w:t>
      </w:r>
      <w:r w:rsidR="00262151">
        <w:t xml:space="preserve"> </w:t>
      </w:r>
      <w:r>
        <w:t>ask the questions to the class and have each group explain the answer(s) they came up with</w:t>
      </w:r>
      <w:r w:rsidR="00262151">
        <w:t xml:space="preserve">. </w:t>
      </w:r>
      <w:r>
        <w:t>Discuss and answer questions according to the Interactive Learning Guide.</w:t>
      </w:r>
    </w:p>
    <w:p w:rsidR="00B0049C" w:rsidP="00882B38" w:rsidRDefault="00B0049C" w14:paraId="1D6EFD0B" w14:textId="29D83F37">
      <w:pPr>
        <w:rPr>
          <w:b/>
          <w:bCs/>
          <w:u w:val="single"/>
        </w:rPr>
      </w:pPr>
      <w:r w:rsidRPr="00B0049C">
        <w:rPr>
          <w:b/>
          <w:bCs/>
          <w:u w:val="single"/>
        </w:rPr>
        <w:t xml:space="preserve">Section </w:t>
      </w:r>
      <w:r>
        <w:rPr>
          <w:b/>
          <w:bCs/>
          <w:u w:val="single"/>
        </w:rPr>
        <w:t>3: Poll, Break out rooms</w:t>
      </w:r>
    </w:p>
    <w:p w:rsidR="007A2969" w:rsidP="00882B38" w:rsidRDefault="00B0049C" w14:paraId="3CDD3A16" w14:textId="3A790464">
      <w:r>
        <w:t xml:space="preserve">Introduce section 3 and screen-share the image of the bar chart. </w:t>
      </w:r>
      <w:r w:rsidR="007A2969">
        <w:t>Poll students on the state that seems to have the most saturated market (</w:t>
      </w:r>
      <w:r w:rsidRPr="00593964" w:rsidR="007A2969">
        <w:rPr>
          <w:b/>
          <w:bCs/>
          <w:u w:val="single"/>
        </w:rPr>
        <w:t>POLL</w:t>
      </w:r>
      <w:r w:rsidR="007A2969">
        <w:rPr>
          <w:b/>
          <w:bCs/>
          <w:u w:val="single"/>
        </w:rPr>
        <w:t xml:space="preserve"> 2</w:t>
      </w:r>
      <w:r w:rsidR="007A2969">
        <w:t>). Explain that the most saturated market in this set is AZ, as you can see in the graph it contains around 60,000 businesses. Remind the students that this graph is only a subset of Yelp data.</w:t>
      </w:r>
    </w:p>
    <w:p w:rsidR="007A2969" w:rsidP="00882B38" w:rsidRDefault="007A2969" w14:paraId="55154864" w14:textId="47DF0BCD">
      <w:r>
        <w:t>Next, screen share the heatmap of businesses by location and ask students which city seems to have the highest concentration of businesses (</w:t>
      </w:r>
      <w:r w:rsidRPr="00593964">
        <w:rPr>
          <w:b/>
          <w:bCs/>
          <w:u w:val="single"/>
        </w:rPr>
        <w:t>POLL</w:t>
      </w:r>
      <w:r>
        <w:rPr>
          <w:b/>
          <w:bCs/>
          <w:u w:val="single"/>
        </w:rPr>
        <w:t xml:space="preserve"> 3)</w:t>
      </w:r>
      <w:r>
        <w:t xml:space="preserve">. Explain that </w:t>
      </w:r>
      <w:r w:rsidRPr="007A2969">
        <w:t>Las Vegas, NV</w:t>
      </w:r>
      <w:r>
        <w:t xml:space="preserve"> has the highest number of businesses by location. Discuss how this result differs from the answer to poll 2 – this is a good place to explain why it matters </w:t>
      </w:r>
      <w:r>
        <w:rPr>
          <w:i/>
          <w:iCs/>
        </w:rPr>
        <w:t xml:space="preserve">how </w:t>
      </w:r>
      <w:r>
        <w:t xml:space="preserve">you look at your data. Here, data is aggregated by city rather than state.  </w:t>
      </w:r>
    </w:p>
    <w:p w:rsidRPr="00B0049C" w:rsidR="007A2969" w:rsidP="00882B38" w:rsidRDefault="007A2969" w14:paraId="52D493B5" w14:textId="01187189">
      <w:r>
        <w:t xml:space="preserve">If there is time, move to breakout rooms and ask questions </w:t>
      </w:r>
      <w:r w:rsidR="007A7B44">
        <w:t>(</w:t>
      </w:r>
      <w:r w:rsidR="007A7B44">
        <w:rPr>
          <w:b/>
          <w:bCs/>
        </w:rPr>
        <w:t>Questions 4,5</w:t>
      </w:r>
      <w:r w:rsidR="007A7B44">
        <w:t>)</w:t>
      </w:r>
      <w:r>
        <w:t xml:space="preserve">. If you are short on time, consider explaining these questions as an open discussion with the class. </w:t>
      </w:r>
    </w:p>
    <w:p w:rsidR="007A7B44" w:rsidP="007A7B44" w:rsidRDefault="007A7B44" w14:paraId="439C85EB" w14:textId="0A3F6B5A">
      <w:pPr>
        <w:rPr>
          <w:b/>
          <w:bCs/>
          <w:u w:val="single"/>
        </w:rPr>
      </w:pPr>
      <w:r w:rsidRPr="00B0049C">
        <w:rPr>
          <w:b/>
          <w:bCs/>
          <w:u w:val="single"/>
        </w:rPr>
        <w:t xml:space="preserve">Section </w:t>
      </w:r>
      <w:r>
        <w:rPr>
          <w:b/>
          <w:bCs/>
          <w:u w:val="single"/>
        </w:rPr>
        <w:t>4: Break out rooms</w:t>
      </w:r>
    </w:p>
    <w:p w:rsidR="007A2969" w:rsidP="00882B38" w:rsidRDefault="007A7B44" w14:paraId="29917F8F" w14:textId="51A107E6">
      <w:r>
        <w:t>Introduce section 4 and ask students to discuss data privacy in breakout groups. Ask each group to answer at least one question in this section (</w:t>
      </w:r>
      <w:r>
        <w:rPr>
          <w:b/>
          <w:bCs/>
        </w:rPr>
        <w:t>Questions 6,7</w:t>
      </w:r>
      <w:r>
        <w:t>). Discuss students’ answers.</w:t>
      </w:r>
    </w:p>
    <w:p w:rsidR="00026551" w:rsidP="00882B38" w:rsidRDefault="00026551" w14:paraId="3EC93443" w14:textId="77777777">
      <w:pPr>
        <w:rPr>
          <w:b/>
          <w:bCs/>
          <w:u w:val="single"/>
        </w:rPr>
      </w:pPr>
    </w:p>
    <w:p w:rsidR="00026551" w:rsidP="00882B38" w:rsidRDefault="00026551" w14:paraId="79AED47F" w14:textId="77777777">
      <w:pPr>
        <w:rPr>
          <w:b/>
          <w:bCs/>
          <w:u w:val="single"/>
        </w:rPr>
      </w:pPr>
    </w:p>
    <w:p w:rsidRPr="007A7B44" w:rsidR="007A7B44" w:rsidP="00882B38" w:rsidRDefault="007A7B44" w14:paraId="086B8FB2" w14:textId="47E6BB5E">
      <w:pPr>
        <w:rPr>
          <w:b/>
          <w:bCs/>
          <w:u w:val="single"/>
        </w:rPr>
      </w:pPr>
      <w:bookmarkStart w:name="_GoBack" w:id="2"/>
      <w:bookmarkEnd w:id="2"/>
      <w:r>
        <w:rPr>
          <w:b/>
          <w:bCs/>
          <w:u w:val="single"/>
        </w:rPr>
        <w:t>Wrap up</w:t>
      </w:r>
    </w:p>
    <w:p w:rsidR="007A7B44" w:rsidP="00882B38" w:rsidRDefault="00262151" w14:paraId="0F2A1B09" w14:textId="285E4D5A">
      <w:r>
        <w:t xml:space="preserve">When the lesson is complete, discuss the role of data science in business and marketing. Consider </w:t>
      </w:r>
      <w:r w:rsidR="00574A92">
        <w:t xml:space="preserve">discussing </w:t>
      </w:r>
      <w:r>
        <w:t xml:space="preserve">the note at the end of the worksheet: </w:t>
      </w:r>
    </w:p>
    <w:p w:rsidR="007A7B44" w:rsidP="007A7B44" w:rsidRDefault="00262151" w14:paraId="4ADAD19D" w14:textId="2EAE7CBD">
      <w:pPr>
        <w:pStyle w:val="ListParagraph"/>
        <w:numPr>
          <w:ilvl w:val="0"/>
          <w:numId w:val="7"/>
        </w:numPr>
        <w:rPr/>
      </w:pPr>
      <w:r w:rsidR="1A6B3701">
        <w:rPr/>
        <w:t>W</w:t>
      </w:r>
      <w:r w:rsidR="00262151">
        <w:rPr/>
        <w:t xml:space="preserve">hy might it be useful for students to </w:t>
      </w:r>
      <w:r w:rsidR="00F43282">
        <w:rPr/>
        <w:t xml:space="preserve">hone their analysis skills? </w:t>
      </w:r>
    </w:p>
    <w:p w:rsidR="00574A92" w:rsidP="00574A92" w:rsidRDefault="007A7B44" w14:paraId="1D2F70EA" w14:textId="799BDCE5">
      <w:pPr>
        <w:pStyle w:val="ListParagraph"/>
        <w:numPr>
          <w:ilvl w:val="1"/>
          <w:numId w:val="7"/>
        </w:numPr>
      </w:pPr>
      <w:r>
        <w:t>If they understand their data and learn to use software meant for handling large data sets, students can answer many business and marketing questions with their own analyses and exploration.</w:t>
      </w:r>
    </w:p>
    <w:p w:rsidR="007A7B44" w:rsidP="007A7B44" w:rsidRDefault="00F43282" w14:paraId="1EEE59FB" w14:textId="77777777">
      <w:pPr>
        <w:pStyle w:val="ListParagraph"/>
        <w:numPr>
          <w:ilvl w:val="0"/>
          <w:numId w:val="7"/>
        </w:numPr>
      </w:pPr>
      <w:r>
        <w:t>What tools might be necessary or useful to consider learning more about to handle large data sets like this one?</w:t>
      </w:r>
      <w:r w:rsidR="00262151">
        <w:t xml:space="preserve"> </w:t>
      </w:r>
    </w:p>
    <w:p w:rsidR="007A7B44" w:rsidP="007A7B44" w:rsidRDefault="00F43282" w14:paraId="1DB2C439" w14:textId="77777777">
      <w:pPr>
        <w:pStyle w:val="ListParagraph"/>
        <w:numPr>
          <w:ilvl w:val="1"/>
          <w:numId w:val="7"/>
        </w:numPr>
      </w:pPr>
      <w:r>
        <w:t xml:space="preserve">For example, tools such as R, Python, and SQL are useful for handling large datasets. </w:t>
      </w:r>
    </w:p>
    <w:p w:rsidRPr="00D572B7" w:rsidR="007A7B44" w:rsidP="007A7B44" w:rsidRDefault="00F43282" w14:paraId="2C93E380" w14:textId="669B20C6">
      <w:pPr>
        <w:pStyle w:val="ListParagraph"/>
        <w:numPr>
          <w:ilvl w:val="1"/>
          <w:numId w:val="7"/>
        </w:numPr>
      </w:pPr>
      <w:r>
        <w:t>Encourage students to share knowledge / experiences if they have used these tools or seen them used in your domain.</w:t>
      </w:r>
    </w:p>
    <w:tbl>
      <w:tblPr>
        <w:tblStyle w:val="TableGrid"/>
        <w:tblW w:w="9535" w:type="dxa"/>
        <w:tblLook w:val="04A0" w:firstRow="1" w:lastRow="0" w:firstColumn="1" w:lastColumn="0" w:noHBand="0" w:noVBand="1"/>
      </w:tblPr>
      <w:tblGrid>
        <w:gridCol w:w="9535"/>
      </w:tblGrid>
      <w:tr w:rsidR="00FA2613" w:rsidTr="00684FC4" w14:paraId="327BBF74" w14:textId="77777777">
        <w:tc>
          <w:tcPr>
            <w:tcW w:w="9535" w:type="dxa"/>
            <w:shd w:val="clear" w:color="auto" w:fill="D9E2F3" w:themeFill="accent1" w:themeFillTint="33"/>
          </w:tcPr>
          <w:p w:rsidRPr="00942F91" w:rsidR="00FA2613" w:rsidP="00684FC4" w:rsidRDefault="00262151" w14:paraId="3ECBFB7D" w14:textId="27C612C2">
            <w:pPr>
              <w:pStyle w:val="Heading2"/>
              <w:outlineLvl w:val="1"/>
              <w:rPr>
                <w:b/>
                <w:bCs/>
              </w:rPr>
            </w:pPr>
            <w:r>
              <w:rPr>
                <w:b/>
                <w:bCs/>
              </w:rPr>
              <w:t xml:space="preserve">(Optional) </w:t>
            </w:r>
            <w:r w:rsidR="00FA2613">
              <w:rPr>
                <w:b/>
                <w:bCs/>
              </w:rPr>
              <w:t xml:space="preserve">Module </w:t>
            </w:r>
            <w:r>
              <w:rPr>
                <w:b/>
                <w:bCs/>
              </w:rPr>
              <w:t>2</w:t>
            </w:r>
            <w:r w:rsidR="00FA2613">
              <w:rPr>
                <w:b/>
                <w:bCs/>
              </w:rPr>
              <w:t xml:space="preserve">: </w:t>
            </w:r>
            <w:r>
              <w:rPr>
                <w:b/>
                <w:bCs/>
              </w:rPr>
              <w:t xml:space="preserve">Challenge Problem. </w:t>
            </w:r>
          </w:p>
        </w:tc>
      </w:tr>
    </w:tbl>
    <w:p w:rsidRPr="003C1348" w:rsidR="003C1348" w:rsidP="003C1348" w:rsidRDefault="00262151" w14:paraId="46DB81F5" w14:textId="1887A8B1">
      <w:pPr>
        <w:tabs>
          <w:tab w:val="left" w:pos="1860"/>
        </w:tabs>
        <w:sectPr w:rsidRPr="003C1348" w:rsidR="003C1348" w:rsidSect="00FA2613">
          <w:footerReference w:type="default" r:id="rId11"/>
          <w:type w:val="continuous"/>
          <w:pgSz w:w="12240" w:h="15840" w:orient="portrait"/>
          <w:pgMar w:top="1440" w:right="1440" w:bottom="1440" w:left="1440" w:header="720" w:footer="720" w:gutter="0"/>
          <w:cols w:space="720"/>
          <w:docGrid w:linePitch="360"/>
        </w:sectPr>
      </w:pPr>
      <w:r>
        <w:t xml:space="preserve">Provide student groups with excel file of North Carolina Yelp data (NC_yelp.xlsx). As a take-home activity, have them filter data according to instructions under “Challenge Problem” section in the worksheet. For added challenge, ask students to identify another category or city in NC and explain or create a visualization to communicate their findings. </w:t>
      </w:r>
    </w:p>
    <w:p w:rsidRPr="00FA2613" w:rsidR="00740F47" w:rsidP="00FA2613" w:rsidRDefault="00740F47" w14:paraId="1E41F3CA" w14:textId="179EC7DE">
      <w:pPr>
        <w:pStyle w:val="Heading2"/>
      </w:pPr>
    </w:p>
    <w:sectPr w:rsidRPr="00FA2613" w:rsidR="00740F47" w:rsidSect="00F32949">
      <w:footerReference w:type="default" r:id="rId12"/>
      <w:type w:val="continuous"/>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0062B" w:rsidP="003D034E" w:rsidRDefault="0010062B" w14:paraId="606D7323" w14:textId="77777777">
      <w:pPr>
        <w:spacing w:after="0" w:line="240" w:lineRule="auto"/>
      </w:pPr>
      <w:r>
        <w:separator/>
      </w:r>
    </w:p>
  </w:endnote>
  <w:endnote w:type="continuationSeparator" w:id="0">
    <w:p w:rsidR="0010062B" w:rsidP="003D034E" w:rsidRDefault="0010062B" w14:paraId="75372CEC" w14:textId="77777777">
      <w:pPr>
        <w:spacing w:after="0" w:line="240" w:lineRule="auto"/>
      </w:pPr>
      <w:r>
        <w:continuationSeparator/>
      </w:r>
    </w:p>
  </w:endnote>
  <w:endnote w:type="continuationNotice" w:id="1">
    <w:p w:rsidR="0010062B" w:rsidRDefault="0010062B" w14:paraId="3F7B33A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237381"/>
      <w:docPartObj>
        <w:docPartGallery w:val="Page Numbers (Bottom of Page)"/>
        <w:docPartUnique/>
      </w:docPartObj>
    </w:sdtPr>
    <w:sdtEndPr>
      <w:rPr>
        <w:noProof/>
      </w:rPr>
    </w:sdtEndPr>
    <w:sdtContent>
      <w:p w:rsidR="00FA2613" w:rsidRDefault="00FA2613" w14:paraId="6CC4B7EC"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A2613" w:rsidRDefault="00FA2613" w14:paraId="51D0D00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7353621"/>
      <w:docPartObj>
        <w:docPartGallery w:val="Page Numbers (Bottom of Page)"/>
        <w:docPartUnique/>
      </w:docPartObj>
    </w:sdtPr>
    <w:sdtEndPr>
      <w:rPr>
        <w:noProof/>
      </w:rPr>
    </w:sdtEndPr>
    <w:sdtContent>
      <w:p w:rsidR="003D034E" w:rsidRDefault="003D034E" w14:paraId="4AF4DEEA" w14:textId="5A37E0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D034E" w:rsidRDefault="003D034E" w14:paraId="20EF436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0062B" w:rsidP="003D034E" w:rsidRDefault="0010062B" w14:paraId="5A6B2024" w14:textId="77777777">
      <w:pPr>
        <w:spacing w:after="0" w:line="240" w:lineRule="auto"/>
      </w:pPr>
      <w:r>
        <w:separator/>
      </w:r>
    </w:p>
  </w:footnote>
  <w:footnote w:type="continuationSeparator" w:id="0">
    <w:p w:rsidR="0010062B" w:rsidP="003D034E" w:rsidRDefault="0010062B" w14:paraId="1F3E7B51" w14:textId="77777777">
      <w:pPr>
        <w:spacing w:after="0" w:line="240" w:lineRule="auto"/>
      </w:pPr>
      <w:r>
        <w:continuationSeparator/>
      </w:r>
    </w:p>
  </w:footnote>
  <w:footnote w:type="continuationNotice" w:id="1">
    <w:p w:rsidR="0010062B" w:rsidRDefault="0010062B" w14:paraId="10F37F4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12853"/>
    <w:multiLevelType w:val="hybridMultilevel"/>
    <w:tmpl w:val="84F4E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D38"/>
    <w:multiLevelType w:val="hybridMultilevel"/>
    <w:tmpl w:val="B7F60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168E5"/>
    <w:multiLevelType w:val="multilevel"/>
    <w:tmpl w:val="B0B833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9D75C9F"/>
    <w:multiLevelType w:val="hybridMultilevel"/>
    <w:tmpl w:val="5E80B6B6"/>
    <w:lvl w:ilvl="0" w:tplc="80689F0E">
      <w:start w:val="3"/>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C5A3BFE"/>
    <w:multiLevelType w:val="hybridMultilevel"/>
    <w:tmpl w:val="2ED63436"/>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5B2629"/>
    <w:multiLevelType w:val="hybridMultilevel"/>
    <w:tmpl w:val="6582B09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DCB0B1F"/>
    <w:multiLevelType w:val="hybridMultilevel"/>
    <w:tmpl w:val="A7E2022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1"/>
  </w:num>
  <w:num w:numId="4">
    <w:abstractNumId w:val="4"/>
  </w:num>
  <w:num w:numId="5">
    <w:abstractNumId w:val="3"/>
  </w:num>
  <w:num w:numId="6">
    <w:abstractNumId w:val="2"/>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7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18"/>
    <w:rsid w:val="00011DAF"/>
    <w:rsid w:val="00021839"/>
    <w:rsid w:val="000241A9"/>
    <w:rsid w:val="00026551"/>
    <w:rsid w:val="000474A4"/>
    <w:rsid w:val="00057124"/>
    <w:rsid w:val="00076A1F"/>
    <w:rsid w:val="00077075"/>
    <w:rsid w:val="0008093F"/>
    <w:rsid w:val="00084C5B"/>
    <w:rsid w:val="00085A8B"/>
    <w:rsid w:val="0009126D"/>
    <w:rsid w:val="00093CFF"/>
    <w:rsid w:val="000A06FD"/>
    <w:rsid w:val="000A2905"/>
    <w:rsid w:val="000A5465"/>
    <w:rsid w:val="000B0C40"/>
    <w:rsid w:val="000B1DC7"/>
    <w:rsid w:val="000C6544"/>
    <w:rsid w:val="000D7385"/>
    <w:rsid w:val="000E0721"/>
    <w:rsid w:val="000E1752"/>
    <w:rsid w:val="000E4E82"/>
    <w:rsid w:val="0010062B"/>
    <w:rsid w:val="00110FEC"/>
    <w:rsid w:val="001119B2"/>
    <w:rsid w:val="001120D5"/>
    <w:rsid w:val="00115902"/>
    <w:rsid w:val="00115A93"/>
    <w:rsid w:val="001248DE"/>
    <w:rsid w:val="001263D2"/>
    <w:rsid w:val="001268A7"/>
    <w:rsid w:val="00130E82"/>
    <w:rsid w:val="0013666E"/>
    <w:rsid w:val="00142F0C"/>
    <w:rsid w:val="00153B28"/>
    <w:rsid w:val="001543D6"/>
    <w:rsid w:val="00154CC6"/>
    <w:rsid w:val="00156AB4"/>
    <w:rsid w:val="00163FA7"/>
    <w:rsid w:val="00164997"/>
    <w:rsid w:val="001726F2"/>
    <w:rsid w:val="00176307"/>
    <w:rsid w:val="00181415"/>
    <w:rsid w:val="001820CE"/>
    <w:rsid w:val="0018511A"/>
    <w:rsid w:val="0018589E"/>
    <w:rsid w:val="00196476"/>
    <w:rsid w:val="001A0F3B"/>
    <w:rsid w:val="001C0E4A"/>
    <w:rsid w:val="001D3D56"/>
    <w:rsid w:val="001D7771"/>
    <w:rsid w:val="001E135F"/>
    <w:rsid w:val="001E1C1D"/>
    <w:rsid w:val="001E3183"/>
    <w:rsid w:val="001E50D1"/>
    <w:rsid w:val="001F0035"/>
    <w:rsid w:val="001F2364"/>
    <w:rsid w:val="001F65F0"/>
    <w:rsid w:val="00206FDC"/>
    <w:rsid w:val="002167EA"/>
    <w:rsid w:val="00230027"/>
    <w:rsid w:val="00255BC1"/>
    <w:rsid w:val="00262151"/>
    <w:rsid w:val="002624A3"/>
    <w:rsid w:val="002634AF"/>
    <w:rsid w:val="00271B4B"/>
    <w:rsid w:val="00292A0B"/>
    <w:rsid w:val="00293536"/>
    <w:rsid w:val="002A17BD"/>
    <w:rsid w:val="002A4243"/>
    <w:rsid w:val="002B0620"/>
    <w:rsid w:val="002B1E0F"/>
    <w:rsid w:val="002B3C3A"/>
    <w:rsid w:val="002B5607"/>
    <w:rsid w:val="002C1C2B"/>
    <w:rsid w:val="002C73A3"/>
    <w:rsid w:val="002C77A7"/>
    <w:rsid w:val="002D6537"/>
    <w:rsid w:val="002D70B2"/>
    <w:rsid w:val="002E4306"/>
    <w:rsid w:val="002F3E79"/>
    <w:rsid w:val="002F54D1"/>
    <w:rsid w:val="002F6374"/>
    <w:rsid w:val="0030588A"/>
    <w:rsid w:val="0031286F"/>
    <w:rsid w:val="00316058"/>
    <w:rsid w:val="00326762"/>
    <w:rsid w:val="0034059B"/>
    <w:rsid w:val="00346DD9"/>
    <w:rsid w:val="00355E3A"/>
    <w:rsid w:val="003568C1"/>
    <w:rsid w:val="003621B5"/>
    <w:rsid w:val="00372A94"/>
    <w:rsid w:val="003A2F26"/>
    <w:rsid w:val="003A7BA4"/>
    <w:rsid w:val="003B354A"/>
    <w:rsid w:val="003B49EC"/>
    <w:rsid w:val="003B75FB"/>
    <w:rsid w:val="003C03C7"/>
    <w:rsid w:val="003C1348"/>
    <w:rsid w:val="003C54F4"/>
    <w:rsid w:val="003D034E"/>
    <w:rsid w:val="003D4E4F"/>
    <w:rsid w:val="003E1345"/>
    <w:rsid w:val="003E52E3"/>
    <w:rsid w:val="003F3188"/>
    <w:rsid w:val="003F3A3A"/>
    <w:rsid w:val="004037C6"/>
    <w:rsid w:val="004169FD"/>
    <w:rsid w:val="0042175A"/>
    <w:rsid w:val="00424ADF"/>
    <w:rsid w:val="00433517"/>
    <w:rsid w:val="0043389D"/>
    <w:rsid w:val="0045300F"/>
    <w:rsid w:val="00465F4A"/>
    <w:rsid w:val="00467581"/>
    <w:rsid w:val="0049286A"/>
    <w:rsid w:val="00493002"/>
    <w:rsid w:val="00495D19"/>
    <w:rsid w:val="004966EE"/>
    <w:rsid w:val="00496CF5"/>
    <w:rsid w:val="00497627"/>
    <w:rsid w:val="004A7F07"/>
    <w:rsid w:val="004B2956"/>
    <w:rsid w:val="004B6072"/>
    <w:rsid w:val="004B7132"/>
    <w:rsid w:val="004C3969"/>
    <w:rsid w:val="004C6EEF"/>
    <w:rsid w:val="004D08C3"/>
    <w:rsid w:val="004D687F"/>
    <w:rsid w:val="004D6A33"/>
    <w:rsid w:val="004D707F"/>
    <w:rsid w:val="004D7E91"/>
    <w:rsid w:val="004E64F0"/>
    <w:rsid w:val="005111E2"/>
    <w:rsid w:val="00554267"/>
    <w:rsid w:val="005565A3"/>
    <w:rsid w:val="00560FD6"/>
    <w:rsid w:val="00570C16"/>
    <w:rsid w:val="005715B9"/>
    <w:rsid w:val="00574A92"/>
    <w:rsid w:val="00575051"/>
    <w:rsid w:val="00575AC6"/>
    <w:rsid w:val="0058283A"/>
    <w:rsid w:val="005910DF"/>
    <w:rsid w:val="00596D1F"/>
    <w:rsid w:val="005B0F80"/>
    <w:rsid w:val="005C53D3"/>
    <w:rsid w:val="005D372E"/>
    <w:rsid w:val="005E6916"/>
    <w:rsid w:val="005F5555"/>
    <w:rsid w:val="006028D1"/>
    <w:rsid w:val="00610DF0"/>
    <w:rsid w:val="00625948"/>
    <w:rsid w:val="00636518"/>
    <w:rsid w:val="006431A1"/>
    <w:rsid w:val="006432EA"/>
    <w:rsid w:val="00655D79"/>
    <w:rsid w:val="006609CB"/>
    <w:rsid w:val="00663EA3"/>
    <w:rsid w:val="0066539D"/>
    <w:rsid w:val="00672EB9"/>
    <w:rsid w:val="006757FC"/>
    <w:rsid w:val="00680D01"/>
    <w:rsid w:val="00684FC4"/>
    <w:rsid w:val="00686DE6"/>
    <w:rsid w:val="00686EC7"/>
    <w:rsid w:val="00692FEE"/>
    <w:rsid w:val="006967FB"/>
    <w:rsid w:val="006971B4"/>
    <w:rsid w:val="006A6FF7"/>
    <w:rsid w:val="006B2847"/>
    <w:rsid w:val="006B4BFD"/>
    <w:rsid w:val="006C5B5F"/>
    <w:rsid w:val="006D5F77"/>
    <w:rsid w:val="006E2052"/>
    <w:rsid w:val="006E4569"/>
    <w:rsid w:val="006F047C"/>
    <w:rsid w:val="006F60B0"/>
    <w:rsid w:val="0071082A"/>
    <w:rsid w:val="00712366"/>
    <w:rsid w:val="00716E64"/>
    <w:rsid w:val="007235CB"/>
    <w:rsid w:val="00725E0C"/>
    <w:rsid w:val="00734AE3"/>
    <w:rsid w:val="00736F17"/>
    <w:rsid w:val="0074079C"/>
    <w:rsid w:val="00740F47"/>
    <w:rsid w:val="00741C6A"/>
    <w:rsid w:val="00742449"/>
    <w:rsid w:val="00742E94"/>
    <w:rsid w:val="0074532E"/>
    <w:rsid w:val="007455C2"/>
    <w:rsid w:val="00762B78"/>
    <w:rsid w:val="0077559D"/>
    <w:rsid w:val="00782EAA"/>
    <w:rsid w:val="00792805"/>
    <w:rsid w:val="007938CA"/>
    <w:rsid w:val="00797BC1"/>
    <w:rsid w:val="007A2969"/>
    <w:rsid w:val="007A5284"/>
    <w:rsid w:val="007A7B44"/>
    <w:rsid w:val="007B1157"/>
    <w:rsid w:val="007B3BFD"/>
    <w:rsid w:val="007C4B21"/>
    <w:rsid w:val="007C59F8"/>
    <w:rsid w:val="007E785C"/>
    <w:rsid w:val="007F0B2A"/>
    <w:rsid w:val="007F252B"/>
    <w:rsid w:val="008034CD"/>
    <w:rsid w:val="00814A9F"/>
    <w:rsid w:val="00815EA8"/>
    <w:rsid w:val="0081790E"/>
    <w:rsid w:val="0082019C"/>
    <w:rsid w:val="00821DCB"/>
    <w:rsid w:val="00835113"/>
    <w:rsid w:val="008473BB"/>
    <w:rsid w:val="008541C4"/>
    <w:rsid w:val="0085755E"/>
    <w:rsid w:val="0086187A"/>
    <w:rsid w:val="00863265"/>
    <w:rsid w:val="008632C1"/>
    <w:rsid w:val="00873F6D"/>
    <w:rsid w:val="0087588E"/>
    <w:rsid w:val="00881A3E"/>
    <w:rsid w:val="00882B38"/>
    <w:rsid w:val="00882C52"/>
    <w:rsid w:val="00891CE5"/>
    <w:rsid w:val="008A5070"/>
    <w:rsid w:val="008B37D6"/>
    <w:rsid w:val="008B77DB"/>
    <w:rsid w:val="008C635B"/>
    <w:rsid w:val="008D09B9"/>
    <w:rsid w:val="008D3DB8"/>
    <w:rsid w:val="008E0ED3"/>
    <w:rsid w:val="008F6A77"/>
    <w:rsid w:val="008F6BE3"/>
    <w:rsid w:val="009113B1"/>
    <w:rsid w:val="0092304D"/>
    <w:rsid w:val="009243D0"/>
    <w:rsid w:val="00924EE3"/>
    <w:rsid w:val="00931C51"/>
    <w:rsid w:val="0094033D"/>
    <w:rsid w:val="009416DE"/>
    <w:rsid w:val="00942679"/>
    <w:rsid w:val="00942F91"/>
    <w:rsid w:val="00966B47"/>
    <w:rsid w:val="00987110"/>
    <w:rsid w:val="00994721"/>
    <w:rsid w:val="00997A45"/>
    <w:rsid w:val="009A1B9B"/>
    <w:rsid w:val="009A1D93"/>
    <w:rsid w:val="009A245A"/>
    <w:rsid w:val="009A5246"/>
    <w:rsid w:val="009A6C4D"/>
    <w:rsid w:val="009A7863"/>
    <w:rsid w:val="009B1EB8"/>
    <w:rsid w:val="009B7FF2"/>
    <w:rsid w:val="009D3417"/>
    <w:rsid w:val="009D614E"/>
    <w:rsid w:val="009E0249"/>
    <w:rsid w:val="009E0BF2"/>
    <w:rsid w:val="009E1A6F"/>
    <w:rsid w:val="009F0649"/>
    <w:rsid w:val="009F0901"/>
    <w:rsid w:val="009F44B4"/>
    <w:rsid w:val="009F5EE8"/>
    <w:rsid w:val="00A005B2"/>
    <w:rsid w:val="00A04218"/>
    <w:rsid w:val="00A06A8A"/>
    <w:rsid w:val="00A13AFF"/>
    <w:rsid w:val="00A1E8F5"/>
    <w:rsid w:val="00A209C6"/>
    <w:rsid w:val="00A2115B"/>
    <w:rsid w:val="00A23F69"/>
    <w:rsid w:val="00A378C1"/>
    <w:rsid w:val="00A3791F"/>
    <w:rsid w:val="00A43AB7"/>
    <w:rsid w:val="00A4572F"/>
    <w:rsid w:val="00A52250"/>
    <w:rsid w:val="00A63AB9"/>
    <w:rsid w:val="00A76B17"/>
    <w:rsid w:val="00A779DE"/>
    <w:rsid w:val="00A82716"/>
    <w:rsid w:val="00A8793A"/>
    <w:rsid w:val="00A90433"/>
    <w:rsid w:val="00A91403"/>
    <w:rsid w:val="00A92A58"/>
    <w:rsid w:val="00A932FA"/>
    <w:rsid w:val="00A95F0E"/>
    <w:rsid w:val="00AA0A5F"/>
    <w:rsid w:val="00AA0CB0"/>
    <w:rsid w:val="00AA279B"/>
    <w:rsid w:val="00AA710C"/>
    <w:rsid w:val="00AA79CC"/>
    <w:rsid w:val="00AC0CA9"/>
    <w:rsid w:val="00AC59F0"/>
    <w:rsid w:val="00AC6945"/>
    <w:rsid w:val="00AD0559"/>
    <w:rsid w:val="00AD0FD5"/>
    <w:rsid w:val="00AD3A89"/>
    <w:rsid w:val="00AD3FFB"/>
    <w:rsid w:val="00AE69BB"/>
    <w:rsid w:val="00AF0CC6"/>
    <w:rsid w:val="00AF25B3"/>
    <w:rsid w:val="00B0049C"/>
    <w:rsid w:val="00B07512"/>
    <w:rsid w:val="00B12F18"/>
    <w:rsid w:val="00B144BA"/>
    <w:rsid w:val="00B32647"/>
    <w:rsid w:val="00B41537"/>
    <w:rsid w:val="00B4368D"/>
    <w:rsid w:val="00B47D38"/>
    <w:rsid w:val="00B554D3"/>
    <w:rsid w:val="00B57FFA"/>
    <w:rsid w:val="00B62B8C"/>
    <w:rsid w:val="00B71CB8"/>
    <w:rsid w:val="00B87DFC"/>
    <w:rsid w:val="00BA183C"/>
    <w:rsid w:val="00BA2A0A"/>
    <w:rsid w:val="00BA3362"/>
    <w:rsid w:val="00BB22AB"/>
    <w:rsid w:val="00BC49C4"/>
    <w:rsid w:val="00BD5402"/>
    <w:rsid w:val="00BD6C31"/>
    <w:rsid w:val="00BD7AC3"/>
    <w:rsid w:val="00BE4D82"/>
    <w:rsid w:val="00C3373D"/>
    <w:rsid w:val="00C36255"/>
    <w:rsid w:val="00C37432"/>
    <w:rsid w:val="00C43FF3"/>
    <w:rsid w:val="00C453B6"/>
    <w:rsid w:val="00C545FF"/>
    <w:rsid w:val="00C62A4F"/>
    <w:rsid w:val="00C632BA"/>
    <w:rsid w:val="00CA248C"/>
    <w:rsid w:val="00CA3A8A"/>
    <w:rsid w:val="00CB055A"/>
    <w:rsid w:val="00CB6596"/>
    <w:rsid w:val="00CC1FF7"/>
    <w:rsid w:val="00CC33A1"/>
    <w:rsid w:val="00CC7E11"/>
    <w:rsid w:val="00CD2B9E"/>
    <w:rsid w:val="00CD4558"/>
    <w:rsid w:val="00CD7138"/>
    <w:rsid w:val="00CE15C1"/>
    <w:rsid w:val="00CE601B"/>
    <w:rsid w:val="00CE6354"/>
    <w:rsid w:val="00CE7C8E"/>
    <w:rsid w:val="00CF57F4"/>
    <w:rsid w:val="00CF7D7A"/>
    <w:rsid w:val="00D06EF9"/>
    <w:rsid w:val="00D1045D"/>
    <w:rsid w:val="00D20ED0"/>
    <w:rsid w:val="00D572B7"/>
    <w:rsid w:val="00D6706F"/>
    <w:rsid w:val="00D7682F"/>
    <w:rsid w:val="00D86DFC"/>
    <w:rsid w:val="00D922EB"/>
    <w:rsid w:val="00DA06C8"/>
    <w:rsid w:val="00DA0C26"/>
    <w:rsid w:val="00DA6AB7"/>
    <w:rsid w:val="00DA6EC0"/>
    <w:rsid w:val="00DA7B8C"/>
    <w:rsid w:val="00DB52AA"/>
    <w:rsid w:val="00DC01A8"/>
    <w:rsid w:val="00DE2461"/>
    <w:rsid w:val="00DF057B"/>
    <w:rsid w:val="00E059D6"/>
    <w:rsid w:val="00E219B6"/>
    <w:rsid w:val="00E25281"/>
    <w:rsid w:val="00E31DB1"/>
    <w:rsid w:val="00E320D7"/>
    <w:rsid w:val="00E35AF1"/>
    <w:rsid w:val="00E549FC"/>
    <w:rsid w:val="00E5673E"/>
    <w:rsid w:val="00E60C9D"/>
    <w:rsid w:val="00E65BB7"/>
    <w:rsid w:val="00E74457"/>
    <w:rsid w:val="00E761D4"/>
    <w:rsid w:val="00E8126D"/>
    <w:rsid w:val="00E820B8"/>
    <w:rsid w:val="00E841E6"/>
    <w:rsid w:val="00E85A79"/>
    <w:rsid w:val="00E9284C"/>
    <w:rsid w:val="00E972BE"/>
    <w:rsid w:val="00EB2A5E"/>
    <w:rsid w:val="00EB2F40"/>
    <w:rsid w:val="00EB5F50"/>
    <w:rsid w:val="00EB77E6"/>
    <w:rsid w:val="00EC5036"/>
    <w:rsid w:val="00ED01B0"/>
    <w:rsid w:val="00EF22B1"/>
    <w:rsid w:val="00EF2AD8"/>
    <w:rsid w:val="00EF5275"/>
    <w:rsid w:val="00F07E3F"/>
    <w:rsid w:val="00F11483"/>
    <w:rsid w:val="00F135C4"/>
    <w:rsid w:val="00F15E9A"/>
    <w:rsid w:val="00F1655C"/>
    <w:rsid w:val="00F230C8"/>
    <w:rsid w:val="00F30C22"/>
    <w:rsid w:val="00F32949"/>
    <w:rsid w:val="00F36004"/>
    <w:rsid w:val="00F40851"/>
    <w:rsid w:val="00F4088D"/>
    <w:rsid w:val="00F43282"/>
    <w:rsid w:val="00F436E8"/>
    <w:rsid w:val="00F470A4"/>
    <w:rsid w:val="00F61DB2"/>
    <w:rsid w:val="00F77A63"/>
    <w:rsid w:val="00F8295F"/>
    <w:rsid w:val="00FA08C7"/>
    <w:rsid w:val="00FA2613"/>
    <w:rsid w:val="00FA2CB2"/>
    <w:rsid w:val="00FC201A"/>
    <w:rsid w:val="00FD12F0"/>
    <w:rsid w:val="00FD23AE"/>
    <w:rsid w:val="00FD3604"/>
    <w:rsid w:val="00FD4D2F"/>
    <w:rsid w:val="0147C2FB"/>
    <w:rsid w:val="09CFDFC1"/>
    <w:rsid w:val="0A89FCA7"/>
    <w:rsid w:val="1252EEE7"/>
    <w:rsid w:val="14D26E87"/>
    <w:rsid w:val="187862FE"/>
    <w:rsid w:val="1A6B3701"/>
    <w:rsid w:val="2142127E"/>
    <w:rsid w:val="2144BAC0"/>
    <w:rsid w:val="23437212"/>
    <w:rsid w:val="2430CB92"/>
    <w:rsid w:val="25A17308"/>
    <w:rsid w:val="2BC08E7B"/>
    <w:rsid w:val="2D041BC0"/>
    <w:rsid w:val="2DADC592"/>
    <w:rsid w:val="2DC812E8"/>
    <w:rsid w:val="342181DD"/>
    <w:rsid w:val="352C528A"/>
    <w:rsid w:val="3EB9366E"/>
    <w:rsid w:val="3F5D97EA"/>
    <w:rsid w:val="4363E16C"/>
    <w:rsid w:val="441D352B"/>
    <w:rsid w:val="4568A54E"/>
    <w:rsid w:val="482E1E1B"/>
    <w:rsid w:val="49FF3222"/>
    <w:rsid w:val="4B218E6E"/>
    <w:rsid w:val="4ECF8F95"/>
    <w:rsid w:val="50CDD230"/>
    <w:rsid w:val="50ED3DF3"/>
    <w:rsid w:val="55D44FC9"/>
    <w:rsid w:val="587DDAE6"/>
    <w:rsid w:val="5A20511F"/>
    <w:rsid w:val="5AE500DA"/>
    <w:rsid w:val="5B1F354C"/>
    <w:rsid w:val="601DD215"/>
    <w:rsid w:val="604FFFDB"/>
    <w:rsid w:val="6716194A"/>
    <w:rsid w:val="67736B41"/>
    <w:rsid w:val="6C630CBA"/>
    <w:rsid w:val="6D6D41AF"/>
    <w:rsid w:val="6D8B7369"/>
    <w:rsid w:val="6E3F94B8"/>
    <w:rsid w:val="6F541489"/>
    <w:rsid w:val="6FF9923D"/>
    <w:rsid w:val="7050A2AF"/>
    <w:rsid w:val="756CC847"/>
    <w:rsid w:val="7D0A2F7F"/>
    <w:rsid w:val="7D33FA5F"/>
    <w:rsid w:val="7D7AC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A8BF"/>
  <w15:chartTrackingRefBased/>
  <w15:docId w15:val="{43BA515D-F158-4627-9406-01DFDB1C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2613"/>
  </w:style>
  <w:style w:type="paragraph" w:styleId="Heading1">
    <w:name w:val="heading 1"/>
    <w:basedOn w:val="Normal"/>
    <w:next w:val="Normal"/>
    <w:link w:val="Heading1Char"/>
    <w:uiPriority w:val="9"/>
    <w:qFormat/>
    <w:rsid w:val="0063651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26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link w:val="ListParagraphChar"/>
    <w:uiPriority w:val="34"/>
    <w:qFormat/>
    <w:rsid w:val="00636518"/>
    <w:pPr>
      <w:ind w:left="720"/>
      <w:contextualSpacing/>
    </w:pPr>
  </w:style>
  <w:style w:type="character" w:styleId="Heading1Char" w:customStyle="1">
    <w:name w:val="Heading 1 Char"/>
    <w:basedOn w:val="DefaultParagraphFont"/>
    <w:link w:val="Heading1"/>
    <w:uiPriority w:val="9"/>
    <w:rsid w:val="00636518"/>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54267"/>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9D61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3D034E"/>
    <w:pPr>
      <w:tabs>
        <w:tab w:val="center" w:pos="4680"/>
        <w:tab w:val="right" w:pos="9360"/>
      </w:tabs>
      <w:spacing w:after="0" w:line="240" w:lineRule="auto"/>
    </w:pPr>
  </w:style>
  <w:style w:type="character" w:styleId="HeaderChar" w:customStyle="1">
    <w:name w:val="Header Char"/>
    <w:basedOn w:val="DefaultParagraphFont"/>
    <w:link w:val="Header"/>
    <w:uiPriority w:val="99"/>
    <w:rsid w:val="003D034E"/>
  </w:style>
  <w:style w:type="paragraph" w:styleId="Footer">
    <w:name w:val="footer"/>
    <w:basedOn w:val="Normal"/>
    <w:link w:val="FooterChar"/>
    <w:uiPriority w:val="99"/>
    <w:unhideWhenUsed/>
    <w:rsid w:val="003D034E"/>
    <w:pPr>
      <w:tabs>
        <w:tab w:val="center" w:pos="4680"/>
        <w:tab w:val="right" w:pos="9360"/>
      </w:tabs>
      <w:spacing w:after="0" w:line="240" w:lineRule="auto"/>
    </w:pPr>
  </w:style>
  <w:style w:type="character" w:styleId="FooterChar" w:customStyle="1">
    <w:name w:val="Footer Char"/>
    <w:basedOn w:val="DefaultParagraphFont"/>
    <w:link w:val="Footer"/>
    <w:uiPriority w:val="99"/>
    <w:rsid w:val="003D034E"/>
  </w:style>
  <w:style w:type="character" w:styleId="Hyperlink">
    <w:name w:val="Hyperlink"/>
    <w:basedOn w:val="DefaultParagraphFont"/>
    <w:uiPriority w:val="99"/>
    <w:unhideWhenUsed/>
    <w:rsid w:val="00495D19"/>
    <w:rPr>
      <w:color w:val="0563C1" w:themeColor="hyperlink"/>
      <w:u w:val="single"/>
    </w:rPr>
  </w:style>
  <w:style w:type="character" w:styleId="UnresolvedMention">
    <w:name w:val="Unresolved Mention"/>
    <w:basedOn w:val="DefaultParagraphFont"/>
    <w:uiPriority w:val="99"/>
    <w:semiHidden/>
    <w:unhideWhenUsed/>
    <w:rsid w:val="00495D19"/>
    <w:rPr>
      <w:color w:val="605E5C"/>
      <w:shd w:val="clear" w:color="auto" w:fill="E1DFDD"/>
    </w:rPr>
  </w:style>
  <w:style w:type="character" w:styleId="CommentReference">
    <w:name w:val="annotation reference"/>
    <w:basedOn w:val="DefaultParagraphFont"/>
    <w:uiPriority w:val="99"/>
    <w:semiHidden/>
    <w:unhideWhenUsed/>
    <w:rsid w:val="00FA2613"/>
    <w:rPr>
      <w:sz w:val="16"/>
      <w:szCs w:val="16"/>
    </w:rPr>
  </w:style>
  <w:style w:type="paragraph" w:styleId="CommentText">
    <w:name w:val="annotation text"/>
    <w:basedOn w:val="Normal"/>
    <w:link w:val="CommentTextChar"/>
    <w:uiPriority w:val="99"/>
    <w:semiHidden/>
    <w:unhideWhenUsed/>
    <w:rsid w:val="00FA2613"/>
    <w:pPr>
      <w:spacing w:line="240" w:lineRule="auto"/>
    </w:pPr>
    <w:rPr>
      <w:sz w:val="20"/>
      <w:szCs w:val="20"/>
    </w:rPr>
  </w:style>
  <w:style w:type="character" w:styleId="CommentTextChar" w:customStyle="1">
    <w:name w:val="Comment Text Char"/>
    <w:basedOn w:val="DefaultParagraphFont"/>
    <w:link w:val="CommentText"/>
    <w:uiPriority w:val="99"/>
    <w:semiHidden/>
    <w:rsid w:val="00FA2613"/>
    <w:rPr>
      <w:sz w:val="20"/>
      <w:szCs w:val="20"/>
    </w:rPr>
  </w:style>
  <w:style w:type="paragraph" w:styleId="BalloonText">
    <w:name w:val="Balloon Text"/>
    <w:basedOn w:val="Normal"/>
    <w:link w:val="BalloonTextChar"/>
    <w:uiPriority w:val="99"/>
    <w:semiHidden/>
    <w:unhideWhenUsed/>
    <w:rsid w:val="00FA261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A2613"/>
    <w:rPr>
      <w:rFonts w:ascii="Segoe UI" w:hAnsi="Segoe UI" w:cs="Segoe UI"/>
      <w:sz w:val="18"/>
      <w:szCs w:val="18"/>
    </w:rPr>
  </w:style>
  <w:style w:type="character" w:styleId="ListParagraphChar" w:customStyle="1">
    <w:name w:val="List Paragraph Char"/>
    <w:link w:val="ListParagraph"/>
    <w:uiPriority w:val="34"/>
    <w:rsid w:val="00FA08C7"/>
  </w:style>
  <w:style w:type="paragraph" w:styleId="NormalWeb">
    <w:name w:val="Normal (Web)"/>
    <w:basedOn w:val="Normal"/>
    <w:uiPriority w:val="99"/>
    <w:semiHidden/>
    <w:unhideWhenUsed/>
    <w:rsid w:val="009E0BF2"/>
    <w:pPr>
      <w:spacing w:before="100" w:beforeAutospacing="1" w:after="100" w:afterAutospacing="1" w:line="240" w:lineRule="auto"/>
    </w:pPr>
    <w:rPr>
      <w:rFonts w:ascii="Times New Roman" w:hAnsi="Times New Roman" w:eastAsia="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75AC6"/>
    <w:rPr>
      <w:b/>
      <w:bCs/>
    </w:rPr>
  </w:style>
  <w:style w:type="character" w:styleId="CommentSubjectChar" w:customStyle="1">
    <w:name w:val="Comment Subject Char"/>
    <w:basedOn w:val="CommentTextChar"/>
    <w:link w:val="CommentSubject"/>
    <w:uiPriority w:val="99"/>
    <w:semiHidden/>
    <w:rsid w:val="00575A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72544">
      <w:bodyDiv w:val="1"/>
      <w:marLeft w:val="0"/>
      <w:marRight w:val="0"/>
      <w:marTop w:val="0"/>
      <w:marBottom w:val="0"/>
      <w:divBdr>
        <w:top w:val="none" w:sz="0" w:space="0" w:color="auto"/>
        <w:left w:val="none" w:sz="0" w:space="0" w:color="auto"/>
        <w:bottom w:val="none" w:sz="0" w:space="0" w:color="auto"/>
        <w:right w:val="none" w:sz="0" w:space="0" w:color="auto"/>
      </w:divBdr>
    </w:div>
    <w:div w:id="222328522">
      <w:bodyDiv w:val="1"/>
      <w:marLeft w:val="0"/>
      <w:marRight w:val="0"/>
      <w:marTop w:val="0"/>
      <w:marBottom w:val="0"/>
      <w:divBdr>
        <w:top w:val="none" w:sz="0" w:space="0" w:color="auto"/>
        <w:left w:val="none" w:sz="0" w:space="0" w:color="auto"/>
        <w:bottom w:val="none" w:sz="0" w:space="0" w:color="auto"/>
        <w:right w:val="none" w:sz="0" w:space="0" w:color="auto"/>
      </w:divBdr>
      <w:divsChild>
        <w:div w:id="739064359">
          <w:marLeft w:val="0"/>
          <w:marRight w:val="0"/>
          <w:marTop w:val="0"/>
          <w:marBottom w:val="0"/>
          <w:divBdr>
            <w:top w:val="none" w:sz="0" w:space="0" w:color="auto"/>
            <w:left w:val="none" w:sz="0" w:space="0" w:color="auto"/>
            <w:bottom w:val="none" w:sz="0" w:space="0" w:color="auto"/>
            <w:right w:val="none" w:sz="0" w:space="0" w:color="auto"/>
          </w:divBdr>
          <w:divsChild>
            <w:div w:id="624577866">
              <w:marLeft w:val="0"/>
              <w:marRight w:val="0"/>
              <w:marTop w:val="0"/>
              <w:marBottom w:val="0"/>
              <w:divBdr>
                <w:top w:val="none" w:sz="0" w:space="0" w:color="auto"/>
                <w:left w:val="none" w:sz="0" w:space="0" w:color="auto"/>
                <w:bottom w:val="none" w:sz="0" w:space="0" w:color="auto"/>
                <w:right w:val="none" w:sz="0" w:space="0" w:color="auto"/>
              </w:divBdr>
            </w:div>
            <w:div w:id="653803238">
              <w:marLeft w:val="0"/>
              <w:marRight w:val="0"/>
              <w:marTop w:val="0"/>
              <w:marBottom w:val="0"/>
              <w:divBdr>
                <w:top w:val="none" w:sz="0" w:space="0" w:color="auto"/>
                <w:left w:val="none" w:sz="0" w:space="0" w:color="auto"/>
                <w:bottom w:val="none" w:sz="0" w:space="0" w:color="auto"/>
                <w:right w:val="none" w:sz="0" w:space="0" w:color="auto"/>
              </w:divBdr>
            </w:div>
            <w:div w:id="7650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0207">
      <w:bodyDiv w:val="1"/>
      <w:marLeft w:val="0"/>
      <w:marRight w:val="0"/>
      <w:marTop w:val="0"/>
      <w:marBottom w:val="0"/>
      <w:divBdr>
        <w:top w:val="none" w:sz="0" w:space="0" w:color="auto"/>
        <w:left w:val="none" w:sz="0" w:space="0" w:color="auto"/>
        <w:bottom w:val="none" w:sz="0" w:space="0" w:color="auto"/>
        <w:right w:val="none" w:sz="0" w:space="0" w:color="auto"/>
      </w:divBdr>
    </w:div>
    <w:div w:id="1164278634">
      <w:bodyDiv w:val="1"/>
      <w:marLeft w:val="0"/>
      <w:marRight w:val="0"/>
      <w:marTop w:val="0"/>
      <w:marBottom w:val="0"/>
      <w:divBdr>
        <w:top w:val="none" w:sz="0" w:space="0" w:color="auto"/>
        <w:left w:val="none" w:sz="0" w:space="0" w:color="auto"/>
        <w:bottom w:val="none" w:sz="0" w:space="0" w:color="auto"/>
        <w:right w:val="none" w:sz="0" w:space="0" w:color="auto"/>
      </w:divBdr>
      <w:divsChild>
        <w:div w:id="908343478">
          <w:marLeft w:val="0"/>
          <w:marRight w:val="0"/>
          <w:marTop w:val="0"/>
          <w:marBottom w:val="0"/>
          <w:divBdr>
            <w:top w:val="none" w:sz="0" w:space="0" w:color="auto"/>
            <w:left w:val="none" w:sz="0" w:space="0" w:color="auto"/>
            <w:bottom w:val="none" w:sz="0" w:space="0" w:color="auto"/>
            <w:right w:val="none" w:sz="0" w:space="0" w:color="auto"/>
          </w:divBdr>
        </w:div>
      </w:divsChild>
    </w:div>
    <w:div w:id="1203207981">
      <w:bodyDiv w:val="1"/>
      <w:marLeft w:val="0"/>
      <w:marRight w:val="0"/>
      <w:marTop w:val="0"/>
      <w:marBottom w:val="0"/>
      <w:divBdr>
        <w:top w:val="none" w:sz="0" w:space="0" w:color="auto"/>
        <w:left w:val="none" w:sz="0" w:space="0" w:color="auto"/>
        <w:bottom w:val="none" w:sz="0" w:space="0" w:color="auto"/>
        <w:right w:val="none" w:sz="0" w:space="0" w:color="auto"/>
      </w:divBdr>
    </w:div>
    <w:div w:id="1618944574">
      <w:bodyDiv w:val="1"/>
      <w:marLeft w:val="0"/>
      <w:marRight w:val="0"/>
      <w:marTop w:val="0"/>
      <w:marBottom w:val="0"/>
      <w:divBdr>
        <w:top w:val="none" w:sz="0" w:space="0" w:color="auto"/>
        <w:left w:val="none" w:sz="0" w:space="0" w:color="auto"/>
        <w:bottom w:val="none" w:sz="0" w:space="0" w:color="auto"/>
        <w:right w:val="none" w:sz="0" w:space="0" w:color="auto"/>
      </w:divBdr>
      <w:divsChild>
        <w:div w:id="26881894">
          <w:marLeft w:val="0"/>
          <w:marRight w:val="0"/>
          <w:marTop w:val="0"/>
          <w:marBottom w:val="0"/>
          <w:divBdr>
            <w:top w:val="none" w:sz="0" w:space="0" w:color="auto"/>
            <w:left w:val="none" w:sz="0" w:space="0" w:color="auto"/>
            <w:bottom w:val="none" w:sz="0" w:space="0" w:color="auto"/>
            <w:right w:val="none" w:sz="0" w:space="0" w:color="auto"/>
          </w:divBdr>
        </w:div>
      </w:divsChild>
    </w:div>
    <w:div w:id="1726173768">
      <w:bodyDiv w:val="1"/>
      <w:marLeft w:val="0"/>
      <w:marRight w:val="0"/>
      <w:marTop w:val="0"/>
      <w:marBottom w:val="0"/>
      <w:divBdr>
        <w:top w:val="none" w:sz="0" w:space="0" w:color="auto"/>
        <w:left w:val="none" w:sz="0" w:space="0" w:color="auto"/>
        <w:bottom w:val="none" w:sz="0" w:space="0" w:color="auto"/>
        <w:right w:val="none" w:sz="0" w:space="0" w:color="auto"/>
      </w:divBdr>
    </w:div>
    <w:div w:id="1848902089">
      <w:bodyDiv w:val="1"/>
      <w:marLeft w:val="0"/>
      <w:marRight w:val="0"/>
      <w:marTop w:val="0"/>
      <w:marBottom w:val="0"/>
      <w:divBdr>
        <w:top w:val="none" w:sz="0" w:space="0" w:color="auto"/>
        <w:left w:val="none" w:sz="0" w:space="0" w:color="auto"/>
        <w:bottom w:val="none" w:sz="0" w:space="0" w:color="auto"/>
        <w:right w:val="none" w:sz="0" w:space="0" w:color="auto"/>
      </w:divBdr>
      <w:divsChild>
        <w:div w:id="1849639490">
          <w:marLeft w:val="0"/>
          <w:marRight w:val="0"/>
          <w:marTop w:val="0"/>
          <w:marBottom w:val="0"/>
          <w:divBdr>
            <w:top w:val="none" w:sz="0" w:space="0" w:color="auto"/>
            <w:left w:val="none" w:sz="0" w:space="0" w:color="auto"/>
            <w:bottom w:val="none" w:sz="0" w:space="0" w:color="auto"/>
            <w:right w:val="none" w:sz="0" w:space="0" w:color="auto"/>
          </w:divBdr>
          <w:divsChild>
            <w:div w:id="17295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7095">
      <w:bodyDiv w:val="1"/>
      <w:marLeft w:val="0"/>
      <w:marRight w:val="0"/>
      <w:marTop w:val="0"/>
      <w:marBottom w:val="0"/>
      <w:divBdr>
        <w:top w:val="none" w:sz="0" w:space="0" w:color="auto"/>
        <w:left w:val="none" w:sz="0" w:space="0" w:color="auto"/>
        <w:bottom w:val="none" w:sz="0" w:space="0" w:color="auto"/>
        <w:right w:val="none" w:sz="0" w:space="0" w:color="auto"/>
      </w:divBdr>
      <w:divsChild>
        <w:div w:id="299504521">
          <w:marLeft w:val="0"/>
          <w:marRight w:val="0"/>
          <w:marTop w:val="0"/>
          <w:marBottom w:val="0"/>
          <w:divBdr>
            <w:top w:val="none" w:sz="0" w:space="0" w:color="auto"/>
            <w:left w:val="none" w:sz="0" w:space="0" w:color="auto"/>
            <w:bottom w:val="none" w:sz="0" w:space="0" w:color="auto"/>
            <w:right w:val="none" w:sz="0" w:space="0" w:color="auto"/>
          </w:divBdr>
        </w:div>
      </w:divsChild>
    </w:div>
    <w:div w:id="1988362743">
      <w:bodyDiv w:val="1"/>
      <w:marLeft w:val="0"/>
      <w:marRight w:val="0"/>
      <w:marTop w:val="0"/>
      <w:marBottom w:val="0"/>
      <w:divBdr>
        <w:top w:val="none" w:sz="0" w:space="0" w:color="auto"/>
        <w:left w:val="none" w:sz="0" w:space="0" w:color="auto"/>
        <w:bottom w:val="none" w:sz="0" w:space="0" w:color="auto"/>
        <w:right w:val="none" w:sz="0" w:space="0" w:color="auto"/>
      </w:divBdr>
    </w:div>
    <w:div w:id="204204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word/glossary/document.xml" Id="Re35f0d7238604d2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5b825e3-7157-4396-8b6d-f928d23c24e6}"/>
      </w:docPartPr>
      <w:docPartBody>
        <w:p w14:paraId="0864379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0" ma:contentTypeDescription="Create a new document." ma:contentTypeScope="" ma:versionID="99bca03efdffc3b561c9cd299574f27e">
  <xsd:schema xmlns:xsd="http://www.w3.org/2001/XMLSchema" xmlns:xs="http://www.w3.org/2001/XMLSchema" xmlns:p="http://schemas.microsoft.com/office/2006/metadata/properties" xmlns:ns2="aff8eeb6-53bf-44bf-a224-fac977cd228b" xmlns:ns3="f3e578be-7961-41e8-91c9-b742ecb60a74" targetNamespace="http://schemas.microsoft.com/office/2006/metadata/properties" ma:root="true" ma:fieldsID="49a752adb192e04927d212269dc48af2" ns2:_="" ns3:_="">
    <xsd:import namespace="aff8eeb6-53bf-44bf-a224-fac977cd228b"/>
    <xsd:import namespace="f3e578be-7961-41e8-91c9-b742ecb60a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9A026B-2EB4-4474-86C8-C80B6E9E0D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9E0E36-6EFE-4C5E-BBD3-E491D55F87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eeb6-53bf-44bf-a224-fac977cd228b"/>
    <ds:schemaRef ds:uri="f3e578be-7961-41e8-91c9-b742ecb60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06263-C306-A04E-AD63-8AD75D8CFCFF}">
  <ds:schemaRefs>
    <ds:schemaRef ds:uri="http://schemas.openxmlformats.org/officeDocument/2006/bibliography"/>
  </ds:schemaRefs>
</ds:datastoreItem>
</file>

<file path=customXml/itemProps4.xml><?xml version="1.0" encoding="utf-8"?>
<ds:datastoreItem xmlns:ds="http://schemas.openxmlformats.org/officeDocument/2006/customXml" ds:itemID="{34FB22FA-0CF3-42A6-93D3-5CBA9FEF642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Garner, Joe</dc:creator>
  <keywords/>
  <dc:description/>
  <lastModifiedBy>Marilyn S Kupetz</lastModifiedBy>
  <revision>9</revision>
  <dcterms:created xsi:type="dcterms:W3CDTF">2020-09-24T17:08:00.0000000Z</dcterms:created>
  <dcterms:modified xsi:type="dcterms:W3CDTF">2020-10-07T16:43:38.0004699Z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0x0101003603A42B84B06847AFCE29FF3D1CE16D</vt:lpwstr>
  </property>
</Properties>
</file>