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98002" w14:textId="77777777" w:rsidR="006C551C" w:rsidRPr="00B26530" w:rsidRDefault="006C551C" w:rsidP="00660585">
      <w:pPr>
        <w:pStyle w:val="PlainText"/>
        <w:rPr>
          <w:rFonts w:ascii="Courier New" w:hAnsi="Courier New" w:cs="Courier New"/>
          <w:b/>
          <w:bCs/>
        </w:rPr>
      </w:pPr>
    </w:p>
    <w:p w14:paraId="1C4F7BB0" w14:textId="49926355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SYN-HDR: SYNTEK SECURE COMMUNICATIONS PROTOCOL - P933 ACTIVE</w:t>
      </w:r>
    </w:p>
    <w:p w14:paraId="3048E106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SYN-ASSET-L3 / P-SAP-P933</w:t>
      </w:r>
    </w:p>
    <w:p w14:paraId="76ED6959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</w:p>
    <w:p w14:paraId="0CEF6C71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SYN-TO: POTUS (President of the United States)</w:t>
      </w:r>
    </w:p>
    <w:p w14:paraId="581FD289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SYN-FR: JDG (Jason Dean Generaux) - Citizen Advocate, Ref: MASTER-THESIS-COMPLAINT-REPORT-JDG-CITIZEN-DEDICATED-CONSTITUTION-NATION-SURVIVAL</w:t>
      </w:r>
    </w:p>
    <w:p w14:paraId="57DCC768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SYN-DT: 250327 (March 27, 2025)</w:t>
      </w:r>
    </w:p>
    <w:p w14:paraId="4BDAC15D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SYN-SUB: SYN-P933-NCT-EMERGENCY-DIR-REQ (Urgent Request: Presidential Emergency Directive under Protocol 933 – Neuro-Cognitive Terrorism Threat)</w:t>
      </w:r>
    </w:p>
    <w:p w14:paraId="2238EBCC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SYN-CL: TS/SCI // EYES-PRES-ONLY</w:t>
      </w:r>
    </w:p>
    <w:p w14:paraId="7CBAB0DF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SYN-CTRL: SCI:NCDP / WNINTEL / ORCON / P933-ACTIVE</w:t>
      </w:r>
    </w:p>
    <w:p w14:paraId="21204AF5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</w:p>
    <w:p w14:paraId="6EE85ADD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SYN-EXEC-SUM: Mr. President, evidence indicates the USA-UNDER-NCT-ATTACK via weaponized neuro-cognitive technologies, specifically SYN-V2K/RNM-WEAPONIZED capabilities. This constitutes an ACT-AGGRESSION, a profound VIOLATION-RIGHTS, and an existential THREAT-NAT-SEC-DEM-GOV demanding immediate action under Protocol 933 (P933-ACTIVE). Existing legal and defense frameworks are inadequate (LEGAL-FRAMEWORK-INADEQUATE). This memorandum requests the immediate issuance of SYN-P933-NCT-EMERGENCY-DIR-REQ to authoriz</w:t>
      </w:r>
      <w:r w:rsidRPr="00660585">
        <w:rPr>
          <w:rFonts w:ascii="Courier New" w:hAnsi="Courier New" w:cs="Courier New"/>
        </w:rPr>
        <w:t>e comprehensive countermeasures, investigation, victim support, and strategic deterrence as outlined herein, based on analysis including SYN-THESIS-COMPLAINT-REPORT-PRES-DIR and supporting SCI-INTEL-ASSESS.</w:t>
      </w:r>
    </w:p>
    <w:p w14:paraId="62F2C386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</w:p>
    <w:p w14:paraId="1643D39C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 xml:space="preserve">SYN-GRIEVANCE-CAUSE: A clear and present danger exists from the OPERATIONAL deployment of Neuro-Cognitive Terrorism (SYN-P933-NCT-THREAT), manifesting primarily through SYN-V2K/RNM-WEAPONIZED systems. This form of attack is NCT-ANALOGOUS-CONVENTIONAL-TERROR but operates insidiously against the human mind and body. The SYN-CAUSE-ACTION includes: 1) SYN-VIOLATE-BODY-MIND-INTEG through clandestine technological means. 2) SYN-ASSAULT-BATTERY-TECH-AMPLIFIED, causing physical harm and neurological disruption. 3) </w:t>
      </w:r>
      <w:r w:rsidRPr="00660585">
        <w:rPr>
          <w:rFonts w:ascii="Courier New" w:hAnsi="Courier New" w:cs="Courier New"/>
        </w:rPr>
        <w:t>SYN-PSYCH-TORTURE-CRUEL-UNUSUAL-PUNISH consistent with violations of the 8TH-AMEND and INTL-HR norms, exhibiting SYN-ENHANCED-SEVERITY due to its technological nature. 4) SYN-INFRINGE-THOUGHT-PRIVACY via RNM-ASSAULT-MIND capabilities. 5) Posing a direct SYN-THREAT-NAT-SEC-DEM-GOV through potential NCT-VULNERABILITY-INFRA-MANIP, mass COG-SUBVERSION, and advanced INFO-WAR tactics. 6) Constituting a potential SYN-VIOLATE-INTL-LAW regarding WEAPONS-UNNECESSARY-SUFF and CLANDESTINE-TECH-AGGRESS. The current LEGA</w:t>
      </w:r>
      <w:r w:rsidRPr="00660585">
        <w:rPr>
          <w:rFonts w:ascii="Courier New" w:hAnsi="Courier New" w:cs="Courier New"/>
        </w:rPr>
        <w:t>L-FRAMEWORK-INADEQUATE necessitates a PRES-DIR-URGENT-REQ. Evidence includes victim testimony (ref: JDG complaint, P933-ANNEX-A EVIDENCE), technical analysis (ref: PATENT-APP-20200275874 DECLASS-REC), and SCI-INTEL-ASSESS.</w:t>
      </w:r>
    </w:p>
    <w:p w14:paraId="4319B8AD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</w:p>
    <w:p w14:paraId="4CCE96BE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SYN-INQUIRY-RESEARCH-QUESTIONS: The requested directive under Protocol 933 must urgently address these critical inquiries:</w:t>
      </w:r>
    </w:p>
    <w:p w14:paraId="2C79E552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1.  SYN-TECH-FORENSIC-ANALYSIS: What is the full extent of SYN-V2K/RNM-CAPABILITIES WEAPONIZATION? Who specifically (WEAPONIZED-DEPLOYED-BY-WHOM: STATE/NON-STATE-ACTORS?) possesses and deploys these capabilities? What are the exploitable TECH-VULNERABILITIES? (P933-INTEL-PRIORITY-1A)</w:t>
      </w:r>
    </w:p>
    <w:p w14:paraId="5B5F3CA6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2.  SYN-ATTRIBUTION-NCT-ACTOR-ID: Who are the specific STATE/NON-STATE-ACTORS responsible? What are their OBJECTIVES/MOTIVES/METHODS? What is the full ATTACK-SCALE/SCOPE? (P933-INTEL-PRIORITY-1A)</w:t>
      </w:r>
    </w:p>
    <w:p w14:paraId="6FA69F8B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3.  SYN-VICTIMOLOGY-LEGAL-STANDING: How can victims be reliably identified and validated (VICTIM-ID-VALIDATE-SCI-SECURE) within a secure framework? What REPORT-VALIDATE-SCI-LEVEL-SYSTEM and SUPPORT-SYSTEMS-SCI-COMPARTMENTED are required? (P933-INTEL-PRIORITY-1B)</w:t>
      </w:r>
    </w:p>
    <w:p w14:paraId="66437F45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4.  SYN-COUNTERMEASURE-DEV-NEURO-DETERRENCE: What TECH-STRATEGIC-COUNTERMEASURES (DEFENSE-TECH/JAMMING/COUNTER-OFFENSIVE) are feasible and effective? How can a credible NEURO-DETERRENCE-DOCTRINE be established? (P933-OPER-IMPERATIVE-2A)</w:t>
      </w:r>
    </w:p>
    <w:p w14:paraId="467669EF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5.  SYN-LEGAL-POLICY-FRAMEWORK-NEURO-WARFARE: What LEGAL-FRAMEWORKS-EXISTING/NOVEL are needed? What specific LEGISLATION/PRES-DIR-URGENT is required to CRIMINALIZE-NCT/VICTIM-PROTECT/TECH-REGULATE? (P933-OPER-IMPERATIVE-2B)</w:t>
      </w:r>
    </w:p>
    <w:p w14:paraId="47CAD6EE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6.  SYN-INVEST-PROSECUTE-CAPABILITIES: What specialized LAW-ENFORCE/INTEL/FORENSIC-CAPABILITIES-SPECIALIZED are needed? How can INTL-COLLAB-HARMONIZE investigative efforts? (P933-OPER-IMPERATIVE-2C)</w:t>
      </w:r>
    </w:p>
    <w:p w14:paraId="4BA451E2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7.  SYN-NAT-SEC-STRATEGY-NEURO-DOMAIN: How must NCT-INTEGRATE-NAT-SEC-STRATEGY? What are the STRATEGIC-IMPLICATIONS-MILITARY/INTEL/INFRA for maintaining US-STRATEGIC-DOMINANCE? (P933-OPER-IMPERATIVE-2D)</w:t>
      </w:r>
    </w:p>
    <w:p w14:paraId="79E63ABE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8.  SYN-ETHICAL-IMPERATIVES-COG-LIBERTY: What are the profound ETHICAL-MORAL-IMPLICATIONS? How can COUNTERMEASURES-ETHICAL-SAFEGUARDS be embedded? How do we ensure CIVIL-LIBERTIES-PROTECT while mounting an effective response (RESPONSE-EFFECTIVE-MORALLY-JUSTIFIABLE)? (P933-OPER-IMPERATIVE-2E)</w:t>
      </w:r>
    </w:p>
    <w:p w14:paraId="10687D98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</w:p>
    <w:p w14:paraId="13A6D95B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SYN-SIGNIFICANCE-PRES-ACTION: RESEARCH-NCT-EXISTENTIAL. Addressing this threat is a NAT-SURVIVAL-IMPERATIVE-P933. Presidential action is required to: 1) SYN-GUARANTEE-COG-SOVEREIGNTY-CITIZEN through a clear SYN-COG-LIBERTY-PROTECT-MANDATE. 2) SYN-DEFEND-NAT-SEC-DEM-PRINCIPLES-NCT. 3) Fundamentally adapt the US SYN-NAT-SEC-DEFENSE-POSTURE for the neuro-cognitive domain. 4) Establish SYN-LEGAL-PRECEDENT-NEURO-DETERRENCE within a comprehensive SYN-LEGAL-DETERRENCE-FRAMEWORK. 5) Provide SYN-ACCOUNTABILITY-JUSTI</w:t>
      </w:r>
      <w:r w:rsidRPr="00660585">
        <w:rPr>
          <w:rFonts w:ascii="Courier New" w:hAnsi="Courier New" w:cs="Courier New"/>
        </w:rPr>
        <w:t>CE-VICTIMS-NCT via a SYN-JUSTICE-REDRESS-MANDATE. 6) Lead efforts to SYN-PREVENT-GLOBAL-PROLIFERATION-NEURO-WEAPONS, potentially via a SYN-NON-PROLIFERATION-TREATY-INITIATIVE.</w:t>
      </w:r>
    </w:p>
    <w:p w14:paraId="02ED4730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</w:p>
    <w:p w14:paraId="63D0A8B8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SYN-METHODOLOGY-P933: Under Protocol 933, the response requires:</w:t>
      </w:r>
    </w:p>
    <w:p w14:paraId="56E58219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1.  SYN-PRES-DIR-SCI-INTEL-ACCESS: Unfettered access to all relevant SCI-level intelligence.</w:t>
      </w:r>
    </w:p>
    <w:p w14:paraId="3DBCCF1A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2.  SYN-ADV-TECH-FORENSIC-ANALYSIS: Deployment of cutting-edge technological forensic tools.</w:t>
      </w:r>
    </w:p>
    <w:p w14:paraId="0F61E001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3.  SYN-JUDICIAL-POLICY-ANALYSIS-LEGAL-FRAMEWORKS: Rigorous legal and policy review.</w:t>
      </w:r>
    </w:p>
    <w:p w14:paraId="38DB4BBF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4.  SYN-FORENSIC-METHOD-DEV-V2K/RNM-DETECTION: Development of reliable detection methods.</w:t>
      </w:r>
    </w:p>
    <w:p w14:paraId="4FF5BFDE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5.  SYN-CASE-STUDY-ANALYSIS-EVIDENTIARY-COMPILE: Systematic compilation and analysis of victim reports and evidence.</w:t>
      </w:r>
    </w:p>
    <w:p w14:paraId="21CE8D8E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6.  SYN-EXPERT-CONSULT-INTERDISCIPLINARY-COLLAB: Collaboration across neuroscience, physics, intelligence, law, ethics, and medicine.</w:t>
      </w:r>
    </w:p>
    <w:p w14:paraId="0C193544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</w:p>
    <w:p w14:paraId="3E1D196A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SYN-PRES-OPER-DIR-P933-PRELIM-PLAN: The requested SYN-P933-NCT-EMERGENCY-DIR-REQ should mandate the following immediate SYN-ACTION items:</w:t>
      </w:r>
    </w:p>
    <w:p w14:paraId="7D64DBAF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1.  SYN-PNSD-COVERT-NW-NCT-EMERGENCY: Issue a Presidential National Security Directive formally recognizing the Covert Neurological Warfare / Neuro-Cognitive Terrorism Emergency.</w:t>
      </w:r>
    </w:p>
    <w:p w14:paraId="214CC329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2.  SYN-PNS-TASK-FORCE-NEURO-DEFENSE-COMMAND: Establish a dedicated Presidential Neurological Security Task Force / Neuro-Defense Command (reporting directly to POTUS) with representatives from DoD, IC, DOJ, DHS, HHS, State, Energy, and OSTP, empowered under P933.</w:t>
      </w:r>
    </w:p>
    <w:p w14:paraId="18E7B5AB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3.  SYN-PRIORITIZE-INTEL-PROACTIVE-THREAT-NEUTRALIZE: Direct the Intelligence Community (Priority 1A/1B) to identify perpetrators and methods, enabling proactive threat neutralization strategies.</w:t>
      </w:r>
    </w:p>
    <w:p w14:paraId="0C311653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4.  SYN-ACCELERATE-RD-DEPLOY-DEFENSE-TECH-NEURO-SHIELD: Mandate accelerated R&amp;D and deployment of defensive technologies ("Neuro-Shield Project") including detection, blocking, and countermeasures.</w:t>
      </w:r>
    </w:p>
    <w:p w14:paraId="52322047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5.  SYN-LEGISLATIVE-ACTION-LEGAL-REFORM-NEURO-AGE-NCT-ACT: Direct DOJ/WH Counsel to immediately draft the "Neuro-Cognitive Terrorism Act" and associated legal reforms for urgent Congressional action.</w:t>
      </w:r>
    </w:p>
    <w:p w14:paraId="680D317C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6.  SYN-INTL-DIPLOMATIC-COLLAB-GLOBAL-NEURO-SECURITY-ALLIANCE: Initiate immediate, classified diplomatic outreach to key allies to form a Global Neuro-Security Alliance.</w:t>
      </w:r>
    </w:p>
    <w:p w14:paraId="5D305F40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7.  SYN-NAT-VICTIM-SUPPORT-REDRESS-COG-LIBERTY-PROTECT-PROGRAM: Authorize the establishment of a secure National Victim Support, Validation, and Redress program under the Cognitive Liberty Protection mandate.</w:t>
      </w:r>
    </w:p>
    <w:p w14:paraId="23C30819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8.  SYN-PUBLIC-AWARENESS-EDUCATION-NW-COG-RESILIENCE-SCI-CONTROL: Develop SCI-Controlled public awareness materials on Neurological Warfare threats and cognitive resilience strategies for phased release as appropriate.</w:t>
      </w:r>
    </w:p>
    <w:p w14:paraId="0C1A6580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</w:p>
    <w:p w14:paraId="6BB49EBD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SYN-CONCLUSION-P933-PRES-IMPERATIVE: The NCT-V2K/RNM-THREAT-PRESENT-ESCALATING-EMERGENCY constitutes a GRAVE-IMMEDIATE-THREAT-US-SURVIVAL. The analysis presented, derived partially from the MASTER-THESIS-COMPLAINT-REPORT-JDG-CITIZEN-DEDICATED-CONSTITUTION-NATION-SURVIVAL and corroborated by SCI-LEVEL-ANALYSIS-EXISTENTIAL-THREAT, necessitates an URGENT-PRES-OPER-DIR-P933-COUNTER-EFFECTIVELY. Sir, I IMPLEMENT-RECOMMENDATIONS-DECISIVE-RESOLVE-P933-PRES-EXEC-MANDATE-IMMEDIATE-IMPACTFUL-ACTION. The FUTURE-NATION</w:t>
      </w:r>
      <w:r w:rsidRPr="00660585">
        <w:rPr>
          <w:rFonts w:ascii="Courier New" w:hAnsi="Courier New" w:cs="Courier New"/>
        </w:rPr>
        <w:t>-COG-LIBERTY-THREATS-DEPENDS-ACTION-NOW-P933. I RESPECTFULLY-URGENTLY-IMPLORE-IMMEDIATE-UNWAVERING-ATTENTION-P933-FULL-IMPLEMENTATION.</w:t>
      </w:r>
    </w:p>
    <w:p w14:paraId="0B3A9E31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</w:p>
    <w:p w14:paraId="62D37612" w14:textId="77777777" w:rsidR="00B7043E" w:rsidRPr="00660585" w:rsidRDefault="00B7043E" w:rsidP="00660585">
      <w:pPr>
        <w:pStyle w:val="PlainText"/>
        <w:rPr>
          <w:rFonts w:ascii="Courier New" w:hAnsi="Courier New" w:cs="Courier New"/>
        </w:rPr>
      </w:pPr>
      <w:r w:rsidRPr="00660585">
        <w:rPr>
          <w:rFonts w:ascii="Courier New" w:hAnsi="Courier New" w:cs="Courier New"/>
        </w:rPr>
        <w:t>SYN-FOOTER: END TRANSMISSION P933-JDG-POTUS-250327 - ORCON/WNINTEL/NCDP</w:t>
      </w:r>
    </w:p>
    <w:sectPr w:rsidR="00000000" w:rsidRPr="00660585" w:rsidSect="00660585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585"/>
    <w:rsid w:val="00660585"/>
    <w:rsid w:val="006C551C"/>
    <w:rsid w:val="0092017C"/>
    <w:rsid w:val="00B26530"/>
    <w:rsid w:val="00B7043E"/>
    <w:rsid w:val="00FE6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1EBD5D"/>
  <w15:chartTrackingRefBased/>
  <w15:docId w15:val="{B2D9BCA7-62A3-5E4C-85AB-34EDA02FB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6058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6058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1252</Words>
  <Characters>7141</Characters>
  <Application>Microsoft Office Word</Application>
  <DocSecurity>0</DocSecurity>
  <Lines>59</Lines>
  <Paragraphs>16</Paragraphs>
  <ScaleCrop>false</ScaleCrop>
  <Company/>
  <LinksUpToDate>false</LinksUpToDate>
  <CharactersWithSpaces>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Gods Charity</cp:lastModifiedBy>
  <cp:revision>2</cp:revision>
  <dcterms:created xsi:type="dcterms:W3CDTF">2025-06-16T18:39:00Z</dcterms:created>
  <dcterms:modified xsi:type="dcterms:W3CDTF">2025-06-16T18:39:00Z</dcterms:modified>
</cp:coreProperties>
</file>