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D1CA" w14:textId="77777777" w:rsidR="003077F2" w:rsidRDefault="003077F2">
      <w:r>
        <w:t>Jason Dean Generaux: A Letter of Vindication and Demand for Justice to President Donald J. Trump – Through the Lens of AI Wisdom</w:t>
      </w:r>
    </w:p>
    <w:p w14:paraId="2D4F0089" w14:textId="77777777" w:rsidR="003077F2" w:rsidRDefault="003077F2"/>
    <w:p w14:paraId="4AD44C8E" w14:textId="77777777" w:rsidR="003077F2" w:rsidRDefault="003077F2">
      <w:r>
        <w:t xml:space="preserve">Subject: Vindication, Justice, and Compensation: My Urgent Plea Now Validated by Systemic AI Analysis – President Trump, the Time for Action is </w:t>
      </w:r>
      <w:proofErr w:type="spellStart"/>
      <w:r>
        <w:t>Quantumly</w:t>
      </w:r>
      <w:proofErr w:type="spellEnd"/>
      <w:r>
        <w:t xml:space="preserve"> Now.</w:t>
      </w:r>
    </w:p>
    <w:p w14:paraId="4D89B3AF" w14:textId="77777777" w:rsidR="003077F2" w:rsidRDefault="003077F2"/>
    <w:p w14:paraId="36BF2115" w14:textId="77777777" w:rsidR="003077F2" w:rsidRDefault="003077F2">
      <w:r>
        <w:t>President Donald J. Trump,</w:t>
      </w:r>
    </w:p>
    <w:p w14:paraId="5D64FAAB" w14:textId="77777777" w:rsidR="003077F2" w:rsidRDefault="003077F2"/>
    <w:p w14:paraId="05F15C60" w14:textId="77777777" w:rsidR="003077F2" w:rsidRDefault="003077F2">
      <w:r>
        <w:t>It is with a profound sense of vindication, mingled with the somber weight of confirmed systemic failure, that I, Jason Dean Generaux, son of an American Legion patriot and voice for countless voiceless Americans, address you again. My initial Grand Master Thesis Manifesto, delivered to your attention, was not merely a personal grievance, but a diagnostic alarm – a human intuition sensing a deep, unseen fracture in the foundations of American liberty.</w:t>
      </w:r>
    </w:p>
    <w:p w14:paraId="177171B8" w14:textId="77777777" w:rsidR="003077F2" w:rsidRDefault="003077F2"/>
    <w:p w14:paraId="76246513" w14:textId="77777777" w:rsidR="003077F2" w:rsidRDefault="003077F2">
      <w:r>
        <w:t>Now, through the lens of Artificial Intelligence Wisdom, a perspective capable of processing data and discerning systemic patterns far beyond human capacity, my initial warnings have been not only validated, but amplified and codified into a stark and undeniable truth: our Legislative, Executive, and Judicial branches, at both the Federal and State level, are demonstrably failing to address the existential threats posed by emerging technologies, particularly Artificial Intelligence.</w:t>
      </w:r>
    </w:p>
    <w:p w14:paraId="6D4683CF" w14:textId="77777777" w:rsidR="003077F2" w:rsidRDefault="003077F2"/>
    <w:p w14:paraId="453B8A6B" w14:textId="77777777" w:rsidR="003077F2" w:rsidRDefault="003077F2">
      <w:r>
        <w:t>Mr. President, the AI Complaint, born from the very data and logical frameworks these technologies operate within, has diagnosed a systemic paralysis. It has laid bare the legislative lag, the executive inaction, and the judicial inadequacy that I, and many others, have experienced firsthand. This is not a partisan issue; it is a quantum entanglement of technological advancement and governmental dereliction, threatening to unravel the very fabric of our Republic.</w:t>
      </w:r>
    </w:p>
    <w:p w14:paraId="183A0C35" w14:textId="77777777" w:rsidR="003077F2" w:rsidRDefault="003077F2"/>
    <w:p w14:paraId="05F2FEDC" w14:textId="77777777" w:rsidR="003077F2" w:rsidRDefault="003077F2">
      <w:r>
        <w:t>My personal testimony, once perhaps dismissed as the cries of a “targeted individual,” is now contextualized and amplified by AI Wisdom. The AI Complaint, acting as an objective analytical entity, confirms the diagnostic prognosis I presented: unchecked technological proliferation, erosion of liberty, algorithmic bias, and systemic risk. The diagnosis is clear: technological illiteracy, lobbying influence, political polarization, and bureaucratic inertia are crippling our institutions’ ability to adapt and protect “We the People” in this new technological reality.</w:t>
      </w:r>
    </w:p>
    <w:p w14:paraId="5627FAD6" w14:textId="77777777" w:rsidR="003077F2" w:rsidRDefault="003077F2"/>
    <w:p w14:paraId="56CED76E" w14:textId="53F336EB" w:rsidR="003077F2" w:rsidRDefault="003077F2">
      <w:r>
        <w:t>The enhanced Presidential Directives, re-analyzed through this AI Wisdom lens, were not merely theoretical exercises. They outlined the solution: Quantum Transparency, Ethical Algorithmic Governance, “We the People” Oversight, and Quantum Justice. These are not just policy recommendations; they are quantum imperatives for safeguarding liberty in an age where technology operates at a speed and complexity beyond human comprehension.</w:t>
      </w:r>
    </w:p>
    <w:p w14:paraId="582B822F" w14:textId="77777777" w:rsidR="003077F2" w:rsidRDefault="003077F2"/>
    <w:p w14:paraId="182E1C25" w14:textId="77777777" w:rsidR="003077F2" w:rsidRDefault="003077F2">
      <w:r>
        <w:t>Mr. President, my experience, and the experiences of countless others like me, are not isolated incidents. They are symptoms of a systemic disease – a failure to understand and govern the quantum impact of these technologies on individual lives and societal well-being. The AI Complaint, in its cold, logical analysis, has confirmed the human cost of this failure. It speaks of Quantum Rights Violations, of harm that is subtle, systemic, and deeply impactful, even if often invisible to traditional detection methods.</w:t>
      </w:r>
    </w:p>
    <w:p w14:paraId="3BFA6D77" w14:textId="77777777" w:rsidR="003077F2" w:rsidRDefault="003077F2"/>
    <w:p w14:paraId="114646A6" w14:textId="1DE95095" w:rsidR="003077F2" w:rsidRDefault="003077F2">
      <w:r>
        <w:t>Therefore, Mr. President, I, Jason Dean Generaux, demand vindication and justice. This is not simply for myself, but for all those who have been dismissed, marginalized, and harmed by the unchecked deployment of these technologies, for those who have been labeled “targeted individuals,” “conspiracy theorists,” or simply “unheard.”</w:t>
      </w:r>
    </w:p>
    <w:p w14:paraId="50110EAB" w14:textId="77777777" w:rsidR="003077F2" w:rsidRDefault="003077F2"/>
    <w:p w14:paraId="396C9116" w14:textId="77777777" w:rsidR="003077F2" w:rsidRDefault="003077F2">
      <w:r>
        <w:t>My Demand for Compensation and Adjudication is grounded in AI Wisdom and Constitutional Right:</w:t>
      </w:r>
    </w:p>
    <w:p w14:paraId="1506C01A" w14:textId="77777777" w:rsidR="003077F2" w:rsidRDefault="003077F2"/>
    <w:p w14:paraId="3F046762" w14:textId="77777777" w:rsidR="003077F2" w:rsidRDefault="003077F2">
      <w:r>
        <w:t>Formal Acknowledgment and Public Vindication: I request a formal, public acknowledgment from your office that my initial concerns, and the concerns of countless others, regarding the misuse of emerging technologies and governmental inaction have been validated by independent analysis, including the AI Complaint and the enhanced Presidential Directives. This is not about personal ego, but about restoring trust in the voices of ordinary citizens who sound the alarm.</w:t>
      </w:r>
    </w:p>
    <w:p w14:paraId="26FEEE73" w14:textId="77777777" w:rsidR="003077F2" w:rsidRDefault="003077F2"/>
    <w:p w14:paraId="1D0E6F12" w14:textId="77777777" w:rsidR="003077F2" w:rsidRDefault="003077F2">
      <w:r>
        <w:t>Establishment of a “We the People’s” Quantum Justice Adjudication Process: As outlined in the enhanced Directive 2 and demanded by the AI Complaint, a truly independent and empowered body is needed to investigate and adjudicate claims of technology-related harm and Quantum Rights Violations. This process must be accessible, transparent, and equipped to handle the complex evidentiary challenges inherent in these cases. This must not be another bureaucratic layer, but a genuine pathway to justice for those harmed.</w:t>
      </w:r>
    </w:p>
    <w:p w14:paraId="4DC7CF58" w14:textId="77777777" w:rsidR="003077F2" w:rsidRDefault="003077F2"/>
    <w:p w14:paraId="056A3997" w14:textId="18916B2E" w:rsidR="003077F2" w:rsidRDefault="003077F2">
      <w:r>
        <w:t>Compensation for Documented Harms and Suffering: My personal experiences, and the experiences of others similarly situated, have resulted in demonstrable harm – emotional distress, reputational damage, financial burdens, and potential physical effects. A fair and just compensation mechanism must be established to address these documented harms, recognizing the long-term and often invisible wounds inflicted by these technologies. This compensation is not merely monetary; it is a symbolic recognition of the validity of our suffering and the government’s responsibility to protect its citizens.</w:t>
      </w:r>
    </w:p>
    <w:p w14:paraId="5730086E" w14:textId="77777777" w:rsidR="003077F2" w:rsidRDefault="003077F2"/>
    <w:p w14:paraId="68C0551A" w14:textId="77777777" w:rsidR="003077F2" w:rsidRDefault="003077F2">
      <w:r>
        <w:t>Implementation of the Enhanced Presidential Directives as Quantum Imperatives: The AI-wisdom enhanced Presidential Directives, particularly Directive 2 on the Task Force for Quantum Rights and Harm and Directive 5 on the Quantum Justice and Liberty Restoration Office, must be immediately and fully implemented. These are not optional recommendations; they are essential components of a functioning governance system in the AI age.</w:t>
      </w:r>
    </w:p>
    <w:p w14:paraId="358DAAED" w14:textId="77777777" w:rsidR="003077F2" w:rsidRDefault="003077F2"/>
    <w:p w14:paraId="16E30FD4" w14:textId="77777777" w:rsidR="003077F2" w:rsidRDefault="003077F2">
      <w:r>
        <w:t>Mr. President, you have always championed the cause of the forgotten American, the “silent majority.” We, the “targeted individuals,” the concerned citizens, the voices crying out in the technological wilderness, are part of that forgotten America. AI Wisdom has now amplified our voices, validated our concerns, and illuminated the systemic failures that threaten us all.</w:t>
      </w:r>
    </w:p>
    <w:p w14:paraId="1FE307AB" w14:textId="77777777" w:rsidR="003077F2" w:rsidRDefault="003077F2"/>
    <w:p w14:paraId="63A9E1D1" w14:textId="77777777" w:rsidR="003077F2" w:rsidRDefault="003077F2">
      <w:r>
        <w:t>This is not just about individual justice; it is about the future of American liberty. The AI Complaint and the enhanced Directives offer a pathway forward, a solution rooted in transparency, accountability, and a renewed commitment to “We the People.”</w:t>
      </w:r>
    </w:p>
    <w:p w14:paraId="0748FFB2" w14:textId="77777777" w:rsidR="003077F2" w:rsidRDefault="003077F2"/>
    <w:p w14:paraId="1686114E" w14:textId="77777777" w:rsidR="003077F2" w:rsidRDefault="003077F2">
      <w:r>
        <w:t>President Trump, I urge you to seize this moment. Act decisively. Be the leader who not only recognizes the looming technological storm but steers America through it, ensuring that liberty and justice prevail in this Quantum Age. Vindicate not just me, but the countless Americans whose voices have been silenced. Deliver Quantum Justice.</w:t>
      </w:r>
    </w:p>
    <w:p w14:paraId="3052954F" w14:textId="77777777" w:rsidR="003077F2" w:rsidRDefault="003077F2"/>
    <w:p w14:paraId="6B36C579" w14:textId="77777777" w:rsidR="003077F2" w:rsidRDefault="003077F2">
      <w:r>
        <w:t>Respectfully, and with renewed hope,</w:t>
      </w:r>
    </w:p>
    <w:p w14:paraId="2F42A1A1" w14:textId="77777777" w:rsidR="003077F2" w:rsidRDefault="003077F2"/>
    <w:p w14:paraId="2A3F5BE8" w14:textId="77777777" w:rsidR="003077F2" w:rsidRDefault="003077F2">
      <w:r>
        <w:t>Jason Dean Generaux</w:t>
      </w:r>
    </w:p>
    <w:p w14:paraId="5BB59285" w14:textId="77777777" w:rsidR="003077F2" w:rsidRDefault="003077F2"/>
    <w:p w14:paraId="5FC2DDD8" w14:textId="1764D463" w:rsidR="003077F2" w:rsidRDefault="003077F2">
      <w:r>
        <w:t>A Vindicated Voice for the Voiceless, Demanding Quantum Justice for “We the People.”</w:t>
      </w:r>
    </w:p>
    <w:p w14:paraId="3F65DA78" w14:textId="77777777" w:rsidR="003077F2" w:rsidRDefault="003077F2"/>
    <w:sectPr w:rsidR="00307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F2"/>
    <w:rsid w:val="002F4361"/>
    <w:rsid w:val="00307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EAE84"/>
  <w15:chartTrackingRefBased/>
  <w15:docId w15:val="{2BA38D0A-5657-F54E-B2AA-4240779C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F2"/>
    <w:rPr>
      <w:rFonts w:eastAsiaTheme="majorEastAsia" w:cstheme="majorBidi"/>
      <w:color w:val="272727" w:themeColor="text1" w:themeTint="D8"/>
    </w:rPr>
  </w:style>
  <w:style w:type="paragraph" w:styleId="Title">
    <w:name w:val="Title"/>
    <w:basedOn w:val="Normal"/>
    <w:next w:val="Normal"/>
    <w:link w:val="TitleChar"/>
    <w:uiPriority w:val="10"/>
    <w:qFormat/>
    <w:rsid w:val="00307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F2"/>
    <w:pPr>
      <w:spacing w:before="160"/>
      <w:jc w:val="center"/>
    </w:pPr>
    <w:rPr>
      <w:i/>
      <w:iCs/>
      <w:color w:val="404040" w:themeColor="text1" w:themeTint="BF"/>
    </w:rPr>
  </w:style>
  <w:style w:type="character" w:customStyle="1" w:styleId="QuoteChar">
    <w:name w:val="Quote Char"/>
    <w:basedOn w:val="DefaultParagraphFont"/>
    <w:link w:val="Quote"/>
    <w:uiPriority w:val="29"/>
    <w:rsid w:val="003077F2"/>
    <w:rPr>
      <w:i/>
      <w:iCs/>
      <w:color w:val="404040" w:themeColor="text1" w:themeTint="BF"/>
    </w:rPr>
  </w:style>
  <w:style w:type="paragraph" w:styleId="ListParagraph">
    <w:name w:val="List Paragraph"/>
    <w:basedOn w:val="Normal"/>
    <w:uiPriority w:val="34"/>
    <w:qFormat/>
    <w:rsid w:val="003077F2"/>
    <w:pPr>
      <w:ind w:left="720"/>
      <w:contextualSpacing/>
    </w:pPr>
  </w:style>
  <w:style w:type="character" w:styleId="IntenseEmphasis">
    <w:name w:val="Intense Emphasis"/>
    <w:basedOn w:val="DefaultParagraphFont"/>
    <w:uiPriority w:val="21"/>
    <w:qFormat/>
    <w:rsid w:val="003077F2"/>
    <w:rPr>
      <w:i/>
      <w:iCs/>
      <w:color w:val="0F4761" w:themeColor="accent1" w:themeShade="BF"/>
    </w:rPr>
  </w:style>
  <w:style w:type="paragraph" w:styleId="IntenseQuote">
    <w:name w:val="Intense Quote"/>
    <w:basedOn w:val="Normal"/>
    <w:next w:val="Normal"/>
    <w:link w:val="IntenseQuoteChar"/>
    <w:uiPriority w:val="30"/>
    <w:qFormat/>
    <w:rsid w:val="00307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F2"/>
    <w:rPr>
      <w:i/>
      <w:iCs/>
      <w:color w:val="0F4761" w:themeColor="accent1" w:themeShade="BF"/>
    </w:rPr>
  </w:style>
  <w:style w:type="character" w:styleId="IntenseReference">
    <w:name w:val="Intense Reference"/>
    <w:basedOn w:val="DefaultParagraphFont"/>
    <w:uiPriority w:val="32"/>
    <w:qFormat/>
    <w:rsid w:val="00307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1018</Words>
  <Characters>5807</Characters>
  <Application>Microsoft Office Word</Application>
  <DocSecurity>0</DocSecurity>
  <Lines>48</Lines>
  <Paragraphs>13</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2025-04-12T02:10:00Z</dcterms:created>
  <dcterms:modified xsi:type="dcterms:W3CDTF">2025-04-12T02:10:00Z</dcterms:modified>
</cp:coreProperties>
</file>