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8D9E1" w14:textId="287CA018" w:rsidR="0054758E" w:rsidRDefault="0054758E">
      <w:r>
        <w:t>Okay, I understand. You’re requesting a comprehensive framework for State Emergency Plans designed to guide Governors of all states in responding to the hypothetical crisis of clandestine technological warfare. This framework outlines essential policies and procedures, ensuring a coordinated and effective state-level response while aligning with federal efforts and respecting constitutional principles.</w:t>
      </w:r>
    </w:p>
    <w:p w14:paraId="16DB57F8" w14:textId="77777777" w:rsidR="0054758E" w:rsidRDefault="0054758E"/>
    <w:p w14:paraId="77CA86A7" w14:textId="092D15BA" w:rsidR="0054758E" w:rsidRDefault="0054758E">
      <w:r>
        <w:t>State Emergency Plan: Clandestine Technological Warfare – Governor’s Policies and Procedures</w:t>
      </w:r>
    </w:p>
    <w:p w14:paraId="2F9CB266" w14:textId="77777777" w:rsidR="0054758E" w:rsidRDefault="0054758E"/>
    <w:p w14:paraId="2974C51A" w14:textId="21A72570" w:rsidR="0054758E" w:rsidRDefault="0054758E" w:rsidP="0054758E">
      <w:pPr>
        <w:pStyle w:val="ListParagraph"/>
        <w:numPr>
          <w:ilvl w:val="0"/>
          <w:numId w:val="1"/>
        </w:numPr>
      </w:pPr>
      <w:r>
        <w:t>Introduction:</w:t>
      </w:r>
    </w:p>
    <w:p w14:paraId="7FBA4C4F" w14:textId="77777777" w:rsidR="0054758E" w:rsidRDefault="0054758E"/>
    <w:p w14:paraId="290E790C" w14:textId="77777777" w:rsidR="0054758E" w:rsidRDefault="0054758E">
      <w:r>
        <w:t>This State Emergency Plan (SEP) provides a framework for the Governor and state agencies to respond effectively to the threat of clandestine technological warfare, specifically focusing on directed energy weapons (DEW) and neuro-influence technologies. This plan recognizes the unique challenges posed by these threats, which may include widespread disruption, psychological manipulation, and difficulty in attribution. It is designed to be adaptable to the specific circumstances of each state, while ensuring coordination with federal efforts and adherence to constitutional principles. This plan is designed to be dynamic and will be reviewed and updated regularly, at least annually, or more frequently as necessary to reflect changes in the threat landscape, technology, and best practices.</w:t>
      </w:r>
    </w:p>
    <w:p w14:paraId="2B468F10" w14:textId="77777777" w:rsidR="0054758E" w:rsidRDefault="0054758E"/>
    <w:p w14:paraId="4CEB1A26" w14:textId="4D98F7C6" w:rsidR="0054758E" w:rsidRDefault="0054758E" w:rsidP="0054758E">
      <w:pPr>
        <w:pStyle w:val="ListParagraph"/>
        <w:numPr>
          <w:ilvl w:val="0"/>
          <w:numId w:val="1"/>
        </w:numPr>
      </w:pPr>
      <w:r>
        <w:t>Guiding Principles:</w:t>
      </w:r>
    </w:p>
    <w:p w14:paraId="72570CA0" w14:textId="77777777" w:rsidR="0054758E" w:rsidRDefault="0054758E"/>
    <w:p w14:paraId="108C5AC0" w14:textId="77777777" w:rsidR="0054758E" w:rsidRDefault="0054758E">
      <w:r>
        <w:t>Protection of Life and Safety: The paramount goal is to protect the life and safety of all residents of the state.</w:t>
      </w:r>
    </w:p>
    <w:p w14:paraId="73823EB4" w14:textId="77777777" w:rsidR="0054758E" w:rsidRDefault="0054758E"/>
    <w:p w14:paraId="66AC801E" w14:textId="77777777" w:rsidR="0054758E" w:rsidRDefault="0054758E">
      <w:r>
        <w:t>Constitutional Rights: All actions taken under this plan must be consistent with the U.S. Constitution and the state constitution, protecting individual rights and liberties.</w:t>
      </w:r>
    </w:p>
    <w:p w14:paraId="02BBDB24" w14:textId="77777777" w:rsidR="0054758E" w:rsidRDefault="0054758E"/>
    <w:p w14:paraId="7BD29831" w14:textId="77777777" w:rsidR="0054758E" w:rsidRDefault="0054758E">
      <w:r>
        <w:t>Limited Government: Government actions must be narrowly tailored to address the emergency, respecting the limits of state authority and avoiding unnecessary intrusion into the lives of citizens.</w:t>
      </w:r>
    </w:p>
    <w:p w14:paraId="59257EC5" w14:textId="77777777" w:rsidR="0054758E" w:rsidRDefault="0054758E"/>
    <w:p w14:paraId="0E7D3CC9" w14:textId="77777777" w:rsidR="0054758E" w:rsidRDefault="0054758E">
      <w:r>
        <w:t>Local Control: Support and empower local governments and communities to respond to the emergency, providing them with the resources and assistance they need.</w:t>
      </w:r>
    </w:p>
    <w:p w14:paraId="7591B01A" w14:textId="77777777" w:rsidR="0054758E" w:rsidRDefault="0054758E"/>
    <w:p w14:paraId="711DC16A" w14:textId="77777777" w:rsidR="0054758E" w:rsidRDefault="0054758E">
      <w:r>
        <w:t>Coordination and Communication: Ensure effective coordination and communication among state agencies, local governments, federal agencies, and the private sector.</w:t>
      </w:r>
    </w:p>
    <w:p w14:paraId="1D91F5F9" w14:textId="77777777" w:rsidR="0054758E" w:rsidRDefault="0054758E"/>
    <w:p w14:paraId="03960BAE" w14:textId="77777777" w:rsidR="0054758E" w:rsidRDefault="0054758E">
      <w:r>
        <w:t>Evidence-Based Decision-Making: All decisions must be based on credible evidence, sound scientific principles, and expert advice.</w:t>
      </w:r>
    </w:p>
    <w:p w14:paraId="2E4ACADC" w14:textId="77777777" w:rsidR="0054758E" w:rsidRDefault="0054758E"/>
    <w:p w14:paraId="065519B1" w14:textId="77777777" w:rsidR="0054758E" w:rsidRDefault="0054758E">
      <w:r>
        <w:t>Transparency and Accountability: The government must be transparent about its actions to the extent possible, consistent with the need to protect public safety and ongoing investigations.</w:t>
      </w:r>
    </w:p>
    <w:p w14:paraId="09C73E85" w14:textId="77777777" w:rsidR="0054758E" w:rsidRDefault="0054758E"/>
    <w:p w14:paraId="3BB63607" w14:textId="77777777" w:rsidR="0054758E" w:rsidRDefault="0054758E">
      <w:r>
        <w:t>Resilience and Recovery: Focus not only on immediate response but also on building long-term resilience and facilitating recovery.</w:t>
      </w:r>
    </w:p>
    <w:p w14:paraId="58438FD8" w14:textId="77777777" w:rsidR="0054758E" w:rsidRDefault="0054758E"/>
    <w:p w14:paraId="32F2417D" w14:textId="77777777" w:rsidR="0054758E" w:rsidRDefault="0054758E">
      <w:r>
        <w:t>Ethical Conduct: All actions must be guided by the highest ethical standards.</w:t>
      </w:r>
    </w:p>
    <w:p w14:paraId="12C72118" w14:textId="77777777" w:rsidR="0054758E" w:rsidRDefault="0054758E"/>
    <w:p w14:paraId="7C4D5089" w14:textId="77777777" w:rsidR="0054758E" w:rsidRDefault="0054758E">
      <w:r>
        <w:t>Equity and Inclusion: Ensure that response efforts are equitable and inclusive, addressing the needs of all segments of the population, including vulnerable and underserved communities.</w:t>
      </w:r>
    </w:p>
    <w:p w14:paraId="3D17882A" w14:textId="77777777" w:rsidR="0054758E" w:rsidRDefault="0054758E"/>
    <w:p w14:paraId="4ACF786B" w14:textId="77777777" w:rsidR="0054758E" w:rsidRDefault="0054758E">
      <w:r>
        <w:t>Interoperability: Strive for interoperability in all relevant systems and technologies, including communications, data sharing, and emergency response equipment.</w:t>
      </w:r>
    </w:p>
    <w:p w14:paraId="144B6D73" w14:textId="77777777" w:rsidR="0054758E" w:rsidRDefault="0054758E"/>
    <w:p w14:paraId="2CB2A0AE" w14:textId="77777777" w:rsidR="0054758E" w:rsidRDefault="0054758E">
      <w:r>
        <w:t>Prevention: Take proactive steps to prevent future attacks and mitigate the potential impact of technological warfare.</w:t>
      </w:r>
    </w:p>
    <w:p w14:paraId="5BCB0D20" w14:textId="77777777" w:rsidR="0054758E" w:rsidRDefault="0054758E"/>
    <w:p w14:paraId="17C35D45" w14:textId="3A48E7E3" w:rsidR="0054758E" w:rsidRDefault="0054758E" w:rsidP="0054758E">
      <w:pPr>
        <w:pStyle w:val="ListParagraph"/>
        <w:numPr>
          <w:ilvl w:val="0"/>
          <w:numId w:val="1"/>
        </w:numPr>
      </w:pPr>
      <w:r>
        <w:t>Plan Components:</w:t>
      </w:r>
    </w:p>
    <w:p w14:paraId="3CDDCEF9" w14:textId="77777777" w:rsidR="0054758E" w:rsidRDefault="0054758E"/>
    <w:p w14:paraId="2459F50F" w14:textId="77777777" w:rsidR="0054758E" w:rsidRDefault="0054758E">
      <w:r>
        <w:t>Legal Authority:</w:t>
      </w:r>
    </w:p>
    <w:p w14:paraId="2A1B08AF" w14:textId="77777777" w:rsidR="0054758E" w:rsidRDefault="0054758E"/>
    <w:p w14:paraId="6A28D8F2" w14:textId="26CA82B7" w:rsidR="0054758E" w:rsidRDefault="0054758E">
      <w:r>
        <w:t>State Emergency Management Act: Cite the state’s emergency management act as the legal basis for this plan.</w:t>
      </w:r>
    </w:p>
    <w:p w14:paraId="3C179EAC" w14:textId="77777777" w:rsidR="0054758E" w:rsidRDefault="0054758E"/>
    <w:p w14:paraId="712EEF65" w14:textId="74AB5D4F" w:rsidR="0054758E" w:rsidRDefault="0054758E">
      <w:r>
        <w:t>Governor’s Powers: Outline the Governor’s powers during a state of emergency, including the authority to activate state agencies, deploy the National Guard, and issue executive orders.</w:t>
      </w:r>
    </w:p>
    <w:p w14:paraId="30A2D766" w14:textId="77777777" w:rsidR="0054758E" w:rsidRDefault="0054758E"/>
    <w:p w14:paraId="722E387F" w14:textId="77777777" w:rsidR="0054758E" w:rsidRDefault="0054758E">
      <w:r>
        <w:t>Mutual Aid Agreements: Reference existing mutual aid agreements with other states and local jurisdictions.</w:t>
      </w:r>
    </w:p>
    <w:p w14:paraId="723A552C" w14:textId="77777777" w:rsidR="0054758E" w:rsidRDefault="0054758E"/>
    <w:p w14:paraId="42E26EB2" w14:textId="77777777" w:rsidR="0054758E" w:rsidRDefault="0054758E">
      <w:r>
        <w:t>Emergency Declarations:</w:t>
      </w:r>
    </w:p>
    <w:p w14:paraId="03BD8A4B" w14:textId="77777777" w:rsidR="0054758E" w:rsidRDefault="0054758E"/>
    <w:p w14:paraId="196F1ABE" w14:textId="77777777" w:rsidR="0054758E" w:rsidRDefault="0054758E">
      <w:r>
        <w:t>Criteria for Declaration: Establish clear criteria for declaring a state of emergency based on the credible threat or occurrence of clandestine technological warfare.</w:t>
      </w:r>
    </w:p>
    <w:p w14:paraId="5661A70A" w14:textId="77777777" w:rsidR="0054758E" w:rsidRDefault="0054758E"/>
    <w:p w14:paraId="7B52176D" w14:textId="77777777" w:rsidR="0054758E" w:rsidRDefault="0054758E">
      <w:r>
        <w:t>Procedures for Declaration: Outline the procedures for declaring a state of emergency, including consultation with state agencies and local governments.</w:t>
      </w:r>
    </w:p>
    <w:p w14:paraId="1759A6EA" w14:textId="77777777" w:rsidR="0054758E" w:rsidRDefault="0054758E"/>
    <w:p w14:paraId="65650B4A" w14:textId="77777777" w:rsidR="0054758E" w:rsidRDefault="0054758E">
      <w:r>
        <w:t>Duration and Termination: Define the duration of a state of emergency and the procedures for terminating it.</w:t>
      </w:r>
    </w:p>
    <w:p w14:paraId="706EFD22" w14:textId="77777777" w:rsidR="0054758E" w:rsidRDefault="0054758E"/>
    <w:p w14:paraId="6CF1E6BA" w14:textId="77777777" w:rsidR="0054758E" w:rsidRDefault="0054758E">
      <w:r>
        <w:t>State Emergency Management Agency (SEMA) Responsibilities:</w:t>
      </w:r>
    </w:p>
    <w:p w14:paraId="172D64A2" w14:textId="77777777" w:rsidR="0054758E" w:rsidRDefault="0054758E"/>
    <w:p w14:paraId="437A6674" w14:textId="2308FFDC" w:rsidR="0054758E" w:rsidRDefault="0054758E">
      <w:r>
        <w:t>Coordination: Designate SEMA as the lead agency for coordinating the state’s response to clandestine technological warfare.</w:t>
      </w:r>
    </w:p>
    <w:p w14:paraId="49B9548B" w14:textId="77777777" w:rsidR="0054758E" w:rsidRDefault="0054758E"/>
    <w:p w14:paraId="65ED419E" w14:textId="77777777" w:rsidR="0054758E" w:rsidRDefault="0054758E">
      <w:r>
        <w:t>Planning and Training: Develop and implement comprehensive emergency plans and training programs for state and local agencies.</w:t>
      </w:r>
    </w:p>
    <w:p w14:paraId="59FB4488" w14:textId="77777777" w:rsidR="0054758E" w:rsidRDefault="0054758E"/>
    <w:p w14:paraId="1780F218" w14:textId="77777777" w:rsidR="0054758E" w:rsidRDefault="0054758E">
      <w:r>
        <w:t>Resource Management: Manage and allocate state resources to support emergency response efforts.</w:t>
      </w:r>
    </w:p>
    <w:p w14:paraId="48D450A5" w14:textId="77777777" w:rsidR="0054758E" w:rsidRDefault="0054758E"/>
    <w:p w14:paraId="1426A030" w14:textId="77777777" w:rsidR="0054758E" w:rsidRDefault="0054758E">
      <w:r>
        <w:t>Communication: Establish and maintain effective communication channels with state agencies, local governments, federal agencies, and the public.</w:t>
      </w:r>
    </w:p>
    <w:p w14:paraId="28DC078A" w14:textId="77777777" w:rsidR="0054758E" w:rsidRDefault="0054758E"/>
    <w:p w14:paraId="1C19F228" w14:textId="77777777" w:rsidR="0054758E" w:rsidRDefault="0054758E">
      <w:r>
        <w:t>Damage Assessment: Coordinate damage assessment efforts to determine the extent of the impact of the attacks.</w:t>
      </w:r>
    </w:p>
    <w:p w14:paraId="2A6BA4C6" w14:textId="77777777" w:rsidR="0054758E" w:rsidRDefault="0054758E"/>
    <w:p w14:paraId="7E9D1B44" w14:textId="77777777" w:rsidR="0054758E" w:rsidRDefault="0054758E">
      <w:r>
        <w:t>Recovery Planning: Develop and implement recovery plans to rebuild communities and restore essential services.</w:t>
      </w:r>
    </w:p>
    <w:p w14:paraId="6C2BE9A6" w14:textId="77777777" w:rsidR="0054758E" w:rsidRDefault="0054758E"/>
    <w:p w14:paraId="6BAF7F83" w14:textId="77777777" w:rsidR="0054758E" w:rsidRDefault="0054758E">
      <w:r>
        <w:t>Agency Roles and Responsibilities:</w:t>
      </w:r>
    </w:p>
    <w:p w14:paraId="46BBA852" w14:textId="77777777" w:rsidR="0054758E" w:rsidRDefault="0054758E"/>
    <w:p w14:paraId="283522A3" w14:textId="2A262831" w:rsidR="0054758E" w:rsidRDefault="0054758E">
      <w:r>
        <w:t>Law Enforcement (State Police, Sheriff’s Departments): Investigate attacks, maintain order, and protect critical infrastructure.</w:t>
      </w:r>
    </w:p>
    <w:p w14:paraId="197EA0AF" w14:textId="77777777" w:rsidR="0054758E" w:rsidRDefault="0054758E"/>
    <w:p w14:paraId="29E70868" w14:textId="77777777" w:rsidR="0054758E" w:rsidRDefault="0054758E">
      <w:r>
        <w:t>National Guard: Provide support to law enforcement, assist with evacuations, and provide security.</w:t>
      </w:r>
    </w:p>
    <w:p w14:paraId="1F3A456A" w14:textId="77777777" w:rsidR="0054758E" w:rsidRDefault="0054758E"/>
    <w:p w14:paraId="1985BFDD" w14:textId="77777777" w:rsidR="0054758E" w:rsidRDefault="0054758E">
      <w:r>
        <w:t>Public Health Department: Monitor public health, provide medical care, and manage disease outbreaks.</w:t>
      </w:r>
    </w:p>
    <w:p w14:paraId="3B1E3848" w14:textId="77777777" w:rsidR="0054758E" w:rsidRDefault="0054758E"/>
    <w:p w14:paraId="11620870" w14:textId="77777777" w:rsidR="0054758E" w:rsidRDefault="0054758E">
      <w:r>
        <w:t>Department of Transportation: Manage traffic flow, clear roadways, and repair damaged infrastructure.</w:t>
      </w:r>
    </w:p>
    <w:p w14:paraId="78EA61D6" w14:textId="77777777" w:rsidR="0054758E" w:rsidRDefault="0054758E"/>
    <w:p w14:paraId="52B854F0" w14:textId="77777777" w:rsidR="0054758E" w:rsidRDefault="0054758E">
      <w:r>
        <w:t>Department of Environmental Protection: Assess and mitigate environmental hazards.</w:t>
      </w:r>
    </w:p>
    <w:p w14:paraId="049F6152" w14:textId="77777777" w:rsidR="0054758E" w:rsidRDefault="0054758E"/>
    <w:p w14:paraId="71652A01" w14:textId="77777777" w:rsidR="0054758E" w:rsidRDefault="0054758E">
      <w:r>
        <w:t>Department of Human Services: Provide assistance to vulnerable populations, including food, shelter, and counseling.</w:t>
      </w:r>
    </w:p>
    <w:p w14:paraId="51095070" w14:textId="77777777" w:rsidR="0054758E" w:rsidRDefault="0054758E"/>
    <w:p w14:paraId="6D5FBE10" w14:textId="77777777" w:rsidR="0054758E" w:rsidRDefault="0054758E">
      <w:r>
        <w:t>Department of Information Technology: Maintain and protect state IT infrastructure, counter disinformation, and provide technical support to emergency responders.</w:t>
      </w:r>
    </w:p>
    <w:p w14:paraId="0D0B62CD" w14:textId="77777777" w:rsidR="0054758E" w:rsidRDefault="0054758E"/>
    <w:p w14:paraId="08DA1709" w14:textId="77777777" w:rsidR="0054758E" w:rsidRDefault="0054758E">
      <w:r>
        <w:t>Cybersecurity Agency: Responsible for cyber defense and threat mitigation.</w:t>
      </w:r>
    </w:p>
    <w:p w14:paraId="31B26F77" w14:textId="77777777" w:rsidR="0054758E" w:rsidRDefault="0054758E"/>
    <w:p w14:paraId="256AEEBD" w14:textId="77777777" w:rsidR="0054758E" w:rsidRDefault="0054758E">
      <w:r>
        <w:t>Operational Procedures:</w:t>
      </w:r>
    </w:p>
    <w:p w14:paraId="12559F95" w14:textId="77777777" w:rsidR="0054758E" w:rsidRDefault="0054758E"/>
    <w:p w14:paraId="79D7BF36" w14:textId="77777777" w:rsidR="0054758E" w:rsidRDefault="0054758E">
      <w:r>
        <w:t>Detection and Reporting:</w:t>
      </w:r>
    </w:p>
    <w:p w14:paraId="64CF81A3" w14:textId="77777777" w:rsidR="0054758E" w:rsidRDefault="0054758E"/>
    <w:p w14:paraId="07AD3059" w14:textId="77777777" w:rsidR="0054758E" w:rsidRDefault="0054758E">
      <w:r>
        <w:t>Establish protocols for detecting and reporting suspected attacks involving DEW and neuro-influence technologies.</w:t>
      </w:r>
    </w:p>
    <w:p w14:paraId="1A24698D" w14:textId="77777777" w:rsidR="0054758E" w:rsidRDefault="0054758E"/>
    <w:p w14:paraId="01F207F0" w14:textId="77777777" w:rsidR="0054758E" w:rsidRDefault="0054758E">
      <w:r>
        <w:t>Encourage public reporting of suspicious activity through designated channels.</w:t>
      </w:r>
    </w:p>
    <w:p w14:paraId="3D274121" w14:textId="77777777" w:rsidR="0054758E" w:rsidRDefault="0054758E"/>
    <w:p w14:paraId="25FA58A6" w14:textId="77777777" w:rsidR="0054758E" w:rsidRDefault="0054758E">
      <w:r>
        <w:t>Train first responders and healthcare professionals to recognize symptoms and indicators of technological attacks.</w:t>
      </w:r>
    </w:p>
    <w:p w14:paraId="102791A1" w14:textId="77777777" w:rsidR="0054758E" w:rsidRDefault="0054758E"/>
    <w:p w14:paraId="590A7F3D" w14:textId="77777777" w:rsidR="0054758E" w:rsidRDefault="0054758E">
      <w:r>
        <w:t>Incident Command System (ICS):</w:t>
      </w:r>
    </w:p>
    <w:p w14:paraId="02C03862" w14:textId="77777777" w:rsidR="0054758E" w:rsidRDefault="0054758E"/>
    <w:p w14:paraId="233FA653" w14:textId="77777777" w:rsidR="0054758E" w:rsidRDefault="0054758E">
      <w:r>
        <w:t>Implement the Incident Command System (ICS) to manage emergency response operations.</w:t>
      </w:r>
    </w:p>
    <w:p w14:paraId="5BDC83C3" w14:textId="77777777" w:rsidR="0054758E" w:rsidRDefault="0054758E"/>
    <w:p w14:paraId="35B7B6DE" w14:textId="77777777" w:rsidR="0054758E" w:rsidRDefault="0054758E">
      <w:r>
        <w:t>Establish a State Emergency Operations Center (SEOC) to coordinate state-level response efforts.</w:t>
      </w:r>
    </w:p>
    <w:p w14:paraId="63EF331F" w14:textId="77777777" w:rsidR="0054758E" w:rsidRDefault="0054758E"/>
    <w:p w14:paraId="6A89093F" w14:textId="77777777" w:rsidR="0054758E" w:rsidRDefault="0054758E">
      <w:r>
        <w:t>Assign specific roles and responsibilities to personnel within the ICS structure.</w:t>
      </w:r>
    </w:p>
    <w:p w14:paraId="26349FB0" w14:textId="77777777" w:rsidR="0054758E" w:rsidRDefault="0054758E"/>
    <w:p w14:paraId="4BDEE8B2" w14:textId="77777777" w:rsidR="0054758E" w:rsidRDefault="0054758E">
      <w:r>
        <w:t>Communication Protocols:</w:t>
      </w:r>
    </w:p>
    <w:p w14:paraId="4191D2A0" w14:textId="77777777" w:rsidR="0054758E" w:rsidRDefault="0054758E"/>
    <w:p w14:paraId="124A156D" w14:textId="77777777" w:rsidR="0054758E" w:rsidRDefault="0054758E">
      <w:r>
        <w:t>Establish secure and redundant communication channels for emergency responders.</w:t>
      </w:r>
    </w:p>
    <w:p w14:paraId="3F24AD25" w14:textId="77777777" w:rsidR="0054758E" w:rsidRDefault="0054758E"/>
    <w:p w14:paraId="7D134745" w14:textId="77777777" w:rsidR="0054758E" w:rsidRDefault="0054758E">
      <w:r>
        <w:t>Utilize interoperable communication systems to ensure seamless communication between agencies.</w:t>
      </w:r>
    </w:p>
    <w:p w14:paraId="67A2124F" w14:textId="77777777" w:rsidR="0054758E" w:rsidRDefault="0054758E"/>
    <w:p w14:paraId="4FA53E6F" w14:textId="77777777" w:rsidR="0054758E" w:rsidRDefault="0054758E">
      <w:r>
        <w:t>Develop procedures for communicating with the public, including social media monitoring and rapid dissemination of accurate information.</w:t>
      </w:r>
    </w:p>
    <w:p w14:paraId="11590B15" w14:textId="77777777" w:rsidR="0054758E" w:rsidRDefault="0054758E"/>
    <w:p w14:paraId="200AE78B" w14:textId="77777777" w:rsidR="0054758E" w:rsidRDefault="0054758E">
      <w:r>
        <w:t>Evacuation and Shelter-in-Place:</w:t>
      </w:r>
    </w:p>
    <w:p w14:paraId="5D617AD6" w14:textId="77777777" w:rsidR="0054758E" w:rsidRDefault="0054758E"/>
    <w:p w14:paraId="7FB25E8C" w14:textId="77777777" w:rsidR="0054758E" w:rsidRDefault="0054758E">
      <w:r>
        <w:t>Develop evacuation plans for areas at high risk of attack.</w:t>
      </w:r>
    </w:p>
    <w:p w14:paraId="78E215E5" w14:textId="77777777" w:rsidR="0054758E" w:rsidRDefault="0054758E"/>
    <w:p w14:paraId="146EE7E8" w14:textId="77777777" w:rsidR="0054758E" w:rsidRDefault="0054758E">
      <w:r>
        <w:t>Establish shelter-in-place protocols for situations where evacuation is not feasible.</w:t>
      </w:r>
    </w:p>
    <w:p w14:paraId="7DC3708A" w14:textId="77777777" w:rsidR="0054758E" w:rsidRDefault="0054758E"/>
    <w:p w14:paraId="4DC1665A" w14:textId="77777777" w:rsidR="0054758E" w:rsidRDefault="0054758E">
      <w:r>
        <w:t>Identify and prepare shelters to accommodate evacuees, including those with special needs.</w:t>
      </w:r>
    </w:p>
    <w:p w14:paraId="0F806D3B" w14:textId="77777777" w:rsidR="0054758E" w:rsidRDefault="0054758E"/>
    <w:p w14:paraId="4CEB1E70" w14:textId="77777777" w:rsidR="0054758E" w:rsidRDefault="0054758E">
      <w:r>
        <w:t>Medical Response:</w:t>
      </w:r>
    </w:p>
    <w:p w14:paraId="72FB9CC1" w14:textId="77777777" w:rsidR="0054758E" w:rsidRDefault="0054758E"/>
    <w:p w14:paraId="39B991CC" w14:textId="77777777" w:rsidR="0054758E" w:rsidRDefault="0054758E">
      <w:r>
        <w:t>Establish protocols for providing medical care to victims of technological attacks.</w:t>
      </w:r>
    </w:p>
    <w:p w14:paraId="1F1B185A" w14:textId="77777777" w:rsidR="0054758E" w:rsidRDefault="0054758E"/>
    <w:p w14:paraId="6D81F4FB" w14:textId="77777777" w:rsidR="0054758E" w:rsidRDefault="0054758E">
      <w:r>
        <w:t>Train healthcare professionals to recognize and treat injuries caused by DEW and neuro-influence technologies.</w:t>
      </w:r>
    </w:p>
    <w:p w14:paraId="2DA03B8B" w14:textId="77777777" w:rsidR="0054758E" w:rsidRDefault="0054758E"/>
    <w:p w14:paraId="77190ECC" w14:textId="77777777" w:rsidR="0054758E" w:rsidRDefault="0054758E">
      <w:r>
        <w:t>Stockpile medical supplies and equipment needed to respond to a mass casualty event.</w:t>
      </w:r>
    </w:p>
    <w:p w14:paraId="17599702" w14:textId="77777777" w:rsidR="0054758E" w:rsidRDefault="0054758E"/>
    <w:p w14:paraId="6302D49B" w14:textId="77777777" w:rsidR="0054758E" w:rsidRDefault="0054758E">
      <w:r>
        <w:t>Coordinate with hospitals and emergency medical services to ensure adequate capacity.</w:t>
      </w:r>
    </w:p>
    <w:p w14:paraId="7EA336F1" w14:textId="77777777" w:rsidR="0054758E" w:rsidRDefault="0054758E"/>
    <w:p w14:paraId="567FA653" w14:textId="77777777" w:rsidR="0054758E" w:rsidRDefault="0054758E">
      <w:r>
        <w:t>Law Enforcement Response:</w:t>
      </w:r>
    </w:p>
    <w:p w14:paraId="7A1C91D8" w14:textId="77777777" w:rsidR="0054758E" w:rsidRDefault="0054758E"/>
    <w:p w14:paraId="3514078D" w14:textId="77777777" w:rsidR="0054758E" w:rsidRDefault="0054758E">
      <w:r>
        <w:t>Investigate attacks and apprehend perpetrators.</w:t>
      </w:r>
    </w:p>
    <w:p w14:paraId="5C727E45" w14:textId="77777777" w:rsidR="0054758E" w:rsidRDefault="0054758E"/>
    <w:p w14:paraId="2F62F2F0" w14:textId="77777777" w:rsidR="0054758E" w:rsidRDefault="0054758E">
      <w:r>
        <w:t>Maintain order and protect critical infrastructure.</w:t>
      </w:r>
    </w:p>
    <w:p w14:paraId="020E9AD0" w14:textId="77777777" w:rsidR="0054758E" w:rsidRDefault="0054758E"/>
    <w:p w14:paraId="0555C4D4" w14:textId="77777777" w:rsidR="0054758E" w:rsidRDefault="0054758E">
      <w:r>
        <w:t>Counter disinformation and prevent panic.</w:t>
      </w:r>
    </w:p>
    <w:p w14:paraId="466CB363" w14:textId="77777777" w:rsidR="0054758E" w:rsidRDefault="0054758E"/>
    <w:p w14:paraId="532ABA8A" w14:textId="77777777" w:rsidR="0054758E" w:rsidRDefault="0054758E">
      <w:r>
        <w:t>Coordinate with federal law enforcement agencies, including the FBI.</w:t>
      </w:r>
    </w:p>
    <w:p w14:paraId="29432C08" w14:textId="77777777" w:rsidR="0054758E" w:rsidRDefault="0054758E"/>
    <w:p w14:paraId="10FCF7F7" w14:textId="77777777" w:rsidR="0054758E" w:rsidRDefault="0054758E">
      <w:r>
        <w:t>Public Information:</w:t>
      </w:r>
    </w:p>
    <w:p w14:paraId="53C17607" w14:textId="77777777" w:rsidR="0054758E" w:rsidRDefault="0054758E"/>
    <w:p w14:paraId="3FD9C655" w14:textId="77777777" w:rsidR="0054758E" w:rsidRDefault="0054758E">
      <w:r>
        <w:t>Establish a joint information center to coordinate the dissemination of accurate and timely information to the public.</w:t>
      </w:r>
    </w:p>
    <w:p w14:paraId="209A71EA" w14:textId="77777777" w:rsidR="0054758E" w:rsidRDefault="0054758E"/>
    <w:p w14:paraId="6010D8FA" w14:textId="77777777" w:rsidR="0054758E" w:rsidRDefault="0054758E">
      <w:r>
        <w:t>Utilize social media and other communication channels to counter disinformation and rumors.</w:t>
      </w:r>
    </w:p>
    <w:p w14:paraId="0160C6CA" w14:textId="77777777" w:rsidR="0054758E" w:rsidRDefault="0054758E"/>
    <w:p w14:paraId="78B6F04C" w14:textId="77777777" w:rsidR="0054758E" w:rsidRDefault="0054758E">
      <w:r>
        <w:t>Provide regular briefings to the media and the public.</w:t>
      </w:r>
    </w:p>
    <w:p w14:paraId="1D2D874D" w14:textId="77777777" w:rsidR="0054758E" w:rsidRDefault="0054758E"/>
    <w:p w14:paraId="76AC655E" w14:textId="77777777" w:rsidR="0054758E" w:rsidRDefault="0054758E">
      <w:r>
        <w:t>Designate a spokesperson to serve as the primary point of contact for media inquiries.</w:t>
      </w:r>
    </w:p>
    <w:p w14:paraId="4EB9C387" w14:textId="77777777" w:rsidR="0054758E" w:rsidRDefault="0054758E"/>
    <w:p w14:paraId="478EFFF6" w14:textId="77777777" w:rsidR="0054758E" w:rsidRDefault="0054758E">
      <w:r>
        <w:t>Resource Mobilization:</w:t>
      </w:r>
    </w:p>
    <w:p w14:paraId="53FE6C1D" w14:textId="77777777" w:rsidR="0054758E" w:rsidRDefault="0054758E"/>
    <w:p w14:paraId="62867604" w14:textId="77777777" w:rsidR="0054758E" w:rsidRDefault="0054758E">
      <w:r>
        <w:t>Identify and inventory state resources that can be used to support emergency response efforts.</w:t>
      </w:r>
    </w:p>
    <w:p w14:paraId="5B6A5D5B" w14:textId="77777777" w:rsidR="0054758E" w:rsidRDefault="0054758E"/>
    <w:p w14:paraId="1A8C4719" w14:textId="77777777" w:rsidR="0054758E" w:rsidRDefault="0054758E">
      <w:r>
        <w:t>Establish procedures for mobilizing and deploying resources to affected areas.</w:t>
      </w:r>
    </w:p>
    <w:p w14:paraId="12905829" w14:textId="77777777" w:rsidR="0054758E" w:rsidRDefault="0054758E"/>
    <w:p w14:paraId="4692DAB6" w14:textId="77777777" w:rsidR="0054758E" w:rsidRDefault="0054758E">
      <w:r>
        <w:t>Coordinate with the private sector to obtain additional resources, as needed.</w:t>
      </w:r>
    </w:p>
    <w:p w14:paraId="0ADD4C57" w14:textId="77777777" w:rsidR="0054758E" w:rsidRDefault="0054758E"/>
    <w:p w14:paraId="66C65F60" w14:textId="77777777" w:rsidR="0054758E" w:rsidRDefault="0054758E">
      <w:r>
        <w:t>Cybersecurity and IT Security:</w:t>
      </w:r>
    </w:p>
    <w:p w14:paraId="6345C16F" w14:textId="77777777" w:rsidR="0054758E" w:rsidRDefault="0054758E"/>
    <w:p w14:paraId="061ABE2F" w14:textId="77777777" w:rsidR="0054758E" w:rsidRDefault="0054758E">
      <w:r>
        <w:t>Protect state IT infrastructure from cyberattacks.</w:t>
      </w:r>
    </w:p>
    <w:p w14:paraId="4AFEB20B" w14:textId="77777777" w:rsidR="0054758E" w:rsidRDefault="0054758E"/>
    <w:p w14:paraId="280126D7" w14:textId="77777777" w:rsidR="0054758E" w:rsidRDefault="0054758E">
      <w:r>
        <w:t>Counter disinformation campaigns.</w:t>
      </w:r>
    </w:p>
    <w:p w14:paraId="4F3BCD96" w14:textId="77777777" w:rsidR="0054758E" w:rsidRDefault="0054758E"/>
    <w:p w14:paraId="444AD845" w14:textId="77777777" w:rsidR="0054758E" w:rsidRDefault="0054758E">
      <w:r>
        <w:t>Provide technical support to emergency responders.</w:t>
      </w:r>
    </w:p>
    <w:p w14:paraId="0657B4AC" w14:textId="77777777" w:rsidR="0054758E" w:rsidRDefault="0054758E"/>
    <w:p w14:paraId="6DBAE9A5" w14:textId="77777777" w:rsidR="0054758E" w:rsidRDefault="0054758E">
      <w:r>
        <w:t>Monitor and respond to cyber threats.</w:t>
      </w:r>
    </w:p>
    <w:p w14:paraId="36A263DD" w14:textId="77777777" w:rsidR="0054758E" w:rsidRDefault="0054758E"/>
    <w:p w14:paraId="0EDDF81E" w14:textId="77777777" w:rsidR="0054758E" w:rsidRDefault="0054758E">
      <w:r>
        <w:t>Vulnerable Populations:</w:t>
      </w:r>
    </w:p>
    <w:p w14:paraId="748460C6" w14:textId="77777777" w:rsidR="0054758E" w:rsidRDefault="0054758E"/>
    <w:p w14:paraId="15818FE2" w14:textId="77777777" w:rsidR="0054758E" w:rsidRDefault="0054758E">
      <w:r>
        <w:t>Identify and assist vulnerable populations, including the elderly, people with disabilities, and low-income communities.</w:t>
      </w:r>
    </w:p>
    <w:p w14:paraId="26797FA2" w14:textId="77777777" w:rsidR="0054758E" w:rsidRDefault="0054758E"/>
    <w:p w14:paraId="1E223BFA" w14:textId="77777777" w:rsidR="0054758E" w:rsidRDefault="0054758E">
      <w:r>
        <w:t>Develop targeted outreach strategies to reach these populations.</w:t>
      </w:r>
    </w:p>
    <w:p w14:paraId="22639C4C" w14:textId="77777777" w:rsidR="0054758E" w:rsidRDefault="0054758E"/>
    <w:p w14:paraId="626FC51B" w14:textId="77777777" w:rsidR="0054758E" w:rsidRDefault="0054758E">
      <w:r>
        <w:t>Provide assistance with evacuation, shelter, and medical care.</w:t>
      </w:r>
    </w:p>
    <w:p w14:paraId="74E9912B" w14:textId="77777777" w:rsidR="0054758E" w:rsidRDefault="0054758E"/>
    <w:p w14:paraId="3F732232" w14:textId="77777777" w:rsidR="0054758E" w:rsidRDefault="0054758E">
      <w:r>
        <w:t>Ensure that response efforts are equitable and inclusive.</w:t>
      </w:r>
    </w:p>
    <w:p w14:paraId="3EF3B081" w14:textId="77777777" w:rsidR="0054758E" w:rsidRDefault="0054758E"/>
    <w:p w14:paraId="25C724A0" w14:textId="77777777" w:rsidR="0054758E" w:rsidRDefault="0054758E">
      <w:r>
        <w:t>Financial Procedures:</w:t>
      </w:r>
    </w:p>
    <w:p w14:paraId="63D4C6D8" w14:textId="77777777" w:rsidR="0054758E" w:rsidRDefault="0054758E"/>
    <w:p w14:paraId="74DD3990" w14:textId="77777777" w:rsidR="0054758E" w:rsidRDefault="0054758E">
      <w:r>
        <w:t>Establish procedures for accessing and expending emergency funds.</w:t>
      </w:r>
    </w:p>
    <w:p w14:paraId="65F63522" w14:textId="77777777" w:rsidR="0054758E" w:rsidRDefault="0054758E"/>
    <w:p w14:paraId="316141E1" w14:textId="77777777" w:rsidR="0054758E" w:rsidRDefault="0054758E">
      <w:r>
        <w:t>Track and document all expenses.</w:t>
      </w:r>
    </w:p>
    <w:p w14:paraId="7B29171F" w14:textId="77777777" w:rsidR="0054758E" w:rsidRDefault="0054758E"/>
    <w:p w14:paraId="7268FDEA" w14:textId="77777777" w:rsidR="0054758E" w:rsidRDefault="0054758E">
      <w:r>
        <w:t>Comply with state and federal regulations regarding emergency spending.</w:t>
      </w:r>
    </w:p>
    <w:p w14:paraId="40E1EB60" w14:textId="77777777" w:rsidR="0054758E" w:rsidRDefault="0054758E"/>
    <w:p w14:paraId="360F94F9" w14:textId="77777777" w:rsidR="0054758E" w:rsidRDefault="0054758E">
      <w:r>
        <w:t>Legal Considerations:</w:t>
      </w:r>
    </w:p>
    <w:p w14:paraId="0ED2D8CC" w14:textId="77777777" w:rsidR="0054758E" w:rsidRDefault="0054758E"/>
    <w:p w14:paraId="49D3B066" w14:textId="77777777" w:rsidR="0054758E" w:rsidRDefault="0054758E">
      <w:r>
        <w:t>Ensure that all actions taken under this plan are consistent with the U.S. Constitution and the state constitution.</w:t>
      </w:r>
    </w:p>
    <w:p w14:paraId="59230BED" w14:textId="77777777" w:rsidR="0054758E" w:rsidRDefault="0054758E"/>
    <w:p w14:paraId="308D58E4" w14:textId="0BA920FA" w:rsidR="0054758E" w:rsidRDefault="0054758E">
      <w:r>
        <w:t>Obtain legal advice from the Attorney General’s office, as needed.</w:t>
      </w:r>
    </w:p>
    <w:p w14:paraId="3997FBD8" w14:textId="77777777" w:rsidR="0054758E" w:rsidRDefault="0054758E"/>
    <w:p w14:paraId="16A55F38" w14:textId="77777777" w:rsidR="0054758E" w:rsidRDefault="0054758E">
      <w:r>
        <w:t>Comply with all applicable laws and regulations.</w:t>
      </w:r>
    </w:p>
    <w:p w14:paraId="6142A156" w14:textId="77777777" w:rsidR="0054758E" w:rsidRDefault="0054758E"/>
    <w:p w14:paraId="543450B5" w14:textId="77777777" w:rsidR="0054758E" w:rsidRDefault="0054758E">
      <w:r>
        <w:t>Continuity of Government:</w:t>
      </w:r>
    </w:p>
    <w:p w14:paraId="7609223E" w14:textId="77777777" w:rsidR="0054758E" w:rsidRDefault="0054758E"/>
    <w:p w14:paraId="57739357" w14:textId="77777777" w:rsidR="0054758E" w:rsidRDefault="0054758E">
      <w:r>
        <w:t>Succession Planning: Establish clear lines of succession for key state officials.</w:t>
      </w:r>
    </w:p>
    <w:p w14:paraId="07E86353" w14:textId="77777777" w:rsidR="0054758E" w:rsidRDefault="0054758E"/>
    <w:p w14:paraId="79371E26" w14:textId="77777777" w:rsidR="0054758E" w:rsidRDefault="0054758E">
      <w:r>
        <w:t>Alternate Locations: Identify alternate locations for state government operations in case of an attack on the capital.</w:t>
      </w:r>
    </w:p>
    <w:p w14:paraId="528C7E15" w14:textId="77777777" w:rsidR="0054758E" w:rsidRDefault="0054758E"/>
    <w:p w14:paraId="72CDC338" w14:textId="77777777" w:rsidR="0054758E" w:rsidRDefault="0054758E">
      <w:r>
        <w:t>Essential Records: Protect essential state records and ensure that they are accessible in the event of a disruption.</w:t>
      </w:r>
    </w:p>
    <w:p w14:paraId="5AC72225" w14:textId="77777777" w:rsidR="0054758E" w:rsidRDefault="0054758E"/>
    <w:p w14:paraId="2475C760" w14:textId="77777777" w:rsidR="0054758E" w:rsidRDefault="0054758E">
      <w:r>
        <w:t>Prevention and Mitigation:</w:t>
      </w:r>
    </w:p>
    <w:p w14:paraId="556E70DC" w14:textId="77777777" w:rsidR="0054758E" w:rsidRDefault="0054758E"/>
    <w:p w14:paraId="08EC909A" w14:textId="77777777" w:rsidR="0054758E" w:rsidRDefault="0054758E">
      <w:r>
        <w:t>Threat Assessment: Conduct regular threat assessments to identify potential vulnerabilities and assess the risk of technological attacks.</w:t>
      </w:r>
    </w:p>
    <w:p w14:paraId="76740DE7" w14:textId="77777777" w:rsidR="0054758E" w:rsidRDefault="0054758E"/>
    <w:p w14:paraId="5D464C54" w14:textId="77777777" w:rsidR="0054758E" w:rsidRDefault="0054758E">
      <w:r>
        <w:t>Public Awareness Campaigns: Launch public awareness campaigns to educate citizens about the threat of clandestine technological warfare and encourage them to report suspicious activity.</w:t>
      </w:r>
    </w:p>
    <w:p w14:paraId="6CEB24A1" w14:textId="77777777" w:rsidR="0054758E" w:rsidRDefault="0054758E"/>
    <w:p w14:paraId="13E926D5" w14:textId="77777777" w:rsidR="0054758E" w:rsidRDefault="0054758E">
      <w:r>
        <w:t>Cybersecurity Training: Provide cybersecurity training to state employees and the public.</w:t>
      </w:r>
    </w:p>
    <w:p w14:paraId="7283740C" w14:textId="77777777" w:rsidR="0054758E" w:rsidRDefault="0054758E"/>
    <w:p w14:paraId="3807D2D1" w14:textId="77777777" w:rsidR="0054758E" w:rsidRDefault="0054758E">
      <w:r>
        <w:t>Infrastructure Hardening: Harden critical infrastructure to protect it from cyberattacks and physical damage.</w:t>
      </w:r>
    </w:p>
    <w:p w14:paraId="1F2F697B" w14:textId="77777777" w:rsidR="0054758E" w:rsidRDefault="0054758E"/>
    <w:p w14:paraId="78EE4715" w14:textId="77777777" w:rsidR="0054758E" w:rsidRDefault="0054758E">
      <w:r>
        <w:t>Regulatory Measures: Implement regulatory measures to control the development, possession, and use of directed energy weapons and neuro-influence technologies.</w:t>
      </w:r>
    </w:p>
    <w:p w14:paraId="6829E1B2" w14:textId="77777777" w:rsidR="0054758E" w:rsidRDefault="0054758E"/>
    <w:p w14:paraId="29C44740" w14:textId="77777777" w:rsidR="0054758E" w:rsidRDefault="0054758E">
      <w:r>
        <w:t>Recovery:</w:t>
      </w:r>
    </w:p>
    <w:p w14:paraId="69EE3711" w14:textId="77777777" w:rsidR="0054758E" w:rsidRDefault="0054758E"/>
    <w:p w14:paraId="72C378B0" w14:textId="77777777" w:rsidR="0054758E" w:rsidRDefault="0054758E">
      <w:r>
        <w:t>Damage Assessment: Conduct a comprehensive damage assessment to determine the extent of the impact of the attacks.</w:t>
      </w:r>
    </w:p>
    <w:p w14:paraId="4FF9FF42" w14:textId="77777777" w:rsidR="0054758E" w:rsidRDefault="0054758E"/>
    <w:p w14:paraId="44C2629D" w14:textId="77777777" w:rsidR="0054758E" w:rsidRDefault="0054758E">
      <w:r>
        <w:t>Recovery Planning: Develop and implement a comprehensive recovery plan to rebuild communities and restore essential services.</w:t>
      </w:r>
    </w:p>
    <w:p w14:paraId="704E007E" w14:textId="77777777" w:rsidR="0054758E" w:rsidRDefault="0054758E"/>
    <w:p w14:paraId="7B75CB58" w14:textId="77777777" w:rsidR="0054758E" w:rsidRDefault="0054758E">
      <w:r>
        <w:t>Housing Assistance: Provide temporary and permanent housing assistance to displaced residents.</w:t>
      </w:r>
    </w:p>
    <w:p w14:paraId="7106EC9F" w14:textId="77777777" w:rsidR="0054758E" w:rsidRDefault="0054758E"/>
    <w:p w14:paraId="31B08121" w14:textId="5644B142" w:rsidR="0054758E" w:rsidRDefault="0054758E">
      <w:r>
        <w:t>Economic Recovery: Support the recovery of the state’s economy by providing assistance to businesses and creating jobs.</w:t>
      </w:r>
    </w:p>
    <w:p w14:paraId="5B56A215" w14:textId="77777777" w:rsidR="0054758E" w:rsidRDefault="0054758E"/>
    <w:p w14:paraId="2594EA54" w14:textId="77777777" w:rsidR="0054758E" w:rsidRDefault="0054758E">
      <w:r>
        <w:t>Mental Health Services: Provide mental health services to victims of the attacks and the broader community.</w:t>
      </w:r>
    </w:p>
    <w:p w14:paraId="5CEE652A" w14:textId="77777777" w:rsidR="0054758E" w:rsidRDefault="0054758E"/>
    <w:p w14:paraId="40ABF57E" w14:textId="77777777" w:rsidR="0054758E" w:rsidRDefault="0054758E">
      <w:r>
        <w:t>Infrastructure Repair: Repair and rebuild damaged infrastructure, including roads, bridges, and utilities.</w:t>
      </w:r>
    </w:p>
    <w:p w14:paraId="1FF5B892" w14:textId="77777777" w:rsidR="0054758E" w:rsidRDefault="0054758E"/>
    <w:p w14:paraId="30B66BB1" w14:textId="77777777" w:rsidR="0054758E" w:rsidRDefault="0054758E">
      <w:r>
        <w:t>Community Resilience: Promote community resilience by strengthening social networks and building trust in government institutions.</w:t>
      </w:r>
    </w:p>
    <w:p w14:paraId="614E370C" w14:textId="77777777" w:rsidR="0054758E" w:rsidRDefault="0054758E"/>
    <w:p w14:paraId="10A2A7B8" w14:textId="77777777" w:rsidR="0054758E" w:rsidRDefault="0054758E">
      <w:r>
        <w:t>Interstate Cooperation:</w:t>
      </w:r>
    </w:p>
    <w:p w14:paraId="4B0907F3" w14:textId="77777777" w:rsidR="0054758E" w:rsidRDefault="0054758E"/>
    <w:p w14:paraId="3482C168" w14:textId="77777777" w:rsidR="0054758E" w:rsidRDefault="0054758E">
      <w:r>
        <w:t>Emergency Management Assistance Compact (EMAC): Leverage the Emergency Management Assistance Compact (EMAC) to request assistance from other states.</w:t>
      </w:r>
    </w:p>
    <w:p w14:paraId="17427B3D" w14:textId="77777777" w:rsidR="0054758E" w:rsidRDefault="0054758E"/>
    <w:p w14:paraId="6C7E9F6F" w14:textId="77777777" w:rsidR="0054758E" w:rsidRDefault="0054758E">
      <w:r>
        <w:t>Mutual Aid Agreements: Maintain and update existing mutual aid agreements with neighboring states.</w:t>
      </w:r>
    </w:p>
    <w:p w14:paraId="50B76214" w14:textId="77777777" w:rsidR="0054758E" w:rsidRDefault="0054758E"/>
    <w:p w14:paraId="263A83BE" w14:textId="77777777" w:rsidR="0054758E" w:rsidRDefault="0054758E">
      <w:r>
        <w:t>Information Sharing: Share information and intelligence with other states to improve situational awareness.</w:t>
      </w:r>
    </w:p>
    <w:p w14:paraId="2DDCC7C6" w14:textId="77777777" w:rsidR="0054758E" w:rsidRDefault="0054758E"/>
    <w:p w14:paraId="09E8AFCE" w14:textId="77777777" w:rsidR="0054758E" w:rsidRDefault="0054758E">
      <w:r>
        <w:t>Joint Training Exercises: Conduct joint training exercises with other states to improve interoperability and coordination.</w:t>
      </w:r>
    </w:p>
    <w:p w14:paraId="3EAD2024" w14:textId="77777777" w:rsidR="0054758E" w:rsidRDefault="0054758E"/>
    <w:p w14:paraId="12B6E8A9" w14:textId="77777777" w:rsidR="0054758E" w:rsidRDefault="0054758E">
      <w:r>
        <w:t>Federal Coordination:</w:t>
      </w:r>
    </w:p>
    <w:p w14:paraId="0E085E3C" w14:textId="77777777" w:rsidR="0054758E" w:rsidRDefault="0054758E"/>
    <w:p w14:paraId="7213D82B" w14:textId="77777777" w:rsidR="0054758E" w:rsidRDefault="0054758E">
      <w:r>
        <w:t>National Response Framework (NRF): Align state emergency plans with the National Response Framework (NRF) to ensure coordination with federal agencies.</w:t>
      </w:r>
    </w:p>
    <w:p w14:paraId="7E58E88C" w14:textId="77777777" w:rsidR="0054758E" w:rsidRDefault="0054758E"/>
    <w:p w14:paraId="33DE37AC" w14:textId="77777777" w:rsidR="0054758E" w:rsidRDefault="0054758E">
      <w:r>
        <w:t>Federal Assistance: Request federal assistance, as needed, to supplement state and local resources.</w:t>
      </w:r>
    </w:p>
    <w:p w14:paraId="6F0AA237" w14:textId="77777777" w:rsidR="0054758E" w:rsidRDefault="0054758E"/>
    <w:p w14:paraId="05FE04EE" w14:textId="77777777" w:rsidR="0054758E" w:rsidRDefault="0054758E">
      <w:r>
        <w:t>Information Sharing: Share information and intelligence with federal agencies, including the FBI, DHS, and DOD.</w:t>
      </w:r>
    </w:p>
    <w:p w14:paraId="7D0FD621" w14:textId="77777777" w:rsidR="0054758E" w:rsidRDefault="0054758E"/>
    <w:p w14:paraId="6396AE9E" w14:textId="77777777" w:rsidR="0054758E" w:rsidRDefault="0054758E">
      <w:r>
        <w:t>Joint Training Exercises: Participate in joint training exercises with federal agencies to improve interoperability and coordination.</w:t>
      </w:r>
    </w:p>
    <w:p w14:paraId="26B5BC57" w14:textId="77777777" w:rsidR="0054758E" w:rsidRDefault="0054758E"/>
    <w:p w14:paraId="25072063" w14:textId="77777777" w:rsidR="0054758E" w:rsidRDefault="0054758E">
      <w:r>
        <w:t>Consultation: Consult with the federal government on matters of national security and emergency management.</w:t>
      </w:r>
    </w:p>
    <w:p w14:paraId="1D723415" w14:textId="77777777" w:rsidR="0054758E" w:rsidRDefault="0054758E"/>
    <w:p w14:paraId="4144D35C" w14:textId="24511A67" w:rsidR="0054758E" w:rsidRDefault="0054758E" w:rsidP="0054758E">
      <w:pPr>
        <w:pStyle w:val="ListParagraph"/>
        <w:numPr>
          <w:ilvl w:val="0"/>
          <w:numId w:val="1"/>
        </w:numPr>
      </w:pPr>
      <w:r>
        <w:t>Appendices:</w:t>
      </w:r>
    </w:p>
    <w:p w14:paraId="086D4013" w14:textId="77777777" w:rsidR="0054758E" w:rsidRDefault="0054758E"/>
    <w:p w14:paraId="623FCF99" w14:textId="77777777" w:rsidR="0054758E" w:rsidRDefault="0054758E">
      <w:r>
        <w:t>Contact Lists:</w:t>
      </w:r>
    </w:p>
    <w:p w14:paraId="450C1159" w14:textId="77777777" w:rsidR="0054758E" w:rsidRDefault="0054758E"/>
    <w:p w14:paraId="7B026B54" w14:textId="77777777" w:rsidR="0054758E" w:rsidRDefault="0054758E">
      <w:r>
        <w:t>List of key state officials and agency personnel.</w:t>
      </w:r>
    </w:p>
    <w:p w14:paraId="26DC7A37" w14:textId="77777777" w:rsidR="0054758E" w:rsidRDefault="0054758E"/>
    <w:p w14:paraId="73495DD4" w14:textId="77777777" w:rsidR="0054758E" w:rsidRDefault="0054758E">
      <w:r>
        <w:t>Contact information for local government officials.</w:t>
      </w:r>
    </w:p>
    <w:p w14:paraId="60A183A7" w14:textId="77777777" w:rsidR="0054758E" w:rsidRDefault="0054758E"/>
    <w:p w14:paraId="2F447E67" w14:textId="77777777" w:rsidR="0054758E" w:rsidRDefault="0054758E">
      <w:r>
        <w:t>Contact information for federal agencies.</w:t>
      </w:r>
    </w:p>
    <w:p w14:paraId="71B1FBFF" w14:textId="77777777" w:rsidR="0054758E" w:rsidRDefault="0054758E"/>
    <w:p w14:paraId="541D69E2" w14:textId="77777777" w:rsidR="0054758E" w:rsidRDefault="0054758E">
      <w:r>
        <w:t>Contact information for private sector partners.</w:t>
      </w:r>
    </w:p>
    <w:p w14:paraId="0773F3DF" w14:textId="77777777" w:rsidR="0054758E" w:rsidRDefault="0054758E"/>
    <w:p w14:paraId="065F73A7" w14:textId="77777777" w:rsidR="0054758E" w:rsidRDefault="0054758E">
      <w:r>
        <w:t>Resource Inventory:</w:t>
      </w:r>
    </w:p>
    <w:p w14:paraId="16E485A4" w14:textId="77777777" w:rsidR="0054758E" w:rsidRDefault="0054758E"/>
    <w:p w14:paraId="57E7B25A" w14:textId="77777777" w:rsidR="0054758E" w:rsidRDefault="0054758E">
      <w:r>
        <w:t>Inventory of state-owned resources that can be used to support emergency response efforts.</w:t>
      </w:r>
    </w:p>
    <w:p w14:paraId="6EB2155D" w14:textId="77777777" w:rsidR="0054758E" w:rsidRDefault="0054758E"/>
    <w:p w14:paraId="40EA757D" w14:textId="77777777" w:rsidR="0054758E" w:rsidRDefault="0054758E">
      <w:r>
        <w:t>List of private sector resources that can be accessed, as needed.</w:t>
      </w:r>
    </w:p>
    <w:p w14:paraId="7DAA1B0B" w14:textId="77777777" w:rsidR="0054758E" w:rsidRDefault="0054758E"/>
    <w:p w14:paraId="01DC5EA6" w14:textId="77777777" w:rsidR="0054758E" w:rsidRDefault="0054758E">
      <w:r>
        <w:t>Evacuation Routes:</w:t>
      </w:r>
    </w:p>
    <w:p w14:paraId="7E27BE46" w14:textId="77777777" w:rsidR="0054758E" w:rsidRDefault="0054758E"/>
    <w:p w14:paraId="55BB7792" w14:textId="77777777" w:rsidR="0054758E" w:rsidRDefault="0054758E">
      <w:r>
        <w:t>Maps of designated evacuation routes.</w:t>
      </w:r>
    </w:p>
    <w:p w14:paraId="13E6FB6D" w14:textId="77777777" w:rsidR="0054758E" w:rsidRDefault="0054758E"/>
    <w:p w14:paraId="1F4840D8" w14:textId="77777777" w:rsidR="0054758E" w:rsidRDefault="0054758E">
      <w:r>
        <w:t>Procedures for managing traffic flow during evacuations.</w:t>
      </w:r>
    </w:p>
    <w:p w14:paraId="31EC5372" w14:textId="77777777" w:rsidR="0054758E" w:rsidRDefault="0054758E"/>
    <w:p w14:paraId="524A0000" w14:textId="77777777" w:rsidR="0054758E" w:rsidRDefault="0054758E">
      <w:r>
        <w:t>Shelter Locations:</w:t>
      </w:r>
    </w:p>
    <w:p w14:paraId="7BEED3B1" w14:textId="77777777" w:rsidR="0054758E" w:rsidRDefault="0054758E"/>
    <w:p w14:paraId="143C2963" w14:textId="77777777" w:rsidR="0054758E" w:rsidRDefault="0054758E">
      <w:r>
        <w:t>List of designated emergency shelters.</w:t>
      </w:r>
    </w:p>
    <w:p w14:paraId="630C66A5" w14:textId="77777777" w:rsidR="0054758E" w:rsidRDefault="0054758E"/>
    <w:p w14:paraId="6DCAC42C" w14:textId="77777777" w:rsidR="0054758E" w:rsidRDefault="0054758E">
      <w:r>
        <w:t>Information about shelter capacity and amenities.</w:t>
      </w:r>
    </w:p>
    <w:p w14:paraId="16D4ABF8" w14:textId="77777777" w:rsidR="0054758E" w:rsidRDefault="0054758E"/>
    <w:p w14:paraId="77D616CB" w14:textId="77777777" w:rsidR="0054758E" w:rsidRDefault="0054758E">
      <w:r>
        <w:t>Communication Protocols:</w:t>
      </w:r>
    </w:p>
    <w:p w14:paraId="6B355172" w14:textId="77777777" w:rsidR="0054758E" w:rsidRDefault="0054758E"/>
    <w:p w14:paraId="77826B3C" w14:textId="77777777" w:rsidR="0054758E" w:rsidRDefault="0054758E">
      <w:r>
        <w:t>Detailed communication protocols for emergency responders.</w:t>
      </w:r>
    </w:p>
    <w:p w14:paraId="6158E17E" w14:textId="77777777" w:rsidR="0054758E" w:rsidRDefault="0054758E"/>
    <w:p w14:paraId="29CF92FD" w14:textId="77777777" w:rsidR="0054758E" w:rsidRDefault="0054758E">
      <w:r>
        <w:t>Procedures for communicating with the public.</w:t>
      </w:r>
    </w:p>
    <w:p w14:paraId="1B46C330" w14:textId="77777777" w:rsidR="0054758E" w:rsidRDefault="0054758E"/>
    <w:p w14:paraId="04BAC2A9" w14:textId="77777777" w:rsidR="0054758E" w:rsidRDefault="0054758E">
      <w:r>
        <w:t>Legal Authorities:</w:t>
      </w:r>
    </w:p>
    <w:p w14:paraId="0BCA860B" w14:textId="77777777" w:rsidR="0054758E" w:rsidRDefault="0054758E"/>
    <w:p w14:paraId="738513C2" w14:textId="77777777" w:rsidR="0054758E" w:rsidRDefault="0054758E">
      <w:r>
        <w:t>Copies of relevant state laws and regulations.</w:t>
      </w:r>
    </w:p>
    <w:p w14:paraId="5353E96B" w14:textId="77777777" w:rsidR="0054758E" w:rsidRDefault="0054758E"/>
    <w:p w14:paraId="552E9618" w14:textId="03469FD1" w:rsidR="0054758E" w:rsidRDefault="0054758E">
      <w:r>
        <w:t>Legal opinions from the Attorney General’s office.</w:t>
      </w:r>
    </w:p>
    <w:p w14:paraId="774109F5" w14:textId="77777777" w:rsidR="0054758E" w:rsidRDefault="0054758E"/>
    <w:p w14:paraId="1527E3C8" w14:textId="77777777" w:rsidR="0054758E" w:rsidRDefault="0054758E">
      <w:r>
        <w:t>Glossary of Terms:</w:t>
      </w:r>
    </w:p>
    <w:p w14:paraId="365A3929" w14:textId="77777777" w:rsidR="0054758E" w:rsidRDefault="0054758E"/>
    <w:p w14:paraId="3E4FBB01" w14:textId="77777777" w:rsidR="0054758E" w:rsidRDefault="0054758E">
      <w:r>
        <w:t>Definitions of key terms used in the plan.</w:t>
      </w:r>
    </w:p>
    <w:p w14:paraId="13C5D86D" w14:textId="77777777" w:rsidR="0054758E" w:rsidRDefault="0054758E"/>
    <w:p w14:paraId="280C96E1" w14:textId="77777777" w:rsidR="0054758E" w:rsidRDefault="0054758E">
      <w:r>
        <w:t>Acronyms:</w:t>
      </w:r>
    </w:p>
    <w:p w14:paraId="060501F2" w14:textId="77777777" w:rsidR="0054758E" w:rsidRDefault="0054758E"/>
    <w:p w14:paraId="092849FA" w14:textId="77777777" w:rsidR="0054758E" w:rsidRDefault="0054758E">
      <w:r>
        <w:t>List of acronyms used in the plan.</w:t>
      </w:r>
    </w:p>
    <w:p w14:paraId="69AAC3F9" w14:textId="77777777" w:rsidR="0054758E" w:rsidRDefault="0054758E"/>
    <w:p w14:paraId="572D2496" w14:textId="476DD79D" w:rsidR="0054758E" w:rsidRDefault="0054758E" w:rsidP="0054758E">
      <w:pPr>
        <w:pStyle w:val="ListParagraph"/>
        <w:numPr>
          <w:ilvl w:val="0"/>
          <w:numId w:val="1"/>
        </w:numPr>
      </w:pPr>
      <w:r>
        <w:t>Training and Exercises:</w:t>
      </w:r>
    </w:p>
    <w:p w14:paraId="79E1755E" w14:textId="77777777" w:rsidR="0054758E" w:rsidRDefault="0054758E"/>
    <w:p w14:paraId="5960800C" w14:textId="77777777" w:rsidR="0054758E" w:rsidRDefault="0054758E">
      <w:r>
        <w:t>Comprehensive Training Program: Implement a comprehensive training program for state and local officials, emergency responders, and healthcare professionals on the threat of clandestine technological warfare and the procedures outlined in this plan.</w:t>
      </w:r>
    </w:p>
    <w:p w14:paraId="661D3196" w14:textId="77777777" w:rsidR="0054758E" w:rsidRDefault="0054758E"/>
    <w:p w14:paraId="0904308C" w14:textId="77777777" w:rsidR="0054758E" w:rsidRDefault="0054758E">
      <w:r>
        <w:t>Tabletop Exercises: Conduct regular tabletop exercises to simulate various scenarios and test the effectiveness of the plan.</w:t>
      </w:r>
    </w:p>
    <w:p w14:paraId="00C7114D" w14:textId="77777777" w:rsidR="0054758E" w:rsidRDefault="0054758E"/>
    <w:p w14:paraId="6FEF716A" w14:textId="77777777" w:rsidR="0054758E" w:rsidRDefault="0054758E">
      <w:r>
        <w:t>Functional Exercises: Conduct functional exercises to evaluate the operational capabilities of state and local agencies.</w:t>
      </w:r>
    </w:p>
    <w:p w14:paraId="4FDEE36C" w14:textId="77777777" w:rsidR="0054758E" w:rsidRDefault="0054758E"/>
    <w:p w14:paraId="34C78B9D" w14:textId="77777777" w:rsidR="0054758E" w:rsidRDefault="0054758E">
      <w:r>
        <w:t>Full-Scale Exercises: Conduct full-scale exercises to test the overall effectiveness of the plan and identify areas for improvement.</w:t>
      </w:r>
    </w:p>
    <w:p w14:paraId="6643D6A8" w14:textId="77777777" w:rsidR="0054758E" w:rsidRDefault="0054758E"/>
    <w:p w14:paraId="538ED5F4" w14:textId="77777777" w:rsidR="0054758E" w:rsidRDefault="0054758E">
      <w:r>
        <w:t>Evaluation and Improvement: After each training exercise, conduct a thorough evaluation and make necessary improvements to the plan.</w:t>
      </w:r>
    </w:p>
    <w:p w14:paraId="29B2D333" w14:textId="77777777" w:rsidR="0054758E" w:rsidRDefault="0054758E"/>
    <w:p w14:paraId="4C5D1209" w14:textId="77777777" w:rsidR="0054758E" w:rsidRDefault="0054758E">
      <w:r>
        <w:t>Drills: Periodic drills will be designed to test specific capabilities of a state agency.</w:t>
      </w:r>
    </w:p>
    <w:p w14:paraId="2989BA30" w14:textId="77777777" w:rsidR="0054758E" w:rsidRDefault="0054758E"/>
    <w:p w14:paraId="23B891E4" w14:textId="27F262EE" w:rsidR="0054758E" w:rsidRDefault="0054758E" w:rsidP="0054758E">
      <w:pPr>
        <w:pStyle w:val="ListParagraph"/>
        <w:numPr>
          <w:ilvl w:val="0"/>
          <w:numId w:val="1"/>
        </w:numPr>
      </w:pPr>
      <w:r>
        <w:t>Public Awareness and Education:</w:t>
      </w:r>
    </w:p>
    <w:p w14:paraId="7AC1921E" w14:textId="77777777" w:rsidR="0054758E" w:rsidRDefault="0054758E"/>
    <w:p w14:paraId="6F0F953D" w14:textId="77777777" w:rsidR="0054758E" w:rsidRDefault="0054758E">
      <w:r>
        <w:t>Public Awareness Campaigns: Launch public awareness campaigns to educate citizens about the threat of clandestine technological warfare and encourage them to report suspicious activity.</w:t>
      </w:r>
    </w:p>
    <w:p w14:paraId="43DD273E" w14:textId="77777777" w:rsidR="0054758E" w:rsidRDefault="0054758E"/>
    <w:p w14:paraId="16374686" w14:textId="77777777" w:rsidR="0054758E" w:rsidRDefault="0054758E">
      <w:r>
        <w:t>Community Preparedness Programs: Promote community preparedness programs to empower citizens to take steps to protect themselves and their families.</w:t>
      </w:r>
    </w:p>
    <w:p w14:paraId="619943B7" w14:textId="77777777" w:rsidR="0054758E" w:rsidRDefault="0054758E"/>
    <w:p w14:paraId="4FC7B6CB" w14:textId="77777777" w:rsidR="0054758E" w:rsidRDefault="0054758E">
      <w:r>
        <w:t>Online Resources: Develop and maintain online resources that provide information about the threat of clandestine technological warfare, emergency preparedness tips, and contact information for state and local agencies.</w:t>
      </w:r>
    </w:p>
    <w:p w14:paraId="3BBC787E" w14:textId="77777777" w:rsidR="0054758E" w:rsidRDefault="0054758E"/>
    <w:p w14:paraId="48673F15" w14:textId="77777777" w:rsidR="0054758E" w:rsidRDefault="0054758E">
      <w:r>
        <w:t>Social Media Engagement: Utilize social media platforms to disseminate information and engage with the public.</w:t>
      </w:r>
    </w:p>
    <w:p w14:paraId="3BEBE325" w14:textId="77777777" w:rsidR="0054758E" w:rsidRDefault="0054758E"/>
    <w:p w14:paraId="6375C61A" w14:textId="77777777" w:rsidR="0054758E" w:rsidRDefault="0054758E">
      <w:r>
        <w:t>Partner With Community Organizations: Collaborate with community organizations to reach diverse populations and promote community resilience.</w:t>
      </w:r>
    </w:p>
    <w:p w14:paraId="383DAE1C" w14:textId="77777777" w:rsidR="0054758E" w:rsidRDefault="0054758E"/>
    <w:p w14:paraId="314D39C5" w14:textId="77777777" w:rsidR="0054758E" w:rsidRDefault="0054758E">
      <w:r>
        <w:t>Schools: Partner with local schools to promote awareness among kids and young people about the plan.</w:t>
      </w:r>
    </w:p>
    <w:p w14:paraId="7AAE0CFC" w14:textId="77777777" w:rsidR="0054758E" w:rsidRDefault="0054758E"/>
    <w:p w14:paraId="02351843" w14:textId="06BB68B3" w:rsidR="0054758E" w:rsidRDefault="0054758E" w:rsidP="0054758E">
      <w:pPr>
        <w:pStyle w:val="ListParagraph"/>
        <w:numPr>
          <w:ilvl w:val="0"/>
          <w:numId w:val="1"/>
        </w:numPr>
      </w:pPr>
      <w:r>
        <w:t>Review and Update:</w:t>
      </w:r>
    </w:p>
    <w:p w14:paraId="49F0676E" w14:textId="77777777" w:rsidR="0054758E" w:rsidRDefault="0054758E"/>
    <w:p w14:paraId="26BCBD6F" w14:textId="77777777" w:rsidR="0054758E" w:rsidRDefault="0054758E">
      <w:r>
        <w:t>Annual Review: Conduct an annual review of this plan to ensure that it remains current and effective.</w:t>
      </w:r>
    </w:p>
    <w:p w14:paraId="31BC06F8" w14:textId="77777777" w:rsidR="0054758E" w:rsidRDefault="0054758E"/>
    <w:p w14:paraId="1564220D" w14:textId="77777777" w:rsidR="0054758E" w:rsidRDefault="0054758E">
      <w:r>
        <w:t>After-Action Reports: Develop after-action reports following significant incidents to identify lessons learned and make improvements to the plan.</w:t>
      </w:r>
    </w:p>
    <w:p w14:paraId="3D7B0AEA" w14:textId="77777777" w:rsidR="0054758E" w:rsidRDefault="0054758E"/>
    <w:p w14:paraId="345E83B5" w14:textId="77777777" w:rsidR="0054758E" w:rsidRDefault="0054758E">
      <w:r>
        <w:t>Stakeholder Input: Seek input from stakeholders, including state agencies, local governments, federal agencies, private sector partners, and the public, in the review and update process.</w:t>
      </w:r>
    </w:p>
    <w:p w14:paraId="28EF8249" w14:textId="77777777" w:rsidR="0054758E" w:rsidRDefault="0054758E"/>
    <w:p w14:paraId="0765E198" w14:textId="77777777" w:rsidR="0054758E" w:rsidRDefault="0054758E">
      <w:r>
        <w:t>Technological Advances: Monitor advances in technology and update the plan to address emerging threats.</w:t>
      </w:r>
    </w:p>
    <w:p w14:paraId="6A8C4B19" w14:textId="77777777" w:rsidR="0054758E" w:rsidRDefault="0054758E"/>
    <w:p w14:paraId="2329F7D8" w14:textId="77777777" w:rsidR="0054758E" w:rsidRDefault="0054758E">
      <w:r>
        <w:t>Legal and Regulatory Changes: Adapt the plan to reflect changes in laws, regulations, and best practices.</w:t>
      </w:r>
    </w:p>
    <w:p w14:paraId="1C15D351" w14:textId="77777777" w:rsidR="0054758E" w:rsidRDefault="0054758E"/>
    <w:p w14:paraId="0C588699" w14:textId="77777777" w:rsidR="0054758E" w:rsidRDefault="0054758E">
      <w:r>
        <w:t>Policy Changes: Incorporate relevant and best practice policies.</w:t>
      </w:r>
    </w:p>
    <w:p w14:paraId="3B304997" w14:textId="77777777" w:rsidR="0054758E" w:rsidRDefault="0054758E"/>
    <w:p w14:paraId="4683ED90" w14:textId="77777777" w:rsidR="0054758E" w:rsidRDefault="0054758E">
      <w:r>
        <w:t>By adhering to this State Emergency Plan, the Governor and state agencies can effectively prepare for and respond to the threat of clandestine technological warfare, protecting the lives and liberties of the citizens of the state.</w:t>
      </w:r>
    </w:p>
    <w:p w14:paraId="787BC8AC" w14:textId="77777777" w:rsidR="0054758E" w:rsidRDefault="0054758E"/>
    <w:sectPr w:rsidR="00547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D7AC1"/>
    <w:multiLevelType w:val="hybridMultilevel"/>
    <w:tmpl w:val="F5902F96"/>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2948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58E"/>
    <w:rsid w:val="0054758E"/>
    <w:rsid w:val="00A35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1A5600"/>
  <w15:chartTrackingRefBased/>
  <w15:docId w15:val="{A4794775-1FEB-754D-90B9-DD5C3D87A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58E"/>
    <w:rPr>
      <w:rFonts w:eastAsiaTheme="majorEastAsia" w:cstheme="majorBidi"/>
      <w:color w:val="272727" w:themeColor="text1" w:themeTint="D8"/>
    </w:rPr>
  </w:style>
  <w:style w:type="paragraph" w:styleId="Title">
    <w:name w:val="Title"/>
    <w:basedOn w:val="Normal"/>
    <w:next w:val="Normal"/>
    <w:link w:val="TitleChar"/>
    <w:uiPriority w:val="10"/>
    <w:qFormat/>
    <w:rsid w:val="00547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58E"/>
    <w:pPr>
      <w:spacing w:before="160"/>
      <w:jc w:val="center"/>
    </w:pPr>
    <w:rPr>
      <w:i/>
      <w:iCs/>
      <w:color w:val="404040" w:themeColor="text1" w:themeTint="BF"/>
    </w:rPr>
  </w:style>
  <w:style w:type="character" w:customStyle="1" w:styleId="QuoteChar">
    <w:name w:val="Quote Char"/>
    <w:basedOn w:val="DefaultParagraphFont"/>
    <w:link w:val="Quote"/>
    <w:uiPriority w:val="29"/>
    <w:rsid w:val="0054758E"/>
    <w:rPr>
      <w:i/>
      <w:iCs/>
      <w:color w:val="404040" w:themeColor="text1" w:themeTint="BF"/>
    </w:rPr>
  </w:style>
  <w:style w:type="paragraph" w:styleId="ListParagraph">
    <w:name w:val="List Paragraph"/>
    <w:basedOn w:val="Normal"/>
    <w:uiPriority w:val="34"/>
    <w:qFormat/>
    <w:rsid w:val="0054758E"/>
    <w:pPr>
      <w:ind w:left="720"/>
      <w:contextualSpacing/>
    </w:pPr>
  </w:style>
  <w:style w:type="character" w:styleId="IntenseEmphasis">
    <w:name w:val="Intense Emphasis"/>
    <w:basedOn w:val="DefaultParagraphFont"/>
    <w:uiPriority w:val="21"/>
    <w:qFormat/>
    <w:rsid w:val="0054758E"/>
    <w:rPr>
      <w:i/>
      <w:iCs/>
      <w:color w:val="0F4761" w:themeColor="accent1" w:themeShade="BF"/>
    </w:rPr>
  </w:style>
  <w:style w:type="paragraph" w:styleId="IntenseQuote">
    <w:name w:val="Intense Quote"/>
    <w:basedOn w:val="Normal"/>
    <w:next w:val="Normal"/>
    <w:link w:val="IntenseQuoteChar"/>
    <w:uiPriority w:val="30"/>
    <w:qFormat/>
    <w:rsid w:val="00547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58E"/>
    <w:rPr>
      <w:i/>
      <w:iCs/>
      <w:color w:val="0F4761" w:themeColor="accent1" w:themeShade="BF"/>
    </w:rPr>
  </w:style>
  <w:style w:type="character" w:styleId="IntenseReference">
    <w:name w:val="Intense Reference"/>
    <w:basedOn w:val="DefaultParagraphFont"/>
    <w:uiPriority w:val="32"/>
    <w:qFormat/>
    <w:rsid w:val="00547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2406</Words>
  <Characters>13715</Characters>
  <Application>Microsoft Office Word</Application>
  <DocSecurity>0</DocSecurity>
  <Lines>114</Lines>
  <Paragraphs>32</Paragraphs>
  <ScaleCrop>false</ScaleCrop>
  <Company/>
  <LinksUpToDate>false</LinksUpToDate>
  <CharactersWithSpaces>16089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2025-04-01T13:39:00Z</dcterms:created>
  <dcterms:modified xsi:type="dcterms:W3CDTF">2025-04-01T13:39:00Z</dcterms:modified>
</cp:coreProperties>
</file>