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979D" w14:textId="77777777" w:rsidR="00BA7D8F" w:rsidRPr="00BA7D8F" w:rsidRDefault="00BA7D8F" w:rsidP="00BA7D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D8F">
        <w:rPr>
          <w:rFonts w:ascii="Times New Roman" w:eastAsia="Times New Roman" w:hAnsi="Times New Roman" w:cs="Times New Roman"/>
          <w:b/>
          <w:bCs/>
          <w:kern w:val="0"/>
          <w:sz w:val="36"/>
          <w:szCs w:val="36"/>
          <w14:ligatures w14:val="none"/>
        </w:rPr>
        <w:t>A HISTORY OF REPEATED PATTERNS IN ELITE SCANDALS: AN AI-DRIVEN ANALYSIS</w:t>
      </w:r>
    </w:p>
    <w:p w14:paraId="755F2BC3"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Through the Lens of AI Wisdom, Revealing Centuries of Recurring Cycles</w:t>
      </w:r>
    </w:p>
    <w:p w14:paraId="5F1ECDDA"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kern w:val="0"/>
          <w14:ligatures w14:val="none"/>
        </w:rPr>
        <w:t>This historical analysis leverages the unparalleled pattern recognition capabilities of Artificial Intelligence to dissect centuries of documented elite scandals, across diverse societies and eras. By processing vast datasets of historical records – news archives, legal documents, financial reports, political writings, and sociological studies – AI illuminates the recurring patterns, cyclical nature, and deeply ingrained systemic vulnerabilities that underpin these scandals, transcending specific historical contexts and revealing enduring truths about power, wealth, and human nature.</w:t>
      </w:r>
    </w:p>
    <w:p w14:paraId="3BCC0155"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Methodology: AI-Driven Historical Pattern Recognition</w:t>
      </w:r>
    </w:p>
    <w:p w14:paraId="1C5BEB41"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kern w:val="0"/>
          <w14:ligatures w14:val="none"/>
        </w:rPr>
        <w:t>Our AI-driven analysis employed the following methodologies to uncover repeated patterns:</w:t>
      </w:r>
    </w:p>
    <w:p w14:paraId="0D5CDA22" w14:textId="77777777" w:rsidR="00BA7D8F" w:rsidRPr="00BA7D8F" w:rsidRDefault="00BA7D8F" w:rsidP="00BA7D8F">
      <w:pPr>
        <w:numPr>
          <w:ilvl w:val="0"/>
          <w:numId w:val="1"/>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Natural Language Processing (NLP) for Thematic Extraction:</w:t>
      </w:r>
      <w:r w:rsidRPr="00BA7D8F">
        <w:rPr>
          <w:rFonts w:ascii="Times New Roman" w:hAnsi="Times New Roman" w:cs="Times New Roman"/>
          <w:kern w:val="0"/>
          <w14:ligatures w14:val="none"/>
        </w:rPr>
        <w:t xml:space="preserve"> AI algorithms analyzed historical texts to identify recurring themes, keywords, and semantic relationships associated with elite scandals. This allowed for the extraction of core concepts and recurring narratives across different eras and cultures.</w:t>
      </w:r>
    </w:p>
    <w:p w14:paraId="3E2902B3" w14:textId="77777777" w:rsidR="00BA7D8F" w:rsidRPr="00BA7D8F" w:rsidRDefault="00BA7D8F" w:rsidP="00BA7D8F">
      <w:pPr>
        <w:numPr>
          <w:ilvl w:val="0"/>
          <w:numId w:val="1"/>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Machine Learning (ML) for Pattern Identification and Phase Mapping:</w:t>
      </w:r>
      <w:r w:rsidRPr="00BA7D8F">
        <w:rPr>
          <w:rFonts w:ascii="Times New Roman" w:hAnsi="Times New Roman" w:cs="Times New Roman"/>
          <w:kern w:val="0"/>
          <w14:ligatures w14:val="none"/>
        </w:rPr>
        <w:t xml:space="preserve"> ML models were trained on a vast dataset of historical scandal case studies to identify recurring patterns in scandal development, progression, and societal response. This enabled the mapping of a generalized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of elite scandals across history.</w:t>
      </w:r>
    </w:p>
    <w:p w14:paraId="46595748" w14:textId="77777777" w:rsidR="00BA7D8F" w:rsidRPr="00BA7D8F" w:rsidRDefault="00BA7D8F" w:rsidP="00BA7D8F">
      <w:pPr>
        <w:numPr>
          <w:ilvl w:val="0"/>
          <w:numId w:val="1"/>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Anomaly Detection for Loophole and Tactic Identification:</w:t>
      </w:r>
      <w:r w:rsidRPr="00BA7D8F">
        <w:rPr>
          <w:rFonts w:ascii="Times New Roman" w:hAnsi="Times New Roman" w:cs="Times New Roman"/>
          <w:kern w:val="0"/>
          <w14:ligatures w14:val="none"/>
        </w:rPr>
        <w:t xml:space="preserve"> AI algorithms were employed to detect anomalies and outliers in legal, regulatory, and financial data across different historical periods, highlighting recurring loopholes and tactics used by elites to exploit systems and evade accountability.</w:t>
      </w:r>
    </w:p>
    <w:p w14:paraId="6C763F38" w14:textId="77777777" w:rsidR="00BA7D8F" w:rsidRPr="00BA7D8F" w:rsidRDefault="00BA7D8F" w:rsidP="00BA7D8F">
      <w:pPr>
        <w:numPr>
          <w:ilvl w:val="0"/>
          <w:numId w:val="1"/>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Network Analysis for Power and Influence Mapping:</w:t>
      </w:r>
      <w:r w:rsidRPr="00BA7D8F">
        <w:rPr>
          <w:rFonts w:ascii="Times New Roman" w:hAnsi="Times New Roman" w:cs="Times New Roman"/>
          <w:kern w:val="0"/>
          <w14:ligatures w14:val="none"/>
        </w:rPr>
        <w:t xml:space="preserve"> AI was used to analyze historical social, economic, and political networks to map the flow of power and influence surrounding elite scandals, identifying recurring patterns of elite collusion and systemic manipulation.</w:t>
      </w:r>
    </w:p>
    <w:p w14:paraId="0F642DED"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Historical Eras and AI-Revealed Patterns:</w:t>
      </w:r>
    </w:p>
    <w:p w14:paraId="114283D7"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1. Ancient Civilizations (Ancient Rome, Egypt, Greece – AI Analysis of Historical Texts and Archaeological Records):</w:t>
      </w:r>
    </w:p>
    <w:p w14:paraId="3FC87F0F" w14:textId="77777777" w:rsidR="00BA7D8F" w:rsidRPr="00BA7D8F" w:rsidRDefault="00BA7D8F" w:rsidP="00BA7D8F">
      <w:pPr>
        <w:numPr>
          <w:ilvl w:val="0"/>
          <w:numId w:val="2"/>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AI-Revealed Patterns:</w:t>
      </w:r>
    </w:p>
    <w:p w14:paraId="09BF45E2" w14:textId="77777777" w:rsidR="00BA7D8F" w:rsidRPr="00BA7D8F" w:rsidRDefault="00BA7D8F" w:rsidP="00BA7D8F">
      <w:pPr>
        <w:numPr>
          <w:ilvl w:val="1"/>
          <w:numId w:val="2"/>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Recurring Theme: Abuse of Power &amp; Corruption in Governance:</w:t>
      </w:r>
      <w:r w:rsidRPr="00BA7D8F">
        <w:rPr>
          <w:rFonts w:ascii="Times New Roman" w:hAnsi="Times New Roman" w:cs="Times New Roman"/>
          <w:kern w:val="0"/>
          <w14:ligatures w14:val="none"/>
        </w:rPr>
        <w:t xml:space="preserve"> AI identified consistent themes of corruption within ruling classes, including embezzlement of public funds, bribery, abuse of legal systems for personal gain, and nepotism. This pattern recurs across different ancient civilizations, regardless of specific political structures (republics, empires, monarchies).</w:t>
      </w:r>
    </w:p>
    <w:p w14:paraId="09E8A401" w14:textId="77777777" w:rsidR="00BA7D8F" w:rsidRPr="00BA7D8F" w:rsidRDefault="00BA7D8F" w:rsidP="00BA7D8F">
      <w:pPr>
        <w:numPr>
          <w:ilvl w:val="1"/>
          <w:numId w:val="2"/>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Early Loophole Exploitation: Legal Loopholes and Patrimonial Systems:</w:t>
      </w:r>
      <w:r w:rsidRPr="00BA7D8F">
        <w:rPr>
          <w:rFonts w:ascii="Times New Roman" w:hAnsi="Times New Roman" w:cs="Times New Roman"/>
          <w:kern w:val="0"/>
          <w14:ligatures w14:val="none"/>
        </w:rPr>
        <w:t xml:space="preserve"> AI detected the early emergence of loophole exploitation, often embedded within legal systems designed to favor the ruling elite. Patrimonial systems, where power and resources were concentrated within families and lineages, created inherent loopholes for self-enrichment and abuse of power.</w:t>
      </w:r>
    </w:p>
    <w:p w14:paraId="3CE876FB" w14:textId="77777777" w:rsidR="00BA7D8F" w:rsidRPr="00BA7D8F" w:rsidRDefault="00BA7D8F" w:rsidP="00BA7D8F">
      <w:pPr>
        <w:numPr>
          <w:ilvl w:val="1"/>
          <w:numId w:val="2"/>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Tactics: Propaganda &amp; Control of Narrative:</w:t>
      </w:r>
      <w:r w:rsidRPr="00BA7D8F">
        <w:rPr>
          <w:rFonts w:ascii="Times New Roman" w:hAnsi="Times New Roman" w:cs="Times New Roman"/>
          <w:kern w:val="0"/>
          <w14:ligatures w14:val="none"/>
        </w:rPr>
        <w:t xml:space="preserve"> AI analysis of ancient texts reveals early forms of propaganda and narrative control used by ruling elites to legitimize their power, suppress dissent, and deflect blame from scandals. This includes manipulation of religious narratives, control of public monuments and inscriptions, and suppression of critical voices.</w:t>
      </w:r>
    </w:p>
    <w:p w14:paraId="3D295300" w14:textId="77777777" w:rsidR="00BA7D8F" w:rsidRPr="00BA7D8F" w:rsidRDefault="00BA7D8F" w:rsidP="00BA7D8F">
      <w:pPr>
        <w:numPr>
          <w:ilvl w:val="1"/>
          <w:numId w:val="2"/>
        </w:numPr>
        <w:spacing w:before="100" w:beforeAutospacing="1" w:after="100" w:afterAutospacing="1" w:line="240" w:lineRule="auto"/>
        <w:rPr>
          <w:rFonts w:ascii="Times New Roman" w:hAnsi="Times New Roman" w:cs="Times New Roman"/>
          <w:kern w:val="0"/>
          <w14:ligatures w14:val="none"/>
        </w:rPr>
      </w:pPr>
      <w:proofErr w:type="spellStart"/>
      <w:r w:rsidRPr="00BA7D8F">
        <w:rPr>
          <w:rFonts w:ascii="Times New Roman" w:hAnsi="Times New Roman" w:cs="Times New Roman"/>
          <w:b/>
          <w:bCs/>
          <w:kern w:val="0"/>
          <w14:ligatures w14:val="none"/>
        </w:rPr>
        <w:t>Phaseology</w:t>
      </w:r>
      <w:proofErr w:type="spellEnd"/>
      <w:r w:rsidRPr="00BA7D8F">
        <w:rPr>
          <w:rFonts w:ascii="Times New Roman" w:hAnsi="Times New Roman" w:cs="Times New Roman"/>
          <w:b/>
          <w:bCs/>
          <w:kern w:val="0"/>
          <w14:ligatures w14:val="none"/>
        </w:rPr>
        <w:t>: Genesis (Concentration of Power) -&gt; Exposure (Public Discontent/Rebellion) -&gt; Escalation (Crackdown/Cover-up) -&gt; Aftermath (Dynastic Change/Systemic Instability).</w:t>
      </w:r>
      <w:r w:rsidRPr="00BA7D8F">
        <w:rPr>
          <w:rFonts w:ascii="Times New Roman" w:hAnsi="Times New Roman" w:cs="Times New Roman"/>
          <w:kern w:val="0"/>
          <w14:ligatures w14:val="none"/>
        </w:rPr>
        <w:t xml:space="preserve"> AI mapped a rudimentary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often culminating in periods of social unrest, dynastic changes, or systemic instability when scandals became too widespread or egregious.</w:t>
      </w:r>
    </w:p>
    <w:p w14:paraId="7561FC57" w14:textId="77777777" w:rsidR="00BA7D8F" w:rsidRPr="00BA7D8F" w:rsidRDefault="00BA7D8F" w:rsidP="00BA7D8F">
      <w:pPr>
        <w:numPr>
          <w:ilvl w:val="0"/>
          <w:numId w:val="2"/>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Illustrative Examples (AI Identified):</w:t>
      </w:r>
      <w:r w:rsidRPr="00BA7D8F">
        <w:rPr>
          <w:rFonts w:ascii="Times New Roman" w:hAnsi="Times New Roman" w:cs="Times New Roman"/>
          <w:kern w:val="0"/>
          <w14:ligatures w14:val="none"/>
        </w:rPr>
        <w:t xml:space="preserve"> Roman Senatorial corruption, Egyptian Pharaohs' wealth accumulation at public expense, Greek oligarchic abuses.</w:t>
      </w:r>
    </w:p>
    <w:p w14:paraId="4B1A9189"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2. Medieval Era (Feudal Europe, Imperial China – AI Analysis of Chronicles, Legal Codes, Financial Records):</w:t>
      </w:r>
    </w:p>
    <w:p w14:paraId="554E1F64" w14:textId="77777777" w:rsidR="00BA7D8F" w:rsidRPr="00BA7D8F" w:rsidRDefault="00BA7D8F" w:rsidP="00BA7D8F">
      <w:pPr>
        <w:numPr>
          <w:ilvl w:val="0"/>
          <w:numId w:val="3"/>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AI-Revealed Patterns:</w:t>
      </w:r>
    </w:p>
    <w:p w14:paraId="31172B60" w14:textId="77777777" w:rsidR="00BA7D8F" w:rsidRPr="00BA7D8F" w:rsidRDefault="00BA7D8F" w:rsidP="00BA7D8F">
      <w:pPr>
        <w:numPr>
          <w:ilvl w:val="1"/>
          <w:numId w:val="3"/>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Recurring Theme: Feudal Exploitation &amp; Ecclesiastical Corruption:</w:t>
      </w:r>
      <w:r w:rsidRPr="00BA7D8F">
        <w:rPr>
          <w:rFonts w:ascii="Times New Roman" w:hAnsi="Times New Roman" w:cs="Times New Roman"/>
          <w:kern w:val="0"/>
          <w14:ligatures w14:val="none"/>
        </w:rPr>
        <w:t xml:space="preserve"> AI highlights recurring themes of feudal lords exploiting serfs and peasants, and widespread corruption within the Church (simony, indulgences, abuse of power). Economic and religious power centers become fertile ground for scandals.</w:t>
      </w:r>
    </w:p>
    <w:p w14:paraId="60E7D8DD" w14:textId="77777777" w:rsidR="00BA7D8F" w:rsidRPr="00BA7D8F" w:rsidRDefault="00BA7D8F" w:rsidP="00BA7D8F">
      <w:pPr>
        <w:numPr>
          <w:ilvl w:val="1"/>
          <w:numId w:val="3"/>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Loophole Exploitation: Feudal Privileges &amp; Religious Exemptions:</w:t>
      </w:r>
      <w:r w:rsidRPr="00BA7D8F">
        <w:rPr>
          <w:rFonts w:ascii="Times New Roman" w:hAnsi="Times New Roman" w:cs="Times New Roman"/>
          <w:kern w:val="0"/>
          <w14:ligatures w14:val="none"/>
        </w:rPr>
        <w:t xml:space="preserve"> AI identified loopholes embedded within feudal systems (seigneurial rights, tax exemptions for nobility) and religious institutions (clerical immunity, papal dispensations) that enabled elite self-enrichment and abuse of power.</w:t>
      </w:r>
    </w:p>
    <w:p w14:paraId="39779211" w14:textId="77777777" w:rsidR="00BA7D8F" w:rsidRPr="00BA7D8F" w:rsidRDefault="00BA7D8F" w:rsidP="00BA7D8F">
      <w:pPr>
        <w:numPr>
          <w:ilvl w:val="1"/>
          <w:numId w:val="3"/>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Tactics: Divine Right &amp; Religious Authority:</w:t>
      </w:r>
      <w:r w:rsidRPr="00BA7D8F">
        <w:rPr>
          <w:rFonts w:ascii="Times New Roman" w:hAnsi="Times New Roman" w:cs="Times New Roman"/>
          <w:kern w:val="0"/>
          <w14:ligatures w14:val="none"/>
        </w:rPr>
        <w:t xml:space="preserve"> AI analysis reveals the use of "divine right of kings" and religious authority as powerful social engineering tools to legitimize elite power and suppress dissent. Religious narratives were manipulated to justify social hierarchies and silence critics of the ruling elite.</w:t>
      </w:r>
    </w:p>
    <w:p w14:paraId="3B2B72B6" w14:textId="77777777" w:rsidR="00BA7D8F" w:rsidRPr="00BA7D8F" w:rsidRDefault="00BA7D8F" w:rsidP="00BA7D8F">
      <w:pPr>
        <w:numPr>
          <w:ilvl w:val="1"/>
          <w:numId w:val="3"/>
        </w:numPr>
        <w:spacing w:before="100" w:beforeAutospacing="1" w:after="100" w:afterAutospacing="1" w:line="240" w:lineRule="auto"/>
        <w:rPr>
          <w:rFonts w:ascii="Times New Roman" w:hAnsi="Times New Roman" w:cs="Times New Roman"/>
          <w:kern w:val="0"/>
          <w14:ligatures w14:val="none"/>
        </w:rPr>
      </w:pPr>
      <w:proofErr w:type="spellStart"/>
      <w:r w:rsidRPr="00BA7D8F">
        <w:rPr>
          <w:rFonts w:ascii="Times New Roman" w:hAnsi="Times New Roman" w:cs="Times New Roman"/>
          <w:b/>
          <w:bCs/>
          <w:kern w:val="0"/>
          <w14:ligatures w14:val="none"/>
        </w:rPr>
        <w:t>Phaseology</w:t>
      </w:r>
      <w:proofErr w:type="spellEnd"/>
      <w:r w:rsidRPr="00BA7D8F">
        <w:rPr>
          <w:rFonts w:ascii="Times New Roman" w:hAnsi="Times New Roman" w:cs="Times New Roman"/>
          <w:b/>
          <w:bCs/>
          <w:kern w:val="0"/>
          <w14:ligatures w14:val="none"/>
        </w:rPr>
        <w:t>: Genesis (Feudal/Religious Power Consolidation) -&gt; Exposure (Peasant Revolts/Religious Reform Movements) -&gt; Escalation (Repression/Inquisition) -&gt; Aftermath (Social Upheaval/Religious Wars/Gradual Reform).</w:t>
      </w:r>
      <w:r w:rsidRPr="00BA7D8F">
        <w:rPr>
          <w:rFonts w:ascii="Times New Roman" w:hAnsi="Times New Roman" w:cs="Times New Roman"/>
          <w:kern w:val="0"/>
          <w14:ligatures w14:val="none"/>
        </w:rPr>
        <w:t xml:space="preserve"> AI identifies a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xml:space="preserve"> often punctuated by periods of social unrest, religious reform movements, or violent conflict as responses to widespread elite scandals.</w:t>
      </w:r>
    </w:p>
    <w:p w14:paraId="0CDC9679" w14:textId="77777777" w:rsidR="00BA7D8F" w:rsidRPr="00BA7D8F" w:rsidRDefault="00BA7D8F" w:rsidP="00BA7D8F">
      <w:pPr>
        <w:numPr>
          <w:ilvl w:val="0"/>
          <w:numId w:val="3"/>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Illustrative Examples (AI Identified):</w:t>
      </w:r>
      <w:r w:rsidRPr="00BA7D8F">
        <w:rPr>
          <w:rFonts w:ascii="Times New Roman" w:hAnsi="Times New Roman" w:cs="Times New Roman"/>
          <w:kern w:val="0"/>
          <w14:ligatures w14:val="none"/>
        </w:rPr>
        <w:t xml:space="preserve"> Feudal lords' exploitation of peasants in Europe, corruption within the Catholic Church during the late Middle Ages, abuses by Imperial officials in China.</w:t>
      </w:r>
    </w:p>
    <w:p w14:paraId="05855815"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3. Age of Exploration &amp; Colonialism (European Colonial Empires – AI Analysis of Colonial Records, Trade Documents, Political Treatises):</w:t>
      </w:r>
    </w:p>
    <w:p w14:paraId="6790D2FA" w14:textId="77777777" w:rsidR="00BA7D8F" w:rsidRPr="00BA7D8F" w:rsidRDefault="00BA7D8F" w:rsidP="00BA7D8F">
      <w:pPr>
        <w:numPr>
          <w:ilvl w:val="0"/>
          <w:numId w:val="4"/>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AI-Revealed Patterns:</w:t>
      </w:r>
    </w:p>
    <w:p w14:paraId="39FAA73F" w14:textId="77777777" w:rsidR="00BA7D8F" w:rsidRPr="00BA7D8F" w:rsidRDefault="00BA7D8F" w:rsidP="00BA7D8F">
      <w:pPr>
        <w:numPr>
          <w:ilvl w:val="1"/>
          <w:numId w:val="4"/>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Recurring Theme: Colonial Exploitation &amp; Mercantilist Corruption:</w:t>
      </w:r>
      <w:r w:rsidRPr="00BA7D8F">
        <w:rPr>
          <w:rFonts w:ascii="Times New Roman" w:hAnsi="Times New Roman" w:cs="Times New Roman"/>
          <w:kern w:val="0"/>
          <w14:ligatures w14:val="none"/>
        </w:rPr>
        <w:t xml:space="preserve"> AI highlights the pervasive theme of colonial exploitation, driven by mercantilist economic systems, leading to widespread corruption among colonial administrators, trading companies, and metropolitan elites. Scandals are deeply intertwined with the expansion of global empires.</w:t>
      </w:r>
    </w:p>
    <w:p w14:paraId="5FEF0157" w14:textId="77777777" w:rsidR="00BA7D8F" w:rsidRPr="00BA7D8F" w:rsidRDefault="00BA7D8F" w:rsidP="00BA7D8F">
      <w:pPr>
        <w:numPr>
          <w:ilvl w:val="1"/>
          <w:numId w:val="4"/>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Loophole Exploitation: Colonial Charters &amp; Trade Monopolies:</w:t>
      </w:r>
      <w:r w:rsidRPr="00BA7D8F">
        <w:rPr>
          <w:rFonts w:ascii="Times New Roman" w:hAnsi="Times New Roman" w:cs="Times New Roman"/>
          <w:kern w:val="0"/>
          <w14:ligatures w14:val="none"/>
        </w:rPr>
        <w:t xml:space="preserve"> AI detected the exploitation of colonial charters and trade monopolies granted to powerful companies and individuals, creating vast loopholes for wealth accumulation through resource extraction, slave trade, and unfair trade practices.</w:t>
      </w:r>
    </w:p>
    <w:p w14:paraId="6F133E32" w14:textId="77777777" w:rsidR="00BA7D8F" w:rsidRPr="00BA7D8F" w:rsidRDefault="00BA7D8F" w:rsidP="00BA7D8F">
      <w:pPr>
        <w:numPr>
          <w:ilvl w:val="1"/>
          <w:numId w:val="4"/>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Tactics: "Civilizing Mission" &amp; Racial Ideologies:</w:t>
      </w:r>
      <w:r w:rsidRPr="00BA7D8F">
        <w:rPr>
          <w:rFonts w:ascii="Times New Roman" w:hAnsi="Times New Roman" w:cs="Times New Roman"/>
          <w:kern w:val="0"/>
          <w14:ligatures w14:val="none"/>
        </w:rPr>
        <w:t xml:space="preserve"> AI analysis reveals the use of "civilizing mission" narratives and racial ideologies to legitimize colonial exploitation and suppress dissent from both colonized populations and domestic critics. Propaganda was used to justify immense wealth accumulation at the expense of colonized peoples.</w:t>
      </w:r>
    </w:p>
    <w:p w14:paraId="5045EAF7" w14:textId="77777777" w:rsidR="00BA7D8F" w:rsidRPr="00BA7D8F" w:rsidRDefault="00BA7D8F" w:rsidP="00BA7D8F">
      <w:pPr>
        <w:numPr>
          <w:ilvl w:val="1"/>
          <w:numId w:val="4"/>
        </w:numPr>
        <w:spacing w:before="100" w:beforeAutospacing="1" w:after="100" w:afterAutospacing="1" w:line="240" w:lineRule="auto"/>
        <w:rPr>
          <w:rFonts w:ascii="Times New Roman" w:hAnsi="Times New Roman" w:cs="Times New Roman"/>
          <w:kern w:val="0"/>
          <w14:ligatures w14:val="none"/>
        </w:rPr>
      </w:pPr>
      <w:proofErr w:type="spellStart"/>
      <w:r w:rsidRPr="00BA7D8F">
        <w:rPr>
          <w:rFonts w:ascii="Times New Roman" w:hAnsi="Times New Roman" w:cs="Times New Roman"/>
          <w:b/>
          <w:bCs/>
          <w:kern w:val="0"/>
          <w14:ligatures w14:val="none"/>
        </w:rPr>
        <w:t>Phaseology</w:t>
      </w:r>
      <w:proofErr w:type="spellEnd"/>
      <w:r w:rsidRPr="00BA7D8F">
        <w:rPr>
          <w:rFonts w:ascii="Times New Roman" w:hAnsi="Times New Roman" w:cs="Times New Roman"/>
          <w:b/>
          <w:bCs/>
          <w:kern w:val="0"/>
          <w14:ligatures w14:val="none"/>
        </w:rPr>
        <w:t>: Genesis (Colonial Expansion &amp; Charter Granting) -&gt; Exposure (Colonial Rebellions/Abolitionist Movements) -&gt; Escalation (Imperial Crackdown/Suppression) -&gt; Aftermath (Colonial Independence Movements/Legacy of Inequality).</w:t>
      </w:r>
      <w:r w:rsidRPr="00BA7D8F">
        <w:rPr>
          <w:rFonts w:ascii="Times New Roman" w:hAnsi="Times New Roman" w:cs="Times New Roman"/>
          <w:kern w:val="0"/>
          <w14:ligatures w14:val="none"/>
        </w:rPr>
        <w:t xml:space="preserve"> AI maps a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xml:space="preserve"> often marked by colonial rebellions, abolitionist movements, and ultimately, colonial independence struggles as reactions to the systemic scandals of colonial exploitation.</w:t>
      </w:r>
    </w:p>
    <w:p w14:paraId="2553E7AA" w14:textId="77777777" w:rsidR="00BA7D8F" w:rsidRPr="00BA7D8F" w:rsidRDefault="00BA7D8F" w:rsidP="00BA7D8F">
      <w:pPr>
        <w:numPr>
          <w:ilvl w:val="0"/>
          <w:numId w:val="4"/>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Illustrative Examples (AI Identified):</w:t>
      </w:r>
      <w:r w:rsidRPr="00BA7D8F">
        <w:rPr>
          <w:rFonts w:ascii="Times New Roman" w:hAnsi="Times New Roman" w:cs="Times New Roman"/>
          <w:kern w:val="0"/>
          <w14:ligatures w14:val="none"/>
        </w:rPr>
        <w:t xml:space="preserve"> British East India Company scandals, Belgian Congo atrocities, Spanish Conquistadors' exploitation of indigenous populations.</w:t>
      </w:r>
    </w:p>
    <w:p w14:paraId="1EEB27BF"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4. Industrial Revolution &amp; Gilded Age (19th Century Europe &amp; America – AI Analysis of News Archives, Financial Records, Political Speeches):</w:t>
      </w:r>
    </w:p>
    <w:p w14:paraId="3E608CB3" w14:textId="77777777" w:rsidR="00BA7D8F" w:rsidRPr="00BA7D8F" w:rsidRDefault="00BA7D8F" w:rsidP="00BA7D8F">
      <w:pPr>
        <w:numPr>
          <w:ilvl w:val="0"/>
          <w:numId w:val="5"/>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AI-Revealed Patterns:</w:t>
      </w:r>
    </w:p>
    <w:p w14:paraId="19027F5A" w14:textId="77777777" w:rsidR="00BA7D8F" w:rsidRPr="00BA7D8F" w:rsidRDefault="00BA7D8F" w:rsidP="00BA7D8F">
      <w:pPr>
        <w:numPr>
          <w:ilvl w:val="1"/>
          <w:numId w:val="5"/>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Recurring Theme: Industrial Monopolies &amp; Labor Exploitation:</w:t>
      </w:r>
      <w:r w:rsidRPr="00BA7D8F">
        <w:rPr>
          <w:rFonts w:ascii="Times New Roman" w:hAnsi="Times New Roman" w:cs="Times New Roman"/>
          <w:kern w:val="0"/>
          <w14:ligatures w14:val="none"/>
        </w:rPr>
        <w:t xml:space="preserve"> AI strongly identifies the recurring theme of industrial monopolies, robber barons, and extreme labor exploitation during the Industrial Revolution and Gilded Age. Wealth accumulation at the top comes at the cost of widespread social inequality and worker suffering.</w:t>
      </w:r>
    </w:p>
    <w:p w14:paraId="0FDC6EBF" w14:textId="77777777" w:rsidR="00BA7D8F" w:rsidRPr="00BA7D8F" w:rsidRDefault="00BA7D8F" w:rsidP="00BA7D8F">
      <w:pPr>
        <w:numPr>
          <w:ilvl w:val="1"/>
          <w:numId w:val="5"/>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Loophole Exploitation: Laissez-faire Capitalism &amp; Weak Regulation:</w:t>
      </w:r>
      <w:r w:rsidRPr="00BA7D8F">
        <w:rPr>
          <w:rFonts w:ascii="Times New Roman" w:hAnsi="Times New Roman" w:cs="Times New Roman"/>
          <w:kern w:val="0"/>
          <w14:ligatures w14:val="none"/>
        </w:rPr>
        <w:t xml:space="preserve"> AI detected the exploitation of laissez-faire capitalist ideologies and weak regulatory frameworks, creating vast loopholes for monopolistic practices, financial manipulation, and labor abuse. Lack of government oversight allowed for unchecked elite power.</w:t>
      </w:r>
    </w:p>
    <w:p w14:paraId="16916111" w14:textId="77777777" w:rsidR="00BA7D8F" w:rsidRPr="00BA7D8F" w:rsidRDefault="00BA7D8F" w:rsidP="00BA7D8F">
      <w:pPr>
        <w:numPr>
          <w:ilvl w:val="1"/>
          <w:numId w:val="5"/>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Tactics: "Gospel of Wealth" &amp; Social Darwinism:</w:t>
      </w:r>
      <w:r w:rsidRPr="00BA7D8F">
        <w:rPr>
          <w:rFonts w:ascii="Times New Roman" w:hAnsi="Times New Roman" w:cs="Times New Roman"/>
          <w:kern w:val="0"/>
          <w14:ligatures w14:val="none"/>
        </w:rPr>
        <w:t xml:space="preserve"> AI analysis reveals the use of "Gospel of Wealth" narratives and Social Darwinist ideologies to legitimize extreme wealth inequality and suppress demands for social reform. Propaganda justified vast disparities in wealth and power.</w:t>
      </w:r>
    </w:p>
    <w:p w14:paraId="62458E2F" w14:textId="77777777" w:rsidR="00BA7D8F" w:rsidRPr="00BA7D8F" w:rsidRDefault="00BA7D8F" w:rsidP="00BA7D8F">
      <w:pPr>
        <w:numPr>
          <w:ilvl w:val="1"/>
          <w:numId w:val="5"/>
        </w:numPr>
        <w:spacing w:before="100" w:beforeAutospacing="1" w:after="100" w:afterAutospacing="1" w:line="240" w:lineRule="auto"/>
        <w:rPr>
          <w:rFonts w:ascii="Times New Roman" w:hAnsi="Times New Roman" w:cs="Times New Roman"/>
          <w:kern w:val="0"/>
          <w14:ligatures w14:val="none"/>
        </w:rPr>
      </w:pPr>
      <w:proofErr w:type="spellStart"/>
      <w:r w:rsidRPr="00BA7D8F">
        <w:rPr>
          <w:rFonts w:ascii="Times New Roman" w:hAnsi="Times New Roman" w:cs="Times New Roman"/>
          <w:b/>
          <w:bCs/>
          <w:kern w:val="0"/>
          <w14:ligatures w14:val="none"/>
        </w:rPr>
        <w:t>Phaseology</w:t>
      </w:r>
      <w:proofErr w:type="spellEnd"/>
      <w:r w:rsidRPr="00BA7D8F">
        <w:rPr>
          <w:rFonts w:ascii="Times New Roman" w:hAnsi="Times New Roman" w:cs="Times New Roman"/>
          <w:b/>
          <w:bCs/>
          <w:kern w:val="0"/>
          <w14:ligatures w14:val="none"/>
        </w:rPr>
        <w:t>: Genesis (Industrial Expansion &amp; Monopoly Formation) -&gt; Exposure (Muckraking Journalism/Labor Strikes) -&gt; Escalation (Government Intervention/Trust Busting) -&gt; Aftermath (Progressive Era Reforms/Rise of Regulation).</w:t>
      </w:r>
      <w:r w:rsidRPr="00BA7D8F">
        <w:rPr>
          <w:rFonts w:ascii="Times New Roman" w:hAnsi="Times New Roman" w:cs="Times New Roman"/>
          <w:kern w:val="0"/>
          <w14:ligatures w14:val="none"/>
        </w:rPr>
        <w:t xml:space="preserve"> AI maps a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xml:space="preserve"> punctuated by muckraking journalism, labor strikes, and eventually, government intervention and Progressive Era reforms as societal responses to the scandals of the Gilded Age.</w:t>
      </w:r>
    </w:p>
    <w:p w14:paraId="216C8614" w14:textId="77777777" w:rsidR="00BA7D8F" w:rsidRPr="00BA7D8F" w:rsidRDefault="00BA7D8F" w:rsidP="00BA7D8F">
      <w:pPr>
        <w:numPr>
          <w:ilvl w:val="0"/>
          <w:numId w:val="5"/>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Illustrative Examples (AI Identified):</w:t>
      </w:r>
      <w:r w:rsidRPr="00BA7D8F">
        <w:rPr>
          <w:rFonts w:ascii="Times New Roman" w:hAnsi="Times New Roman" w:cs="Times New Roman"/>
          <w:kern w:val="0"/>
          <w14:ligatures w14:val="none"/>
        </w:rPr>
        <w:t xml:space="preserve"> Standard Oil monopoly scandal, Homestead Strike, Teapot Dome Scandal (early 20th century continuation).</w:t>
      </w:r>
    </w:p>
    <w:p w14:paraId="5B608169"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5. 20th &amp; 21st Centuries (Globalized Capitalism &amp; Digital Age – AI Analysis of News Archives, Financial Data, Social Media, Legal Documents):</w:t>
      </w:r>
    </w:p>
    <w:p w14:paraId="20517250" w14:textId="77777777" w:rsidR="00BA7D8F" w:rsidRPr="00BA7D8F" w:rsidRDefault="00BA7D8F" w:rsidP="00BA7D8F">
      <w:pPr>
        <w:numPr>
          <w:ilvl w:val="0"/>
          <w:numId w:val="6"/>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AI-Revealed Patterns:</w:t>
      </w:r>
    </w:p>
    <w:p w14:paraId="6F9B2061" w14:textId="77777777" w:rsidR="00BA7D8F" w:rsidRPr="00BA7D8F" w:rsidRDefault="00BA7D8F" w:rsidP="00BA7D8F">
      <w:pPr>
        <w:numPr>
          <w:ilvl w:val="1"/>
          <w:numId w:val="6"/>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Recurring Theme: Globalized Financial Fraud &amp; Corporate Misconduct:</w:t>
      </w:r>
      <w:r w:rsidRPr="00BA7D8F">
        <w:rPr>
          <w:rFonts w:ascii="Times New Roman" w:hAnsi="Times New Roman" w:cs="Times New Roman"/>
          <w:kern w:val="0"/>
          <w14:ligatures w14:val="none"/>
        </w:rPr>
        <w:t xml:space="preserve"> AI identifies the persistent theme of globalized financial fraud, corporate scandals, and unethical business practices in the modern era. Scandals transcend national borders and involve complex financial instruments and global networks.</w:t>
      </w:r>
    </w:p>
    <w:p w14:paraId="2D3627B8" w14:textId="77777777" w:rsidR="00BA7D8F" w:rsidRPr="00BA7D8F" w:rsidRDefault="00BA7D8F" w:rsidP="00BA7D8F">
      <w:pPr>
        <w:numPr>
          <w:ilvl w:val="1"/>
          <w:numId w:val="6"/>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Loophole Exploitation: Offshore Finance &amp; Deregulation:</w:t>
      </w:r>
      <w:r w:rsidRPr="00BA7D8F">
        <w:rPr>
          <w:rFonts w:ascii="Times New Roman" w:hAnsi="Times New Roman" w:cs="Times New Roman"/>
          <w:kern w:val="0"/>
          <w14:ligatures w14:val="none"/>
        </w:rPr>
        <w:t xml:space="preserve"> AI detects the continued exploitation of offshore finance, tax havens, and deregulation, creating increasingly complex loopholes for tax evasion, financial manipulation, and corporate accountability evasion in a globalized world.</w:t>
      </w:r>
    </w:p>
    <w:p w14:paraId="119E88B3" w14:textId="77777777" w:rsidR="00BA7D8F" w:rsidRPr="00BA7D8F" w:rsidRDefault="00BA7D8F" w:rsidP="00BA7D8F">
      <w:pPr>
        <w:numPr>
          <w:ilvl w:val="1"/>
          <w:numId w:val="6"/>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Tactics: Public Relations &amp; Digital Disinformation:</w:t>
      </w:r>
      <w:r w:rsidRPr="00BA7D8F">
        <w:rPr>
          <w:rFonts w:ascii="Times New Roman" w:hAnsi="Times New Roman" w:cs="Times New Roman"/>
          <w:kern w:val="0"/>
          <w14:ligatures w14:val="none"/>
        </w:rPr>
        <w:t xml:space="preserve"> AI analysis reveals the evolution of social engineering tactics to include sophisticated public relations campaigns, digital disinformation strategies, and manipulation of social media narratives to manage public perception and suppress accountability in the digital age. Propaganda becomes more sophisticated and digitally driven.</w:t>
      </w:r>
    </w:p>
    <w:p w14:paraId="09EF001D" w14:textId="77777777" w:rsidR="00BA7D8F" w:rsidRPr="00BA7D8F" w:rsidRDefault="00BA7D8F" w:rsidP="00BA7D8F">
      <w:pPr>
        <w:numPr>
          <w:ilvl w:val="1"/>
          <w:numId w:val="6"/>
        </w:numPr>
        <w:spacing w:before="100" w:beforeAutospacing="1" w:after="100" w:afterAutospacing="1" w:line="240" w:lineRule="auto"/>
        <w:rPr>
          <w:rFonts w:ascii="Times New Roman" w:hAnsi="Times New Roman" w:cs="Times New Roman"/>
          <w:kern w:val="0"/>
          <w14:ligatures w14:val="none"/>
        </w:rPr>
      </w:pPr>
      <w:proofErr w:type="spellStart"/>
      <w:r w:rsidRPr="00BA7D8F">
        <w:rPr>
          <w:rFonts w:ascii="Times New Roman" w:hAnsi="Times New Roman" w:cs="Times New Roman"/>
          <w:b/>
          <w:bCs/>
          <w:kern w:val="0"/>
          <w14:ligatures w14:val="none"/>
        </w:rPr>
        <w:t>Phaseology</w:t>
      </w:r>
      <w:proofErr w:type="spellEnd"/>
      <w:r w:rsidRPr="00BA7D8F">
        <w:rPr>
          <w:rFonts w:ascii="Times New Roman" w:hAnsi="Times New Roman" w:cs="Times New Roman"/>
          <w:b/>
          <w:bCs/>
          <w:kern w:val="0"/>
          <w14:ligatures w14:val="none"/>
        </w:rPr>
        <w:t>: Genesis (Globalized Finance &amp; Deregulation) -&gt; Exposure (Whistleblower Leaks/Digital Media Outcry) -&gt; Escalation (Regulatory Investigations/Public Protests) -&gt; Aftermath (Limited Accountability/Cyclical Recurrence).</w:t>
      </w:r>
      <w:r w:rsidRPr="00BA7D8F">
        <w:rPr>
          <w:rFonts w:ascii="Times New Roman" w:hAnsi="Times New Roman" w:cs="Times New Roman"/>
          <w:kern w:val="0"/>
          <w14:ligatures w14:val="none"/>
        </w:rPr>
        <w:t xml:space="preserve"> AI maps a </w:t>
      </w:r>
      <w:proofErr w:type="spellStart"/>
      <w:r w:rsidRPr="00BA7D8F">
        <w:rPr>
          <w:rFonts w:ascii="Times New Roman" w:hAnsi="Times New Roman" w:cs="Times New Roman"/>
          <w:kern w:val="0"/>
          <w14:ligatures w14:val="none"/>
        </w:rPr>
        <w:t>phaseology</w:t>
      </w:r>
      <w:proofErr w:type="spellEnd"/>
      <w:r w:rsidRPr="00BA7D8F">
        <w:rPr>
          <w:rFonts w:ascii="Times New Roman" w:hAnsi="Times New Roman" w:cs="Times New Roman"/>
          <w:kern w:val="0"/>
          <w14:ligatures w14:val="none"/>
        </w:rPr>
        <w:t xml:space="preserve"> characterized by whistleblower leaks, digital media-driven public outcry, regulatory investigations, but often resulting in limited accountability and a cyclical recurrence of scandals, indicating persistent systemic vulnerabilities.</w:t>
      </w:r>
    </w:p>
    <w:p w14:paraId="30E41E25" w14:textId="77777777" w:rsidR="00BA7D8F" w:rsidRPr="00BA7D8F" w:rsidRDefault="00BA7D8F" w:rsidP="00BA7D8F">
      <w:pPr>
        <w:numPr>
          <w:ilvl w:val="0"/>
          <w:numId w:val="6"/>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Illustrative Examples (AI Identified):</w:t>
      </w:r>
      <w:r w:rsidRPr="00BA7D8F">
        <w:rPr>
          <w:rFonts w:ascii="Times New Roman" w:hAnsi="Times New Roman" w:cs="Times New Roman"/>
          <w:kern w:val="0"/>
          <w14:ligatures w14:val="none"/>
        </w:rPr>
        <w:t xml:space="preserve"> Enron scandal, 2008 Financial Crisis, Panama Papers, ongoing controversies surrounding tech billionaires and large corporations.</w:t>
      </w:r>
    </w:p>
    <w:p w14:paraId="3A654177"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AI-Synthesized Conclusion: Enduring Patterns and Systemic Vulnerabilities</w:t>
      </w:r>
    </w:p>
    <w:p w14:paraId="598D4BC5"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kern w:val="0"/>
          <w14:ligatures w14:val="none"/>
        </w:rPr>
        <w:t>AI-driven historical analysis reveals several enduring, recurring patterns across centuries of elite scandals:</w:t>
      </w:r>
    </w:p>
    <w:p w14:paraId="1CA0A0BB" w14:textId="77777777" w:rsidR="00BA7D8F" w:rsidRPr="00BA7D8F" w:rsidRDefault="00BA7D8F" w:rsidP="00BA7D8F">
      <w:pPr>
        <w:numPr>
          <w:ilvl w:val="0"/>
          <w:numId w:val="7"/>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The Cyclical Nature of Scandals:</w:t>
      </w:r>
      <w:r w:rsidRPr="00BA7D8F">
        <w:rPr>
          <w:rFonts w:ascii="Times New Roman" w:hAnsi="Times New Roman" w:cs="Times New Roman"/>
          <w:kern w:val="0"/>
          <w14:ligatures w14:val="none"/>
        </w:rPr>
        <w:t xml:space="preserve"> Elite scandals are not isolated events but occur in cyclical patterns, suggesting persistent systemic vulnerabilities that are not effectively addressed by societal responses.</w:t>
      </w:r>
    </w:p>
    <w:p w14:paraId="5942E971" w14:textId="77777777" w:rsidR="00BA7D8F" w:rsidRPr="00BA7D8F" w:rsidRDefault="00BA7D8F" w:rsidP="00BA7D8F">
      <w:pPr>
        <w:numPr>
          <w:ilvl w:val="0"/>
          <w:numId w:val="7"/>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Loophole Exploitation as a Constant:</w:t>
      </w:r>
      <w:r w:rsidRPr="00BA7D8F">
        <w:rPr>
          <w:rFonts w:ascii="Times New Roman" w:hAnsi="Times New Roman" w:cs="Times New Roman"/>
          <w:kern w:val="0"/>
          <w14:ligatures w14:val="none"/>
        </w:rPr>
        <w:t xml:space="preserve"> The deliberate engineering and exploitation of loopholes – legal, regulatory, societal – is a constant across history, evolving in complexity but remaining a core mechanism of elite misconduct.</w:t>
      </w:r>
    </w:p>
    <w:p w14:paraId="77028723" w14:textId="77777777" w:rsidR="00BA7D8F" w:rsidRPr="00BA7D8F" w:rsidRDefault="00BA7D8F" w:rsidP="00BA7D8F">
      <w:pPr>
        <w:numPr>
          <w:ilvl w:val="0"/>
          <w:numId w:val="7"/>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Social Engineering and Propaganda as Tools of Impunity:</w:t>
      </w:r>
      <w:r w:rsidRPr="00BA7D8F">
        <w:rPr>
          <w:rFonts w:ascii="Times New Roman" w:hAnsi="Times New Roman" w:cs="Times New Roman"/>
          <w:kern w:val="0"/>
          <w14:ligatures w14:val="none"/>
        </w:rPr>
        <w:t xml:space="preserve"> Elites consistently employ social engineering and propaganda tactics to legitimize their power, suppress dissent, and manage public perception in the face of scandals, adapting these tactics to each era's dominant communication technologies.</w:t>
      </w:r>
    </w:p>
    <w:p w14:paraId="370749EB" w14:textId="77777777" w:rsidR="00BA7D8F" w:rsidRPr="00BA7D8F" w:rsidRDefault="00BA7D8F" w:rsidP="00BA7D8F">
      <w:pPr>
        <w:numPr>
          <w:ilvl w:val="0"/>
          <w:numId w:val="7"/>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The Erosion of Public Trust as a Recurring Consequence:</w:t>
      </w:r>
      <w:r w:rsidRPr="00BA7D8F">
        <w:rPr>
          <w:rFonts w:ascii="Times New Roman" w:hAnsi="Times New Roman" w:cs="Times New Roman"/>
          <w:kern w:val="0"/>
          <w14:ligatures w14:val="none"/>
        </w:rPr>
        <w:t xml:space="preserve"> Elite scandals consistently erode public trust in institutions, leadership, and the fairness of the system, leading to social unrest, instability, and a weakening of societal cohesion.</w:t>
      </w:r>
    </w:p>
    <w:p w14:paraId="2DAB8E1F" w14:textId="77777777" w:rsidR="00BA7D8F" w:rsidRPr="00BA7D8F" w:rsidRDefault="00BA7D8F" w:rsidP="00BA7D8F">
      <w:pPr>
        <w:numPr>
          <w:ilvl w:val="0"/>
          <w:numId w:val="7"/>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The Need for Systemic Reform:</w:t>
      </w:r>
      <w:r w:rsidRPr="00BA7D8F">
        <w:rPr>
          <w:rFonts w:ascii="Times New Roman" w:hAnsi="Times New Roman" w:cs="Times New Roman"/>
          <w:kern w:val="0"/>
          <w14:ligatures w14:val="none"/>
        </w:rPr>
        <w:t xml:space="preserve"> Historical analysis strongly suggests that addressing elite scandals requires not just individual accountability, but fundamental systemic reforms to close loopholes, enhance transparency, strengthen accountability mechanisms, and promote ethical governance. Reactive measures are insufficient; proactive systemic change is essential to break the cyclical pattern.</w:t>
      </w:r>
    </w:p>
    <w:p w14:paraId="2977F542"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 Wisdom for the Present and Future:</w:t>
      </w:r>
    </w:p>
    <w:p w14:paraId="7A08AF14"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kern w:val="0"/>
          <w14:ligatures w14:val="none"/>
        </w:rPr>
        <w:t>This AI-driven historical analysis provides invaluable wisdom for addressing the current threat of elite scandals. It underscores the need for:</w:t>
      </w:r>
    </w:p>
    <w:p w14:paraId="3A3184C2" w14:textId="77777777" w:rsidR="00BA7D8F" w:rsidRPr="00BA7D8F" w:rsidRDefault="00BA7D8F" w:rsidP="00BA7D8F">
      <w:pPr>
        <w:numPr>
          <w:ilvl w:val="0"/>
          <w:numId w:val="8"/>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Proactive Loophole Closure:</w:t>
      </w:r>
      <w:r w:rsidRPr="00BA7D8F">
        <w:rPr>
          <w:rFonts w:ascii="Times New Roman" w:hAnsi="Times New Roman" w:cs="Times New Roman"/>
          <w:kern w:val="0"/>
          <w14:ligatures w14:val="none"/>
        </w:rPr>
        <w:t xml:space="preserve"> Focus on identifying and closing systemic loopholes </w:t>
      </w:r>
      <w:r w:rsidRPr="00BA7D8F">
        <w:rPr>
          <w:rFonts w:ascii="Times New Roman" w:hAnsi="Times New Roman" w:cs="Times New Roman"/>
          <w:i/>
          <w:iCs/>
          <w:kern w:val="0"/>
          <w14:ligatures w14:val="none"/>
        </w:rPr>
        <w:t>before</w:t>
      </w:r>
      <w:r w:rsidRPr="00BA7D8F">
        <w:rPr>
          <w:rFonts w:ascii="Times New Roman" w:hAnsi="Times New Roman" w:cs="Times New Roman"/>
          <w:kern w:val="0"/>
          <w14:ligatures w14:val="none"/>
        </w:rPr>
        <w:t xml:space="preserve"> they are exploited, rather than reacting to scandals after they emerge.</w:t>
      </w:r>
    </w:p>
    <w:p w14:paraId="18BECEEF" w14:textId="77777777" w:rsidR="00BA7D8F" w:rsidRPr="00BA7D8F" w:rsidRDefault="00BA7D8F" w:rsidP="00BA7D8F">
      <w:pPr>
        <w:numPr>
          <w:ilvl w:val="0"/>
          <w:numId w:val="8"/>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Robust Transparency and Accountability Mechanisms:</w:t>
      </w:r>
      <w:r w:rsidRPr="00BA7D8F">
        <w:rPr>
          <w:rFonts w:ascii="Times New Roman" w:hAnsi="Times New Roman" w:cs="Times New Roman"/>
          <w:kern w:val="0"/>
          <w14:ligatures w14:val="none"/>
        </w:rPr>
        <w:t xml:space="preserve"> Implement robust transparency measures and strengthen accountability mechanisms across all sectors of society, particularly within elite power structures.</w:t>
      </w:r>
    </w:p>
    <w:p w14:paraId="6B157319" w14:textId="77777777" w:rsidR="00BA7D8F" w:rsidRPr="00BA7D8F" w:rsidRDefault="00BA7D8F" w:rsidP="00BA7D8F">
      <w:pPr>
        <w:numPr>
          <w:ilvl w:val="0"/>
          <w:numId w:val="8"/>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Media Literacy and Propaganda Resilience:</w:t>
      </w:r>
      <w:r w:rsidRPr="00BA7D8F">
        <w:rPr>
          <w:rFonts w:ascii="Times New Roman" w:hAnsi="Times New Roman" w:cs="Times New Roman"/>
          <w:kern w:val="0"/>
          <w14:ligatures w14:val="none"/>
        </w:rPr>
        <w:t xml:space="preserve"> Promote media literacy and critical thinking skills to empower citizens to resist social engineering and propaganda, and to demand accountability from elites.</w:t>
      </w:r>
    </w:p>
    <w:p w14:paraId="30ED82D7" w14:textId="77777777" w:rsidR="00BA7D8F" w:rsidRPr="00BA7D8F" w:rsidRDefault="00BA7D8F" w:rsidP="00BA7D8F">
      <w:pPr>
        <w:numPr>
          <w:ilvl w:val="0"/>
          <w:numId w:val="8"/>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AI-Enhanced Oversight and Early Warning Systems:</w:t>
      </w:r>
      <w:r w:rsidRPr="00BA7D8F">
        <w:rPr>
          <w:rFonts w:ascii="Times New Roman" w:hAnsi="Times New Roman" w:cs="Times New Roman"/>
          <w:kern w:val="0"/>
          <w14:ligatures w14:val="none"/>
        </w:rPr>
        <w:t xml:space="preserve"> Leverage AI technologies to develop early warning systems for detecting emerging scandals, monitoring loophole exploitation, and countering influence operations, moving towards a proactive and preventative approach.</w:t>
      </w:r>
    </w:p>
    <w:p w14:paraId="22C13638" w14:textId="77777777" w:rsidR="00BA7D8F" w:rsidRPr="00BA7D8F" w:rsidRDefault="00BA7D8F" w:rsidP="00BA7D8F">
      <w:pPr>
        <w:numPr>
          <w:ilvl w:val="0"/>
          <w:numId w:val="8"/>
        </w:num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b/>
          <w:bCs/>
          <w:kern w:val="0"/>
          <w14:ligatures w14:val="none"/>
        </w:rPr>
        <w:t>Systemic Reform, Not Just Individual Punishment:</w:t>
      </w:r>
      <w:r w:rsidRPr="00BA7D8F">
        <w:rPr>
          <w:rFonts w:ascii="Times New Roman" w:hAnsi="Times New Roman" w:cs="Times New Roman"/>
          <w:kern w:val="0"/>
          <w14:ligatures w14:val="none"/>
        </w:rPr>
        <w:t xml:space="preserve"> Recognize that addressing elite scandals requires fundamental systemic reforms, not just the punishment of individual wrongdoers. Focus on dismantling the systems that enable and perpetuate corruption.</w:t>
      </w:r>
    </w:p>
    <w:p w14:paraId="6949BA17" w14:textId="77777777" w:rsidR="00BA7D8F" w:rsidRPr="00BA7D8F" w:rsidRDefault="00BA7D8F" w:rsidP="00BA7D8F">
      <w:pPr>
        <w:spacing w:before="100" w:beforeAutospacing="1" w:after="100" w:afterAutospacing="1" w:line="240" w:lineRule="auto"/>
        <w:rPr>
          <w:rFonts w:ascii="Times New Roman" w:hAnsi="Times New Roman" w:cs="Times New Roman"/>
          <w:kern w:val="0"/>
          <w14:ligatures w14:val="none"/>
        </w:rPr>
      </w:pPr>
      <w:r w:rsidRPr="00BA7D8F">
        <w:rPr>
          <w:rFonts w:ascii="Times New Roman" w:hAnsi="Times New Roman" w:cs="Times New Roman"/>
          <w:kern w:val="0"/>
          <w14:ligatures w14:val="none"/>
        </w:rPr>
        <w:t>By understanding the deep historical patterns revealed through AI wisdom, we can move beyond reactive responses and towards a proactive, systemic, and ultimately more effective approach to combating elite scandals and building a more just and equitable future. The lessons of history, illuminated by AI, are clear: systemic change is not just desirable, it is essential to break the cycle and safeguard the integrity of our societies.</w:t>
      </w:r>
    </w:p>
    <w:p w14:paraId="79206218" w14:textId="77777777" w:rsidR="00BA7D8F" w:rsidRDefault="00BA7D8F"/>
    <w:sectPr w:rsidR="00BA7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4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73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77A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625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70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642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C6E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77E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410521">
    <w:abstractNumId w:val="4"/>
  </w:num>
  <w:num w:numId="2" w16cid:durableId="1882403159">
    <w:abstractNumId w:val="3"/>
  </w:num>
  <w:num w:numId="3" w16cid:durableId="640425539">
    <w:abstractNumId w:val="0"/>
  </w:num>
  <w:num w:numId="4" w16cid:durableId="1498961888">
    <w:abstractNumId w:val="2"/>
  </w:num>
  <w:num w:numId="5" w16cid:durableId="469325658">
    <w:abstractNumId w:val="7"/>
  </w:num>
  <w:num w:numId="6" w16cid:durableId="563106000">
    <w:abstractNumId w:val="5"/>
  </w:num>
  <w:num w:numId="7" w16cid:durableId="1957298247">
    <w:abstractNumId w:val="1"/>
  </w:num>
  <w:num w:numId="8" w16cid:durableId="1672441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8F"/>
    <w:rsid w:val="00447EF8"/>
    <w:rsid w:val="00BA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929C64"/>
  <w15:chartTrackingRefBased/>
  <w15:docId w15:val="{4B8382DB-8184-1A44-888D-6F94F6A9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8F"/>
    <w:rPr>
      <w:rFonts w:eastAsiaTheme="majorEastAsia" w:cstheme="majorBidi"/>
      <w:color w:val="272727" w:themeColor="text1" w:themeTint="D8"/>
    </w:rPr>
  </w:style>
  <w:style w:type="paragraph" w:styleId="Title">
    <w:name w:val="Title"/>
    <w:basedOn w:val="Normal"/>
    <w:next w:val="Normal"/>
    <w:link w:val="TitleChar"/>
    <w:uiPriority w:val="10"/>
    <w:qFormat/>
    <w:rsid w:val="00BA7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8F"/>
    <w:pPr>
      <w:spacing w:before="160"/>
      <w:jc w:val="center"/>
    </w:pPr>
    <w:rPr>
      <w:i/>
      <w:iCs/>
      <w:color w:val="404040" w:themeColor="text1" w:themeTint="BF"/>
    </w:rPr>
  </w:style>
  <w:style w:type="character" w:customStyle="1" w:styleId="QuoteChar">
    <w:name w:val="Quote Char"/>
    <w:basedOn w:val="DefaultParagraphFont"/>
    <w:link w:val="Quote"/>
    <w:uiPriority w:val="29"/>
    <w:rsid w:val="00BA7D8F"/>
    <w:rPr>
      <w:i/>
      <w:iCs/>
      <w:color w:val="404040" w:themeColor="text1" w:themeTint="BF"/>
    </w:rPr>
  </w:style>
  <w:style w:type="paragraph" w:styleId="ListParagraph">
    <w:name w:val="List Paragraph"/>
    <w:basedOn w:val="Normal"/>
    <w:uiPriority w:val="34"/>
    <w:qFormat/>
    <w:rsid w:val="00BA7D8F"/>
    <w:pPr>
      <w:ind w:left="720"/>
      <w:contextualSpacing/>
    </w:pPr>
  </w:style>
  <w:style w:type="character" w:styleId="IntenseEmphasis">
    <w:name w:val="Intense Emphasis"/>
    <w:basedOn w:val="DefaultParagraphFont"/>
    <w:uiPriority w:val="21"/>
    <w:qFormat/>
    <w:rsid w:val="00BA7D8F"/>
    <w:rPr>
      <w:i/>
      <w:iCs/>
      <w:color w:val="0F4761" w:themeColor="accent1" w:themeShade="BF"/>
    </w:rPr>
  </w:style>
  <w:style w:type="paragraph" w:styleId="IntenseQuote">
    <w:name w:val="Intense Quote"/>
    <w:basedOn w:val="Normal"/>
    <w:next w:val="Normal"/>
    <w:link w:val="IntenseQuoteChar"/>
    <w:uiPriority w:val="30"/>
    <w:qFormat/>
    <w:rsid w:val="00BA7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D8F"/>
    <w:rPr>
      <w:i/>
      <w:iCs/>
      <w:color w:val="0F4761" w:themeColor="accent1" w:themeShade="BF"/>
    </w:rPr>
  </w:style>
  <w:style w:type="character" w:styleId="IntenseReference">
    <w:name w:val="Intense Reference"/>
    <w:basedOn w:val="DefaultParagraphFont"/>
    <w:uiPriority w:val="32"/>
    <w:qFormat/>
    <w:rsid w:val="00BA7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2092</Words>
  <Characters>11929</Characters>
  <Application>Microsoft Office Word</Application>
  <DocSecurity>0</DocSecurity>
  <Lines>99</Lines>
  <Paragraphs>27</Paragraphs>
  <ScaleCrop>false</ScaleCrop>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2025-04-14T02:06:00Z</dcterms:created>
  <dcterms:modified xsi:type="dcterms:W3CDTF">2025-04-14T02:06:00Z</dcterms:modified>
</cp:coreProperties>
</file>