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B86" w:rsidRPr="00421B86" w:rsidRDefault="00215938" w:rsidP="00421B8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t xml:space="preserve">Propuesta de análisis de </w:t>
      </w:r>
      <w:proofErr w:type="spellStart"/>
      <w:r w:rsidR="00421B86" w:rsidRPr="00421B86">
        <w:rPr>
          <w:rFonts w:ascii="Times New Roman" w:eastAsia="Times New Roman" w:hAnsi="Times New Roman" w:cs="Times New Roman"/>
          <w:sz w:val="24"/>
          <w:szCs w:val="24"/>
          <w:lang w:eastAsia="es-MX"/>
        </w:rPr>
        <w:t>Shen</w:t>
      </w:r>
      <w:proofErr w:type="spellEnd"/>
      <w:r w:rsidR="00421B86" w:rsidRPr="00421B8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Y. C., Davies, A. G., </w:t>
      </w:r>
      <w:proofErr w:type="spellStart"/>
      <w:r w:rsidR="00421B86" w:rsidRPr="00421B86">
        <w:rPr>
          <w:rFonts w:ascii="Times New Roman" w:eastAsia="Times New Roman" w:hAnsi="Times New Roman" w:cs="Times New Roman"/>
          <w:sz w:val="24"/>
          <w:szCs w:val="24"/>
          <w:lang w:eastAsia="es-MX"/>
        </w:rPr>
        <w:t>Linfield</w:t>
      </w:r>
      <w:proofErr w:type="spellEnd"/>
      <w:r w:rsidR="00421B86" w:rsidRPr="00421B8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E. H., </w:t>
      </w:r>
      <w:proofErr w:type="spellStart"/>
      <w:r w:rsidR="00421B86" w:rsidRPr="00421B86">
        <w:rPr>
          <w:rFonts w:ascii="Times New Roman" w:eastAsia="Times New Roman" w:hAnsi="Times New Roman" w:cs="Times New Roman"/>
          <w:sz w:val="24"/>
          <w:szCs w:val="24"/>
          <w:lang w:eastAsia="es-MX"/>
        </w:rPr>
        <w:t>Taday</w:t>
      </w:r>
      <w:proofErr w:type="spellEnd"/>
      <w:r w:rsidR="00421B86" w:rsidRPr="00421B8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P. F., </w:t>
      </w:r>
      <w:proofErr w:type="spellStart"/>
      <w:r w:rsidR="00421B86" w:rsidRPr="00421B86">
        <w:rPr>
          <w:rFonts w:ascii="Times New Roman" w:eastAsia="Times New Roman" w:hAnsi="Times New Roman" w:cs="Times New Roman"/>
          <w:sz w:val="24"/>
          <w:szCs w:val="24"/>
          <w:lang w:eastAsia="es-MX"/>
        </w:rPr>
        <w:t>Arnone</w:t>
      </w:r>
      <w:proofErr w:type="spellEnd"/>
      <w:r w:rsidR="00421B86" w:rsidRPr="00421B8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D. D., &amp; </w:t>
      </w:r>
      <w:proofErr w:type="spellStart"/>
      <w:r w:rsidR="00421B86" w:rsidRPr="00421B86">
        <w:rPr>
          <w:rFonts w:ascii="Times New Roman" w:eastAsia="Times New Roman" w:hAnsi="Times New Roman" w:cs="Times New Roman"/>
          <w:sz w:val="24"/>
          <w:szCs w:val="24"/>
          <w:lang w:eastAsia="es-MX"/>
        </w:rPr>
        <w:t>Elsey</w:t>
      </w:r>
      <w:proofErr w:type="spellEnd"/>
      <w:r w:rsidR="00421B86" w:rsidRPr="00421B8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T. S. (2003). </w:t>
      </w:r>
      <w:r w:rsidR="00421B86" w:rsidRPr="00421B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Determination of glucose concentration in whole blood using Fourier-transform infrared spectroscopy. </w:t>
      </w:r>
      <w:proofErr w:type="spellStart"/>
      <w:r w:rsidR="00421B86" w:rsidRPr="00421B86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Journal</w:t>
      </w:r>
      <w:proofErr w:type="spellEnd"/>
      <w:r w:rsidR="00421B86" w:rsidRPr="00421B86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of </w:t>
      </w:r>
      <w:proofErr w:type="spellStart"/>
      <w:r w:rsidR="00421B86" w:rsidRPr="00421B86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Biological</w:t>
      </w:r>
      <w:proofErr w:type="spellEnd"/>
      <w:r w:rsidR="00421B86" w:rsidRPr="00421B86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="00421B86" w:rsidRPr="00421B86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Physics</w:t>
      </w:r>
      <w:proofErr w:type="spellEnd"/>
      <w:r w:rsidR="00421B86" w:rsidRPr="00421B8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421B86" w:rsidRPr="00421B86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29</w:t>
      </w:r>
      <w:r w:rsidR="00421B86" w:rsidRPr="00421B86">
        <w:rPr>
          <w:rFonts w:ascii="Times New Roman" w:eastAsia="Times New Roman" w:hAnsi="Times New Roman" w:cs="Times New Roman"/>
          <w:sz w:val="24"/>
          <w:szCs w:val="24"/>
          <w:lang w:eastAsia="es-MX"/>
        </w:rPr>
        <w:t>(2), 129-133.</w:t>
      </w:r>
    </w:p>
    <w:p w:rsidR="00215938" w:rsidRDefault="00215938"/>
    <w:p w:rsidR="00215938" w:rsidRDefault="00215938">
      <w:r>
        <w:t>Datos de sangre</w:t>
      </w:r>
    </w:p>
    <w:p w:rsidR="00215938" w:rsidRDefault="00215938" w:rsidP="00215938">
      <w:pPr>
        <w:jc w:val="center"/>
      </w:pPr>
      <w:r w:rsidRPr="00215938">
        <w:rPr>
          <w:noProof/>
          <w:lang w:eastAsia="es-MX"/>
        </w:rPr>
        <w:drawing>
          <wp:inline distT="0" distB="0" distL="0" distR="0">
            <wp:extent cx="280987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21"/>
                    <a:stretch/>
                  </pic:blipFill>
                  <pic:spPr bwMode="auto">
                    <a:xfrm>
                      <a:off x="0" y="0"/>
                      <a:ext cx="2810469" cy="287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938" w:rsidRDefault="00215938" w:rsidP="00215938">
      <w:r>
        <w:t xml:space="preserve">Procesado por suavizado </w:t>
      </w:r>
      <w:proofErr w:type="spellStart"/>
      <w:r>
        <w:t>Sovitzky-Golay</w:t>
      </w:r>
      <w:proofErr w:type="spellEnd"/>
      <w:r>
        <w:t xml:space="preserve"> y obtención de segunda derivada.</w:t>
      </w:r>
    </w:p>
    <w:p w:rsidR="00215938" w:rsidRDefault="00215938"/>
    <w:p w:rsidR="00215938" w:rsidRDefault="00215938">
      <w:r w:rsidRPr="00215938">
        <w:rPr>
          <w:noProof/>
          <w:lang w:eastAsia="es-MX"/>
        </w:rPr>
        <w:drawing>
          <wp:inline distT="0" distB="0" distL="0" distR="0">
            <wp:extent cx="5612130" cy="34291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938" w:rsidRDefault="00215938">
      <w:r>
        <w:lastRenderedPageBreak/>
        <w:t>Se propone observar rango de 1082-193cm</w:t>
      </w:r>
      <w:r w:rsidRPr="00215938">
        <w:rPr>
          <w:vertAlign w:val="superscript"/>
        </w:rPr>
        <w:t>-1</w:t>
      </w:r>
      <w:r>
        <w:t>, como se marca en la figura arriba.</w:t>
      </w:r>
    </w:p>
    <w:p w:rsidR="00215938" w:rsidRDefault="00215938"/>
    <w:p w:rsidR="00215938" w:rsidRDefault="00215938">
      <w:r>
        <w:t>Datos de Glucosa e Insulina</w:t>
      </w:r>
    </w:p>
    <w:p w:rsidR="00215938" w:rsidRDefault="00215938">
      <w:r>
        <w:rPr>
          <w:noProof/>
          <w:lang w:eastAsia="es-MX"/>
        </w:rPr>
        <w:drawing>
          <wp:inline distT="0" distB="0" distL="0" distR="0" wp14:anchorId="5E3C3698" wp14:editId="16345DFA">
            <wp:extent cx="5612130" cy="29914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38" w:rsidRDefault="00215938"/>
    <w:p w:rsidR="00215938" w:rsidRDefault="00215938">
      <w:r>
        <w:t>Después de procesado SG y 1er y 2da derivada.</w:t>
      </w:r>
    </w:p>
    <w:p w:rsidR="001704F5" w:rsidRDefault="00215938">
      <w:r>
        <w:rPr>
          <w:noProof/>
          <w:lang w:eastAsia="es-MX"/>
        </w:rPr>
        <w:drawing>
          <wp:inline distT="0" distB="0" distL="0" distR="0" wp14:anchorId="7EC54BDF" wp14:editId="0B151184">
            <wp:extent cx="5612130" cy="29914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38" w:rsidRDefault="00215938"/>
    <w:p w:rsidR="00215938" w:rsidRDefault="00215938"/>
    <w:p w:rsidR="00215938" w:rsidRDefault="00215938"/>
    <w:p w:rsidR="00215938" w:rsidRDefault="00215938"/>
    <w:p w:rsidR="00215938" w:rsidRDefault="00215938">
      <w:r>
        <w:t>Resultados de Sangre</w:t>
      </w:r>
    </w:p>
    <w:p w:rsidR="00215938" w:rsidRDefault="00215938">
      <w:r>
        <w:rPr>
          <w:noProof/>
          <w:lang w:eastAsia="es-MX"/>
        </w:rPr>
        <w:drawing>
          <wp:inline distT="0" distB="0" distL="0" distR="0">
            <wp:extent cx="4391025" cy="3471493"/>
            <wp:effectExtent l="0" t="0" r="0" b="0"/>
            <wp:docPr id="3" name="Picture 3" descr="https://www.researchgate.net/profile/Gerardo_Romo-Cardenas/publication/315495329/figure/fig2/AS:474746874798081@1490199883482/FTIR-spectrum-from-blood-samples-during-OGTT-of-a-healthy-speci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4_1_1_1493838014554_1515" descr="https://www.researchgate.net/profile/Gerardo_Romo-Cardenas/publication/315495329/figure/fig2/AS:474746874798081@1490199883482/FTIR-spectrum-from-blood-samples-during-OGTT-of-a-healthy-specim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620" cy="347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938" w:rsidRDefault="00215938"/>
    <w:p w:rsidR="00215938" w:rsidRDefault="00215938">
      <w:r>
        <w:rPr>
          <w:noProof/>
          <w:lang w:eastAsia="es-MX"/>
        </w:rPr>
        <w:drawing>
          <wp:inline distT="0" distB="0" distL="0" distR="0" wp14:anchorId="01657202" wp14:editId="3540D0CB">
            <wp:extent cx="5612130" cy="29914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38" w:rsidRDefault="00215938"/>
    <w:p w:rsidR="00215938" w:rsidRDefault="00215938"/>
    <w:p w:rsidR="00215938" w:rsidRDefault="00215938"/>
    <w:p w:rsidR="00215938" w:rsidRDefault="00215938">
      <w:r>
        <w:t xml:space="preserve">Aumentando en la región </w:t>
      </w:r>
      <w:r w:rsidR="00421B86">
        <w:t xml:space="preserve">propuesta por </w:t>
      </w:r>
      <w:proofErr w:type="spellStart"/>
      <w:r w:rsidR="00421B86">
        <w:t>Shen</w:t>
      </w:r>
      <w:proofErr w:type="spellEnd"/>
      <w:r w:rsidR="00421B86">
        <w:t xml:space="preserve"> et. </w:t>
      </w:r>
      <w:proofErr w:type="gramStart"/>
      <w:r w:rsidR="00421B86">
        <w:t>al</w:t>
      </w:r>
      <w:proofErr w:type="gramEnd"/>
      <w:r w:rsidR="00421B86">
        <w:t>. (2003).</w:t>
      </w:r>
    </w:p>
    <w:p w:rsidR="00215938" w:rsidRDefault="00215938">
      <w:r>
        <w:object w:dxaOrig="6543" w:dyaOrig="4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28.75pt" o:ole="">
            <v:imagedata r:id="rId10" o:title=""/>
          </v:shape>
          <o:OLEObject Type="Embed" ProgID="Origin50.Graph" ShapeID="_x0000_i1025" DrawAspect="Content" ObjectID="_1555324909" r:id="rId11"/>
        </w:object>
      </w:r>
    </w:p>
    <w:p w:rsidR="00421B86" w:rsidRDefault="00421B86">
      <w:r>
        <w:t>Se propone aplicar un SOM para analizar el espectro completo.</w:t>
      </w:r>
      <w:bookmarkStart w:id="0" w:name="_GoBack"/>
      <w:bookmarkEnd w:id="0"/>
    </w:p>
    <w:sectPr w:rsidR="00421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38"/>
    <w:rsid w:val="001704F5"/>
    <w:rsid w:val="00215938"/>
    <w:rsid w:val="00421B86"/>
    <w:rsid w:val="00E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BCF4A-42C1-4F00-9ACD-52C1D522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image" Target="media/image7.wmf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Romo Cardenas</dc:creator>
  <cp:keywords/>
  <dc:description/>
  <cp:lastModifiedBy>Gerardo Romo Cardenas</cp:lastModifiedBy>
  <cp:revision>1</cp:revision>
  <cp:lastPrinted>2017-05-03T20:32:00Z</cp:lastPrinted>
  <dcterms:created xsi:type="dcterms:W3CDTF">2017-05-03T18:57:00Z</dcterms:created>
  <dcterms:modified xsi:type="dcterms:W3CDTF">2017-05-03T20:55:00Z</dcterms:modified>
</cp:coreProperties>
</file>