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3334D" w:rsidRDefault="00B705EB">
      <w:pPr>
        <w:pStyle w:val="Subtitle"/>
      </w:pPr>
      <w:r>
        <w:t>Case Project</w:t>
      </w:r>
    </w:p>
    <w:p w:rsidR="00F3334D" w:rsidRDefault="00B705EB">
      <w:pPr>
        <w:pStyle w:val="Title"/>
      </w:pPr>
      <w:r>
        <w:t>jQuery Drop-Down Menu</w:t>
      </w:r>
    </w:p>
    <w:p w:rsidR="00CB12C9" w:rsidRDefault="00CB12C9" w:rsidP="00CB12C9">
      <w:pPr>
        <w:pStyle w:val="Heading1"/>
      </w:pPr>
      <w:r>
        <w:t>Life on Rocks Wildlife Cruises</w:t>
      </w:r>
    </w:p>
    <w:p w:rsidR="00F3334D" w:rsidRPr="00CB12C9" w:rsidRDefault="00CB12C9" w:rsidP="00ED7AA7">
      <w:pPr>
        <w:pStyle w:val="ListBullet"/>
        <w:numPr>
          <w:ilvl w:val="0"/>
          <w:numId w:val="0"/>
        </w:numPr>
        <w:rPr>
          <w:rFonts w:ascii="Times New Roman" w:eastAsia="Times New Roman" w:hAnsi="Times New Roman"/>
          <w:color w:val="auto"/>
          <w:lang w:eastAsia="en-US"/>
        </w:rPr>
      </w:pPr>
      <w:r w:rsidRPr="0093621C">
        <w:rPr>
          <w:rFonts w:eastAsia="Times New Roman"/>
          <w:shd w:val="clear" w:color="auto" w:fill="FAFAFA"/>
          <w:lang w:eastAsia="en-US"/>
        </w:rPr>
        <w:t xml:space="preserve">In this </w:t>
      </w:r>
      <w:r>
        <w:rPr>
          <w:rFonts w:eastAsia="Times New Roman"/>
          <w:shd w:val="clear" w:color="auto" w:fill="FAFAFA"/>
          <w:lang w:eastAsia="en-US"/>
        </w:rPr>
        <w:t>case study</w:t>
      </w:r>
      <w:r w:rsidRPr="0093621C">
        <w:rPr>
          <w:rFonts w:eastAsia="Times New Roman"/>
          <w:shd w:val="clear" w:color="auto" w:fill="FAFAFA"/>
          <w:lang w:eastAsia="en-US"/>
        </w:rPr>
        <w:t>, you</w:t>
      </w:r>
      <w:r>
        <w:rPr>
          <w:rFonts w:eastAsia="Times New Roman"/>
          <w:shd w:val="clear" w:color="auto" w:fill="FAFAFA"/>
          <w:lang w:eastAsia="en-US"/>
        </w:rPr>
        <w:t xml:space="preserve"> wi</w:t>
      </w:r>
      <w:r w:rsidRPr="0093621C">
        <w:rPr>
          <w:rFonts w:eastAsia="Times New Roman"/>
          <w:shd w:val="clear" w:color="auto" w:fill="FAFAFA"/>
          <w:lang w:eastAsia="en-US"/>
        </w:rPr>
        <w:t>ll work on a web site for Life on Rocks Wildlife Cruises, a company in</w:t>
      </w:r>
      <w:r>
        <w:rPr>
          <w:rFonts w:ascii="Times New Roman" w:eastAsia="Times New Roman" w:hAnsi="Times New Roman"/>
          <w:color w:val="auto"/>
          <w:lang w:eastAsia="en-US"/>
        </w:rPr>
        <w:t xml:space="preserve"> </w:t>
      </w:r>
      <w:r w:rsidRPr="0093621C">
        <w:rPr>
          <w:rFonts w:eastAsia="Times New Roman"/>
          <w:shd w:val="clear" w:color="auto" w:fill="FAFAFA"/>
          <w:lang w:eastAsia="en-US"/>
        </w:rPr>
        <w:t>Monterey, California, that offers boat trips to view marine animals and seabirds. The main page of the site has been designed, and you</w:t>
      </w:r>
      <w:r>
        <w:rPr>
          <w:rFonts w:eastAsia="Times New Roman"/>
          <w:shd w:val="clear" w:color="auto" w:fill="FAFAFA"/>
          <w:lang w:eastAsia="en-US"/>
        </w:rPr>
        <w:t xml:space="preserve"> ha</w:t>
      </w:r>
      <w:r w:rsidRPr="0093621C">
        <w:rPr>
          <w:rFonts w:eastAsia="Times New Roman"/>
          <w:shd w:val="clear" w:color="auto" w:fill="FAFAFA"/>
          <w:lang w:eastAsia="en-US"/>
        </w:rPr>
        <w:t>ve been hired to add drop-down menus to the navigation section. The design specifies that when a user moves the mouse pointer over a navigation bar item, the submenu showing its related options should be displayed. When the user moves the mouse pointer off that navigation bar item, the submenu should be hidden. Although you could create these drop-down menus using the JavaScript concepts you</w:t>
      </w:r>
      <w:r>
        <w:rPr>
          <w:rFonts w:eastAsia="Times New Roman"/>
          <w:shd w:val="clear" w:color="auto" w:fill="FAFAFA"/>
          <w:lang w:eastAsia="en-US"/>
        </w:rPr>
        <w:t xml:space="preserve"> ha</w:t>
      </w:r>
      <w:r w:rsidRPr="0093621C">
        <w:rPr>
          <w:rFonts w:eastAsia="Times New Roman"/>
          <w:shd w:val="clear" w:color="auto" w:fill="FAFAFA"/>
          <w:lang w:eastAsia="en-US"/>
        </w:rPr>
        <w:t xml:space="preserve">ve learned, jQuery enables you to create this feature using much less code, so you’ll use the jQuery library for this task. The owners want their site to work for IE users, so you’ll use jQuery </w:t>
      </w:r>
      <w:r>
        <w:rPr>
          <w:rFonts w:eastAsia="Times New Roman"/>
          <w:shd w:val="clear" w:color="auto" w:fill="FAFAFA"/>
          <w:lang w:eastAsia="en-US"/>
        </w:rPr>
        <w:t>1</w:t>
      </w:r>
      <w:r w:rsidRPr="0093621C">
        <w:rPr>
          <w:rFonts w:eastAsia="Times New Roman"/>
          <w:shd w:val="clear" w:color="auto" w:fill="FAFAFA"/>
          <w:lang w:eastAsia="en-US"/>
        </w:rPr>
        <w:t xml:space="preserve">.x. </w:t>
      </w:r>
      <w:r>
        <w:rPr>
          <w:rFonts w:eastAsia="Times New Roman"/>
          <w:shd w:val="clear" w:color="auto" w:fill="FAFAFA"/>
          <w:lang w:eastAsia="en-US"/>
        </w:rPr>
        <w:t xml:space="preserve">The screenshots </w:t>
      </w:r>
      <w:r w:rsidR="008E45A4">
        <w:rPr>
          <w:rFonts w:eastAsia="Times New Roman"/>
          <w:shd w:val="clear" w:color="auto" w:fill="FAFAFA"/>
          <w:lang w:eastAsia="en-US"/>
        </w:rPr>
        <w:t>below</w:t>
      </w:r>
      <w:r>
        <w:rPr>
          <w:rFonts w:eastAsia="Times New Roman"/>
          <w:shd w:val="clear" w:color="auto" w:fill="FAFAFA"/>
          <w:lang w:eastAsia="en-US"/>
        </w:rPr>
        <w:t xml:space="preserve"> show</w:t>
      </w:r>
      <w:r w:rsidRPr="0093621C">
        <w:rPr>
          <w:rFonts w:eastAsia="Times New Roman"/>
          <w:shd w:val="clear" w:color="auto" w:fill="FAFAFA"/>
          <w:lang w:eastAsia="en-US"/>
        </w:rPr>
        <w:t xml:space="preserve"> a working drop-down menu on a desktop browser, and on a handheld browser.</w:t>
      </w:r>
    </w:p>
    <w:tbl>
      <w:tblPr>
        <w:tblStyle w:val="ReportTable"/>
        <w:tblW w:w="0" w:type="auto"/>
        <w:tblLook w:val="04A0" w:firstRow="1" w:lastRow="0" w:firstColumn="1" w:lastColumn="0" w:noHBand="0" w:noVBand="1"/>
      </w:tblPr>
      <w:tblGrid>
        <w:gridCol w:w="6094"/>
        <w:gridCol w:w="3468"/>
      </w:tblGrid>
      <w:tr w:rsidR="008E45A4" w:rsidTr="00EF0F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4" w:type="dxa"/>
          </w:tcPr>
          <w:p w:rsidR="007F3FBF" w:rsidRDefault="007F3FBF">
            <w:bookmarkStart w:id="0" w:name="_GoBack"/>
            <w:r w:rsidRPr="00B705EB">
              <w:rPr>
                <w:noProof/>
                <w:lang w:eastAsia="en-US"/>
              </w:rPr>
              <w:drawing>
                <wp:inline distT="0" distB="0" distL="0" distR="0" wp14:anchorId="64E39C6B" wp14:editId="0AF49C47">
                  <wp:extent cx="3627120" cy="210912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b="6316"/>
                          <a:stretch/>
                        </pic:blipFill>
                        <pic:spPr bwMode="auto">
                          <a:xfrm>
                            <a:off x="0" y="0"/>
                            <a:ext cx="3820246" cy="2221420"/>
                          </a:xfrm>
                          <a:prstGeom prst="rect">
                            <a:avLst/>
                          </a:prstGeom>
                          <a:ln>
                            <a:noFill/>
                          </a:ln>
                          <a:extLst>
                            <a:ext uri="{53640926-AAD7-44D8-BBD7-CCE9431645EC}">
                              <a14:shadowObscured xmlns:a14="http://schemas.microsoft.com/office/drawing/2010/main"/>
                            </a:ext>
                          </a:extLst>
                        </pic:spPr>
                      </pic:pic>
                    </a:graphicData>
                  </a:graphic>
                </wp:inline>
              </w:drawing>
            </w:r>
            <w:bookmarkEnd w:id="0"/>
          </w:p>
        </w:tc>
        <w:tc>
          <w:tcPr>
            <w:tcW w:w="3828" w:type="dxa"/>
          </w:tcPr>
          <w:p w:rsidR="007F3FBF" w:rsidRDefault="007F3FBF">
            <w:pPr>
              <w:cnfStyle w:val="100000000000" w:firstRow="1" w:lastRow="0" w:firstColumn="0" w:lastColumn="0" w:oddVBand="0" w:evenVBand="0" w:oddHBand="0" w:evenHBand="0" w:firstRowFirstColumn="0" w:firstRowLastColumn="0" w:lastRowFirstColumn="0" w:lastRowLastColumn="0"/>
            </w:pPr>
            <w:r w:rsidRPr="007F3FBF">
              <w:drawing>
                <wp:inline distT="0" distB="0" distL="0" distR="0" wp14:anchorId="1968E9DC" wp14:editId="0095E970">
                  <wp:extent cx="1822998" cy="210883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85660" cy="2181322"/>
                          </a:xfrm>
                          <a:prstGeom prst="rect">
                            <a:avLst/>
                          </a:prstGeom>
                        </pic:spPr>
                      </pic:pic>
                    </a:graphicData>
                  </a:graphic>
                </wp:inline>
              </w:drawing>
            </w:r>
          </w:p>
        </w:tc>
      </w:tr>
      <w:tr w:rsidR="008E45A4" w:rsidTr="00EF0F89">
        <w:tc>
          <w:tcPr>
            <w:cnfStyle w:val="001000000000" w:firstRow="0" w:lastRow="0" w:firstColumn="1" w:lastColumn="0" w:oddVBand="0" w:evenVBand="0" w:oddHBand="0" w:evenHBand="0" w:firstRowFirstColumn="0" w:firstRowLastColumn="0" w:lastRowFirstColumn="0" w:lastRowLastColumn="0"/>
            <w:tcW w:w="5734" w:type="dxa"/>
          </w:tcPr>
          <w:p w:rsidR="007F3FBF" w:rsidRPr="007F3FBF" w:rsidRDefault="007F3FBF" w:rsidP="007F3FBF">
            <w:pPr>
              <w:ind w:left="374" w:right="0"/>
              <w:jc w:val="left"/>
              <w:rPr>
                <w:b w:val="0"/>
              </w:rPr>
            </w:pPr>
            <w:r w:rsidRPr="0028077C">
              <w:rPr>
                <w:rFonts w:eastAsia="Times New Roman"/>
                <w:shd w:val="clear" w:color="auto" w:fill="FAFAFA"/>
                <w:lang w:eastAsia="en-US"/>
              </w:rPr>
              <w:t>Final Life on Rocks site on a desktop browser</w:t>
            </w:r>
          </w:p>
        </w:tc>
        <w:tc>
          <w:tcPr>
            <w:tcW w:w="3828" w:type="dxa"/>
          </w:tcPr>
          <w:p w:rsidR="007F3FBF" w:rsidRPr="0028077C" w:rsidRDefault="007F3FBF" w:rsidP="007F3FBF">
            <w:pPr>
              <w:cnfStyle w:val="000000000000" w:firstRow="0" w:lastRow="0" w:firstColumn="0" w:lastColumn="0" w:oddVBand="0" w:evenVBand="0" w:oddHBand="0" w:evenHBand="0" w:firstRowFirstColumn="0" w:firstRowLastColumn="0" w:lastRowFirstColumn="0" w:lastRowLastColumn="0"/>
              <w:rPr>
                <w:rFonts w:eastAsia="Times New Roman"/>
                <w:b/>
                <w:shd w:val="clear" w:color="auto" w:fill="FAFAFA"/>
                <w:lang w:eastAsia="en-US"/>
              </w:rPr>
            </w:pPr>
            <w:r w:rsidRPr="0028077C">
              <w:rPr>
                <w:rFonts w:eastAsia="Times New Roman"/>
                <w:b/>
                <w:shd w:val="clear" w:color="auto" w:fill="FAFAFA"/>
                <w:lang w:eastAsia="en-US"/>
              </w:rPr>
              <w:t>Final Life on Rocks site on a handheld browser</w:t>
            </w:r>
          </w:p>
          <w:p w:rsidR="007F3FBF" w:rsidRDefault="007F3FBF">
            <w:pPr>
              <w:cnfStyle w:val="000000000000" w:firstRow="0" w:lastRow="0" w:firstColumn="0" w:lastColumn="0" w:oddVBand="0" w:evenVBand="0" w:oddHBand="0" w:evenHBand="0" w:firstRowFirstColumn="0" w:firstRowLastColumn="0" w:lastRowFirstColumn="0" w:lastRowLastColumn="0"/>
            </w:pPr>
          </w:p>
        </w:tc>
      </w:tr>
    </w:tbl>
    <w:p w:rsidR="00EF0F89" w:rsidRDefault="00EF0F89" w:rsidP="00EF0F89">
      <w:pPr>
        <w:spacing w:after="0" w:line="240" w:lineRule="auto"/>
        <w:rPr>
          <w:rFonts w:eastAsia="Times New Roman"/>
          <w:b/>
          <w:shd w:val="clear" w:color="auto" w:fill="FAFAFA"/>
          <w:lang w:eastAsia="en-US"/>
        </w:rPr>
      </w:pPr>
    </w:p>
    <w:p w:rsidR="00EF0F89" w:rsidRPr="00EF0F89" w:rsidRDefault="00EF0F89" w:rsidP="00EF0F89">
      <w:pPr>
        <w:spacing w:after="0" w:line="240" w:lineRule="auto"/>
        <w:rPr>
          <w:rFonts w:eastAsia="Times New Roman"/>
          <w:b/>
          <w:shd w:val="clear" w:color="auto" w:fill="FAFAFA"/>
          <w:lang w:eastAsia="en-US"/>
        </w:rPr>
      </w:pPr>
      <w:r w:rsidRPr="00EF0F89">
        <w:rPr>
          <w:rFonts w:eastAsia="Times New Roman"/>
          <w:b/>
          <w:shd w:val="clear" w:color="auto" w:fill="FAFAFA"/>
          <w:lang w:eastAsia="en-US"/>
        </w:rPr>
        <w:t xml:space="preserve">Including the Library </w:t>
      </w:r>
    </w:p>
    <w:p w:rsidR="00EF0F89" w:rsidRPr="00EF0F89" w:rsidRDefault="00EF0F89" w:rsidP="00EF0F89">
      <w:pPr>
        <w:rPr>
          <w:rFonts w:eastAsia="Times New Roman"/>
          <w:shd w:val="clear" w:color="auto" w:fill="FAFAFA"/>
          <w:lang w:eastAsia="en-US"/>
        </w:rPr>
      </w:pPr>
      <w:r w:rsidRPr="00EF0F89">
        <w:rPr>
          <w:rFonts w:eastAsia="Times New Roman"/>
          <w:shd w:val="clear" w:color="auto" w:fill="FAFAFA"/>
          <w:lang w:eastAsia="en-US"/>
        </w:rPr>
        <w:t>The first step in using jQuery is to link the .</w:t>
      </w:r>
      <w:proofErr w:type="spellStart"/>
      <w:r w:rsidRPr="00EF0F89">
        <w:rPr>
          <w:rFonts w:eastAsia="Times New Roman"/>
          <w:shd w:val="clear" w:color="auto" w:fill="FAFAFA"/>
          <w:lang w:eastAsia="en-US"/>
        </w:rPr>
        <w:t>js</w:t>
      </w:r>
      <w:proofErr w:type="spellEnd"/>
      <w:r w:rsidRPr="00EF0F89">
        <w:rPr>
          <w:rFonts w:eastAsia="Times New Roman"/>
          <w:shd w:val="clear" w:color="auto" w:fill="FAFAFA"/>
          <w:lang w:eastAsia="en-US"/>
        </w:rPr>
        <w:t xml:space="preserve"> file that contains the library to your HTML document. You can download the .</w:t>
      </w:r>
      <w:proofErr w:type="spellStart"/>
      <w:r w:rsidRPr="00EF0F89">
        <w:rPr>
          <w:rFonts w:eastAsia="Times New Roman"/>
          <w:shd w:val="clear" w:color="auto" w:fill="FAFAFA"/>
          <w:lang w:eastAsia="en-US"/>
        </w:rPr>
        <w:t>js</w:t>
      </w:r>
      <w:proofErr w:type="spellEnd"/>
      <w:r w:rsidRPr="00EF0F89">
        <w:rPr>
          <w:rFonts w:eastAsia="Times New Roman"/>
          <w:shd w:val="clear" w:color="auto" w:fill="FAFAFA"/>
          <w:lang w:eastAsia="en-US"/>
        </w:rPr>
        <w:t xml:space="preserve"> file for any version of the jQuery library for free from jquery.com. You can then place the downloaded file in the same location as your HTML document and link to the local file, just as you would for code you write yourself. However, because jQuery </w:t>
      </w:r>
      <w:r w:rsidRPr="00EF0F89">
        <w:rPr>
          <w:rFonts w:eastAsia="Times New Roman"/>
          <w:shd w:val="clear" w:color="auto" w:fill="FAFAFA"/>
          <w:lang w:eastAsia="en-US"/>
        </w:rPr>
        <w:lastRenderedPageBreak/>
        <w:t>is so widely used, you have another option: instead of downloading the file and hosting it on your own server, you can simply specify the location in your HTML document of the jQuery file on a publicly accessible server. Such servers, known as content delivery networks (CDNs), are optimized for quick delivery of files across the globe, and linking to a file on a CDN provides an improved user experience in many situations. jQuery is available through a CDN hosted by jquery.com, as well as those maintained by Google, Microsoft, and other companies.</w:t>
      </w:r>
    </w:p>
    <w:p w:rsidR="00EF0F89" w:rsidRDefault="005014FA" w:rsidP="00EF0F89">
      <w:pPr>
        <w:spacing w:after="0" w:line="240" w:lineRule="auto"/>
        <w:rPr>
          <w:rFonts w:eastAsia="Times New Roman"/>
          <w:shd w:val="clear" w:color="auto" w:fill="FAFAFA"/>
          <w:lang w:eastAsia="en-US"/>
        </w:rPr>
      </w:pPr>
      <w:r w:rsidRPr="005014FA">
        <w:rPr>
          <w:rFonts w:eastAsia="Times New Roman"/>
          <w:shd w:val="clear" w:color="auto" w:fill="FAFAFA"/>
          <w:lang w:eastAsia="en-US"/>
        </w:rPr>
        <w:t>You’ll start your work on the Life on Rocks drop-down menus by examining the main web page in your browser and then adding a script element that links to a local copy of the jQuery library file. To examine the Life on Rocks web page and link to the jQuery library:</w:t>
      </w:r>
    </w:p>
    <w:p w:rsidR="005014FA" w:rsidRDefault="005014FA" w:rsidP="00EF0F89">
      <w:pPr>
        <w:spacing w:after="0" w:line="240" w:lineRule="auto"/>
        <w:rPr>
          <w:rFonts w:eastAsia="Times New Roman"/>
          <w:shd w:val="clear" w:color="auto" w:fill="FAFAFA"/>
          <w:lang w:eastAsia="en-US"/>
        </w:rPr>
      </w:pPr>
    </w:p>
    <w:p w:rsidR="005014FA" w:rsidRPr="005014FA" w:rsidRDefault="005014FA" w:rsidP="005014FA">
      <w:pPr>
        <w:pStyle w:val="ListParagraph"/>
        <w:numPr>
          <w:ilvl w:val="0"/>
          <w:numId w:val="17"/>
        </w:numPr>
        <w:spacing w:after="0" w:line="240" w:lineRule="auto"/>
      </w:pPr>
      <w:r w:rsidRPr="005014FA">
        <w:t xml:space="preserve">In your text editor, open the </w:t>
      </w:r>
      <w:r w:rsidRPr="00010DC6">
        <w:rPr>
          <w:rFonts w:ascii="Andale Mono" w:hAnsi="Andale Mono"/>
          <w:b/>
        </w:rPr>
        <w:t>jquery-</w:t>
      </w:r>
      <w:r w:rsidR="003C129B" w:rsidRPr="00010DC6">
        <w:rPr>
          <w:rFonts w:ascii="Andale Mono" w:hAnsi="Andale Mono"/>
          <w:b/>
        </w:rPr>
        <w:t>1.11.1</w:t>
      </w:r>
      <w:r w:rsidRPr="00010DC6">
        <w:rPr>
          <w:rFonts w:ascii="Andale Mono" w:hAnsi="Andale Mono"/>
          <w:b/>
        </w:rPr>
        <w:t>.js</w:t>
      </w:r>
      <w:r w:rsidRPr="005014FA">
        <w:t xml:space="preserve"> file</w:t>
      </w:r>
      <w:r w:rsidR="003C129B">
        <w:t xml:space="preserve"> provided in the project files</w:t>
      </w:r>
      <w:r w:rsidRPr="005014FA">
        <w:t xml:space="preserve">, and then examine the code. This file contains the jQuery library. Note that all the code is written in JavaScript. </w:t>
      </w:r>
    </w:p>
    <w:p w:rsidR="005014FA" w:rsidRPr="005014FA" w:rsidRDefault="005014FA" w:rsidP="005014FA">
      <w:pPr>
        <w:pStyle w:val="ListParagraph"/>
        <w:numPr>
          <w:ilvl w:val="0"/>
          <w:numId w:val="17"/>
        </w:numPr>
        <w:spacing w:after="0" w:line="240" w:lineRule="auto"/>
      </w:pPr>
      <w:r w:rsidRPr="005014FA">
        <w:t xml:space="preserve">Open the </w:t>
      </w:r>
      <w:proofErr w:type="spellStart"/>
      <w:r w:rsidRPr="00010DC6">
        <w:rPr>
          <w:rFonts w:ascii="Andale Mono" w:hAnsi="Andale Mono"/>
          <w:b/>
        </w:rPr>
        <w:t>jquery</w:t>
      </w:r>
      <w:proofErr w:type="spellEnd"/>
      <w:r w:rsidRPr="00010DC6">
        <w:rPr>
          <w:rFonts w:ascii="Andale Mono" w:hAnsi="Andale Mono"/>
          <w:b/>
        </w:rPr>
        <w:t xml:space="preserve">- </w:t>
      </w:r>
      <w:r w:rsidR="00EF7A40" w:rsidRPr="00010DC6">
        <w:rPr>
          <w:rFonts w:ascii="Andale Mono" w:hAnsi="Andale Mono"/>
          <w:b/>
        </w:rPr>
        <w:t>1.11.1</w:t>
      </w:r>
      <w:r w:rsidRPr="00010DC6">
        <w:rPr>
          <w:rFonts w:ascii="Andale Mono" w:hAnsi="Andale Mono"/>
          <w:b/>
        </w:rPr>
        <w:t>.min.js</w:t>
      </w:r>
      <w:r w:rsidRPr="005014FA">
        <w:t xml:space="preserve"> file </w:t>
      </w:r>
      <w:r w:rsidR="00EF7A40">
        <w:t>provided in the project files</w:t>
      </w:r>
      <w:r w:rsidRPr="005014FA">
        <w:t xml:space="preserve">, and then examine the code. This file contains the minified version of the same code. Because you don’t need to make changes to the jQuery library file, you’ll link this minified version to your HTML document. </w:t>
      </w:r>
    </w:p>
    <w:p w:rsidR="005014FA" w:rsidRPr="005014FA" w:rsidRDefault="005014FA" w:rsidP="005014FA">
      <w:pPr>
        <w:pStyle w:val="ListParagraph"/>
        <w:numPr>
          <w:ilvl w:val="0"/>
          <w:numId w:val="17"/>
        </w:numPr>
        <w:spacing w:after="0" w:line="240" w:lineRule="auto"/>
      </w:pPr>
      <w:r w:rsidRPr="005014FA">
        <w:t xml:space="preserve">In your editor, open the </w:t>
      </w:r>
      <w:r w:rsidRPr="00010DC6">
        <w:rPr>
          <w:rFonts w:ascii="Andale Mono" w:hAnsi="Andale Mono"/>
          <w:b/>
        </w:rPr>
        <w:t>rocks.htm</w:t>
      </w:r>
      <w:r w:rsidRPr="005014FA">
        <w:t xml:space="preserve"> file, and then in the comment section, add your name and today’s date where indicated. </w:t>
      </w:r>
    </w:p>
    <w:p w:rsidR="005014FA" w:rsidRPr="00EF0F89" w:rsidRDefault="005014FA" w:rsidP="00EF0F89">
      <w:pPr>
        <w:pStyle w:val="ListParagraph"/>
        <w:numPr>
          <w:ilvl w:val="0"/>
          <w:numId w:val="17"/>
        </w:numPr>
        <w:spacing w:after="0" w:line="240" w:lineRule="auto"/>
      </w:pPr>
      <w:r w:rsidRPr="005014FA">
        <w:t xml:space="preserve">Save your changes, and then scroll through the document and familiarize yourself with its content. The body section contains two div elements containing images, followed by a header section and a </w:t>
      </w:r>
      <w:proofErr w:type="spellStart"/>
      <w:r w:rsidRPr="005014FA">
        <w:t>nav</w:t>
      </w:r>
      <w:proofErr w:type="spellEnd"/>
      <w:r w:rsidRPr="005014FA">
        <w:t xml:space="preserve"> section. The </w:t>
      </w:r>
      <w:proofErr w:type="spellStart"/>
      <w:r w:rsidRPr="005014FA">
        <w:t>nav</w:t>
      </w:r>
      <w:proofErr w:type="spellEnd"/>
      <w:r w:rsidRPr="005014FA">
        <w:t xml:space="preserve"> section contains an unordered list for the navigation bar elements, and each list item contains a nested unordered list for its submenu. The rest of the page consists of two aside elements, an article element, and a footer element.</w:t>
      </w:r>
    </w:p>
    <w:p w:rsidR="005014FA" w:rsidRDefault="005014FA" w:rsidP="00107CC7">
      <w:pPr>
        <w:pStyle w:val="ListParagraph"/>
        <w:numPr>
          <w:ilvl w:val="0"/>
          <w:numId w:val="17"/>
        </w:numPr>
        <w:spacing w:line="240" w:lineRule="auto"/>
      </w:pPr>
      <w:r>
        <w:t xml:space="preserve">At the end of the body section, just before the closing </w:t>
      </w:r>
      <w:r w:rsidRPr="00010DC6">
        <w:rPr>
          <w:rFonts w:ascii="Andale Mono" w:hAnsi="Andale Mono"/>
          <w:b/>
        </w:rPr>
        <w:t>&lt;/body&gt;</w:t>
      </w:r>
      <w:r>
        <w:t xml:space="preserve"> tag, add the following script element to l</w:t>
      </w:r>
      <w:r w:rsidR="00D7359C">
        <w:t>ink to the minified jQuery file.</w:t>
      </w:r>
    </w:p>
    <w:p w:rsidR="005014FA" w:rsidRPr="00010DC6" w:rsidRDefault="005014FA" w:rsidP="005014FA">
      <w:pPr>
        <w:ind w:left="720"/>
        <w:rPr>
          <w:rFonts w:ascii="Andale Mono" w:hAnsi="Andale Mono"/>
          <w:b/>
        </w:rPr>
      </w:pPr>
      <w:r w:rsidRPr="00010DC6">
        <w:rPr>
          <w:rFonts w:ascii="Andale Mono" w:hAnsi="Andale Mono"/>
          <w:b/>
        </w:rPr>
        <w:t xml:space="preserve">&lt;script </w:t>
      </w:r>
      <w:proofErr w:type="spellStart"/>
      <w:r w:rsidRPr="00010DC6">
        <w:rPr>
          <w:rFonts w:ascii="Andale Mono" w:hAnsi="Andale Mono"/>
          <w:b/>
        </w:rPr>
        <w:t>src</w:t>
      </w:r>
      <w:proofErr w:type="spellEnd"/>
      <w:r w:rsidRPr="00010DC6">
        <w:rPr>
          <w:rFonts w:ascii="Andale Mono" w:hAnsi="Andale Mono"/>
          <w:b/>
        </w:rPr>
        <w:t>="jquery-1.11.1.</w:t>
      </w:r>
      <w:r w:rsidR="0063377D" w:rsidRPr="00010DC6">
        <w:rPr>
          <w:rFonts w:ascii="Andale Mono" w:hAnsi="Andale Mono"/>
          <w:b/>
        </w:rPr>
        <w:t>min.</w:t>
      </w:r>
      <w:r w:rsidRPr="00010DC6">
        <w:rPr>
          <w:rFonts w:ascii="Andale Mono" w:hAnsi="Andale Mono"/>
          <w:b/>
        </w:rPr>
        <w:t>js"&gt;&lt;/script&gt;</w:t>
      </w:r>
    </w:p>
    <w:p w:rsidR="005014FA" w:rsidRDefault="005014FA" w:rsidP="00107CC7">
      <w:pPr>
        <w:pStyle w:val="ListParagraph"/>
        <w:numPr>
          <w:ilvl w:val="0"/>
          <w:numId w:val="17"/>
        </w:numPr>
        <w:spacing w:line="240" w:lineRule="auto"/>
      </w:pPr>
      <w:r>
        <w:t xml:space="preserve">Save your changes to </w:t>
      </w:r>
      <w:r w:rsidRPr="00010DC6">
        <w:rPr>
          <w:rFonts w:ascii="Andale Mono" w:hAnsi="Andale Mono"/>
          <w:b/>
        </w:rPr>
        <w:t>rocks.htm</w:t>
      </w:r>
      <w:r>
        <w:t>, open rocks.htm in a browser, and then move your mouse pointer over the navigation bar. Note that the submenus are hidden and moving the mouse pointer over the navigation bar text has no effect. Your first task will be to write code that displays each submenu when the mouse pointer is over the related navigation bar text.</w:t>
      </w:r>
    </w:p>
    <w:p w:rsidR="00DB04DC" w:rsidRDefault="00DB04DC" w:rsidP="002522F3">
      <w:pPr>
        <w:spacing w:after="0" w:line="240" w:lineRule="auto"/>
      </w:pPr>
      <w:r w:rsidRPr="00DB04DC">
        <w:t xml:space="preserve">In the Life on Rocks navigation bar, the top-level unordered list has the class name </w:t>
      </w:r>
      <w:proofErr w:type="spellStart"/>
      <w:r w:rsidRPr="00010DC6">
        <w:rPr>
          <w:rFonts w:ascii="Andale Mono" w:hAnsi="Andale Mono"/>
          <w:b/>
        </w:rPr>
        <w:t>mainmenu</w:t>
      </w:r>
      <w:proofErr w:type="spellEnd"/>
      <w:r w:rsidRPr="00DB04DC">
        <w:t xml:space="preserve">. To select each list item within this list, your jQuery statements must start as follows: </w:t>
      </w:r>
      <w:r w:rsidRPr="00010DC6">
        <w:rPr>
          <w:rFonts w:ascii="Andale Mono" w:hAnsi="Andale Mono"/>
          <w:b/>
        </w:rPr>
        <w:t>$("</w:t>
      </w:r>
      <w:proofErr w:type="spellStart"/>
      <w:proofErr w:type="gramStart"/>
      <w:r w:rsidRPr="00010DC6">
        <w:rPr>
          <w:rFonts w:ascii="Andale Mono" w:hAnsi="Andale Mono"/>
          <w:b/>
        </w:rPr>
        <w:t>ul.mainmenu</w:t>
      </w:r>
      <w:proofErr w:type="spellEnd"/>
      <w:proofErr w:type="gramEnd"/>
      <w:r w:rsidRPr="00010DC6">
        <w:rPr>
          <w:rFonts w:ascii="Andale Mono" w:hAnsi="Andale Mono"/>
          <w:b/>
        </w:rPr>
        <w:t xml:space="preserve"> li")</w:t>
      </w:r>
      <w:r w:rsidRPr="00DB04DC">
        <w:t xml:space="preserve"> </w:t>
      </w:r>
      <w:r>
        <w:br/>
      </w:r>
      <w:r>
        <w:br/>
      </w:r>
      <w:r w:rsidRPr="00DB04DC">
        <w:t>Note that this code doesn’t end with a semicolon because it’s not a complete statement—it’s just the selector portion of the statement. Next, you’ll learn about methods you can specify to create a complete statement.</w:t>
      </w:r>
    </w:p>
    <w:p w:rsidR="00757E08" w:rsidRPr="00DB04DC" w:rsidRDefault="00757E08" w:rsidP="002522F3">
      <w:pPr>
        <w:spacing w:after="0" w:line="240" w:lineRule="auto"/>
      </w:pPr>
    </w:p>
    <w:p w:rsidR="00DD2A23" w:rsidRPr="00757E08" w:rsidRDefault="00DD2A23" w:rsidP="00757E08">
      <w:pPr>
        <w:spacing w:after="0" w:line="240" w:lineRule="auto"/>
        <w:rPr>
          <w:b/>
        </w:rPr>
      </w:pPr>
      <w:r w:rsidRPr="009E4BCF">
        <w:lastRenderedPageBreak/>
        <w:t xml:space="preserve">In the Life or Rocks navigation bar, your drop-down menus will work by showing and hiding the unordered lists that are children of the top-level list items. You can add the </w:t>
      </w:r>
      <w:proofErr w:type="gramStart"/>
      <w:r w:rsidRPr="009E4BCF">
        <w:t>children(</w:t>
      </w:r>
      <w:proofErr w:type="gramEnd"/>
      <w:r w:rsidRPr="009E4BCF">
        <w:t xml:space="preserve">) method to your existing selector to change the selected items to the children of the original selection, as follows: </w:t>
      </w:r>
      <w:r w:rsidR="00107CC7">
        <w:br/>
      </w:r>
      <w:r w:rsidR="009E4BCF" w:rsidRPr="009E4BCF">
        <w:br/>
      </w:r>
      <w:r w:rsidRPr="00010DC6">
        <w:rPr>
          <w:rFonts w:ascii="Andale Mono" w:hAnsi="Andale Mono"/>
          <w:b/>
        </w:rPr>
        <w:t>$("</w:t>
      </w:r>
      <w:proofErr w:type="spellStart"/>
      <w:r w:rsidRPr="00010DC6">
        <w:rPr>
          <w:rFonts w:ascii="Andale Mono" w:hAnsi="Andale Mono"/>
          <w:b/>
        </w:rPr>
        <w:t>ul.mainmenu</w:t>
      </w:r>
      <w:proofErr w:type="spellEnd"/>
      <w:r w:rsidRPr="00010DC6">
        <w:rPr>
          <w:rFonts w:ascii="Andale Mono" w:hAnsi="Andale Mono"/>
          <w:b/>
        </w:rPr>
        <w:t xml:space="preserve"> li</w:t>
      </w:r>
      <w:r w:rsidR="009E4BCF" w:rsidRPr="00010DC6">
        <w:rPr>
          <w:rFonts w:ascii="Andale Mono" w:hAnsi="Andale Mono"/>
          <w:b/>
        </w:rPr>
        <w:t>").children()</w:t>
      </w:r>
      <w:r w:rsidR="00107CC7" w:rsidRPr="00757E08">
        <w:rPr>
          <w:b/>
        </w:rPr>
        <w:br/>
      </w:r>
    </w:p>
    <w:p w:rsidR="00757E08" w:rsidRDefault="009E4BCF" w:rsidP="00757E08">
      <w:pPr>
        <w:spacing w:after="0" w:line="240" w:lineRule="auto"/>
      </w:pPr>
      <w:r w:rsidRPr="009E4BCF">
        <w:t xml:space="preserve">The style sheet for the Life on Rocks site contains a class named </w:t>
      </w:r>
      <w:r w:rsidRPr="00010DC6">
        <w:rPr>
          <w:rFonts w:ascii="Andale Mono" w:hAnsi="Andale Mono"/>
          <w:b/>
        </w:rPr>
        <w:t>show</w:t>
      </w:r>
      <w:r w:rsidRPr="009E4BCF">
        <w:t xml:space="preserve"> that sets the value of the CSS display property to block. By applying this property to the children of a top-level list item, you make the nested list containing the submenu items visible. The following complete jQuery statement makes all submenus visible by assigning them all the class name </w:t>
      </w:r>
      <w:r w:rsidRPr="00010DC6">
        <w:rPr>
          <w:rFonts w:ascii="Andale Mono" w:hAnsi="Andale Mono"/>
          <w:b/>
        </w:rPr>
        <w:t>show</w:t>
      </w:r>
      <w:r w:rsidRPr="009E4BCF">
        <w:t xml:space="preserve">: </w:t>
      </w:r>
    </w:p>
    <w:p w:rsidR="009E4BCF" w:rsidRPr="00010DC6" w:rsidRDefault="009E4BCF" w:rsidP="00757E08">
      <w:pPr>
        <w:spacing w:after="0" w:line="240" w:lineRule="auto"/>
        <w:rPr>
          <w:rFonts w:ascii="Andale Mono" w:hAnsi="Andale Mono"/>
          <w:b/>
        </w:rPr>
      </w:pPr>
      <w:r>
        <w:br/>
      </w:r>
      <w:r w:rsidRPr="00010DC6">
        <w:rPr>
          <w:rFonts w:ascii="Andale Mono" w:hAnsi="Andale Mono"/>
          <w:b/>
        </w:rPr>
        <w:t>$("</w:t>
      </w:r>
      <w:proofErr w:type="spellStart"/>
      <w:proofErr w:type="gramStart"/>
      <w:r w:rsidRPr="00010DC6">
        <w:rPr>
          <w:rFonts w:ascii="Andale Mono" w:hAnsi="Andale Mono"/>
          <w:b/>
        </w:rPr>
        <w:t>ul.mainmenu</w:t>
      </w:r>
      <w:proofErr w:type="spellEnd"/>
      <w:proofErr w:type="gramEnd"/>
      <w:r w:rsidRPr="00010DC6">
        <w:rPr>
          <w:rFonts w:ascii="Andale Mono" w:hAnsi="Andale Mono"/>
          <w:b/>
        </w:rPr>
        <w:t xml:space="preserve"> li").children("</w:t>
      </w:r>
      <w:proofErr w:type="spellStart"/>
      <w:r w:rsidRPr="00010DC6">
        <w:rPr>
          <w:rFonts w:ascii="Andale Mono" w:hAnsi="Andale Mono"/>
          <w:b/>
        </w:rPr>
        <w:t>ul</w:t>
      </w:r>
      <w:proofErr w:type="spellEnd"/>
      <w:r w:rsidRPr="00010DC6">
        <w:rPr>
          <w:rFonts w:ascii="Andale Mono" w:hAnsi="Andale Mono"/>
          <w:b/>
        </w:rPr>
        <w:t>").</w:t>
      </w:r>
      <w:proofErr w:type="spellStart"/>
      <w:r w:rsidRPr="00010DC6">
        <w:rPr>
          <w:rFonts w:ascii="Andale Mono" w:hAnsi="Andale Mono"/>
          <w:b/>
        </w:rPr>
        <w:t>addClass</w:t>
      </w:r>
      <w:proofErr w:type="spellEnd"/>
      <w:r w:rsidRPr="00010DC6">
        <w:rPr>
          <w:rFonts w:ascii="Andale Mono" w:hAnsi="Andale Mono"/>
          <w:b/>
        </w:rPr>
        <w:t xml:space="preserve">("show"); </w:t>
      </w:r>
    </w:p>
    <w:p w:rsidR="003C129B" w:rsidRDefault="003C129B" w:rsidP="003C129B">
      <w:pPr>
        <w:spacing w:after="0" w:line="240" w:lineRule="auto"/>
      </w:pPr>
    </w:p>
    <w:p w:rsidR="009E4BCF" w:rsidRDefault="009E4BCF" w:rsidP="003C129B">
      <w:pPr>
        <w:spacing w:after="0" w:line="240" w:lineRule="auto"/>
      </w:pPr>
      <w:r w:rsidRPr="009E4BCF">
        <w:t xml:space="preserve">Next, you’ll create a JavaScript document, link it to your HTML document, and add a jQuery statement that makes all the submenus visible. To create a jQuery statement that makes all the submenus visible: </w:t>
      </w:r>
    </w:p>
    <w:p w:rsidR="009E4BCF" w:rsidRDefault="009E4BCF" w:rsidP="003C129B">
      <w:pPr>
        <w:pStyle w:val="ListParagraph"/>
        <w:numPr>
          <w:ilvl w:val="0"/>
          <w:numId w:val="21"/>
        </w:numPr>
        <w:spacing w:after="0" w:line="240" w:lineRule="auto"/>
      </w:pPr>
      <w:r w:rsidRPr="009E4BCF">
        <w:t xml:space="preserve">In your text editor, create a new JavaScript document containing the following comment, adding your name and today’s date where indicated: </w:t>
      </w:r>
      <w:r w:rsidR="00757E08">
        <w:br/>
      </w:r>
      <w:r w:rsidR="00757E08">
        <w:br/>
      </w:r>
      <w:r w:rsidR="00757E08" w:rsidRPr="00757E08">
        <w:drawing>
          <wp:inline distT="0" distB="0" distL="0" distR="0" wp14:anchorId="00ECFACB" wp14:editId="159FC203">
            <wp:extent cx="2565400" cy="1104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65400" cy="1104900"/>
                    </a:xfrm>
                    <a:prstGeom prst="rect">
                      <a:avLst/>
                    </a:prstGeom>
                  </pic:spPr>
                </pic:pic>
              </a:graphicData>
            </a:graphic>
          </wp:inline>
        </w:drawing>
      </w:r>
      <w:r w:rsidR="00757E08">
        <w:br/>
      </w:r>
    </w:p>
    <w:p w:rsidR="009E4BCF" w:rsidRDefault="009E4BCF" w:rsidP="003C129B">
      <w:pPr>
        <w:pStyle w:val="ListParagraph"/>
        <w:numPr>
          <w:ilvl w:val="0"/>
          <w:numId w:val="21"/>
        </w:numPr>
        <w:spacing w:after="0" w:line="240" w:lineRule="auto"/>
      </w:pPr>
      <w:r w:rsidRPr="009E4BCF">
        <w:t xml:space="preserve">Save the file as </w:t>
      </w:r>
      <w:r w:rsidRPr="00010DC6">
        <w:rPr>
          <w:rFonts w:ascii="Andale Mono" w:hAnsi="Andale Mono"/>
          <w:b/>
        </w:rPr>
        <w:t>script.js</w:t>
      </w:r>
      <w:r>
        <w:t xml:space="preserve"> </w:t>
      </w:r>
    </w:p>
    <w:p w:rsidR="009E4BCF" w:rsidRDefault="009E4BCF" w:rsidP="003C129B">
      <w:pPr>
        <w:pStyle w:val="ListParagraph"/>
        <w:numPr>
          <w:ilvl w:val="0"/>
          <w:numId w:val="21"/>
        </w:numPr>
        <w:spacing w:after="0" w:line="240" w:lineRule="auto"/>
      </w:pPr>
      <w:r w:rsidRPr="009E4BCF">
        <w:t xml:space="preserve">Below the comment, enter the following jQuery statement: </w:t>
      </w:r>
      <w:r w:rsidR="00814532">
        <w:br/>
      </w:r>
      <w:r>
        <w:br/>
      </w:r>
      <w:r w:rsidRPr="00010DC6">
        <w:rPr>
          <w:rFonts w:ascii="Andale Mono" w:hAnsi="Andale Mono"/>
          <w:b/>
        </w:rPr>
        <w:t>$("</w:t>
      </w:r>
      <w:proofErr w:type="spellStart"/>
      <w:proofErr w:type="gramStart"/>
      <w:r w:rsidRPr="00010DC6">
        <w:rPr>
          <w:rFonts w:ascii="Andale Mono" w:hAnsi="Andale Mono"/>
          <w:b/>
        </w:rPr>
        <w:t>ul.mainmenu</w:t>
      </w:r>
      <w:proofErr w:type="spellEnd"/>
      <w:proofErr w:type="gramEnd"/>
      <w:r w:rsidRPr="00010DC6">
        <w:rPr>
          <w:rFonts w:ascii="Andale Mono" w:hAnsi="Andale Mono"/>
          <w:b/>
        </w:rPr>
        <w:t xml:space="preserve"> li").children("</w:t>
      </w:r>
      <w:proofErr w:type="spellStart"/>
      <w:r w:rsidRPr="00010DC6">
        <w:rPr>
          <w:rFonts w:ascii="Andale Mono" w:hAnsi="Andale Mono"/>
          <w:b/>
        </w:rPr>
        <w:t>ul</w:t>
      </w:r>
      <w:proofErr w:type="spellEnd"/>
      <w:r w:rsidRPr="00010DC6">
        <w:rPr>
          <w:rFonts w:ascii="Andale Mono" w:hAnsi="Andale Mono"/>
          <w:b/>
        </w:rPr>
        <w:t>").</w:t>
      </w:r>
      <w:proofErr w:type="spellStart"/>
      <w:r w:rsidRPr="00010DC6">
        <w:rPr>
          <w:rFonts w:ascii="Andale Mono" w:hAnsi="Andale Mono"/>
          <w:b/>
        </w:rPr>
        <w:t>addClass</w:t>
      </w:r>
      <w:proofErr w:type="spellEnd"/>
      <w:r w:rsidRPr="00010DC6">
        <w:rPr>
          <w:rFonts w:ascii="Andale Mono" w:hAnsi="Andale Mono"/>
          <w:b/>
        </w:rPr>
        <w:t>("show");</w:t>
      </w:r>
      <w:r w:rsidR="00814532" w:rsidRPr="00010DC6">
        <w:rPr>
          <w:rFonts w:ascii="Andale Mono" w:hAnsi="Andale Mono"/>
          <w:b/>
        </w:rPr>
        <w:br/>
      </w:r>
      <w:r w:rsidR="0057173E" w:rsidRPr="003C129B">
        <w:rPr>
          <w:b/>
        </w:rPr>
        <w:br/>
      </w:r>
      <w:r w:rsidR="0057173E" w:rsidRPr="0057173E">
        <w:t xml:space="preserve">This statement selects the </w:t>
      </w:r>
      <w:r w:rsidR="0057173E" w:rsidRPr="00010DC6">
        <w:rPr>
          <w:rFonts w:ascii="Andale Mono" w:hAnsi="Andale Mono"/>
          <w:b/>
        </w:rPr>
        <w:t>li</w:t>
      </w:r>
      <w:r w:rsidR="0057173E" w:rsidRPr="0057173E">
        <w:t xml:space="preserve"> elements that are within the </w:t>
      </w:r>
      <w:proofErr w:type="spellStart"/>
      <w:r w:rsidR="0057173E" w:rsidRPr="00010DC6">
        <w:rPr>
          <w:rFonts w:ascii="Andale Mono" w:hAnsi="Andale Mono"/>
          <w:b/>
        </w:rPr>
        <w:t>ul</w:t>
      </w:r>
      <w:proofErr w:type="spellEnd"/>
      <w:r w:rsidR="0057173E" w:rsidRPr="00010DC6">
        <w:rPr>
          <w:rFonts w:ascii="Andale Mono" w:hAnsi="Andale Mono"/>
          <w:b/>
        </w:rPr>
        <w:t xml:space="preserve"> </w:t>
      </w:r>
      <w:r w:rsidR="0057173E" w:rsidRPr="0057173E">
        <w:t xml:space="preserve">element with the class name </w:t>
      </w:r>
      <w:proofErr w:type="spellStart"/>
      <w:r w:rsidR="0057173E" w:rsidRPr="00010DC6">
        <w:rPr>
          <w:rFonts w:ascii="Andale Mono" w:hAnsi="Andale Mono"/>
          <w:b/>
        </w:rPr>
        <w:t>mainmenu</w:t>
      </w:r>
      <w:proofErr w:type="spellEnd"/>
      <w:r w:rsidR="0057173E" w:rsidRPr="0057173E">
        <w:t>, traverses to the children of the selected elements, and then adds the class name show to the child elements.</w:t>
      </w:r>
    </w:p>
    <w:p w:rsidR="00B91DFE" w:rsidRDefault="0091152C" w:rsidP="003C129B">
      <w:pPr>
        <w:pStyle w:val="ListParagraph"/>
        <w:numPr>
          <w:ilvl w:val="0"/>
          <w:numId w:val="21"/>
        </w:numPr>
        <w:spacing w:after="0" w:line="240" w:lineRule="auto"/>
      </w:pPr>
      <w:r>
        <w:t xml:space="preserve">Save your changes to </w:t>
      </w:r>
      <w:r w:rsidRPr="00010DC6">
        <w:rPr>
          <w:rFonts w:ascii="Andale Mono" w:hAnsi="Andale Mono"/>
          <w:b/>
        </w:rPr>
        <w:t>script.js</w:t>
      </w:r>
      <w:r>
        <w:t xml:space="preserve"> then switch to </w:t>
      </w:r>
      <w:r w:rsidRPr="00010DC6">
        <w:rPr>
          <w:rFonts w:ascii="Andale Mono" w:hAnsi="Andale Mono"/>
          <w:b/>
        </w:rPr>
        <w:t>rocks.htm</w:t>
      </w:r>
      <w:r>
        <w:t xml:space="preserve"> in your editor.</w:t>
      </w:r>
    </w:p>
    <w:p w:rsidR="0091152C" w:rsidRDefault="0091152C" w:rsidP="003C129B">
      <w:pPr>
        <w:pStyle w:val="ListParagraph"/>
        <w:numPr>
          <w:ilvl w:val="0"/>
          <w:numId w:val="21"/>
        </w:numPr>
        <w:spacing w:after="0" w:line="240" w:lineRule="auto"/>
      </w:pPr>
      <w:r>
        <w:t xml:space="preserve">At the end of the body section, just before the closing </w:t>
      </w:r>
      <w:r w:rsidRPr="00010DC6">
        <w:rPr>
          <w:rFonts w:ascii="Andale Mono" w:hAnsi="Andale Mono"/>
          <w:b/>
        </w:rPr>
        <w:t>&lt;/body&gt;</w:t>
      </w:r>
      <w:r>
        <w:t xml:space="preserve"> tag, enter the following script element to link the script.js file you just created:</w:t>
      </w:r>
      <w:r w:rsidR="00814532">
        <w:br/>
      </w:r>
      <w:r>
        <w:br/>
      </w:r>
      <w:r w:rsidR="00A1201C" w:rsidRPr="00010DC6">
        <w:rPr>
          <w:rFonts w:ascii="Andale Mono" w:hAnsi="Andale Mono"/>
          <w:b/>
        </w:rPr>
        <w:t xml:space="preserve">&lt;script </w:t>
      </w:r>
      <w:proofErr w:type="spellStart"/>
      <w:r w:rsidR="00A1201C" w:rsidRPr="00010DC6">
        <w:rPr>
          <w:rFonts w:ascii="Andale Mono" w:hAnsi="Andale Mono"/>
          <w:b/>
        </w:rPr>
        <w:t>src</w:t>
      </w:r>
      <w:proofErr w:type="spellEnd"/>
      <w:r w:rsidR="00A1201C" w:rsidRPr="00010DC6">
        <w:rPr>
          <w:rFonts w:ascii="Andale Mono" w:hAnsi="Andale Mono"/>
          <w:b/>
        </w:rPr>
        <w:t>="script.js"&gt;&lt;/script&gt;</w:t>
      </w:r>
      <w:r w:rsidR="00814532" w:rsidRPr="00010DC6">
        <w:rPr>
          <w:rFonts w:ascii="Andale Mono" w:hAnsi="Andale Mono"/>
          <w:b/>
        </w:rPr>
        <w:br/>
      </w:r>
    </w:p>
    <w:p w:rsidR="00B91DFE" w:rsidRDefault="00B91DFE" w:rsidP="003C129B">
      <w:pPr>
        <w:pStyle w:val="ListParagraph"/>
        <w:numPr>
          <w:ilvl w:val="0"/>
          <w:numId w:val="21"/>
        </w:numPr>
        <w:spacing w:after="0" w:line="240" w:lineRule="auto"/>
      </w:pPr>
      <w:r w:rsidRPr="00B91DFE">
        <w:t xml:space="preserve">Save your changes to </w:t>
      </w:r>
      <w:r w:rsidRPr="00010DC6">
        <w:rPr>
          <w:rFonts w:ascii="Andale Mono" w:hAnsi="Andale Mono"/>
          <w:b/>
        </w:rPr>
        <w:t>rocks.htm</w:t>
      </w:r>
      <w:r w:rsidRPr="00B91DFE">
        <w:t xml:space="preserve">, and then refresh or reload </w:t>
      </w:r>
      <w:r w:rsidRPr="00010DC6">
        <w:rPr>
          <w:rFonts w:ascii="Andale Mono" w:hAnsi="Andale Mono"/>
          <w:b/>
        </w:rPr>
        <w:t>rocks.htm</w:t>
      </w:r>
      <w:r w:rsidRPr="00B91DFE">
        <w:t xml:space="preserve"> in your browser. </w:t>
      </w:r>
      <w:r w:rsidR="00932EC9">
        <w:t>A</w:t>
      </w:r>
      <w:r w:rsidRPr="00B91DFE">
        <w:t>ll three submenus are now displayed.</w:t>
      </w:r>
    </w:p>
    <w:p w:rsidR="00A1201C" w:rsidRDefault="00A1201C" w:rsidP="00A1201C">
      <w:pPr>
        <w:spacing w:after="0" w:line="240" w:lineRule="auto"/>
        <w:ind w:left="720"/>
      </w:pPr>
    </w:p>
    <w:p w:rsidR="00A1201C" w:rsidRDefault="00F465EC" w:rsidP="00A1201C">
      <w:pPr>
        <w:spacing w:after="0" w:line="240" w:lineRule="auto"/>
        <w:ind w:left="720"/>
      </w:pPr>
      <w:r w:rsidRPr="00F465EC">
        <w:lastRenderedPageBreak/>
        <w:drawing>
          <wp:inline distT="0" distB="0" distL="0" distR="0" wp14:anchorId="397C8144" wp14:editId="0EEB76FF">
            <wp:extent cx="6071870" cy="32715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71870" cy="3271520"/>
                    </a:xfrm>
                    <a:prstGeom prst="rect">
                      <a:avLst/>
                    </a:prstGeom>
                  </pic:spPr>
                </pic:pic>
              </a:graphicData>
            </a:graphic>
          </wp:inline>
        </w:drawing>
      </w:r>
    </w:p>
    <w:p w:rsidR="00A1201C" w:rsidRPr="00B91DFE" w:rsidRDefault="00A1201C" w:rsidP="00A1201C">
      <w:pPr>
        <w:spacing w:after="0" w:line="240" w:lineRule="auto"/>
        <w:ind w:left="720"/>
      </w:pPr>
      <w:r w:rsidRPr="00A1201C">
        <w:t>Life on Rocks page showing all three submenus</w:t>
      </w:r>
    </w:p>
    <w:p w:rsidR="00DB04DC" w:rsidRDefault="00DB04DC" w:rsidP="002E610C">
      <w:pPr>
        <w:pStyle w:val="ListParagraph"/>
        <w:spacing w:after="0" w:line="240" w:lineRule="auto"/>
        <w:ind w:left="1440"/>
      </w:pPr>
    </w:p>
    <w:p w:rsidR="00F3334D" w:rsidRDefault="000E1A65" w:rsidP="00DD28D4">
      <w:pPr>
        <w:pStyle w:val="ListBullet"/>
        <w:numPr>
          <w:ilvl w:val="0"/>
          <w:numId w:val="0"/>
        </w:numPr>
        <w:shd w:val="clear" w:color="auto" w:fill="D9D9D9" w:themeFill="background1" w:themeFillShade="D9"/>
      </w:pPr>
      <w:r w:rsidRPr="0062500A">
        <w:rPr>
          <w:b/>
        </w:rPr>
        <w:t>Caution:</w:t>
      </w:r>
      <w:r>
        <w:t xml:space="preserve"> </w:t>
      </w:r>
      <w:r w:rsidRPr="000E1A65">
        <w:t>Be sure the script element that links to the script.js file follows the script element that links to the jQuery library file. This order ensures that browsers parse the contents of the jQuery library before attempting to interpret the jQuery statements in script.js. Otherwise, the jQuery syntax in script.js could cause syntax errors if browsers encounter it before parsing the jQuery library.</w:t>
      </w:r>
    </w:p>
    <w:p w:rsidR="002E610C" w:rsidRDefault="002E610C" w:rsidP="002E610C">
      <w:pPr>
        <w:spacing w:after="0" w:line="240" w:lineRule="auto"/>
      </w:pPr>
      <w:r w:rsidRPr="002E610C">
        <w:t>Next, you</w:t>
      </w:r>
      <w:r>
        <w:t xml:space="preserve"> wi</w:t>
      </w:r>
      <w:r w:rsidRPr="002E610C">
        <w:t xml:space="preserve">ll create two functions for the Life on Rocks drop-down menus. The </w:t>
      </w:r>
      <w:proofErr w:type="gramStart"/>
      <w:r w:rsidRPr="002E610C">
        <w:rPr>
          <w:rFonts w:ascii="Andale Mono" w:hAnsi="Andale Mono"/>
          <w:b/>
        </w:rPr>
        <w:t>display(</w:t>
      </w:r>
      <w:proofErr w:type="gramEnd"/>
      <w:r w:rsidRPr="002E610C">
        <w:rPr>
          <w:rFonts w:ascii="Andale Mono" w:hAnsi="Andale Mono"/>
          <w:b/>
        </w:rPr>
        <w:t>)</w:t>
      </w:r>
      <w:r w:rsidRPr="002E610C">
        <w:t xml:space="preserve"> function will display a submenu, and the </w:t>
      </w:r>
      <w:r w:rsidRPr="002E610C">
        <w:rPr>
          <w:rFonts w:ascii="Andale Mono" w:hAnsi="Andale Mono"/>
          <w:b/>
        </w:rPr>
        <w:t>hide()</w:t>
      </w:r>
      <w:r w:rsidRPr="002E610C">
        <w:t xml:space="preserve"> function will hide a submenu. You’ll then add an event handler for the hover event, specifying </w:t>
      </w:r>
      <w:r w:rsidRPr="002E610C">
        <w:rPr>
          <w:b/>
        </w:rPr>
        <w:t xml:space="preserve">the </w:t>
      </w:r>
      <w:proofErr w:type="gramStart"/>
      <w:r w:rsidRPr="002E610C">
        <w:rPr>
          <w:rFonts w:ascii="Andale Mono" w:hAnsi="Andale Mono"/>
          <w:b/>
        </w:rPr>
        <w:t>display(</w:t>
      </w:r>
      <w:proofErr w:type="gramEnd"/>
      <w:r w:rsidRPr="002E610C">
        <w:rPr>
          <w:rFonts w:ascii="Andale Mono" w:hAnsi="Andale Mono"/>
          <w:b/>
        </w:rPr>
        <w:t>)</w:t>
      </w:r>
      <w:r w:rsidRPr="002E610C">
        <w:t xml:space="preserve"> function as the code to execute when the pointer enters an element and the </w:t>
      </w:r>
      <w:r w:rsidRPr="002E610C">
        <w:rPr>
          <w:rFonts w:ascii="Andale Mono" w:hAnsi="Andale Mono"/>
          <w:b/>
        </w:rPr>
        <w:t>hide()</w:t>
      </w:r>
      <w:r w:rsidRPr="002E610C">
        <w:t xml:space="preserve"> function as the code to execute when the pointer leaves an element. Your functions will use the </w:t>
      </w:r>
      <w:proofErr w:type="spellStart"/>
      <w:proofErr w:type="gramStart"/>
      <w:r w:rsidR="00EA0BA4">
        <w:rPr>
          <w:rFonts w:ascii="Andale Mono" w:hAnsi="Andale Mono"/>
          <w:b/>
        </w:rPr>
        <w:t>event</w:t>
      </w:r>
      <w:r w:rsidRPr="002E610C">
        <w:rPr>
          <w:rFonts w:ascii="Andale Mono" w:hAnsi="Andale Mono"/>
          <w:b/>
        </w:rPr>
        <w:t>.currentTarget</w:t>
      </w:r>
      <w:proofErr w:type="spellEnd"/>
      <w:proofErr w:type="gramEnd"/>
      <w:r w:rsidRPr="002E610C">
        <w:t xml:space="preserve"> property to identify which element’s submenu to show or hide. </w:t>
      </w:r>
    </w:p>
    <w:p w:rsidR="002E610C" w:rsidRDefault="002E610C" w:rsidP="002E610C">
      <w:pPr>
        <w:spacing w:after="0" w:line="240" w:lineRule="auto"/>
      </w:pPr>
    </w:p>
    <w:p w:rsidR="002E610C" w:rsidRDefault="002E610C" w:rsidP="002E610C">
      <w:pPr>
        <w:spacing w:after="0" w:line="240" w:lineRule="auto"/>
      </w:pPr>
      <w:r w:rsidRPr="002E610C">
        <w:t xml:space="preserve">To create functions and an event listener using jQuery: </w:t>
      </w:r>
    </w:p>
    <w:p w:rsidR="002E610C" w:rsidRDefault="002E610C" w:rsidP="006352FF">
      <w:pPr>
        <w:pStyle w:val="ListParagraph"/>
        <w:numPr>
          <w:ilvl w:val="0"/>
          <w:numId w:val="19"/>
        </w:numPr>
        <w:spacing w:after="0" w:line="240" w:lineRule="auto"/>
      </w:pPr>
      <w:r w:rsidRPr="002E610C">
        <w:t xml:space="preserve">Return to </w:t>
      </w:r>
      <w:r w:rsidRPr="00010DC6">
        <w:rPr>
          <w:rFonts w:ascii="Andale Mono" w:hAnsi="Andale Mono"/>
          <w:b/>
        </w:rPr>
        <w:t>script.js</w:t>
      </w:r>
      <w:r w:rsidRPr="002E610C">
        <w:t xml:space="preserve"> in your editor. </w:t>
      </w:r>
      <w:r w:rsidR="00DC0607">
        <w:br/>
      </w:r>
    </w:p>
    <w:p w:rsidR="002E610C" w:rsidRDefault="002E610C" w:rsidP="006352FF">
      <w:pPr>
        <w:pStyle w:val="ListParagraph"/>
        <w:numPr>
          <w:ilvl w:val="0"/>
          <w:numId w:val="19"/>
        </w:numPr>
        <w:spacing w:after="0" w:line="240" w:lineRule="auto"/>
      </w:pPr>
      <w:r w:rsidRPr="002E610C">
        <w:t xml:space="preserve">Comment out the statement </w:t>
      </w:r>
      <w:r w:rsidRPr="00010DC6">
        <w:rPr>
          <w:rFonts w:ascii="Andale Mono" w:hAnsi="Andale Mono"/>
          <w:b/>
        </w:rPr>
        <w:t>$("</w:t>
      </w:r>
      <w:proofErr w:type="spellStart"/>
      <w:proofErr w:type="gramStart"/>
      <w:r w:rsidRPr="00010DC6">
        <w:rPr>
          <w:rFonts w:ascii="Andale Mono" w:hAnsi="Andale Mono"/>
          <w:b/>
        </w:rPr>
        <w:t>ul.mainmenu</w:t>
      </w:r>
      <w:proofErr w:type="spellEnd"/>
      <w:proofErr w:type="gramEnd"/>
      <w:r w:rsidRPr="00010DC6">
        <w:rPr>
          <w:rFonts w:ascii="Andale Mono" w:hAnsi="Andale Mono"/>
          <w:b/>
        </w:rPr>
        <w:t xml:space="preserve"> li").children("</w:t>
      </w:r>
      <w:proofErr w:type="spellStart"/>
      <w:r w:rsidRPr="00010DC6">
        <w:rPr>
          <w:rFonts w:ascii="Andale Mono" w:hAnsi="Andale Mono"/>
          <w:b/>
        </w:rPr>
        <w:t>ul</w:t>
      </w:r>
      <w:proofErr w:type="spellEnd"/>
      <w:r w:rsidRPr="00010DC6">
        <w:rPr>
          <w:rFonts w:ascii="Andale Mono" w:hAnsi="Andale Mono"/>
          <w:b/>
        </w:rPr>
        <w:t>") .</w:t>
      </w:r>
      <w:proofErr w:type="spellStart"/>
      <w:r w:rsidRPr="00010DC6">
        <w:rPr>
          <w:rFonts w:ascii="Andale Mono" w:hAnsi="Andale Mono"/>
          <w:b/>
        </w:rPr>
        <w:t>addClass</w:t>
      </w:r>
      <w:proofErr w:type="spellEnd"/>
      <w:r w:rsidRPr="00010DC6">
        <w:rPr>
          <w:rFonts w:ascii="Andale Mono" w:hAnsi="Andale Mono"/>
          <w:b/>
        </w:rPr>
        <w:t>("show");</w:t>
      </w:r>
      <w:r w:rsidRPr="002E610C">
        <w:t xml:space="preserve"> </w:t>
      </w:r>
      <w:r w:rsidR="00DC0607">
        <w:br/>
      </w:r>
    </w:p>
    <w:p w:rsidR="002E610C" w:rsidRDefault="002E610C" w:rsidP="006352FF">
      <w:pPr>
        <w:pStyle w:val="ListParagraph"/>
        <w:numPr>
          <w:ilvl w:val="0"/>
          <w:numId w:val="19"/>
        </w:numPr>
        <w:spacing w:after="0" w:line="240" w:lineRule="auto"/>
      </w:pPr>
      <w:r w:rsidRPr="002E610C">
        <w:t xml:space="preserve">Below the commented-out statement, enter the following code to create the </w:t>
      </w:r>
      <w:proofErr w:type="gramStart"/>
      <w:r w:rsidRPr="00010DC6">
        <w:rPr>
          <w:rFonts w:ascii="Andale Mono" w:hAnsi="Andale Mono"/>
          <w:b/>
        </w:rPr>
        <w:t>display(</w:t>
      </w:r>
      <w:proofErr w:type="gramEnd"/>
      <w:r w:rsidRPr="00010DC6">
        <w:rPr>
          <w:rFonts w:ascii="Andale Mono" w:hAnsi="Andale Mono"/>
          <w:b/>
        </w:rPr>
        <w:t>)</w:t>
      </w:r>
      <w:r w:rsidRPr="002E610C">
        <w:t xml:space="preserve"> function: </w:t>
      </w:r>
      <w:r w:rsidR="003C129B">
        <w:br/>
      </w:r>
      <w:r w:rsidR="006352FF">
        <w:br/>
      </w:r>
      <w:r w:rsidRPr="00010DC6">
        <w:rPr>
          <w:rFonts w:ascii="Andale Mono" w:hAnsi="Andale Mono"/>
          <w:b/>
        </w:rPr>
        <w:t xml:space="preserve">function display(event) { </w:t>
      </w:r>
      <w:r w:rsidR="00391272" w:rsidRPr="00010DC6">
        <w:rPr>
          <w:rFonts w:ascii="Andale Mono" w:hAnsi="Andale Mono"/>
          <w:b/>
        </w:rPr>
        <w:br/>
      </w:r>
      <w:r w:rsidRPr="00010DC6">
        <w:rPr>
          <w:rFonts w:ascii="Andale Mono" w:hAnsi="Andale Mono"/>
          <w:b/>
        </w:rPr>
        <w:t xml:space="preserve">} </w:t>
      </w:r>
      <w:r w:rsidR="003C129B" w:rsidRPr="00010DC6">
        <w:rPr>
          <w:rFonts w:ascii="Andale Mono" w:hAnsi="Andale Mono"/>
          <w:b/>
        </w:rPr>
        <w:br/>
      </w:r>
      <w:r w:rsidR="006352FF">
        <w:br/>
      </w:r>
      <w:r w:rsidRPr="002E610C">
        <w:lastRenderedPageBreak/>
        <w:t xml:space="preserve">This function takes a single parameter, event, which references the event that fired to call the function. </w:t>
      </w:r>
      <w:r w:rsidR="00EA0BA4">
        <w:br/>
      </w:r>
    </w:p>
    <w:p w:rsidR="002E610C" w:rsidRPr="006352FF" w:rsidRDefault="002E610C" w:rsidP="006352FF">
      <w:pPr>
        <w:pStyle w:val="ListParagraph"/>
        <w:numPr>
          <w:ilvl w:val="0"/>
          <w:numId w:val="19"/>
        </w:numPr>
        <w:spacing w:after="0" w:line="240" w:lineRule="auto"/>
      </w:pPr>
      <w:r w:rsidRPr="002E610C">
        <w:t xml:space="preserve">Within the </w:t>
      </w:r>
      <w:proofErr w:type="gramStart"/>
      <w:r w:rsidRPr="00010DC6">
        <w:rPr>
          <w:rFonts w:ascii="Andale Mono" w:hAnsi="Andale Mono"/>
          <w:b/>
        </w:rPr>
        <w:t>display(</w:t>
      </w:r>
      <w:proofErr w:type="gramEnd"/>
      <w:r w:rsidRPr="00010DC6">
        <w:rPr>
          <w:rFonts w:ascii="Andale Mono" w:hAnsi="Andale Mono"/>
          <w:b/>
        </w:rPr>
        <w:t>)</w:t>
      </w:r>
      <w:r w:rsidRPr="002E610C">
        <w:t xml:space="preserve"> function, enter the following statement: </w:t>
      </w:r>
      <w:r w:rsidR="003C129B">
        <w:br/>
      </w:r>
      <w:r w:rsidR="003C129B">
        <w:br/>
      </w:r>
      <w:r w:rsidRPr="00010DC6">
        <w:rPr>
          <w:rFonts w:ascii="Andale Mono" w:hAnsi="Andale Mono"/>
          <w:b/>
        </w:rPr>
        <w:t>$(</w:t>
      </w:r>
      <w:proofErr w:type="spellStart"/>
      <w:r w:rsidRPr="00010DC6">
        <w:rPr>
          <w:rFonts w:ascii="Andale Mono" w:hAnsi="Andale Mono"/>
          <w:b/>
        </w:rPr>
        <w:t>event.currentTarget</w:t>
      </w:r>
      <w:proofErr w:type="spellEnd"/>
      <w:r w:rsidRPr="00010DC6">
        <w:rPr>
          <w:rFonts w:ascii="Andale Mono" w:hAnsi="Andale Mono"/>
          <w:b/>
        </w:rPr>
        <w:t>).children("</w:t>
      </w:r>
      <w:proofErr w:type="spellStart"/>
      <w:r w:rsidRPr="00010DC6">
        <w:rPr>
          <w:rFonts w:ascii="Andale Mono" w:hAnsi="Andale Mono"/>
          <w:b/>
        </w:rPr>
        <w:t>ul</w:t>
      </w:r>
      <w:proofErr w:type="spellEnd"/>
      <w:r w:rsidRPr="00010DC6">
        <w:rPr>
          <w:rFonts w:ascii="Andale Mono" w:hAnsi="Andale Mono"/>
          <w:b/>
        </w:rPr>
        <w:t>").</w:t>
      </w:r>
      <w:proofErr w:type="spellStart"/>
      <w:r w:rsidRPr="00010DC6">
        <w:rPr>
          <w:rFonts w:ascii="Andale Mono" w:hAnsi="Andale Mono"/>
          <w:b/>
        </w:rPr>
        <w:t>addClass</w:t>
      </w:r>
      <w:proofErr w:type="spellEnd"/>
      <w:r w:rsidRPr="00010DC6">
        <w:rPr>
          <w:rFonts w:ascii="Andale Mono" w:hAnsi="Andale Mono"/>
          <w:b/>
        </w:rPr>
        <w:t xml:space="preserve">("show"); </w:t>
      </w:r>
      <w:r w:rsidR="003C129B" w:rsidRPr="00010DC6">
        <w:rPr>
          <w:rFonts w:ascii="Andale Mono" w:hAnsi="Andale Mono"/>
          <w:b/>
        </w:rPr>
        <w:br/>
      </w:r>
      <w:r w:rsidR="006352FF">
        <w:br/>
      </w:r>
      <w:r w:rsidRPr="002E610C">
        <w:t xml:space="preserve">This statement replaces the selector you previously used </w:t>
      </w:r>
      <w:r w:rsidRPr="00010DC6">
        <w:rPr>
          <w:rFonts w:ascii="Andale Mono" w:hAnsi="Andale Mono"/>
          <w:b/>
        </w:rPr>
        <w:t>("</w:t>
      </w:r>
      <w:proofErr w:type="spellStart"/>
      <w:r w:rsidRPr="00010DC6">
        <w:rPr>
          <w:rFonts w:ascii="Andale Mono" w:hAnsi="Andale Mono"/>
          <w:b/>
        </w:rPr>
        <w:t>ul.mainmenu</w:t>
      </w:r>
      <w:proofErr w:type="spellEnd"/>
      <w:r w:rsidRPr="00010DC6">
        <w:rPr>
          <w:rFonts w:ascii="Andale Mono" w:hAnsi="Andale Mono"/>
          <w:b/>
        </w:rPr>
        <w:t xml:space="preserve"> li")</w:t>
      </w:r>
      <w:r w:rsidRPr="002E610C">
        <w:t xml:space="preserve"> with a reference to the </w:t>
      </w:r>
      <w:proofErr w:type="spellStart"/>
      <w:r w:rsidRPr="00010DC6">
        <w:rPr>
          <w:rFonts w:ascii="Andale Mono" w:hAnsi="Andale Mono"/>
          <w:b/>
        </w:rPr>
        <w:t>currentTarget</w:t>
      </w:r>
      <w:proofErr w:type="spellEnd"/>
      <w:r w:rsidRPr="00010DC6">
        <w:rPr>
          <w:rFonts w:ascii="Andale Mono" w:hAnsi="Andale Mono"/>
          <w:b/>
        </w:rPr>
        <w:t xml:space="preserve"> </w:t>
      </w:r>
      <w:r w:rsidRPr="002E610C">
        <w:t>property of the event</w:t>
      </w:r>
      <w:r w:rsidRPr="006352FF">
        <w:t xml:space="preserve"> parameter. The value of this property is the </w:t>
      </w:r>
      <w:r w:rsidRPr="00010DC6">
        <w:rPr>
          <w:rFonts w:ascii="Andale Mono" w:hAnsi="Andale Mono"/>
          <w:b/>
        </w:rPr>
        <w:t xml:space="preserve">li </w:t>
      </w:r>
      <w:r w:rsidRPr="006352FF">
        <w:t xml:space="preserve">element that the mouse pointer is currently over. </w:t>
      </w:r>
      <w:r w:rsidR="00E3068E">
        <w:br/>
      </w:r>
    </w:p>
    <w:p w:rsidR="008B27C8" w:rsidRPr="00010DC6" w:rsidRDefault="002E610C" w:rsidP="008B27C8">
      <w:pPr>
        <w:pStyle w:val="ListParagraph"/>
        <w:numPr>
          <w:ilvl w:val="0"/>
          <w:numId w:val="19"/>
        </w:numPr>
        <w:spacing w:after="0" w:line="240" w:lineRule="auto"/>
        <w:rPr>
          <w:rFonts w:ascii="Andale Mono" w:hAnsi="Andale Mono"/>
          <w:b/>
        </w:rPr>
      </w:pPr>
      <w:r w:rsidRPr="006352FF">
        <w:t xml:space="preserve">Below the </w:t>
      </w:r>
      <w:proofErr w:type="gramStart"/>
      <w:r w:rsidRPr="006352FF">
        <w:t xml:space="preserve">closing </w:t>
      </w:r>
      <w:r w:rsidRPr="00010DC6">
        <w:rPr>
          <w:rFonts w:ascii="Andale Mono" w:hAnsi="Andale Mono"/>
          <w:b/>
        </w:rPr>
        <w:t>}</w:t>
      </w:r>
      <w:proofErr w:type="gramEnd"/>
      <w:r w:rsidRPr="00010DC6">
        <w:rPr>
          <w:rFonts w:ascii="Andale Mono" w:hAnsi="Andale Mono"/>
          <w:b/>
        </w:rPr>
        <w:t xml:space="preserve"> </w:t>
      </w:r>
      <w:r w:rsidRPr="006352FF">
        <w:t xml:space="preserve">for the </w:t>
      </w:r>
      <w:r w:rsidRPr="00010DC6">
        <w:rPr>
          <w:rFonts w:ascii="Andale Mono" w:hAnsi="Andale Mono"/>
          <w:b/>
        </w:rPr>
        <w:t>display()</w:t>
      </w:r>
      <w:r w:rsidRPr="006352FF">
        <w:t xml:space="preserve"> function, enter the following </w:t>
      </w:r>
      <w:r w:rsidRPr="00010DC6">
        <w:rPr>
          <w:rFonts w:ascii="Andale Mono" w:hAnsi="Andale Mono"/>
          <w:b/>
        </w:rPr>
        <w:t>hide()</w:t>
      </w:r>
      <w:r w:rsidRPr="006352FF">
        <w:t xml:space="preserve"> function: </w:t>
      </w:r>
      <w:r w:rsidR="0091609E">
        <w:br/>
      </w:r>
      <w:r w:rsidR="006352FF">
        <w:br/>
      </w:r>
      <w:r w:rsidR="008B27C8" w:rsidRPr="00010DC6">
        <w:rPr>
          <w:rFonts w:ascii="Andale Mono" w:hAnsi="Andale Mono"/>
          <w:b/>
        </w:rPr>
        <w:t xml:space="preserve">function hide(event) {  </w:t>
      </w:r>
    </w:p>
    <w:p w:rsidR="008B27C8" w:rsidRPr="00010DC6" w:rsidRDefault="008B27C8" w:rsidP="008B27C8">
      <w:pPr>
        <w:spacing w:after="0" w:line="240" w:lineRule="auto"/>
        <w:ind w:left="360"/>
        <w:rPr>
          <w:rFonts w:ascii="Andale Mono" w:hAnsi="Andale Mono"/>
          <w:b/>
        </w:rPr>
      </w:pPr>
      <w:r w:rsidRPr="00010DC6">
        <w:rPr>
          <w:rFonts w:ascii="Andale Mono" w:hAnsi="Andale Mono"/>
          <w:b/>
        </w:rPr>
        <w:t xml:space="preserve">    </w:t>
      </w:r>
      <w:r w:rsidRPr="00010DC6">
        <w:rPr>
          <w:rFonts w:ascii="Andale Mono" w:hAnsi="Andale Mono"/>
          <w:b/>
        </w:rPr>
        <w:tab/>
      </w:r>
      <w:r w:rsidRPr="00010DC6">
        <w:rPr>
          <w:rFonts w:ascii="Andale Mono" w:hAnsi="Andale Mono"/>
          <w:b/>
        </w:rPr>
        <w:tab/>
      </w:r>
      <w:r w:rsidRPr="00010DC6">
        <w:rPr>
          <w:rFonts w:ascii="Andale Mono" w:hAnsi="Andale Mono"/>
          <w:b/>
        </w:rPr>
        <w:t>$(</w:t>
      </w:r>
      <w:proofErr w:type="spellStart"/>
      <w:proofErr w:type="gramStart"/>
      <w:r w:rsidRPr="00010DC6">
        <w:rPr>
          <w:rFonts w:ascii="Andale Mono" w:hAnsi="Andale Mono"/>
          <w:b/>
        </w:rPr>
        <w:t>event.currentTarget</w:t>
      </w:r>
      <w:proofErr w:type="spellEnd"/>
      <w:proofErr w:type="gramEnd"/>
      <w:r w:rsidRPr="00010DC6">
        <w:rPr>
          <w:rFonts w:ascii="Andale Mono" w:hAnsi="Andale Mono"/>
          <w:b/>
        </w:rPr>
        <w:t>).children("</w:t>
      </w:r>
      <w:proofErr w:type="spellStart"/>
      <w:r w:rsidRPr="00010DC6">
        <w:rPr>
          <w:rFonts w:ascii="Andale Mono" w:hAnsi="Andale Mono"/>
          <w:b/>
        </w:rPr>
        <w:t>ul</w:t>
      </w:r>
      <w:proofErr w:type="spellEnd"/>
      <w:r w:rsidRPr="00010DC6">
        <w:rPr>
          <w:rFonts w:ascii="Andale Mono" w:hAnsi="Andale Mono"/>
          <w:b/>
        </w:rPr>
        <w:t>").</w:t>
      </w:r>
      <w:proofErr w:type="spellStart"/>
      <w:r w:rsidRPr="00010DC6">
        <w:rPr>
          <w:rFonts w:ascii="Andale Mono" w:hAnsi="Andale Mono"/>
          <w:b/>
        </w:rPr>
        <w:t>removeClass</w:t>
      </w:r>
      <w:proofErr w:type="spellEnd"/>
      <w:r w:rsidRPr="00010DC6">
        <w:rPr>
          <w:rFonts w:ascii="Andale Mono" w:hAnsi="Andale Mono"/>
          <w:b/>
        </w:rPr>
        <w:t>("show");</w:t>
      </w:r>
    </w:p>
    <w:p w:rsidR="002E610C" w:rsidRPr="00391272" w:rsidRDefault="008B27C8" w:rsidP="008B27C8">
      <w:pPr>
        <w:spacing w:after="0" w:line="240" w:lineRule="auto"/>
        <w:ind w:left="360" w:firstLine="360"/>
      </w:pPr>
      <w:r w:rsidRPr="00010DC6">
        <w:rPr>
          <w:rFonts w:ascii="Andale Mono" w:hAnsi="Andale Mono"/>
          <w:b/>
        </w:rPr>
        <w:t>}</w:t>
      </w:r>
      <w:r w:rsidR="0091609E" w:rsidRPr="00010DC6">
        <w:rPr>
          <w:rFonts w:ascii="Andale Mono" w:hAnsi="Andale Mono"/>
          <w:b/>
        </w:rPr>
        <w:br/>
      </w:r>
    </w:p>
    <w:p w:rsidR="00252F59" w:rsidRDefault="00391272" w:rsidP="00E3068E">
      <w:pPr>
        <w:spacing w:after="0" w:line="240" w:lineRule="auto"/>
        <w:ind w:left="720"/>
      </w:pPr>
      <w:r w:rsidRPr="00391272">
        <w:t xml:space="preserve">This function works similarly to the </w:t>
      </w:r>
      <w:proofErr w:type="gramStart"/>
      <w:r w:rsidRPr="00BF07BE">
        <w:rPr>
          <w:rFonts w:ascii="Andale Mono" w:hAnsi="Andale Mono"/>
          <w:b/>
        </w:rPr>
        <w:t>display(</w:t>
      </w:r>
      <w:proofErr w:type="gramEnd"/>
      <w:r w:rsidRPr="00BF07BE">
        <w:rPr>
          <w:rFonts w:ascii="Andale Mono" w:hAnsi="Andale Mono"/>
          <w:b/>
        </w:rPr>
        <w:t>)</w:t>
      </w:r>
      <w:r w:rsidRPr="00E3068E">
        <w:rPr>
          <w:b/>
        </w:rPr>
        <w:t xml:space="preserve"> </w:t>
      </w:r>
      <w:r w:rsidRPr="00391272">
        <w:t xml:space="preserve">function, but instead of the </w:t>
      </w:r>
      <w:proofErr w:type="spellStart"/>
      <w:r w:rsidRPr="00BF07BE">
        <w:rPr>
          <w:rFonts w:ascii="Andale Mono" w:hAnsi="Andale Mono"/>
          <w:b/>
        </w:rPr>
        <w:t>addClass</w:t>
      </w:r>
      <w:proofErr w:type="spellEnd"/>
      <w:r w:rsidRPr="00BF07BE">
        <w:rPr>
          <w:rFonts w:ascii="Andale Mono" w:hAnsi="Andale Mono"/>
          <w:b/>
        </w:rPr>
        <w:t>()</w:t>
      </w:r>
      <w:r w:rsidRPr="00391272">
        <w:t xml:space="preserve"> method, it uses the </w:t>
      </w:r>
      <w:proofErr w:type="spellStart"/>
      <w:r w:rsidRPr="00BF07BE">
        <w:rPr>
          <w:rFonts w:ascii="Andale Mono" w:hAnsi="Andale Mono"/>
          <w:b/>
        </w:rPr>
        <w:t>removeClass</w:t>
      </w:r>
      <w:proofErr w:type="spellEnd"/>
      <w:r w:rsidRPr="00BF07BE">
        <w:rPr>
          <w:rFonts w:ascii="Andale Mono" w:hAnsi="Andale Mono"/>
          <w:b/>
        </w:rPr>
        <w:t>()</w:t>
      </w:r>
      <w:r w:rsidRPr="00391272">
        <w:t xml:space="preserve"> method to remove the </w:t>
      </w:r>
      <w:r w:rsidRPr="00BF07BE">
        <w:rPr>
          <w:rFonts w:ascii="Andale Mono" w:hAnsi="Andale Mono"/>
          <w:b/>
        </w:rPr>
        <w:t>show</w:t>
      </w:r>
      <w:r w:rsidRPr="00391272">
        <w:t xml:space="preserve"> class and return the submenu to its default </w:t>
      </w:r>
      <w:r w:rsidRPr="00BF07BE">
        <w:rPr>
          <w:rFonts w:ascii="Andale Mono" w:hAnsi="Andale Mono"/>
          <w:b/>
        </w:rPr>
        <w:t>display</w:t>
      </w:r>
      <w:r w:rsidRPr="00391272">
        <w:t xml:space="preserve"> property value of </w:t>
      </w:r>
      <w:r w:rsidRPr="00BF07BE">
        <w:rPr>
          <w:rFonts w:ascii="Andale Mono" w:hAnsi="Andale Mono"/>
          <w:b/>
        </w:rPr>
        <w:t>none</w:t>
      </w:r>
      <w:r w:rsidRPr="00391272">
        <w:t xml:space="preserve">. </w:t>
      </w:r>
      <w:r w:rsidR="00E3068E">
        <w:br/>
      </w:r>
    </w:p>
    <w:p w:rsidR="00252F59" w:rsidRDefault="00391272" w:rsidP="00391272">
      <w:pPr>
        <w:pStyle w:val="ListParagraph"/>
        <w:numPr>
          <w:ilvl w:val="0"/>
          <w:numId w:val="19"/>
        </w:numPr>
        <w:spacing w:after="0" w:line="240" w:lineRule="auto"/>
      </w:pPr>
      <w:r w:rsidRPr="00391272">
        <w:t xml:space="preserve">Below the </w:t>
      </w:r>
      <w:proofErr w:type="gramStart"/>
      <w:r w:rsidRPr="00391272">
        <w:t xml:space="preserve">closing </w:t>
      </w:r>
      <w:r w:rsidRPr="00BF07BE">
        <w:rPr>
          <w:rFonts w:ascii="Andale Mono" w:hAnsi="Andale Mono"/>
          <w:b/>
        </w:rPr>
        <w:t>}</w:t>
      </w:r>
      <w:proofErr w:type="gramEnd"/>
      <w:r w:rsidRPr="00391272">
        <w:t xml:space="preserve"> for the </w:t>
      </w:r>
      <w:r w:rsidRPr="00BF07BE">
        <w:rPr>
          <w:rFonts w:ascii="Andale Mono" w:hAnsi="Andale Mono"/>
          <w:b/>
        </w:rPr>
        <w:t>hide()</w:t>
      </w:r>
      <w:r w:rsidRPr="00391272">
        <w:t xml:space="preserve"> function, enter the following statement: </w:t>
      </w:r>
      <w:r w:rsidR="0091609E">
        <w:br/>
      </w:r>
      <w:r w:rsidR="00252F59">
        <w:br/>
      </w:r>
      <w:r w:rsidRPr="00BF07BE">
        <w:rPr>
          <w:rFonts w:ascii="Andale Mono" w:hAnsi="Andale Mono"/>
          <w:b/>
        </w:rPr>
        <w:t>$("</w:t>
      </w:r>
      <w:proofErr w:type="spellStart"/>
      <w:r w:rsidRPr="00BF07BE">
        <w:rPr>
          <w:rFonts w:ascii="Andale Mono" w:hAnsi="Andale Mono"/>
          <w:b/>
        </w:rPr>
        <w:t>ul.mainmenu</w:t>
      </w:r>
      <w:proofErr w:type="spellEnd"/>
      <w:r w:rsidRPr="00BF07BE">
        <w:rPr>
          <w:rFonts w:ascii="Andale Mono" w:hAnsi="Andale Mono"/>
          <w:b/>
        </w:rPr>
        <w:t xml:space="preserve"> li").hover(</w:t>
      </w:r>
      <w:proofErr w:type="spellStart"/>
      <w:r w:rsidRPr="00BF07BE">
        <w:rPr>
          <w:rFonts w:ascii="Andale Mono" w:hAnsi="Andale Mono"/>
          <w:b/>
        </w:rPr>
        <w:t>display,hide</w:t>
      </w:r>
      <w:proofErr w:type="spellEnd"/>
      <w:r w:rsidRPr="00BF07BE">
        <w:rPr>
          <w:rFonts w:ascii="Andale Mono" w:hAnsi="Andale Mono"/>
          <w:b/>
        </w:rPr>
        <w:t>);</w:t>
      </w:r>
      <w:r w:rsidRPr="00391272">
        <w:t xml:space="preserve"> </w:t>
      </w:r>
      <w:r w:rsidR="00252F59">
        <w:br/>
      </w:r>
      <w:r w:rsidR="0091609E">
        <w:br/>
      </w:r>
      <w:r w:rsidRPr="00391272">
        <w:t xml:space="preserve">This statement incorporates the same selector you used in the previous steps to select all top-level list items. It then uses the </w:t>
      </w:r>
      <w:proofErr w:type="gramStart"/>
      <w:r w:rsidRPr="00BF07BE">
        <w:rPr>
          <w:rFonts w:ascii="Andale Mono" w:hAnsi="Andale Mono"/>
          <w:b/>
        </w:rPr>
        <w:t>hover(</w:t>
      </w:r>
      <w:proofErr w:type="gramEnd"/>
      <w:r w:rsidRPr="00BF07BE">
        <w:rPr>
          <w:rFonts w:ascii="Andale Mono" w:hAnsi="Andale Mono"/>
          <w:b/>
        </w:rPr>
        <w:t>)</w:t>
      </w:r>
      <w:r w:rsidRPr="00391272">
        <w:t xml:space="preserve"> method to specify code to fire in response to the hover event. The method takes two arguments: the first specifies the event handler for when the mouse pointer enters the element, and the second specifies the event handler for when the mouse pointer leaves the element. </w:t>
      </w:r>
      <w:r w:rsidR="00E3068E">
        <w:br/>
      </w:r>
    </w:p>
    <w:p w:rsidR="00391272" w:rsidRPr="00391272" w:rsidRDefault="00391272" w:rsidP="00391272">
      <w:pPr>
        <w:pStyle w:val="ListParagraph"/>
        <w:numPr>
          <w:ilvl w:val="0"/>
          <w:numId w:val="19"/>
        </w:numPr>
        <w:spacing w:after="0" w:line="240" w:lineRule="auto"/>
      </w:pPr>
      <w:r w:rsidRPr="00391272">
        <w:t xml:space="preserve">Save your changes to </w:t>
      </w:r>
      <w:r w:rsidRPr="00BF07BE">
        <w:rPr>
          <w:rFonts w:ascii="Andale Mono" w:hAnsi="Andale Mono"/>
          <w:b/>
        </w:rPr>
        <w:t>script.js</w:t>
      </w:r>
      <w:r w:rsidRPr="00391272">
        <w:t xml:space="preserve">, reload </w:t>
      </w:r>
      <w:r w:rsidRPr="00BF07BE">
        <w:rPr>
          <w:rFonts w:ascii="Andale Mono" w:hAnsi="Andale Mono"/>
          <w:b/>
        </w:rPr>
        <w:t>rocks.htm</w:t>
      </w:r>
      <w:r w:rsidRPr="00391272">
        <w:t xml:space="preserve"> in your browser, and then move the mouse pointer over each of the items in the navigation bar. </w:t>
      </w:r>
      <w:r w:rsidR="00297E96">
        <w:t>W</w:t>
      </w:r>
      <w:r w:rsidRPr="00391272">
        <w:t>hen you move the mouse pointer over a menu item, its submenu is displayed, and when you move the mouse pointer off the menu item, its submenu is once again hidden</w:t>
      </w:r>
      <w:r w:rsidR="00297E96">
        <w:t>.</w:t>
      </w:r>
    </w:p>
    <w:p w:rsidR="00F3334D" w:rsidRDefault="00F3334D" w:rsidP="003C129B">
      <w:pPr>
        <w:pStyle w:val="ListParagraph"/>
        <w:spacing w:after="0" w:line="240" w:lineRule="auto"/>
      </w:pPr>
    </w:p>
    <w:sectPr w:rsidR="00F3334D">
      <w:footerReference w:type="even" r:id="rId11"/>
      <w:footerReference w:type="default" r:id="rId12"/>
      <w:pgSz w:w="12240" w:h="15840"/>
      <w:pgMar w:top="1267" w:right="1339" w:bottom="1339" w:left="133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537A3" w:rsidRDefault="004537A3">
      <w:pPr>
        <w:spacing w:after="0" w:line="240" w:lineRule="auto"/>
      </w:pPr>
      <w:r>
        <w:separator/>
      </w:r>
    </w:p>
    <w:p w:rsidR="004537A3" w:rsidRDefault="004537A3"/>
    <w:p w:rsidR="004537A3" w:rsidRDefault="004537A3"/>
  </w:endnote>
  <w:endnote w:type="continuationSeparator" w:id="0">
    <w:p w:rsidR="004537A3" w:rsidRDefault="004537A3">
      <w:pPr>
        <w:spacing w:after="0" w:line="240" w:lineRule="auto"/>
      </w:pPr>
      <w:r>
        <w:continuationSeparator/>
      </w:r>
    </w:p>
    <w:p w:rsidR="004537A3" w:rsidRDefault="004537A3"/>
    <w:p w:rsidR="004537A3" w:rsidRDefault="004537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ndale Mono">
    <w:panose1 w:val="020B0509000000000004"/>
    <w:charset w:val="00"/>
    <w:family w:val="modern"/>
    <w:pitch w:val="fixed"/>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779257771"/>
      <w:docPartObj>
        <w:docPartGallery w:val="Page Numbers (Bottom of Page)"/>
        <w:docPartUnique/>
      </w:docPartObj>
    </w:sdtPr>
    <w:sdtContent>
      <w:p w:rsidR="00D7359C" w:rsidRDefault="00D7359C" w:rsidP="009263C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D7359C" w:rsidRDefault="00D7359C" w:rsidP="00D7359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588696994"/>
      <w:docPartObj>
        <w:docPartGallery w:val="Page Numbers (Bottom of Page)"/>
        <w:docPartUnique/>
      </w:docPartObj>
    </w:sdtPr>
    <w:sdtContent>
      <w:p w:rsidR="00D7359C" w:rsidRDefault="00D7359C" w:rsidP="009263C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rsidR="00F3334D" w:rsidRDefault="00F3334D" w:rsidP="00D7359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537A3" w:rsidRDefault="004537A3">
      <w:pPr>
        <w:spacing w:after="0" w:line="240" w:lineRule="auto"/>
      </w:pPr>
      <w:r>
        <w:separator/>
      </w:r>
    </w:p>
    <w:p w:rsidR="004537A3" w:rsidRDefault="004537A3"/>
    <w:p w:rsidR="004537A3" w:rsidRDefault="004537A3"/>
  </w:footnote>
  <w:footnote w:type="continuationSeparator" w:id="0">
    <w:p w:rsidR="004537A3" w:rsidRDefault="004537A3">
      <w:pPr>
        <w:spacing w:after="0" w:line="240" w:lineRule="auto"/>
      </w:pPr>
      <w:r>
        <w:continuationSeparator/>
      </w:r>
    </w:p>
    <w:p w:rsidR="004537A3" w:rsidRDefault="004537A3"/>
    <w:p w:rsidR="004537A3" w:rsidRDefault="004537A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002936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270B25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996E9A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1B4141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82E4BF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3B4E4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6683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A62939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4C23A14"/>
    <w:lvl w:ilvl="0">
      <w:start w:val="1"/>
      <w:numFmt w:val="decimal"/>
      <w:lvlText w:val="%1."/>
      <w:lvlJc w:val="left"/>
      <w:pPr>
        <w:tabs>
          <w:tab w:val="num" w:pos="749"/>
        </w:tabs>
        <w:ind w:left="749" w:hanging="259"/>
      </w:pPr>
      <w:rPr>
        <w:rFonts w:hint="default"/>
      </w:rPr>
    </w:lvl>
  </w:abstractNum>
  <w:abstractNum w:abstractNumId="9" w15:restartNumberingAfterBreak="0">
    <w:nsid w:val="FFFFFF89"/>
    <w:multiLevelType w:val="singleLevel"/>
    <w:tmpl w:val="43601F5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8135658"/>
    <w:multiLevelType w:val="hybridMultilevel"/>
    <w:tmpl w:val="0D62AA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957834"/>
    <w:multiLevelType w:val="hybridMultilevel"/>
    <w:tmpl w:val="64709B02"/>
    <w:lvl w:ilvl="0" w:tplc="D0CE1B3C">
      <w:start w:val="1"/>
      <w:numFmt w:val="bullet"/>
      <w:lvlText w:val=""/>
      <w:lvlJc w:val="left"/>
      <w:pPr>
        <w:ind w:left="749" w:hanging="259"/>
      </w:pPr>
      <w:rPr>
        <w:rFonts w:ascii="Symbol" w:hAnsi="Symbol" w:hint="default"/>
        <w:color w:val="000000" w:themeColor="text1"/>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AF29D4"/>
    <w:multiLevelType w:val="hybridMultilevel"/>
    <w:tmpl w:val="840071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C82C9A"/>
    <w:multiLevelType w:val="hybridMultilevel"/>
    <w:tmpl w:val="63F07864"/>
    <w:lvl w:ilvl="0" w:tplc="A552E8B8">
      <w:start w:val="1"/>
      <w:numFmt w:val="bullet"/>
      <w:lvlText w:val=""/>
      <w:lvlJc w:val="left"/>
      <w:pPr>
        <w:tabs>
          <w:tab w:val="num" w:pos="662"/>
        </w:tabs>
        <w:ind w:left="173" w:firstLine="31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BC0320"/>
    <w:multiLevelType w:val="hybridMultilevel"/>
    <w:tmpl w:val="DC3C7298"/>
    <w:lvl w:ilvl="0" w:tplc="B92C4AE4">
      <w:start w:val="1"/>
      <w:numFmt w:val="bullet"/>
      <w:lvlText w:val=""/>
      <w:lvlJc w:val="left"/>
      <w:pPr>
        <w:ind w:left="662" w:hanging="172"/>
      </w:pPr>
      <w:rPr>
        <w:rFonts w:ascii="Symbol" w:hAnsi="Symbol" w:hint="default"/>
        <w:color w:val="000000" w:themeColor="text1"/>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CC3F47"/>
    <w:multiLevelType w:val="hybridMultilevel"/>
    <w:tmpl w:val="B03808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083510"/>
    <w:multiLevelType w:val="hybridMultilevel"/>
    <w:tmpl w:val="BE6E19F6"/>
    <w:lvl w:ilvl="0" w:tplc="A50A105A">
      <w:start w:val="1"/>
      <w:numFmt w:val="bullet"/>
      <w:pStyle w:val="ListBullet"/>
      <w:lvlText w:val=""/>
      <w:lvlJc w:val="left"/>
      <w:pPr>
        <w:tabs>
          <w:tab w:val="num" w:pos="749"/>
        </w:tabs>
        <w:ind w:left="749" w:hanging="259"/>
      </w:pPr>
      <w:rPr>
        <w:rFonts w:ascii="Symbol" w:hAnsi="Symbol" w:hint="default"/>
        <w:color w:val="000000" w:themeColor="text1"/>
        <w:w w:val="1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226C1F"/>
    <w:multiLevelType w:val="hybridMultilevel"/>
    <w:tmpl w:val="49ACD974"/>
    <w:lvl w:ilvl="0" w:tplc="2A7A1916">
      <w:start w:val="1"/>
      <w:numFmt w:val="bullet"/>
      <w:lvlText w:val=""/>
      <w:lvlJc w:val="left"/>
      <w:pPr>
        <w:ind w:left="850" w:hanging="360"/>
      </w:pPr>
      <w:rPr>
        <w:rFonts w:ascii="Symbol" w:hAnsi="Symbol" w:hint="default"/>
        <w:color w:val="000000" w:themeColor="text1"/>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D22432"/>
    <w:multiLevelType w:val="hybridMultilevel"/>
    <w:tmpl w:val="840071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901CF9"/>
    <w:multiLevelType w:val="hybridMultilevel"/>
    <w:tmpl w:val="2F4A75D8"/>
    <w:lvl w:ilvl="0" w:tplc="62A25D7A">
      <w:start w:val="1"/>
      <w:numFmt w:val="decimal"/>
      <w:pStyle w:val="ListNumb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B87F45"/>
    <w:multiLevelType w:val="hybridMultilevel"/>
    <w:tmpl w:val="911C88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3"/>
  </w:num>
  <w:num w:numId="3">
    <w:abstractNumId w:val="17"/>
  </w:num>
  <w:num w:numId="4">
    <w:abstractNumId w:val="14"/>
  </w:num>
  <w:num w:numId="5">
    <w:abstractNumId w:val="11"/>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6"/>
  </w:num>
  <w:num w:numId="16">
    <w:abstractNumId w:val="19"/>
  </w:num>
  <w:num w:numId="17">
    <w:abstractNumId w:val="18"/>
  </w:num>
  <w:num w:numId="18">
    <w:abstractNumId w:val="15"/>
  </w:num>
  <w:num w:numId="19">
    <w:abstractNumId w:val="10"/>
  </w:num>
  <w:num w:numId="20">
    <w:abstractNumId w:val="12"/>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doNotDisplayPageBoundarie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F8A"/>
    <w:rsid w:val="00010DC6"/>
    <w:rsid w:val="000E1A65"/>
    <w:rsid w:val="000E76D1"/>
    <w:rsid w:val="00107CC7"/>
    <w:rsid w:val="002522F3"/>
    <w:rsid w:val="00252F59"/>
    <w:rsid w:val="0028077C"/>
    <w:rsid w:val="00297E96"/>
    <w:rsid w:val="002B75B3"/>
    <w:rsid w:val="002E610C"/>
    <w:rsid w:val="00331E38"/>
    <w:rsid w:val="00391272"/>
    <w:rsid w:val="003C129B"/>
    <w:rsid w:val="004537A3"/>
    <w:rsid w:val="005014FA"/>
    <w:rsid w:val="0057173E"/>
    <w:rsid w:val="00590546"/>
    <w:rsid w:val="0062500A"/>
    <w:rsid w:val="0063377D"/>
    <w:rsid w:val="006352FF"/>
    <w:rsid w:val="00757E08"/>
    <w:rsid w:val="007F3FBF"/>
    <w:rsid w:val="00805FBC"/>
    <w:rsid w:val="00814532"/>
    <w:rsid w:val="008B27C8"/>
    <w:rsid w:val="008C28A5"/>
    <w:rsid w:val="008E45A4"/>
    <w:rsid w:val="0091152C"/>
    <w:rsid w:val="0091609E"/>
    <w:rsid w:val="00932EC9"/>
    <w:rsid w:val="0093621C"/>
    <w:rsid w:val="009E4BCF"/>
    <w:rsid w:val="00A1201C"/>
    <w:rsid w:val="00B705EB"/>
    <w:rsid w:val="00B91DFE"/>
    <w:rsid w:val="00BF07BE"/>
    <w:rsid w:val="00C13F8A"/>
    <w:rsid w:val="00CB12C9"/>
    <w:rsid w:val="00D7359C"/>
    <w:rsid w:val="00DB04DC"/>
    <w:rsid w:val="00DC0607"/>
    <w:rsid w:val="00DD28D4"/>
    <w:rsid w:val="00DD2A23"/>
    <w:rsid w:val="00E3068E"/>
    <w:rsid w:val="00EA0BA4"/>
    <w:rsid w:val="00EB607B"/>
    <w:rsid w:val="00ED7AA7"/>
    <w:rsid w:val="00EF0F89"/>
    <w:rsid w:val="00EF7A40"/>
    <w:rsid w:val="00F15704"/>
    <w:rsid w:val="00F3334D"/>
    <w:rsid w:val="00F465EC"/>
    <w:rsid w:val="00FC4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460D1F"/>
  <w15:chartTrackingRefBased/>
  <w15:docId w15:val="{B830CE62-3D1A-3B47-966E-3C183257D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color w:val="000000" w:themeColor="text1"/>
        <w:sz w:val="24"/>
        <w:szCs w:val="24"/>
        <w:lang w:val="en-US" w:eastAsia="ja-JP" w:bidi="ar-SA"/>
      </w:rPr>
    </w:rPrDefault>
    <w:pPrDefault>
      <w:pPr>
        <w:spacing w:after="240" w:line="312"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line="240" w:lineRule="auto"/>
      <w:contextualSpacing/>
      <w:outlineLvl w:val="0"/>
    </w:pPr>
    <w:rPr>
      <w:rFonts w:asciiTheme="majorHAnsi" w:eastAsiaTheme="majorEastAsia" w:hAnsiTheme="majorHAnsi" w:cstheme="majorBidi"/>
      <w:sz w:val="42"/>
      <w:szCs w:val="32"/>
    </w:rPr>
  </w:style>
  <w:style w:type="paragraph" w:styleId="Heading2">
    <w:name w:val="heading 2"/>
    <w:basedOn w:val="Normal"/>
    <w:next w:val="Normal"/>
    <w:link w:val="Heading2Char"/>
    <w:uiPriority w:val="9"/>
    <w:unhideWhenUsed/>
    <w:qFormat/>
    <w:pPr>
      <w:keepNext/>
      <w:keepLines/>
      <w:spacing w:before="400" w:line="240" w:lineRule="auto"/>
      <w:outlineLvl w:val="1"/>
    </w:pPr>
    <w:rPr>
      <w:rFonts w:asciiTheme="majorHAnsi" w:eastAsiaTheme="majorEastAsia" w:hAnsiTheme="majorHAnsi" w:cstheme="majorBidi"/>
      <w:sz w:val="36"/>
      <w:szCs w:val="26"/>
    </w:rPr>
  </w:style>
  <w:style w:type="paragraph" w:styleId="Heading3">
    <w:name w:val="heading 3"/>
    <w:basedOn w:val="Normal"/>
    <w:next w:val="Normal"/>
    <w:link w:val="Heading3Char"/>
    <w:uiPriority w:val="9"/>
    <w:semiHidden/>
    <w:unhideWhenUsed/>
    <w:qFormat/>
    <w:pPr>
      <w:keepNext/>
      <w:keepLines/>
      <w:spacing w:before="400" w:line="240" w:lineRule="auto"/>
      <w:outlineLvl w:val="2"/>
    </w:pPr>
    <w:rPr>
      <w:rFonts w:asciiTheme="majorHAnsi" w:eastAsiaTheme="majorEastAsia" w:hAnsiTheme="majorHAnsi" w:cstheme="majorBidi"/>
      <w:sz w:val="30"/>
    </w:rPr>
  </w:style>
  <w:style w:type="paragraph" w:styleId="Heading4">
    <w:name w:val="heading 4"/>
    <w:basedOn w:val="Normal"/>
    <w:next w:val="Normal"/>
    <w:link w:val="Heading4Char"/>
    <w:uiPriority w:val="9"/>
    <w:semiHidden/>
    <w:unhideWhenUsed/>
    <w:qFormat/>
    <w:pPr>
      <w:keepNext/>
      <w:keepLines/>
      <w:spacing w:before="400" w:line="240" w:lineRule="auto"/>
      <w:outlineLvl w:val="3"/>
    </w:pPr>
    <w:rPr>
      <w:rFonts w:asciiTheme="majorHAnsi" w:eastAsiaTheme="majorEastAsia" w:hAnsiTheme="majorHAnsi" w:cstheme="majorBidi"/>
      <w:i/>
      <w:iCs/>
      <w:sz w:val="30"/>
    </w:rPr>
  </w:style>
  <w:style w:type="paragraph" w:styleId="Heading5">
    <w:name w:val="heading 5"/>
    <w:basedOn w:val="Normal"/>
    <w:next w:val="Normal"/>
    <w:link w:val="Heading5Char"/>
    <w:uiPriority w:val="9"/>
    <w:semiHidden/>
    <w:unhideWhenUsed/>
    <w:qFormat/>
    <w:pPr>
      <w:keepNext/>
      <w:keepLines/>
      <w:spacing w:before="400" w:line="240" w:lineRule="auto"/>
      <w:contextualSpacing/>
      <w:outlineLvl w:val="4"/>
    </w:pPr>
    <w:rPr>
      <w:rFonts w:asciiTheme="majorHAnsi" w:eastAsiaTheme="majorEastAsia" w:hAnsiTheme="majorHAnsi" w:cstheme="majorBidi"/>
      <w:b/>
      <w:color w:val="595959" w:themeColor="text1" w:themeTint="A6"/>
      <w:sz w:val="30"/>
    </w:rPr>
  </w:style>
  <w:style w:type="paragraph" w:styleId="Heading6">
    <w:name w:val="heading 6"/>
    <w:basedOn w:val="Normal"/>
    <w:next w:val="Normal"/>
    <w:link w:val="Heading6Char"/>
    <w:uiPriority w:val="9"/>
    <w:semiHidden/>
    <w:unhideWhenUsed/>
    <w:qFormat/>
    <w:pPr>
      <w:keepNext/>
      <w:keepLines/>
      <w:spacing w:before="400" w:line="240" w:lineRule="auto"/>
      <w:contextualSpacing/>
      <w:outlineLvl w:val="5"/>
    </w:pPr>
    <w:rPr>
      <w:rFonts w:asciiTheme="majorHAnsi" w:eastAsiaTheme="majorEastAsia" w:hAnsiTheme="majorHAnsi" w:cstheme="majorBidi"/>
      <w:b/>
      <w:i/>
      <w:color w:val="595959" w:themeColor="text1" w:themeTint="A6"/>
      <w:sz w:val="30"/>
    </w:rPr>
  </w:style>
  <w:style w:type="paragraph" w:styleId="Heading7">
    <w:name w:val="heading 7"/>
    <w:basedOn w:val="Normal"/>
    <w:next w:val="Normal"/>
    <w:link w:val="Heading7Char"/>
    <w:uiPriority w:val="9"/>
    <w:semiHidden/>
    <w:unhideWhenUsed/>
    <w:qFormat/>
    <w:pPr>
      <w:keepNext/>
      <w:keepLines/>
      <w:spacing w:before="400" w:line="240" w:lineRule="auto"/>
      <w:contextualSpacing/>
      <w:outlineLvl w:val="6"/>
    </w:pPr>
    <w:rPr>
      <w:rFonts w:asciiTheme="majorHAnsi" w:eastAsiaTheme="majorEastAsia" w:hAnsiTheme="majorHAnsi" w:cstheme="majorBidi"/>
      <w:iCs/>
      <w:color w:val="595959" w:themeColor="text1" w:themeTint="A6"/>
      <w:sz w:val="30"/>
    </w:rPr>
  </w:style>
  <w:style w:type="paragraph" w:styleId="Heading8">
    <w:name w:val="heading 8"/>
    <w:basedOn w:val="Normal"/>
    <w:next w:val="Normal"/>
    <w:link w:val="Heading8Char"/>
    <w:uiPriority w:val="9"/>
    <w:semiHidden/>
    <w:unhideWhenUsed/>
    <w:qFormat/>
    <w:pPr>
      <w:keepNext/>
      <w:keepLines/>
      <w:spacing w:before="400" w:line="240" w:lineRule="auto"/>
      <w:contextualSpacing/>
      <w:outlineLvl w:val="7"/>
    </w:pPr>
    <w:rPr>
      <w:rFonts w:asciiTheme="majorHAnsi" w:eastAsiaTheme="majorEastAsia" w:hAnsiTheme="majorHAnsi" w:cstheme="majorBidi"/>
      <w:i/>
      <w:color w:val="595959" w:themeColor="text1" w:themeTint="A6"/>
      <w:sz w:val="30"/>
      <w:szCs w:val="21"/>
    </w:rPr>
  </w:style>
  <w:style w:type="paragraph" w:styleId="Heading9">
    <w:name w:val="heading 9"/>
    <w:basedOn w:val="Normal"/>
    <w:next w:val="Normal"/>
    <w:link w:val="Heading9Char"/>
    <w:uiPriority w:val="9"/>
    <w:semiHidden/>
    <w:unhideWhenUsed/>
    <w:qFormat/>
    <w:pPr>
      <w:keepNext/>
      <w:keepLines/>
      <w:spacing w:before="400" w:line="240" w:lineRule="auto"/>
      <w:contextualSpacing/>
      <w:outlineLvl w:val="8"/>
    </w:pPr>
    <w:rPr>
      <w:rFonts w:asciiTheme="majorHAnsi" w:eastAsiaTheme="majorEastAsia" w:hAnsiTheme="majorHAnsi" w:cstheme="majorBidi"/>
      <w:b/>
      <w:iCs/>
      <w:color w:val="595959" w:themeColor="text1" w:themeTint="A6"/>
      <w:sz w:val="2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pPr>
      <w:numPr>
        <w:ilvl w:val="1"/>
      </w:numPr>
      <w:spacing w:after="300" w:line="240" w:lineRule="auto"/>
      <w:contextualSpacing/>
    </w:pPr>
    <w:rPr>
      <w:rFonts w:eastAsiaTheme="minorEastAsia"/>
      <w:sz w:val="32"/>
    </w:rPr>
  </w:style>
  <w:style w:type="character" w:customStyle="1" w:styleId="SubtitleChar">
    <w:name w:val="Subtitle Char"/>
    <w:basedOn w:val="DefaultParagraphFont"/>
    <w:link w:val="Subtitle"/>
    <w:uiPriority w:val="2"/>
    <w:rPr>
      <w:rFonts w:eastAsiaTheme="minorEastAsia"/>
      <w:sz w:val="32"/>
    </w:rPr>
  </w:style>
  <w:style w:type="paragraph" w:styleId="Title">
    <w:name w:val="Title"/>
    <w:basedOn w:val="Normal"/>
    <w:link w:val="TitleChar"/>
    <w:uiPriority w:val="1"/>
    <w:qFormat/>
    <w:pPr>
      <w:spacing w:line="240" w:lineRule="auto"/>
      <w:contextualSpacing/>
    </w:pPr>
    <w:rPr>
      <w:rFonts w:asciiTheme="majorHAnsi" w:eastAsiaTheme="majorEastAsia" w:hAnsiTheme="majorHAnsi" w:cstheme="majorBidi"/>
      <w:kern w:val="28"/>
      <w:sz w:val="56"/>
      <w:szCs w:val="56"/>
    </w:rPr>
  </w:style>
  <w:style w:type="character" w:customStyle="1" w:styleId="TitleChar">
    <w:name w:val="Title Char"/>
    <w:basedOn w:val="DefaultParagraphFont"/>
    <w:link w:val="Title"/>
    <w:uiPriority w:val="1"/>
    <w:rPr>
      <w:rFonts w:asciiTheme="majorHAnsi" w:eastAsiaTheme="majorEastAsia" w:hAnsiTheme="majorHAnsi" w:cstheme="majorBidi"/>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sz w:val="42"/>
      <w:szCs w:val="32"/>
    </w:rPr>
  </w:style>
  <w:style w:type="paragraph" w:styleId="ListNumber">
    <w:name w:val="List Number"/>
    <w:basedOn w:val="Normal"/>
    <w:uiPriority w:val="13"/>
    <w:qFormat/>
    <w:pPr>
      <w:numPr>
        <w:numId w:val="16"/>
      </w:numPr>
    </w:pPr>
  </w:style>
  <w:style w:type="paragraph" w:styleId="IntenseQuote">
    <w:name w:val="Intense Quote"/>
    <w:basedOn w:val="Normal"/>
    <w:next w:val="Normal"/>
    <w:link w:val="IntenseQuoteChar"/>
    <w:uiPriority w:val="30"/>
    <w:semiHidden/>
    <w:unhideWhenUsed/>
    <w:qFormat/>
    <w:pPr>
      <w:spacing w:before="240"/>
      <w:ind w:left="490" w:right="490"/>
      <w:contextualSpacing/>
    </w:pPr>
    <w:rPr>
      <w:i/>
      <w:iCs/>
      <w:sz w:val="30"/>
    </w:rPr>
  </w:style>
  <w:style w:type="paragraph" w:styleId="Quote">
    <w:name w:val="Quote"/>
    <w:basedOn w:val="Normal"/>
    <w:next w:val="Normal"/>
    <w:link w:val="QuoteChar"/>
    <w:uiPriority w:val="29"/>
    <w:qFormat/>
    <w:pPr>
      <w:spacing w:before="240"/>
      <w:ind w:left="490" w:right="490"/>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Bullet">
    <w:name w:val="List Bullet"/>
    <w:basedOn w:val="Normal"/>
    <w:uiPriority w:val="12"/>
    <w:qFormat/>
    <w:pPr>
      <w:numPr>
        <w:numId w:val="15"/>
      </w:numPr>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
    <w:name w:val="Author"/>
    <w:basedOn w:val="Normal"/>
    <w:uiPriority w:val="3"/>
    <w:qFormat/>
    <w:pPr>
      <w:pBdr>
        <w:bottom w:val="single" w:sz="8" w:space="17" w:color="000000" w:themeColor="text1"/>
      </w:pBdr>
      <w:spacing w:after="640" w:line="240" w:lineRule="auto"/>
      <w:contextualSpacing/>
    </w:p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color w:val="595959" w:themeColor="text1" w:themeTint="A6"/>
      <w:sz w:val="3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i/>
      <w:color w:val="595959" w:themeColor="text1" w:themeTint="A6"/>
      <w:sz w:val="3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color w:val="595959" w:themeColor="text1" w:themeTint="A6"/>
      <w:sz w:val="3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i/>
      <w:color w:val="595959" w:themeColor="text1" w:themeTint="A6"/>
      <w:sz w:val="30"/>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Cs/>
      <w:color w:val="595959" w:themeColor="text1" w:themeTint="A6"/>
      <w:sz w:val="26"/>
      <w:szCs w:val="21"/>
    </w:rPr>
  </w:style>
  <w:style w:type="character" w:styleId="SubtleEmphasis">
    <w:name w:val="Subtle Emphasis"/>
    <w:basedOn w:val="DefaultParagraphFont"/>
    <w:uiPriority w:val="19"/>
    <w:semiHidden/>
    <w:unhideWhenUsed/>
    <w:qFormat/>
    <w:rPr>
      <w:i/>
      <w:iCs/>
      <w:color w:val="000000" w:themeColor="text1"/>
    </w:rPr>
  </w:style>
  <w:style w:type="character" w:styleId="Emphasis">
    <w:name w:val="Emphasis"/>
    <w:basedOn w:val="DefaultParagraphFont"/>
    <w:uiPriority w:val="20"/>
    <w:semiHidden/>
    <w:unhideWhenUsed/>
    <w:qFormat/>
    <w:rPr>
      <w:b/>
      <w:i/>
      <w:iCs/>
    </w:rPr>
  </w:style>
  <w:style w:type="character" w:styleId="IntenseEmphasis">
    <w:name w:val="Intense Emphasis"/>
    <w:basedOn w:val="DefaultParagraphFont"/>
    <w:uiPriority w:val="21"/>
    <w:semiHidden/>
    <w:unhideWhenUsed/>
    <w:qFormat/>
    <w:rPr>
      <w:b/>
      <w:iCs/>
      <w:caps/>
      <w:smallCaps w:val="0"/>
      <w:color w:val="000000" w:themeColor="text1"/>
    </w:rPr>
  </w:style>
  <w:style w:type="character" w:styleId="SubtleReference">
    <w:name w:val="Subtle Reference"/>
    <w:basedOn w:val="DefaultParagraphFont"/>
    <w:uiPriority w:val="31"/>
    <w:semiHidden/>
    <w:unhideWhenUsed/>
    <w:qFormat/>
    <w:rPr>
      <w:caps/>
      <w:smallCaps w:val="0"/>
      <w:color w:val="000000" w:themeColor="text1"/>
    </w:rPr>
  </w:style>
  <w:style w:type="character" w:styleId="IntenseReference">
    <w:name w:val="Intense Reference"/>
    <w:basedOn w:val="DefaultParagraphFont"/>
    <w:uiPriority w:val="32"/>
    <w:semiHidden/>
    <w:unhideWhenUsed/>
    <w:qFormat/>
    <w:rPr>
      <w:b/>
      <w:bCs/>
      <w:i/>
      <w:caps/>
      <w:smallCaps w:val="0"/>
      <w:color w:val="000000" w:themeColor="text1"/>
      <w:spacing w:val="0"/>
    </w:rPr>
  </w:style>
  <w:style w:type="character" w:styleId="BookTitle">
    <w:name w:val="Book Title"/>
    <w:basedOn w:val="DefaultParagraphFont"/>
    <w:uiPriority w:val="33"/>
    <w:semiHidden/>
    <w:unhideWhenUsed/>
    <w:qFormat/>
    <w:rPr>
      <w:b w:val="0"/>
      <w:bCs/>
      <w:i w:val="0"/>
      <w:iCs/>
      <w:spacing w:val="0"/>
      <w:u w:val="single"/>
    </w:rPr>
  </w:style>
  <w:style w:type="paragraph" w:styleId="Caption">
    <w:name w:val="caption"/>
    <w:basedOn w:val="Normal"/>
    <w:next w:val="Normal"/>
    <w:uiPriority w:val="35"/>
    <w:semiHidden/>
    <w:unhideWhenUsed/>
    <w:qFormat/>
    <w:pPr>
      <w:spacing w:after="200" w:line="240" w:lineRule="auto"/>
    </w:pPr>
    <w:rPr>
      <w:i/>
      <w:iCs/>
      <w:sz w:val="20"/>
      <w:szCs w:val="18"/>
    </w:rPr>
  </w:style>
  <w:style w:type="character" w:styleId="PlaceholderText">
    <w:name w:val="Placeholder Text"/>
    <w:basedOn w:val="DefaultParagraphFont"/>
    <w:uiPriority w:val="99"/>
    <w:semiHidden/>
    <w:rPr>
      <w:color w:val="808080"/>
    </w:rPr>
  </w:style>
  <w:style w:type="paragraph" w:styleId="Footer">
    <w:name w:val="footer"/>
    <w:basedOn w:val="Normal"/>
    <w:link w:val="FooterChar"/>
    <w:uiPriority w:val="99"/>
    <w:unhideWhenUsed/>
    <w:qFormat/>
    <w:pPr>
      <w:spacing w:after="0" w:line="240" w:lineRule="auto"/>
    </w:pPr>
  </w:style>
  <w:style w:type="character" w:customStyle="1" w:styleId="FooterChar">
    <w:name w:val="Footer Char"/>
    <w:basedOn w:val="DefaultParagraphFont"/>
    <w:link w:val="Footer"/>
    <w:uiPriority w:val="99"/>
  </w:style>
  <w:style w:type="paragraph" w:styleId="TOCHeading">
    <w:name w:val="TOC Heading"/>
    <w:basedOn w:val="Heading1"/>
    <w:next w:val="Normal"/>
    <w:uiPriority w:val="39"/>
    <w:semiHidden/>
    <w:unhideWhenUsed/>
    <w:qFormat/>
    <w:pPr>
      <w:outlineLvl w:val="9"/>
    </w:pPr>
  </w:style>
  <w:style w:type="table" w:customStyle="1" w:styleId="ReportTable">
    <w:name w:val="Report Table"/>
    <w:basedOn w:val="TableNormal"/>
    <w:uiPriority w:val="99"/>
    <w:pPr>
      <w:spacing w:after="0" w:line="240" w:lineRule="auto"/>
      <w:ind w:left="374"/>
    </w:pPr>
    <w:tblPr>
      <w:tblBorders>
        <w:bottom w:val="single" w:sz="8" w:space="0" w:color="000000" w:themeColor="text1"/>
        <w:insideH w:val="single" w:sz="8" w:space="0" w:color="000000" w:themeColor="text1"/>
      </w:tblBorders>
      <w:tblCellMar>
        <w:top w:w="216" w:type="dxa"/>
        <w:left w:w="0" w:type="dxa"/>
        <w:bottom w:w="216" w:type="dxa"/>
        <w:right w:w="0" w:type="dxa"/>
      </w:tblCellMar>
    </w:tblPr>
    <w:tblStylePr w:type="firstRow">
      <w:rPr>
        <w:sz w:val="30"/>
      </w:rPr>
      <w:tblPr/>
      <w:trPr>
        <w:tblHeader/>
      </w:trPr>
      <w:tcPr>
        <w:tcBorders>
          <w:top w:val="nil"/>
          <w:left w:val="nil"/>
          <w:bottom w:val="single" w:sz="24" w:space="0" w:color="000000" w:themeColor="text1"/>
          <w:right w:val="nil"/>
          <w:insideH w:val="nil"/>
          <w:insideV w:val="nil"/>
          <w:tl2br w:val="nil"/>
          <w:tr2bl w:val="nil"/>
        </w:tcBorders>
      </w:tcPr>
    </w:tblStylePr>
    <w:tblStylePr w:type="firstCol">
      <w:pPr>
        <w:wordWrap/>
        <w:ind w:leftChars="0" w:left="0" w:rightChars="0" w:right="374"/>
        <w:jc w:val="right"/>
      </w:pPr>
      <w:rPr>
        <w:b/>
        <w:i w:val="0"/>
      </w:rPr>
    </w:tblStylePr>
  </w:style>
  <w:style w:type="character" w:customStyle="1" w:styleId="IntenseQuoteChar">
    <w:name w:val="Intense Quote Char"/>
    <w:basedOn w:val="DefaultParagraphFont"/>
    <w:link w:val="IntenseQuote"/>
    <w:uiPriority w:val="30"/>
    <w:semiHidden/>
    <w:rPr>
      <w:i/>
      <w:iCs/>
      <w:sz w:val="30"/>
    </w:rPr>
  </w:style>
  <w:style w:type="character" w:customStyle="1" w:styleId="Heading2Char">
    <w:name w:val="Heading 2 Char"/>
    <w:basedOn w:val="DefaultParagraphFont"/>
    <w:link w:val="Heading2"/>
    <w:uiPriority w:val="9"/>
    <w:rPr>
      <w:rFonts w:asciiTheme="majorHAnsi" w:eastAsiaTheme="majorEastAsia" w:hAnsiTheme="majorHAnsi" w:cstheme="majorBidi"/>
      <w:sz w:val="36"/>
      <w:szCs w:val="26"/>
    </w:rPr>
  </w:style>
  <w:style w:type="paragraph" w:styleId="Header">
    <w:name w:val="header"/>
    <w:basedOn w:val="Normal"/>
    <w:link w:val="HeaderChar"/>
    <w:uiPriority w:val="99"/>
    <w:qFormat/>
    <w:pPr>
      <w:spacing w:after="0" w:line="240" w:lineRule="auto"/>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sz w:val="30"/>
    </w:rPr>
  </w:style>
  <w:style w:type="character" w:customStyle="1" w:styleId="HeaderChar">
    <w:name w:val="Header Char"/>
    <w:basedOn w:val="DefaultParagraphFont"/>
    <w:link w:val="Header"/>
    <w:uiPriority w:val="99"/>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sz w:val="30"/>
    </w:rPr>
  </w:style>
  <w:style w:type="paragraph" w:styleId="ListParagraph">
    <w:name w:val="List Paragraph"/>
    <w:basedOn w:val="Normal"/>
    <w:uiPriority w:val="34"/>
    <w:unhideWhenUsed/>
    <w:qFormat/>
    <w:rsid w:val="005014FA"/>
    <w:pPr>
      <w:ind w:left="720"/>
      <w:contextualSpacing/>
    </w:pPr>
  </w:style>
  <w:style w:type="character" w:styleId="PageNumber">
    <w:name w:val="page number"/>
    <w:basedOn w:val="DefaultParagraphFont"/>
    <w:uiPriority w:val="99"/>
    <w:semiHidden/>
    <w:unhideWhenUsed/>
    <w:rsid w:val="00D735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125444">
      <w:bodyDiv w:val="1"/>
      <w:marLeft w:val="0"/>
      <w:marRight w:val="0"/>
      <w:marTop w:val="0"/>
      <w:marBottom w:val="0"/>
      <w:divBdr>
        <w:top w:val="none" w:sz="0" w:space="0" w:color="auto"/>
        <w:left w:val="none" w:sz="0" w:space="0" w:color="auto"/>
        <w:bottom w:val="none" w:sz="0" w:space="0" w:color="auto"/>
        <w:right w:val="none" w:sz="0" w:space="0" w:color="auto"/>
      </w:divBdr>
    </w:div>
    <w:div w:id="197668628">
      <w:bodyDiv w:val="1"/>
      <w:marLeft w:val="0"/>
      <w:marRight w:val="0"/>
      <w:marTop w:val="0"/>
      <w:marBottom w:val="0"/>
      <w:divBdr>
        <w:top w:val="none" w:sz="0" w:space="0" w:color="auto"/>
        <w:left w:val="none" w:sz="0" w:space="0" w:color="auto"/>
        <w:bottom w:val="none" w:sz="0" w:space="0" w:color="auto"/>
        <w:right w:val="none" w:sz="0" w:space="0" w:color="auto"/>
      </w:divBdr>
    </w:div>
    <w:div w:id="266549093">
      <w:bodyDiv w:val="1"/>
      <w:marLeft w:val="0"/>
      <w:marRight w:val="0"/>
      <w:marTop w:val="0"/>
      <w:marBottom w:val="0"/>
      <w:divBdr>
        <w:top w:val="none" w:sz="0" w:space="0" w:color="auto"/>
        <w:left w:val="none" w:sz="0" w:space="0" w:color="auto"/>
        <w:bottom w:val="none" w:sz="0" w:space="0" w:color="auto"/>
        <w:right w:val="none" w:sz="0" w:space="0" w:color="auto"/>
      </w:divBdr>
    </w:div>
    <w:div w:id="317000083">
      <w:bodyDiv w:val="1"/>
      <w:marLeft w:val="0"/>
      <w:marRight w:val="0"/>
      <w:marTop w:val="0"/>
      <w:marBottom w:val="0"/>
      <w:divBdr>
        <w:top w:val="none" w:sz="0" w:space="0" w:color="auto"/>
        <w:left w:val="none" w:sz="0" w:space="0" w:color="auto"/>
        <w:bottom w:val="none" w:sz="0" w:space="0" w:color="auto"/>
        <w:right w:val="none" w:sz="0" w:space="0" w:color="auto"/>
      </w:divBdr>
    </w:div>
    <w:div w:id="340741346">
      <w:bodyDiv w:val="1"/>
      <w:marLeft w:val="0"/>
      <w:marRight w:val="0"/>
      <w:marTop w:val="0"/>
      <w:marBottom w:val="0"/>
      <w:divBdr>
        <w:top w:val="none" w:sz="0" w:space="0" w:color="auto"/>
        <w:left w:val="none" w:sz="0" w:space="0" w:color="auto"/>
        <w:bottom w:val="none" w:sz="0" w:space="0" w:color="auto"/>
        <w:right w:val="none" w:sz="0" w:space="0" w:color="auto"/>
      </w:divBdr>
    </w:div>
    <w:div w:id="410926836">
      <w:bodyDiv w:val="1"/>
      <w:marLeft w:val="0"/>
      <w:marRight w:val="0"/>
      <w:marTop w:val="0"/>
      <w:marBottom w:val="0"/>
      <w:divBdr>
        <w:top w:val="none" w:sz="0" w:space="0" w:color="auto"/>
        <w:left w:val="none" w:sz="0" w:space="0" w:color="auto"/>
        <w:bottom w:val="none" w:sz="0" w:space="0" w:color="auto"/>
        <w:right w:val="none" w:sz="0" w:space="0" w:color="auto"/>
      </w:divBdr>
    </w:div>
    <w:div w:id="431903323">
      <w:bodyDiv w:val="1"/>
      <w:marLeft w:val="0"/>
      <w:marRight w:val="0"/>
      <w:marTop w:val="0"/>
      <w:marBottom w:val="0"/>
      <w:divBdr>
        <w:top w:val="none" w:sz="0" w:space="0" w:color="auto"/>
        <w:left w:val="none" w:sz="0" w:space="0" w:color="auto"/>
        <w:bottom w:val="none" w:sz="0" w:space="0" w:color="auto"/>
        <w:right w:val="none" w:sz="0" w:space="0" w:color="auto"/>
      </w:divBdr>
    </w:div>
    <w:div w:id="500245782">
      <w:bodyDiv w:val="1"/>
      <w:marLeft w:val="0"/>
      <w:marRight w:val="0"/>
      <w:marTop w:val="0"/>
      <w:marBottom w:val="0"/>
      <w:divBdr>
        <w:top w:val="none" w:sz="0" w:space="0" w:color="auto"/>
        <w:left w:val="none" w:sz="0" w:space="0" w:color="auto"/>
        <w:bottom w:val="none" w:sz="0" w:space="0" w:color="auto"/>
        <w:right w:val="none" w:sz="0" w:space="0" w:color="auto"/>
      </w:divBdr>
    </w:div>
    <w:div w:id="533427321">
      <w:bodyDiv w:val="1"/>
      <w:marLeft w:val="0"/>
      <w:marRight w:val="0"/>
      <w:marTop w:val="0"/>
      <w:marBottom w:val="0"/>
      <w:divBdr>
        <w:top w:val="none" w:sz="0" w:space="0" w:color="auto"/>
        <w:left w:val="none" w:sz="0" w:space="0" w:color="auto"/>
        <w:bottom w:val="none" w:sz="0" w:space="0" w:color="auto"/>
        <w:right w:val="none" w:sz="0" w:space="0" w:color="auto"/>
      </w:divBdr>
      <w:divsChild>
        <w:div w:id="1715542766">
          <w:marLeft w:val="0"/>
          <w:marRight w:val="0"/>
          <w:marTop w:val="0"/>
          <w:marBottom w:val="0"/>
          <w:divBdr>
            <w:top w:val="none" w:sz="0" w:space="0" w:color="auto"/>
            <w:left w:val="none" w:sz="0" w:space="0" w:color="auto"/>
            <w:bottom w:val="none" w:sz="0" w:space="0" w:color="auto"/>
            <w:right w:val="none" w:sz="0" w:space="0" w:color="auto"/>
          </w:divBdr>
          <w:divsChild>
            <w:div w:id="323513163">
              <w:marLeft w:val="0"/>
              <w:marRight w:val="0"/>
              <w:marTop w:val="0"/>
              <w:marBottom w:val="0"/>
              <w:divBdr>
                <w:top w:val="none" w:sz="0" w:space="0" w:color="auto"/>
                <w:left w:val="none" w:sz="0" w:space="0" w:color="auto"/>
                <w:bottom w:val="none" w:sz="0" w:space="0" w:color="auto"/>
                <w:right w:val="none" w:sz="0" w:space="0" w:color="auto"/>
              </w:divBdr>
            </w:div>
            <w:div w:id="1045254026">
              <w:marLeft w:val="0"/>
              <w:marRight w:val="0"/>
              <w:marTop w:val="0"/>
              <w:marBottom w:val="0"/>
              <w:divBdr>
                <w:top w:val="none" w:sz="0" w:space="0" w:color="auto"/>
                <w:left w:val="none" w:sz="0" w:space="0" w:color="auto"/>
                <w:bottom w:val="none" w:sz="0" w:space="0" w:color="auto"/>
                <w:right w:val="none" w:sz="0" w:space="0" w:color="auto"/>
              </w:divBdr>
            </w:div>
            <w:div w:id="26458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848518">
      <w:bodyDiv w:val="1"/>
      <w:marLeft w:val="0"/>
      <w:marRight w:val="0"/>
      <w:marTop w:val="0"/>
      <w:marBottom w:val="0"/>
      <w:divBdr>
        <w:top w:val="none" w:sz="0" w:space="0" w:color="auto"/>
        <w:left w:val="none" w:sz="0" w:space="0" w:color="auto"/>
        <w:bottom w:val="none" w:sz="0" w:space="0" w:color="auto"/>
        <w:right w:val="none" w:sz="0" w:space="0" w:color="auto"/>
      </w:divBdr>
    </w:div>
    <w:div w:id="629820084">
      <w:bodyDiv w:val="1"/>
      <w:marLeft w:val="0"/>
      <w:marRight w:val="0"/>
      <w:marTop w:val="0"/>
      <w:marBottom w:val="0"/>
      <w:divBdr>
        <w:top w:val="none" w:sz="0" w:space="0" w:color="auto"/>
        <w:left w:val="none" w:sz="0" w:space="0" w:color="auto"/>
        <w:bottom w:val="none" w:sz="0" w:space="0" w:color="auto"/>
        <w:right w:val="none" w:sz="0" w:space="0" w:color="auto"/>
      </w:divBdr>
    </w:div>
    <w:div w:id="686449011">
      <w:bodyDiv w:val="1"/>
      <w:marLeft w:val="0"/>
      <w:marRight w:val="0"/>
      <w:marTop w:val="0"/>
      <w:marBottom w:val="0"/>
      <w:divBdr>
        <w:top w:val="none" w:sz="0" w:space="0" w:color="auto"/>
        <w:left w:val="none" w:sz="0" w:space="0" w:color="auto"/>
        <w:bottom w:val="none" w:sz="0" w:space="0" w:color="auto"/>
        <w:right w:val="none" w:sz="0" w:space="0" w:color="auto"/>
      </w:divBdr>
    </w:div>
    <w:div w:id="710377282">
      <w:bodyDiv w:val="1"/>
      <w:marLeft w:val="0"/>
      <w:marRight w:val="0"/>
      <w:marTop w:val="0"/>
      <w:marBottom w:val="0"/>
      <w:divBdr>
        <w:top w:val="none" w:sz="0" w:space="0" w:color="auto"/>
        <w:left w:val="none" w:sz="0" w:space="0" w:color="auto"/>
        <w:bottom w:val="none" w:sz="0" w:space="0" w:color="auto"/>
        <w:right w:val="none" w:sz="0" w:space="0" w:color="auto"/>
      </w:divBdr>
      <w:divsChild>
        <w:div w:id="1777943287">
          <w:marLeft w:val="0"/>
          <w:marRight w:val="0"/>
          <w:marTop w:val="0"/>
          <w:marBottom w:val="0"/>
          <w:divBdr>
            <w:top w:val="none" w:sz="0" w:space="0" w:color="auto"/>
            <w:left w:val="none" w:sz="0" w:space="0" w:color="auto"/>
            <w:bottom w:val="none" w:sz="0" w:space="0" w:color="auto"/>
            <w:right w:val="none" w:sz="0" w:space="0" w:color="auto"/>
          </w:divBdr>
          <w:divsChild>
            <w:div w:id="160584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742488">
      <w:bodyDiv w:val="1"/>
      <w:marLeft w:val="0"/>
      <w:marRight w:val="0"/>
      <w:marTop w:val="0"/>
      <w:marBottom w:val="0"/>
      <w:divBdr>
        <w:top w:val="none" w:sz="0" w:space="0" w:color="auto"/>
        <w:left w:val="none" w:sz="0" w:space="0" w:color="auto"/>
        <w:bottom w:val="none" w:sz="0" w:space="0" w:color="auto"/>
        <w:right w:val="none" w:sz="0" w:space="0" w:color="auto"/>
      </w:divBdr>
    </w:div>
    <w:div w:id="837884400">
      <w:bodyDiv w:val="1"/>
      <w:marLeft w:val="0"/>
      <w:marRight w:val="0"/>
      <w:marTop w:val="0"/>
      <w:marBottom w:val="0"/>
      <w:divBdr>
        <w:top w:val="none" w:sz="0" w:space="0" w:color="auto"/>
        <w:left w:val="none" w:sz="0" w:space="0" w:color="auto"/>
        <w:bottom w:val="none" w:sz="0" w:space="0" w:color="auto"/>
        <w:right w:val="none" w:sz="0" w:space="0" w:color="auto"/>
      </w:divBdr>
    </w:div>
    <w:div w:id="847712338">
      <w:bodyDiv w:val="1"/>
      <w:marLeft w:val="0"/>
      <w:marRight w:val="0"/>
      <w:marTop w:val="0"/>
      <w:marBottom w:val="0"/>
      <w:divBdr>
        <w:top w:val="none" w:sz="0" w:space="0" w:color="auto"/>
        <w:left w:val="none" w:sz="0" w:space="0" w:color="auto"/>
        <w:bottom w:val="none" w:sz="0" w:space="0" w:color="auto"/>
        <w:right w:val="none" w:sz="0" w:space="0" w:color="auto"/>
      </w:divBdr>
    </w:div>
    <w:div w:id="860557218">
      <w:bodyDiv w:val="1"/>
      <w:marLeft w:val="0"/>
      <w:marRight w:val="0"/>
      <w:marTop w:val="0"/>
      <w:marBottom w:val="0"/>
      <w:divBdr>
        <w:top w:val="none" w:sz="0" w:space="0" w:color="auto"/>
        <w:left w:val="none" w:sz="0" w:space="0" w:color="auto"/>
        <w:bottom w:val="none" w:sz="0" w:space="0" w:color="auto"/>
        <w:right w:val="none" w:sz="0" w:space="0" w:color="auto"/>
      </w:divBdr>
    </w:div>
    <w:div w:id="884219590">
      <w:bodyDiv w:val="1"/>
      <w:marLeft w:val="0"/>
      <w:marRight w:val="0"/>
      <w:marTop w:val="0"/>
      <w:marBottom w:val="0"/>
      <w:divBdr>
        <w:top w:val="none" w:sz="0" w:space="0" w:color="auto"/>
        <w:left w:val="none" w:sz="0" w:space="0" w:color="auto"/>
        <w:bottom w:val="none" w:sz="0" w:space="0" w:color="auto"/>
        <w:right w:val="none" w:sz="0" w:space="0" w:color="auto"/>
      </w:divBdr>
    </w:div>
    <w:div w:id="1028064118">
      <w:bodyDiv w:val="1"/>
      <w:marLeft w:val="0"/>
      <w:marRight w:val="0"/>
      <w:marTop w:val="0"/>
      <w:marBottom w:val="0"/>
      <w:divBdr>
        <w:top w:val="none" w:sz="0" w:space="0" w:color="auto"/>
        <w:left w:val="none" w:sz="0" w:space="0" w:color="auto"/>
        <w:bottom w:val="none" w:sz="0" w:space="0" w:color="auto"/>
        <w:right w:val="none" w:sz="0" w:space="0" w:color="auto"/>
      </w:divBdr>
    </w:div>
    <w:div w:id="1040469600">
      <w:bodyDiv w:val="1"/>
      <w:marLeft w:val="0"/>
      <w:marRight w:val="0"/>
      <w:marTop w:val="0"/>
      <w:marBottom w:val="0"/>
      <w:divBdr>
        <w:top w:val="none" w:sz="0" w:space="0" w:color="auto"/>
        <w:left w:val="none" w:sz="0" w:space="0" w:color="auto"/>
        <w:bottom w:val="none" w:sz="0" w:space="0" w:color="auto"/>
        <w:right w:val="none" w:sz="0" w:space="0" w:color="auto"/>
      </w:divBdr>
    </w:div>
    <w:div w:id="1074817288">
      <w:bodyDiv w:val="1"/>
      <w:marLeft w:val="0"/>
      <w:marRight w:val="0"/>
      <w:marTop w:val="0"/>
      <w:marBottom w:val="0"/>
      <w:divBdr>
        <w:top w:val="none" w:sz="0" w:space="0" w:color="auto"/>
        <w:left w:val="none" w:sz="0" w:space="0" w:color="auto"/>
        <w:bottom w:val="none" w:sz="0" w:space="0" w:color="auto"/>
        <w:right w:val="none" w:sz="0" w:space="0" w:color="auto"/>
      </w:divBdr>
    </w:div>
    <w:div w:id="1106777805">
      <w:bodyDiv w:val="1"/>
      <w:marLeft w:val="0"/>
      <w:marRight w:val="0"/>
      <w:marTop w:val="0"/>
      <w:marBottom w:val="0"/>
      <w:divBdr>
        <w:top w:val="none" w:sz="0" w:space="0" w:color="auto"/>
        <w:left w:val="none" w:sz="0" w:space="0" w:color="auto"/>
        <w:bottom w:val="none" w:sz="0" w:space="0" w:color="auto"/>
        <w:right w:val="none" w:sz="0" w:space="0" w:color="auto"/>
      </w:divBdr>
    </w:div>
    <w:div w:id="1244992702">
      <w:bodyDiv w:val="1"/>
      <w:marLeft w:val="0"/>
      <w:marRight w:val="0"/>
      <w:marTop w:val="0"/>
      <w:marBottom w:val="0"/>
      <w:divBdr>
        <w:top w:val="none" w:sz="0" w:space="0" w:color="auto"/>
        <w:left w:val="none" w:sz="0" w:space="0" w:color="auto"/>
        <w:bottom w:val="none" w:sz="0" w:space="0" w:color="auto"/>
        <w:right w:val="none" w:sz="0" w:space="0" w:color="auto"/>
      </w:divBdr>
    </w:div>
    <w:div w:id="1431583854">
      <w:bodyDiv w:val="1"/>
      <w:marLeft w:val="0"/>
      <w:marRight w:val="0"/>
      <w:marTop w:val="0"/>
      <w:marBottom w:val="0"/>
      <w:divBdr>
        <w:top w:val="none" w:sz="0" w:space="0" w:color="auto"/>
        <w:left w:val="none" w:sz="0" w:space="0" w:color="auto"/>
        <w:bottom w:val="none" w:sz="0" w:space="0" w:color="auto"/>
        <w:right w:val="none" w:sz="0" w:space="0" w:color="auto"/>
      </w:divBdr>
    </w:div>
    <w:div w:id="1494251081">
      <w:bodyDiv w:val="1"/>
      <w:marLeft w:val="0"/>
      <w:marRight w:val="0"/>
      <w:marTop w:val="0"/>
      <w:marBottom w:val="0"/>
      <w:divBdr>
        <w:top w:val="none" w:sz="0" w:space="0" w:color="auto"/>
        <w:left w:val="none" w:sz="0" w:space="0" w:color="auto"/>
        <w:bottom w:val="none" w:sz="0" w:space="0" w:color="auto"/>
        <w:right w:val="none" w:sz="0" w:space="0" w:color="auto"/>
      </w:divBdr>
    </w:div>
    <w:div w:id="1495218959">
      <w:bodyDiv w:val="1"/>
      <w:marLeft w:val="0"/>
      <w:marRight w:val="0"/>
      <w:marTop w:val="0"/>
      <w:marBottom w:val="0"/>
      <w:divBdr>
        <w:top w:val="none" w:sz="0" w:space="0" w:color="auto"/>
        <w:left w:val="none" w:sz="0" w:space="0" w:color="auto"/>
        <w:bottom w:val="none" w:sz="0" w:space="0" w:color="auto"/>
        <w:right w:val="none" w:sz="0" w:space="0" w:color="auto"/>
      </w:divBdr>
    </w:div>
    <w:div w:id="1514414586">
      <w:bodyDiv w:val="1"/>
      <w:marLeft w:val="0"/>
      <w:marRight w:val="0"/>
      <w:marTop w:val="0"/>
      <w:marBottom w:val="0"/>
      <w:divBdr>
        <w:top w:val="none" w:sz="0" w:space="0" w:color="auto"/>
        <w:left w:val="none" w:sz="0" w:space="0" w:color="auto"/>
        <w:bottom w:val="none" w:sz="0" w:space="0" w:color="auto"/>
        <w:right w:val="none" w:sz="0" w:space="0" w:color="auto"/>
      </w:divBdr>
    </w:div>
    <w:div w:id="1662852014">
      <w:bodyDiv w:val="1"/>
      <w:marLeft w:val="0"/>
      <w:marRight w:val="0"/>
      <w:marTop w:val="0"/>
      <w:marBottom w:val="0"/>
      <w:divBdr>
        <w:top w:val="none" w:sz="0" w:space="0" w:color="auto"/>
        <w:left w:val="none" w:sz="0" w:space="0" w:color="auto"/>
        <w:bottom w:val="none" w:sz="0" w:space="0" w:color="auto"/>
        <w:right w:val="none" w:sz="0" w:space="0" w:color="auto"/>
      </w:divBdr>
    </w:div>
    <w:div w:id="1741557364">
      <w:bodyDiv w:val="1"/>
      <w:marLeft w:val="0"/>
      <w:marRight w:val="0"/>
      <w:marTop w:val="0"/>
      <w:marBottom w:val="0"/>
      <w:divBdr>
        <w:top w:val="none" w:sz="0" w:space="0" w:color="auto"/>
        <w:left w:val="none" w:sz="0" w:space="0" w:color="auto"/>
        <w:bottom w:val="none" w:sz="0" w:space="0" w:color="auto"/>
        <w:right w:val="none" w:sz="0" w:space="0" w:color="auto"/>
      </w:divBdr>
    </w:div>
    <w:div w:id="1787115666">
      <w:bodyDiv w:val="1"/>
      <w:marLeft w:val="0"/>
      <w:marRight w:val="0"/>
      <w:marTop w:val="0"/>
      <w:marBottom w:val="0"/>
      <w:divBdr>
        <w:top w:val="none" w:sz="0" w:space="0" w:color="auto"/>
        <w:left w:val="none" w:sz="0" w:space="0" w:color="auto"/>
        <w:bottom w:val="none" w:sz="0" w:space="0" w:color="auto"/>
        <w:right w:val="none" w:sz="0" w:space="0" w:color="auto"/>
      </w:divBdr>
    </w:div>
    <w:div w:id="1790469176">
      <w:bodyDiv w:val="1"/>
      <w:marLeft w:val="0"/>
      <w:marRight w:val="0"/>
      <w:marTop w:val="0"/>
      <w:marBottom w:val="0"/>
      <w:divBdr>
        <w:top w:val="none" w:sz="0" w:space="0" w:color="auto"/>
        <w:left w:val="none" w:sz="0" w:space="0" w:color="auto"/>
        <w:bottom w:val="none" w:sz="0" w:space="0" w:color="auto"/>
        <w:right w:val="none" w:sz="0" w:space="0" w:color="auto"/>
      </w:divBdr>
    </w:div>
    <w:div w:id="1918246813">
      <w:bodyDiv w:val="1"/>
      <w:marLeft w:val="0"/>
      <w:marRight w:val="0"/>
      <w:marTop w:val="0"/>
      <w:marBottom w:val="0"/>
      <w:divBdr>
        <w:top w:val="none" w:sz="0" w:space="0" w:color="auto"/>
        <w:left w:val="none" w:sz="0" w:space="0" w:color="auto"/>
        <w:bottom w:val="none" w:sz="0" w:space="0" w:color="auto"/>
        <w:right w:val="none" w:sz="0" w:space="0" w:color="auto"/>
      </w:divBdr>
    </w:div>
    <w:div w:id="1993287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gustin/Library/Containers/com.microsoft.Word/Data/Library/Application%20Support/Microsoft/Office/16.0/DTS/en-US%7b90B7C046-9D17-2F47-B2FE-51EA7A541D7D%7d/%7bE74866B0-46E5-AE4B-8673-2D8606BF9C8E%7dtf10002081.dotx" TargetMode="External"/></Relationships>
</file>

<file path=word/theme/theme1.xml><?xml version="1.0" encoding="utf-8"?>
<a:theme xmlns:a="http://schemas.openxmlformats.org/drawingml/2006/main" name="Office Theme">
  <a:themeElements>
    <a:clrScheme name="Custom 43">
      <a:dk1>
        <a:sysClr val="windowText" lastClr="000000"/>
      </a:dk1>
      <a:lt1>
        <a:sysClr val="window" lastClr="FFFFFF"/>
      </a:lt1>
      <a:dk2>
        <a:srgbClr val="151E1F"/>
      </a:dk2>
      <a:lt2>
        <a:srgbClr val="F1F4F4"/>
      </a:lt2>
      <a:accent1>
        <a:srgbClr val="53777A"/>
      </a:accent1>
      <a:accent2>
        <a:srgbClr val="542437"/>
      </a:accent2>
      <a:accent3>
        <a:srgbClr val="C02942"/>
      </a:accent3>
      <a:accent4>
        <a:srgbClr val="D95B43"/>
      </a:accent4>
      <a:accent5>
        <a:srgbClr val="B09169"/>
      </a:accent5>
      <a:accent6>
        <a:srgbClr val="ECD078"/>
      </a:accent6>
      <a:hlink>
        <a:srgbClr val="5E9EA1"/>
      </a:hlink>
      <a:folHlink>
        <a:srgbClr val="7A4561"/>
      </a:folHlink>
    </a:clrScheme>
    <a:fontScheme name="Style Set 9">
      <a:maj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Research Paper.dotx</Template>
  <TotalTime>78</TotalTime>
  <Pages>5</Pages>
  <Words>1365</Words>
  <Characters>7786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Glenys Gustin</dc:creator>
  <cp:keywords/>
  <dc:description/>
  <cp:lastModifiedBy>Glenys Gustin</cp:lastModifiedBy>
  <cp:revision>40</cp:revision>
  <dcterms:created xsi:type="dcterms:W3CDTF">2019-06-11T01:09:00Z</dcterms:created>
  <dcterms:modified xsi:type="dcterms:W3CDTF">2019-06-11T10:34:00Z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TF10002040</vt:lpwstr>
  </property>
</Properties>
</file>