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A4"/>
          <w:sz w:val="88"/>
          <w:szCs w:val="88"/>
        </w:rPr>
        <w:t xml:space="preserve">OrgScript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4A80C4"/>
          <w:sz w:val="32"/>
          <w:szCs w:val="32"/>
        </w:rPr>
        <w:t xml:space="preserve">Handbuch  ·  Version 0.8.0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Die menschenlesbare, KI-freundliche Beschreibungssprache</w:t>
      </w:r>
    </w:p>
    <w:p>
      <w:pPr>
        <w:spacing w:after="22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A80C4"/>
          <w:sz w:val="20"/>
          <w:szCs w:val="20"/>
        </w:rPr>
        <w:t xml:space="preserve">github.com/DKFuH/OrgScript</w:t>
      </w:r>
    </w:p>
    <w:p>
      <w:pPr>
        <w:jc w:val="center"/>
      </w:pPr>
      <w:r>
        <w:rPr>
          <w:rFonts w:ascii="Calibri" w:cs="Calibri" w:eastAsia="Calibri" w:hAnsi="Calibri"/>
          <w:color w:val="4A80C4"/>
          <w:sz w:val="20"/>
          <w:szCs w:val="20"/>
        </w:rPr>
        <w:t xml:space="preserve">https://dkfuh.github.io/OrgScript/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Apache-2.0  ·  März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  Was ist OrgScript?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ist eine menschenlesbare, KI-freundliche Beschreibungssprache für Geschäftslogik, operative Prozesse, Regeln, Rollen und Zustandsübergänge. Sie ist keine Programmiersprache — sie ist die strukturierte Schicht zwischen Klartext-Dokumentation und technischer Ausführung.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1.1  Das Problem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Operative Logik ist meist auf Dokumente, Chat-Nachrichten, Onboarding-Notizen, Tabellenkalkulationen, CRM-Felder, Automatisierungs-Tools und Köpfe von Mitarbeitenden verteilt. Das erzeugt Mehrdeutigkeit, versteckte Abhängigkeiten und inkonsistente Ausführung.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1.2  Die Lösung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bietet eine gemeinsame, strukturierte Schicht zwischen Klartext-Dokumentation und technischer Ausführung: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OrgScript-Quelltext (.orgs)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Lexer &amp; Parser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AST (Abstract Syntax Tree)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Kanonisches Modell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Analyse · Validierung · Formatierung · Linting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-&gt; Mermaid-Diagramme · Markdown-Zusammenfassung · HTML-Docs · KI-Kontext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1.3  Kernwerte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Shared Truth: Teams arbeiten mit Logik, die direkt in Git reviewbar ist.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AI-Ready: Zuverlässiger Kontext für LLMs und Agenten ohne Ratespiele aus unstrukturierter Prosa.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Artifact-First: Diagramme, Zusammenfassungen und HTML-Docs aus einer einzigen Quelle.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CI/CD Ready: Validierung, Linting und Qualitätsprüfung in der Pipeline.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1.4  Designprinzipien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Menschenlesbar zuerst — für Operatoren, Führungskräfte und Analysten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Maschinell parsbar per Design — deterministisch für Parser und Transformationen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KI-freundliche Struktur — semantisch eng und explizit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 Schlüsselwort, eine primäre Bedeutung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Explizit statt implizit — keine versteckten Defaults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Text-first — funktioniert in Plain Text, Git-Diffs und Code Reviews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Geschäftsdomäne-fokussiert — operative Logik, keine Software-Implementierung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Nicht-Turing-vollständig — kein Drift zu Schleifen oder beliebigen Funktionen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Kleiner Kern, starke Komposition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1.5  Was OrgScript nicht ist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Keine allgemeine Programmiersprache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Kein Workflow-Execution-Engine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Kein Ersatz für BPMN, CRM oder ERP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Keine freie Umgangssprache ohne Struktur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2  Installation &amp; Quick Start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2.1  Voraussetzungen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Node.js 18 oder neuer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npm (wird mit Node.js installiert)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2.2  Installation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Global installieren (empfohlen)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 -g orgscript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Direkt ausführen ohne Installation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npx orgscript --help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Aus dem Repository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git clone https://github.com/DKFuH/OrgScript.git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2.3  Erste Schritte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Umfassender Qualitätscheck (validate + lint + format-check):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check ./examples/hiring-process.orgs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Strukturanalyse einer Datei (neu in v0.8.0):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KI-Kontext exportieren (neu in v0.8.0):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context ./examples/hiring-process.orgs &gt; logic-context.json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Mermaid-Diagramm erzeugen: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mermaid ./examples/craft-business-lead-to-order.orgs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HTML-Dokumentation erzeugen: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html ./examples/order-approval.orgs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2.4  Exit Codes (CI-freundlich)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400"/>
        <w:gridCol w:w="33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1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Datei ist syntaktisch und semantisch gültig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Mindestens ein Fehler gefunden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Keine error-Level-Befunde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Mindestens ein error-Befund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validate + lint + format – alles ok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Eines der drei schlug fehl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--check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Datei ist bereits kanonisch formatiert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Datei weicht vom kanonischen Format ab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8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Hinweis: warnings und info-Befunde allein schlagen check und lint nicht fehl.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Nur error-Level-Befunde führen zu Exit Code 1.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3  CLI-Referenz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Alle Befehle haben die Form: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&lt;befehl&gt; [optionen] &lt;datei.orgs&gt;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3.1  Qualitätsprüfung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Syntaktische + semantische Validierung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validate &lt;datei&gt;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Wie oben, maschinenlesbare JSON-Ausgabe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Operative Modellierungsqualität prüfen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 &lt;datei&gt;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Wie oben, maschinenlesbare JSON-Ausgabe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Datei kanonisch formatieren (schreibt die Datei)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&lt;datei&gt; --check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Prüfen ob Datei kanonisch ist (kein Schreiben)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 &lt;datei&gt; --check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Wie oben, JSON-Ausgabe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validate + lint + format --check kombiniert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check &lt;datei&gt;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Wie oben, JSON-Ausgabe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3.2  Analyse (neu in v0.8.0)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Strukturelle Analyse: Block-Counts, Trigger, Zustände, Komplexität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 &lt;datei&gt; --json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Wie oben, maschinenlesbare JSON-Ausgabe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3.3  Exports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Ausgabe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json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Kanonisches JSON-Modell für Downstream-Tools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markdown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Markdown-Zusammenfassung aller Blöcke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mermaid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Mermaid-Diagramme für process &amp; stateflow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html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Statische HTML-Dokumentation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context &lt;datei&gt;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KI-fertiges Kontextpaket (Modell + Analyse + Summary) — neu in v0.8.0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3.4  Beispiel: validate --json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"command": "validate",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"file": "examples/craft-business-lead-to-order.orgs",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"ok": true,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"valid": true,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"summary": 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"topLevelBlocks": 4,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"statements": 47,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"diagnostics":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"error":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"warning": 0,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"info": 0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"diagnostics": []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3.5  Beispiel: lint --json (mit Befund)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"command": "lint",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"ok": false,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"summary": { "diagnostics": 2, "error": 1, "info": 1 },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"diagnostics": [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"source": "lint",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"severity": "error",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"code": "lint.process-multiple-triggers",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"line": 5,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"message": "Process `X` declares multiple `when` triggers."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3.6  Diagnostics-Codes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cli.*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Fehler in der CLI-Nutzung (z. B. cli.file-not-found)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Syntaxfehler beim Parsing (z. B. syntax.invalid-indentation)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semantic.*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Semantische Fehler (z. B. semantic.transition-target-undeclared)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Modellierungsqualität (z. B. lint.process-multiple-triggers)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format.*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Formatierungsprobleme (z. B. format.not-canonical)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4  Sprachstruktur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Eine .orgs-Datei besteht aus einem oder mehreren Top-Level-Blöcken. Jeder Block beginnt mit einem Schlüsselwort, gefolgt von einem Namen in PascalCase. Der Inhalt wird durch 2-Leerzeichen-Einrückung strukturiert. Schlüsselwörter sind lowercase, Strings in doppelten Anführungszeichen, Feldreferenzen in dotted notation (z. B. lead.status).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4.1  Top-Level-Blöcke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Schlüsselwort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process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Dirigierter operativer Ablauf mit Trigger, Entscheidungen und Aktionen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stateflow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Erlaubte Zustände und legale Zustandsübergänge eines modellierten Objekts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rule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Invariante Geschäftsregel — Bedingung und Konsequenz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role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Berechtigungsgrenzen: was eine Rolle kann (can) und nicht kann (cannot)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policy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Kontext- oder zeitbasiertes organisationales Verhalten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metric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Definierte messbare Geschäftskennzahl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event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Benannter Trigger mit zugeordneten Aktionen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4.2  Anweisungen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Anweisung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when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Trigger-Ereignis (process: Einstieg / policy: Bedingungskontext)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if … then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Bedingte Verzweigung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else if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Weitere Bedingung in der Verzweigungskette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else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Fallback-Zweig des letzten if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assign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Setzt einen Feldwert:  assign lead.priority = "high"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transition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Ändert Objektstatus:  transition lead.status to "qualified"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notify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Benachrichtigung an Rolle/System:  notify sales with "…"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create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Erzeugt ein neues Objekt oder einen Datensatz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update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Aktualisiert Felder eines bestehenden Objekts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require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Benanntes Gating-Prerequisite (z. B. require finance_clearance)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stop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Beendet den aktuellen Prozesszweig — nachfolgende Anweisungen sind unreachable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can / cannot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Berechtigungsdeklaration innerhalb von role-Blöcken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Scope-Deklaration innerhalb von rule-Blöcken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4.3  Operatoren &amp; Werte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Gleichheit (Vergleich in if / Zuweisung in assign)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!=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Ungleichheit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&lt; &gt; &lt;= &gt;=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Numerische Vergleiche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Logisches UND (mehrere Bedingungen)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or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Logisches ODER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"text"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Zeichenkette (String, immer doppelte Anführungszeichen)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true/false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Boolescher Wert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123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Numerischer Wert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obj.feld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Feldreferenz in lowercase dotted notation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PascalCase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Blockname (Identifier für process, rule, stateflow etc.)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4.4  Semantische Regeln (Pflichtlektüre)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when vs. if: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when in process = Einstiegs-Trigger. when in policy = Bedingungskontext gefolgt von then. Nicht austauschbar mit if.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stop: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Beendet nur den aktuellen Zweig. Anweisungen nach stop im selben Zweig sind unreachable (Lint-Fehler).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require: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Ist ein benanntes Prerequisite-Gating, kein Kommentar und kein assign-Alias.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stateflow: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Definiert Legalität, keine Ausführungsreihenfolge.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Dateiorder: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Anweisungen werden in Dateireihenfolge innerhalb eines Blocks ausgewertet.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Einrückung: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Definiert Containment. Nur Leerzeichen, keine Tabs.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5  Beispiele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Repository enthält vier vollständige Beispiele aus realen Geschäftsszenarien. Alle Dateien liegen unter examples/ und sind mit orgscript check validiert.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5.1  craft-business-lead-to-order.orgs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Handwerksbetrieb: Lead-Erfassung bis Auftragsbestätigung. Zeigt zwei verkettete Prozesse, einen stateflow und eine rule.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process CraftBusinessLeadToOrder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lead.created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lead.source = "referral"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lead.priority = "high"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lead.sales_path = "premium"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"Handle referral lead first"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else if lead.source = "aroundhome"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lead.priority = "low"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assign lead.sales_path = "standard"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lead.project_type != "kitchen" and lead.project_type != "interior"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transition lead.status to "disqualified"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"Outside target project type"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stop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lead.estimated_value &lt; 10000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transition lead.status to "disqualified"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sales with "Below minimum project value"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stop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transition lead.status to "qualified"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assign lead.owner = "sales"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weitere Blöcke: QuoteToOrder · OrderLifecycle · NoProductionWithoutDeposit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5.2  hiring-process.orgs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Einstellungsprozess: Zeigt stateflow mit ApplicationLifecycle, drei Rollen (HiringManager, HumanResources, Candidate), eine policy (DSGVO-Compliance) und einen vollständigen Einstellungsprozess.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stateflow ApplicationLifecycle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states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received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screening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interview-round-1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interview-round-2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offer_sent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background_check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hired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rejected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transitions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received -&gt; screening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screening -&gt; interview-round-1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screening -&gt; rejected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policy GDPRCompliance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candidate.data_processing_consent = false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data_anonymization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dpo with "Non-consenting candidate record created"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5.3  incident-escalation.orgs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Incident-Management: Zeigt einen IncidentLifecycle-stateflow, zwei Rollen, eine EscalationPolicy mit mehreren when/then-Abschnitten und einen IncidentHandling-Prozess.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policy EscalationPolicy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incident.severity = "high" and incident.status = "open"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triage_sla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notify on_call_manager with "SLA Warning: High severity incident untriaged"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when incident.status = "investigating"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require regular_status_updates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5.4  Weitere Beispiele im Repository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lead-qualification.orgs — einfache Lead-Qualifizierung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order-approval.orgs — Auftragsfreigabe mit Depotprüfung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service-escalation.orgs — Service-Eskalationslogik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6  Analyse &amp; KI-Kontext (v0.8.0)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6.1  orgscript analyze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analyze-Befehl liefert deterministische strukturelle Metriken einer .orgs-Datei — ohne LLM-Abhängigkeit.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Was analyze ausgibt: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Block-Counts: Anzahl pro Top-Level-Blocktyp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Trigger-Inventar: alle when-Ereignisse im Prozess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Zustands- und Transitions-Counts: aus stateflow-Blöcken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Rollen-Capabilities: can/cannot-Übersicht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Komplexitäts-Hinweise: Tiefe und Anzahl von Verzweigungen und Anweisungen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analyze ./examples/hiring-process.orgs --json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6.2  orgscript export context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context-Export bündelt das vollständige Logikmodell, Diagnosen und Zusammenfassungen in einem einzigen maschinenfreundlichen JSON-Paket. Es ist das Standard-Kontextpaket für LLM-Agenten oder Vektor-Indizes.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export context ./examples/hiring-process.orgs &gt; logic-context.json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Kontextpaket enthält: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Kanonisches Modell (wie export json)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Strukturelle Analyse (wie analyze --json)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Markdown-Zusammenfassung (wie export markdown)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Diagnostics-Status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6.3  KI-Interpretationsregeln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für KI-Systeme — was beachtet werden muss: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when vs. if: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Nicht zusammenführen. when in process ist Einstiegs-Trigger, if ist Verzweigungslogik.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require: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Ist ein first-class Prerequisite-Knoten — nicht als assign, notify oder Prosa uminterpretieren.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stop: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Beendet den aktuellen Zweig. Keine stillen Transitionen erfinden.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stateflow: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Definiert Legalität, nicht Ausführungsreihenfolge.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Nicht-Inferenz: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Fehlende Approvals, Besitzer oder Schwellenwerte nicht erfinden. Mehrdeutigkeit flaggen.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Normalisierung: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Block-Typ, Anweisungsreihenfolge, Zweig-Reihenfolge und explizite Werte unverändert erhalten.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7  Validierung &amp; Linting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7.1  Schweregrade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800"/>
        <w:gridCol w:w="31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Schweregrad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check-Verhalten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error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Ungültige Eingabe oder blockierendes Qualitätsproblem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schlägt fehl (Exit 1)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warning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Nicht-blockierendes, aber bemerkenswertes Problem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schlägt nicht fehl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info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Hinweis zur Verbesserung der Modellqualität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check schlägt nicht fehl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7.2  Bekannte Lint-Codes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lint.process-missing-trigger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Prozess hat kein when-Statement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lint.process-multiple-triggers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Prozess hat mehr als einen when-Trigger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lint.process-trigger-order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when-Trigger steht nach operativen Statements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lint.unreachable-statement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Anweisung nach stop ist nicht erreichbar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lint.orphan-state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Zustand im stateflow hat keine Übergänge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lint.conflicting-role-permissions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Rolle hat widersprüchliche Berechtigungen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lint.rule-missing-scope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rule-Block hat keinen applies 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7.3  Bekannte Syntax-Codes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syntax.unknown-top-level-block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Unbekannter Top-Level-Block-Typ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syntax.invalid-indentation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Einrückung entspricht nicht dem Schema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syntax.invalid-policy-missing-then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policy-when ohne then-Block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syntax.invalid-stateflow-transition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Ungültiger Transitionssyntax im stateflow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7.4  format — Kanonisches Format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definiert ein deterministisches kanonisches Format. format schreibt die Datei um. format --check prüft ohne zu schreiben (idempotent). Beide sind golden-tested.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7.5  check — Alles auf einmal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check führt validate, lint und format --check in dieser Reihenfolge aus. Nur wenn alle drei bestehen, ist der Exit Code 0. Warnings und info allein schlagen check nicht fehl.</w:t>
      </w:r>
    </w:p>
    <w:p>
      <w:pPr>
        <w:spacing w:after="8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Einzeldatei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orgscript check ./examples/hiring-process.orgs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Alle Beispiele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check:all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8  Integrationen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8.1  GitHub Actions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Erstelle .github/workflows/orgscript-check.yml: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name: OrgScript Logic Check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branches: [ main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branches: [ main ]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check: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actions/setup-node@v4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node-version: '20'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Install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npm install -g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Run OrgScript Check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find . -name "*.orgs" -exec orgscript check {} +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8.2  KI-Kontext für LLM-Indizierung (GitHub Actions)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index-logic: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Install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npm install -g orgscript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Generate AI Context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mkdir -p logic-context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for file in $(find examples -name "*.orgs"); do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name=$(basename "$file" .orgs)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orgscript export context "$file" &gt; "logic-context/${name}.json"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done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8.3  Pre-Commit Hook (Husky)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 husky --save-dev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npx husky init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echo "find . -name '*.orgs' -exec orgscript check {} +" &gt; .husky/pre-commit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chmod +x .husky/pre-commit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8.4  Pre-Commit Hook (Shell)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Trage folgendes in .git/hooks/pre-commit ein: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#!/bin/sh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STAGED_FILES=$(git diff --cached --name-only --diff-filter=ACM | grep ".orgs$")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if [ -z "$STAGED_FILES" ]; then exit 0; fi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for file in $STAGED_FILES; do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orgscript check "$file"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if [ $? -ne 0 ]; then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echo "OrgScript check failed for $file. Aborting commit."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exit 1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fi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exit 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8.5  Live-Dokumentation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Repository veröffentlicht automatisch eine statische Dokumentationsseite via GitHub Pages:</w:t>
      </w:r>
    </w:p>
    <w:p>
      <w:pPr>
        <w:spacing w:after="60" w:before="0"/>
      </w:pPr>
      <w:r>
        <w:t xml:space="preserve"/>
      </w:r>
    </w:p>
    <w:tbl>
      <w:tblPr>
        <w:tblW w:type="dxa" w:w="8900"/>
        <w:tblBorders>
          <w:top w:val="single" w:color="4A80C4" w:sz="4"/>
          <w:left w:val="single" w:color="4A80C4" w:sz="8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https://dkfuh.github.io/OrgScript/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Lokale Regenerierung aller Demo-Artefakte: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demo:generate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9  Testing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9.1  Test-Suite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test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9.2  Golden-Snapshots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Golden Tests prüfen, dass AST-, Modell-, Formatter- und Mermaid-Ausgaben über Versionen hinweg stabil bleiben. Snapshots in tests/golden/.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golden:generate   # Snapshots neu erstellen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test                  # Snapshots gegen aktuelle Ausgabe prüfen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9.3  Alle Beispiele prüfen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validate:all      # Alle .orgs-Dateien validieren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lint:all          # Alle .orgs-Dateien linten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format:check:all  # Alle auf kanonisches Format prüfen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run check:all         # Alles kombiniert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9.4  CI/CD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Repository enthält einen GitHub Actions Workflow unter .github/workflows/ci.yml, der bei jedem Push automatisch Tests, Validierung und Linting ausführt.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10  VS Code Extension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Das Repository enthält eine VS Code Syntax-Highlighting-Erweiterung unter editors/vscode/ mit Erweiterungs-Icon.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10.1  Funktionsumfang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.orgs Dateiverknüpfung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Syntax-Highlighting für Top-Level-Blöcke und Block-Namen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Hervorhebung aller Kern-Statements und Abschnittschlüsselwörter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Strings, Booleans, Zahlen und Operatoren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Punktreferenzen wie lead.status oder incident.severity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10.2  Lokale Installation</w:t>
      </w:r>
    </w:p>
    <w:tbl>
      <w:tblPr>
        <w:tblW w:type="dxa" w:w="8900"/>
        <w:tblBorders>
          <w:top w:val="single" w:color="4A80C4" w:sz="4"/>
          <w:left w:val="single" w:color="4A80C4" w:sz="4"/>
          <w:bottom w:val="single" w:color="4A80C4" w:sz="4"/>
          <w:right w:val="single" w:color="4A80C4" w:sz="4"/>
          <w:insideH w:val="single" w:color="auto" w:sz="4"/>
          <w:insideV w:val="single" w:color="auto" w:sz="4"/>
        </w:tblBorders>
      </w:tblPr>
      <w:tblGrid>
        <w:gridCol w:w="8900"/>
      </w:tblGrid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cd editors/vscode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In VS Code: F5 -&gt; Extension Development Host starten</w:t>
            </w:r>
          </w:p>
        </w:tc>
      </w:tr>
      <w:tr>
        <w:tc>
          <w:tcPr>
            <w:tcW w:type="dxa" w:w="8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oder: vsce package &amp;&amp; code --install-extension orgscript-*.vsix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11  Versionshistorie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v0.8.0  (Analysis, Integrations, AI-Ready Interfaces)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analyze: deterministische Strukturanalyse (Block-Counts, Trigger, Zustände, Komplexität)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orgscript export context: KI-fertiges Kontextpaket für LLM-Workflows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Integration-Rezepte für GitHub Actions und Pre-Commit-Hooks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Dokumentationsseite v2: verbesserte Navigation und Artefakt-Gruppierung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Neues Hero-Beispiel: incident-escalation.orgs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v0.7.0  (Packaging, Distribution, Trust)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Globale Installation: npm install -g orgscript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VS Code Extension: Marketplace-Readiness und Metadaten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Automatische Dokumentationsseite via GitHub Pages (scripts/build-docs.js)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Neues Hero-Beispiel: hiring-process.orgs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CLI: --version und verbesserte Hilfe-Texte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v0.6.0  (HTML-Export, Mermaid-Polish, Markdown v2)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HTML-Export: orgscript export html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Mermaid-Export verfeinert (Parallelogramm-Shapes, semantische Marker)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Markdown-Export v2: Inhaltsverzeichnis, Block-Separatoren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Demo-Suite unter docs/demos/ erweitert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Kanonisches JSON-Modell v0.2 stabilisiert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v0.5.0  /  v0.4.0  /  v0.3.0  /  v0.2.0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v0.5: VS Code Highlighting v2, README-Showcase, Diagnostics-UX-Polish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v0.4: format --check, check-Befehl, export markdown, export mermaid, JSON-Diagnostics, VS Code Extension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v0.3: Formatter, Linter, Golden Snapshots, Machine-readable Diagnostics, CI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v0.2: Lexer, Parser, AST, validate, export json, Golden Tests, Apache-2.0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4A80C4"/>
          <w:sz w:val="28"/>
          <w:szCs w:val="28"/>
        </w:rPr>
        <w:t xml:space="preserve">Roadmap: Later</w:t>
      </w:r>
    </w:p>
    <w:p>
      <w:pPr>
        <w:spacing w:after="100" w:before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Was im ROADMAP.md unter "Later" steht — ohne weitere Ausschmückung: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Ecosystem integrations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Editor tooling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AI-assisted modeling workflows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Reference transforms into automation platforms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A56A4"/>
          <w:sz w:val="38"/>
          <w:szCs w:val="38"/>
        </w:rPr>
        <w:t xml:space="preserve">12  Glossar</w:t>
      </w:r>
    </w:p>
    <w:tbl>
      <w:tblPr>
        <w:tblW w:type="dxa" w:w="8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.orgs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Dateiendung für OrgScript-Quelldateien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AST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Abstract Syntax Tree — interne Baumstruktur nach dem Parsing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Kanonisches Modell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JSON-Repräsentation des vollständigen Dokuments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Golden Test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Snapshot-Test: Ausgabe wird gegen gespeicherte Referenz verglichen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Diagnostic Code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Eindeutiger Bezeichner für Fehler/Hinweis (z. B. lint.process-missing-trigger)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Mermaid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Open-Source Diagramm-Sprache, direkt in GitHub gerendert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process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Top-Level-Block für operative Abläufe mit Trigger und Schritten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stateflow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Top-Level-Block für Zustandsmaschinen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rule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Invariante Geschäftsregel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Akteur mit Berechtigungen (can/cannot)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policy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Kontext- oder zeitbasiertes org. Verhalten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when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Einstiegs-Trigger (process) oder Bedingungskontext (policy)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require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Benanntes Prerequisite-Gating (kein Kommentar)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stop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Beendet den aktuellen Prozesszweig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analyze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CLI-Befehl für strukturelle Metriken (v0.8.0)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19"/>
                <w:szCs w:val="19"/>
              </w:rPr>
              <w:t xml:space="preserve">export context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CLI-Befehl für KI-fertiges Kontextpaket (v0.8.0)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D6E4F7" w:sz="4"/>
        </w:pBdr>
        <w:spacing w:after="180" w:before="18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OrgScript ist ein Open-Source-Projekt unter der Apache-2.0-Lizenz.</w:t>
      </w:r>
    </w:p>
    <w:p>
      <w:pPr>
        <w:jc w:val="center"/>
      </w:pPr>
      <w:r>
        <w:rPr>
          <w:rFonts w:ascii="Calibri" w:cs="Calibri" w:eastAsia="Calibri" w:hAnsi="Calibri"/>
          <w:color w:val="4A80C4"/>
          <w:sz w:val="18"/>
          <w:szCs w:val="18"/>
        </w:rPr>
        <w:t xml:space="preserve">github.com/DKFuH/OrgScript  ·  dkfuh.github.io/OrgScript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OrgScript Handbuch v0.8.0  ·  github.com/DKFuH/OrgScript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rFonts w:ascii="Calibri" w:cs="Calibri" w:eastAsia="Calibri" w:hAnsi="Calibri"/>
      </w:rPr>
    </w:lvl>
    <w:lvl w:ilvl="1" w15:tentative="1">
      <w:start w:val="1"/>
      <w:numFmt w:val="bullet"/>
      <w:lvlText w:val="◦"/>
      <w:lvlJc w:val="left"/>
      <w:pPr>
        <w:ind w:left="1080" w:hanging="32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A56A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4A80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A63D68F376F049A9778D8CECE2E0C5" ma:contentTypeVersion="12" ma:contentTypeDescription="Ein neues Dokument erstellen." ma:contentTypeScope="" ma:versionID="220543c9b385f17e7146b5b531d71961">
  <xsd:schema xmlns:xsd="http://www.w3.org/2001/XMLSchema" xmlns:xs="http://www.w3.org/2001/XMLSchema" xmlns:p="http://schemas.microsoft.com/office/2006/metadata/properties" xmlns:ns2="7efa25ce-8059-4b24-aa20-10d00c9aafbe" xmlns:ns3="b5eb3cfd-d599-45c9-8b8c-31130c24920e" targetNamespace="http://schemas.microsoft.com/office/2006/metadata/properties" ma:root="true" ma:fieldsID="b435e4d3275cd8fc2a23bbb31acb9ed6" ns2:_="" ns3:_="">
    <xsd:import namespace="7efa25ce-8059-4b24-aa20-10d00c9aafbe"/>
    <xsd:import namespace="b5eb3cfd-d599-45c9-8b8c-31130c2492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a25ce-8059-4b24-aa20-10d00c9aaf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02dd1606-68ea-4e56-93fe-2584535968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b3cfd-d599-45c9-8b8c-31130c24920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333a87-ed86-4114-9650-3792204b7d3b}" ma:internalName="TaxCatchAll" ma:showField="CatchAllData" ma:web="b5eb3cfd-d599-45c9-8b8c-31130c2492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eb3cfd-d599-45c9-8b8c-31130c24920e" xsi:nil="true"/>
    <lcf76f155ced4ddcb4097134ff3c332f xmlns="7efa25ce-8059-4b24-aa20-10d00c9aaf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8646B7-5F24-4173-8B4E-1D3F2D4CB98A}"/>
</file>

<file path=customXml/itemProps2.xml><?xml version="1.0" encoding="utf-8"?>
<ds:datastoreItem xmlns:ds="http://schemas.openxmlformats.org/officeDocument/2006/customXml" ds:itemID="{B575D078-A2A3-414D-9FD7-A8A450889B73}"/>
</file>

<file path=customXml/itemProps3.xml><?xml version="1.0" encoding="utf-8"?>
<ds:datastoreItem xmlns:ds="http://schemas.openxmlformats.org/officeDocument/2006/customXml" ds:itemID="{223A5DC1-3FC2-40A5-814B-6314FE08AF5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2026-03-29T12:05:01Z</dcterms:created>
  <dcterms:modified xsi:type="dcterms:W3CDTF">2026-03-29T12:05:01Z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0x010100D0A63D68F376F049A9778D8CECE2E0C5</vt:lpwstr>
  </property>
</Properties>
</file>