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012A61" w:rsidRPr="0075659A" w:rsidRDefault="0075659A">
      <w:pPr>
        <w:jc w:val="center"/>
        <w:rPr>
          <w:b/>
          <w:bCs/>
          <w:sz w:val="40"/>
          <w:szCs w:val="40"/>
          <w:lang w:val="es-ES"/>
        </w:rPr>
      </w:pPr>
      <w:r w:rsidRPr="0075659A">
        <w:rPr>
          <w:b/>
          <w:bCs/>
          <w:sz w:val="40"/>
          <w:szCs w:val="40"/>
          <w:lang w:val="es-ES"/>
        </w:rPr>
        <w:t>OLIMPIADA NACIONAL DE ETP CONSTANCIA ESCOLAR-INSTITUCIONAL</w:t>
      </w:r>
    </w:p>
    <w:p w14:paraId="00000002" w14:textId="77777777" w:rsidR="00012A61" w:rsidRPr="0075659A" w:rsidRDefault="00012A61">
      <w:pPr>
        <w:rPr>
          <w:sz w:val="40"/>
          <w:szCs w:val="40"/>
          <w:lang w:val="es-ES"/>
        </w:rPr>
      </w:pPr>
    </w:p>
    <w:p w14:paraId="00000003" w14:textId="77777777" w:rsidR="00012A61" w:rsidRDefault="0075659A">
      <w:pPr>
        <w:rPr>
          <w:sz w:val="32"/>
          <w:szCs w:val="32"/>
        </w:rPr>
      </w:pPr>
      <w:r>
        <w:rPr>
          <w:sz w:val="40"/>
          <w:szCs w:val="40"/>
        </w:rPr>
        <w:t>ESPECIALIDAD INFORMÁTICA</w:t>
      </w:r>
      <w:r>
        <w:rPr>
          <w:b/>
          <w:bCs/>
          <w:sz w:val="40"/>
          <w:szCs w:val="40"/>
        </w:rPr>
        <w:t xml:space="preserve"> </w:t>
      </w:r>
    </w:p>
    <w:p w14:paraId="00000004" w14:textId="77777777" w:rsidR="00012A61" w:rsidRDefault="00012A61">
      <w:pPr>
        <w:rPr>
          <w:sz w:val="32"/>
          <w:szCs w:val="32"/>
        </w:rPr>
      </w:pPr>
    </w:p>
    <w:p w14:paraId="00000005" w14:textId="77777777" w:rsidR="00012A61" w:rsidRDefault="0075659A">
      <w:pPr>
        <w:rPr>
          <w:sz w:val="36"/>
          <w:szCs w:val="36"/>
        </w:rPr>
      </w:pPr>
      <w:proofErr w:type="spellStart"/>
      <w:r>
        <w:rPr>
          <w:sz w:val="36"/>
          <w:szCs w:val="36"/>
        </w:rPr>
        <w:t>Grupo</w:t>
      </w:r>
      <w:proofErr w:type="spellEnd"/>
      <w:r>
        <w:rPr>
          <w:sz w:val="36"/>
          <w:szCs w:val="36"/>
        </w:rPr>
        <w:t>:</w:t>
      </w:r>
    </w:p>
    <w:p w14:paraId="00000006" w14:textId="77777777" w:rsidR="00012A61" w:rsidRDefault="0075659A">
      <w:pPr>
        <w:numPr>
          <w:ilvl w:val="0"/>
          <w:numId w:val="1"/>
        </w:numPr>
        <w:rPr>
          <w:sz w:val="32"/>
          <w:szCs w:val="32"/>
        </w:rPr>
      </w:pPr>
      <w:proofErr w:type="spellStart"/>
      <w:r>
        <w:rPr>
          <w:sz w:val="32"/>
          <w:szCs w:val="32"/>
        </w:rPr>
        <w:t>Tomás</w:t>
      </w:r>
      <w:proofErr w:type="spellEnd"/>
      <w:r>
        <w:rPr>
          <w:sz w:val="32"/>
          <w:szCs w:val="32"/>
        </w:rPr>
        <w:t xml:space="preserve"> </w:t>
      </w:r>
      <w:proofErr w:type="spellStart"/>
      <w:r>
        <w:rPr>
          <w:sz w:val="32"/>
          <w:szCs w:val="32"/>
        </w:rPr>
        <w:t>Baigorria</w:t>
      </w:r>
      <w:proofErr w:type="spellEnd"/>
    </w:p>
    <w:p w14:paraId="00000007" w14:textId="77777777" w:rsidR="00012A61" w:rsidRDefault="0075659A">
      <w:pPr>
        <w:numPr>
          <w:ilvl w:val="0"/>
          <w:numId w:val="1"/>
        </w:numPr>
        <w:rPr>
          <w:sz w:val="32"/>
          <w:szCs w:val="32"/>
        </w:rPr>
      </w:pPr>
      <w:r>
        <w:rPr>
          <w:sz w:val="32"/>
          <w:szCs w:val="32"/>
        </w:rPr>
        <w:t>Dante Cano</w:t>
      </w:r>
    </w:p>
    <w:p w14:paraId="00000008" w14:textId="77777777" w:rsidR="00012A61" w:rsidRDefault="0075659A">
      <w:pPr>
        <w:numPr>
          <w:ilvl w:val="0"/>
          <w:numId w:val="1"/>
        </w:numPr>
        <w:rPr>
          <w:sz w:val="32"/>
          <w:szCs w:val="32"/>
        </w:rPr>
      </w:pPr>
      <w:proofErr w:type="spellStart"/>
      <w:r>
        <w:rPr>
          <w:sz w:val="32"/>
          <w:szCs w:val="32"/>
        </w:rPr>
        <w:t>Agustín</w:t>
      </w:r>
      <w:proofErr w:type="spellEnd"/>
      <w:r>
        <w:rPr>
          <w:sz w:val="32"/>
          <w:szCs w:val="32"/>
        </w:rPr>
        <w:t xml:space="preserve"> Cañete</w:t>
      </w:r>
    </w:p>
    <w:p w14:paraId="00000009" w14:textId="77777777" w:rsidR="00012A61" w:rsidRDefault="0075659A">
      <w:pPr>
        <w:numPr>
          <w:ilvl w:val="0"/>
          <w:numId w:val="1"/>
        </w:numPr>
        <w:rPr>
          <w:sz w:val="32"/>
          <w:szCs w:val="32"/>
        </w:rPr>
      </w:pPr>
      <w:r>
        <w:rPr>
          <w:sz w:val="32"/>
          <w:szCs w:val="32"/>
        </w:rPr>
        <w:t xml:space="preserve">Juan </w:t>
      </w:r>
      <w:proofErr w:type="spellStart"/>
      <w:r>
        <w:rPr>
          <w:sz w:val="32"/>
          <w:szCs w:val="32"/>
        </w:rPr>
        <w:t>Peleteyro</w:t>
      </w:r>
      <w:proofErr w:type="spellEnd"/>
    </w:p>
    <w:p w14:paraId="0000000A" w14:textId="77777777" w:rsidR="00012A61" w:rsidRDefault="00012A61">
      <w:pPr>
        <w:rPr>
          <w:sz w:val="32"/>
          <w:szCs w:val="32"/>
        </w:rPr>
      </w:pPr>
    </w:p>
    <w:p w14:paraId="0000000B" w14:textId="77777777" w:rsidR="00012A61" w:rsidRDefault="0075659A">
      <w:pPr>
        <w:rPr>
          <w:sz w:val="36"/>
          <w:szCs w:val="36"/>
        </w:rPr>
      </w:pPr>
      <w:proofErr w:type="spellStart"/>
      <w:r>
        <w:rPr>
          <w:sz w:val="36"/>
          <w:szCs w:val="36"/>
        </w:rPr>
        <w:t>Problemática</w:t>
      </w:r>
      <w:proofErr w:type="spellEnd"/>
      <w:r>
        <w:rPr>
          <w:sz w:val="36"/>
          <w:szCs w:val="36"/>
        </w:rPr>
        <w:t>:</w:t>
      </w:r>
    </w:p>
    <w:p w14:paraId="0000000C" w14:textId="77777777" w:rsidR="00012A61" w:rsidRPr="0075659A" w:rsidRDefault="0075659A">
      <w:pPr>
        <w:numPr>
          <w:ilvl w:val="0"/>
          <w:numId w:val="2"/>
        </w:numPr>
        <w:rPr>
          <w:sz w:val="32"/>
          <w:szCs w:val="32"/>
          <w:lang w:val="es-ES"/>
        </w:rPr>
      </w:pPr>
      <w:r w:rsidRPr="0075659A">
        <w:rPr>
          <w:sz w:val="32"/>
          <w:szCs w:val="32"/>
          <w:lang w:val="es-ES"/>
        </w:rPr>
        <w:t>Diseñar la red de una pequeña empresa</w:t>
      </w:r>
    </w:p>
    <w:p w14:paraId="0000000D" w14:textId="77777777" w:rsidR="00012A61" w:rsidRPr="0075659A" w:rsidRDefault="00012A61">
      <w:pPr>
        <w:rPr>
          <w:sz w:val="32"/>
          <w:szCs w:val="32"/>
          <w:lang w:val="es-ES"/>
        </w:rPr>
      </w:pPr>
    </w:p>
    <w:p w14:paraId="0000000E" w14:textId="77777777" w:rsidR="00012A61" w:rsidRPr="0075659A" w:rsidRDefault="0075659A">
      <w:pPr>
        <w:rPr>
          <w:sz w:val="32"/>
          <w:szCs w:val="32"/>
          <w:lang w:val="es-ES"/>
        </w:rPr>
      </w:pPr>
      <w:r w:rsidRPr="0075659A">
        <w:rPr>
          <w:sz w:val="32"/>
          <w:szCs w:val="32"/>
          <w:lang w:val="es-ES"/>
        </w:rPr>
        <w:t xml:space="preserve">´´Se realizó un diagrama en Cisco </w:t>
      </w:r>
      <w:proofErr w:type="spellStart"/>
      <w:r w:rsidRPr="0075659A">
        <w:rPr>
          <w:sz w:val="32"/>
          <w:szCs w:val="32"/>
          <w:lang w:val="es-ES"/>
        </w:rPr>
        <w:t>Packet</w:t>
      </w:r>
      <w:proofErr w:type="spellEnd"/>
      <w:r w:rsidRPr="0075659A">
        <w:rPr>
          <w:sz w:val="32"/>
          <w:szCs w:val="32"/>
          <w:lang w:val="es-ES"/>
        </w:rPr>
        <w:t xml:space="preserve"> </w:t>
      </w:r>
      <w:proofErr w:type="spellStart"/>
      <w:r w:rsidRPr="0075659A">
        <w:rPr>
          <w:sz w:val="32"/>
          <w:szCs w:val="32"/>
          <w:lang w:val="es-ES"/>
        </w:rPr>
        <w:t>Tracer</w:t>
      </w:r>
      <w:proofErr w:type="spellEnd"/>
      <w:r w:rsidRPr="0075659A">
        <w:rPr>
          <w:sz w:val="32"/>
          <w:szCs w:val="32"/>
          <w:lang w:val="es-ES"/>
        </w:rPr>
        <w:t xml:space="preserve"> con una topología de </w:t>
      </w:r>
      <w:proofErr w:type="gramStart"/>
      <w:r w:rsidRPr="0075659A">
        <w:rPr>
          <w:sz w:val="32"/>
          <w:szCs w:val="32"/>
          <w:lang w:val="es-ES"/>
        </w:rPr>
        <w:t>estrella.´</w:t>
      </w:r>
      <w:proofErr w:type="gramEnd"/>
      <w:r w:rsidRPr="0075659A">
        <w:rPr>
          <w:sz w:val="32"/>
          <w:szCs w:val="32"/>
          <w:lang w:val="es-ES"/>
        </w:rPr>
        <w:t>´</w:t>
      </w:r>
    </w:p>
    <w:p w14:paraId="0000000F" w14:textId="77777777" w:rsidR="00012A61" w:rsidRPr="0075659A" w:rsidRDefault="00012A61">
      <w:pPr>
        <w:rPr>
          <w:sz w:val="32"/>
          <w:szCs w:val="32"/>
          <w:lang w:val="es-ES"/>
        </w:rPr>
      </w:pPr>
    </w:p>
    <w:p w14:paraId="00000010" w14:textId="77777777" w:rsidR="00012A61" w:rsidRPr="0075659A" w:rsidRDefault="0075659A">
      <w:pPr>
        <w:rPr>
          <w:b/>
          <w:bCs/>
          <w:i/>
          <w:iCs/>
          <w:sz w:val="32"/>
          <w:szCs w:val="32"/>
          <w:lang w:val="es-ES"/>
        </w:rPr>
      </w:pPr>
      <w:r w:rsidRPr="0075659A">
        <w:rPr>
          <w:b/>
          <w:bCs/>
          <w:i/>
          <w:iCs/>
          <w:sz w:val="32"/>
          <w:szCs w:val="32"/>
          <w:lang w:val="es-ES"/>
        </w:rPr>
        <w:t>Solución de la propuesta:</w:t>
      </w:r>
    </w:p>
    <w:p w14:paraId="00000011" w14:textId="77777777" w:rsidR="00012A61" w:rsidRPr="0075659A" w:rsidRDefault="0075659A">
      <w:pPr>
        <w:rPr>
          <w:sz w:val="32"/>
          <w:szCs w:val="32"/>
          <w:lang w:val="es-ES"/>
        </w:rPr>
      </w:pPr>
      <w:r w:rsidRPr="0075659A">
        <w:rPr>
          <w:sz w:val="32"/>
          <w:szCs w:val="32"/>
          <w:lang w:val="es-ES"/>
        </w:rPr>
        <w:t xml:space="preserve">Permite reemplazar la infraestructura improvisada por una red organizada, segura, administrable y preparada para futuras ampliaciones, mejorando el </w:t>
      </w:r>
      <w:r w:rsidRPr="0075659A">
        <w:rPr>
          <w:sz w:val="32"/>
          <w:szCs w:val="32"/>
          <w:lang w:val="es-ES"/>
        </w:rPr>
        <w:t xml:space="preserve">funcionamiento general de la empresa. </w:t>
      </w:r>
    </w:p>
    <w:p w14:paraId="00000012" w14:textId="77777777" w:rsidR="00012A61" w:rsidRPr="0075659A" w:rsidRDefault="0075659A">
      <w:pPr>
        <w:spacing w:before="240" w:after="240"/>
        <w:rPr>
          <w:sz w:val="32"/>
          <w:szCs w:val="32"/>
          <w:lang w:val="es-ES"/>
        </w:rPr>
      </w:pPr>
      <w:r w:rsidRPr="0075659A">
        <w:rPr>
          <w:sz w:val="32"/>
          <w:szCs w:val="32"/>
          <w:lang w:val="es-ES"/>
        </w:rPr>
        <w:t xml:space="preserve">Se seleccionó una topología en estrella, donde los equipos se conectan a </w:t>
      </w:r>
      <w:proofErr w:type="spellStart"/>
      <w:r w:rsidRPr="0075659A">
        <w:rPr>
          <w:sz w:val="32"/>
          <w:szCs w:val="32"/>
          <w:lang w:val="es-ES"/>
        </w:rPr>
        <w:t>switches</w:t>
      </w:r>
      <w:proofErr w:type="spellEnd"/>
      <w:r w:rsidRPr="0075659A">
        <w:rPr>
          <w:sz w:val="32"/>
          <w:szCs w:val="32"/>
          <w:lang w:val="es-ES"/>
        </w:rPr>
        <w:t xml:space="preserve"> y estos se comunican con un </w:t>
      </w:r>
      <w:proofErr w:type="spellStart"/>
      <w:r w:rsidRPr="0075659A">
        <w:rPr>
          <w:sz w:val="32"/>
          <w:szCs w:val="32"/>
          <w:lang w:val="es-ES"/>
        </w:rPr>
        <w:t>switch</w:t>
      </w:r>
      <w:proofErr w:type="spellEnd"/>
      <w:r w:rsidRPr="0075659A">
        <w:rPr>
          <w:sz w:val="32"/>
          <w:szCs w:val="32"/>
          <w:lang w:val="es-ES"/>
        </w:rPr>
        <w:t xml:space="preserve"> principal y un </w:t>
      </w:r>
      <w:proofErr w:type="spellStart"/>
      <w:r w:rsidRPr="0075659A">
        <w:rPr>
          <w:sz w:val="32"/>
          <w:szCs w:val="32"/>
          <w:lang w:val="es-ES"/>
        </w:rPr>
        <w:t>router</w:t>
      </w:r>
      <w:proofErr w:type="spellEnd"/>
      <w:r w:rsidRPr="0075659A">
        <w:rPr>
          <w:sz w:val="32"/>
          <w:szCs w:val="32"/>
          <w:lang w:val="es-ES"/>
        </w:rPr>
        <w:t>. Esta topología facilita la detección de fallas y permite agregar nuevos dispo</w:t>
      </w:r>
      <w:r w:rsidRPr="0075659A">
        <w:rPr>
          <w:sz w:val="32"/>
          <w:szCs w:val="32"/>
          <w:lang w:val="es-ES"/>
        </w:rPr>
        <w:t>sitivos sin modificar toda la red.</w:t>
      </w:r>
    </w:p>
    <w:p w14:paraId="00000013" w14:textId="77777777" w:rsidR="00012A61" w:rsidRPr="0075659A" w:rsidRDefault="00012A61">
      <w:pPr>
        <w:rPr>
          <w:sz w:val="32"/>
          <w:szCs w:val="32"/>
          <w:lang w:val="es-ES"/>
        </w:rPr>
      </w:pPr>
    </w:p>
    <w:p w14:paraId="00000014" w14:textId="77777777" w:rsidR="00012A61" w:rsidRPr="0075659A" w:rsidRDefault="00012A61">
      <w:pPr>
        <w:rPr>
          <w:sz w:val="32"/>
          <w:szCs w:val="32"/>
          <w:lang w:val="es-ES"/>
        </w:rPr>
      </w:pPr>
    </w:p>
    <w:p w14:paraId="00000015" w14:textId="77777777" w:rsidR="00012A61" w:rsidRPr="0075659A" w:rsidRDefault="0075659A">
      <w:pPr>
        <w:rPr>
          <w:sz w:val="32"/>
          <w:szCs w:val="32"/>
          <w:lang w:val="es-ES"/>
        </w:rPr>
      </w:pPr>
      <w:r w:rsidRPr="0075659A">
        <w:rPr>
          <w:sz w:val="32"/>
          <w:szCs w:val="32"/>
          <w:lang w:val="es-ES"/>
        </w:rPr>
        <w:lastRenderedPageBreak/>
        <w:t>El servidor y las dos impresoras de red se ubicaron en una red específica para facilitar su acceso desde los sectores autorizados. Las impresoras cuentan con direcciones IP que permiten encontrarlas fácilmente dentro de</w:t>
      </w:r>
      <w:r w:rsidRPr="0075659A">
        <w:rPr>
          <w:sz w:val="32"/>
          <w:szCs w:val="32"/>
          <w:lang w:val="es-ES"/>
        </w:rPr>
        <w:t xml:space="preserve"> la red. </w:t>
      </w:r>
    </w:p>
    <w:p w14:paraId="00000016" w14:textId="77777777" w:rsidR="00012A61" w:rsidRPr="0075659A" w:rsidRDefault="00012A61">
      <w:pPr>
        <w:rPr>
          <w:sz w:val="32"/>
          <w:szCs w:val="32"/>
          <w:lang w:val="es-ES"/>
        </w:rPr>
      </w:pPr>
    </w:p>
    <w:p w14:paraId="00000017" w14:textId="77777777" w:rsidR="00012A61" w:rsidRPr="0075659A" w:rsidRDefault="00012A61">
      <w:pPr>
        <w:rPr>
          <w:sz w:val="32"/>
          <w:szCs w:val="32"/>
          <w:lang w:val="es-ES"/>
        </w:rPr>
      </w:pPr>
    </w:p>
    <w:p w14:paraId="00000018" w14:textId="4336F78A" w:rsidR="00012A61" w:rsidRDefault="0075659A">
      <w:pPr>
        <w:rPr>
          <w:sz w:val="32"/>
          <w:szCs w:val="32"/>
          <w:lang w:val="es-ES"/>
        </w:rPr>
      </w:pPr>
      <w:r w:rsidRPr="0075659A">
        <w:rPr>
          <w:b/>
          <w:bCs/>
          <w:sz w:val="32"/>
          <w:szCs w:val="32"/>
          <w:u w:val="single"/>
          <w:lang w:val="es-ES"/>
        </w:rPr>
        <w:t>Distribución de responsabilidades</w:t>
      </w:r>
      <w:r w:rsidRPr="0075659A">
        <w:rPr>
          <w:b/>
          <w:bCs/>
          <w:sz w:val="32"/>
          <w:szCs w:val="32"/>
          <w:lang w:val="es-ES"/>
        </w:rPr>
        <w:t>:</w:t>
      </w:r>
      <w:r w:rsidRPr="0075659A">
        <w:rPr>
          <w:sz w:val="32"/>
          <w:szCs w:val="32"/>
          <w:lang w:val="es-ES"/>
        </w:rPr>
        <w:t xml:space="preserve"> los cuatro integrantes se dividieron las tareas entre el diseño de la topología, configuración de </w:t>
      </w:r>
      <w:proofErr w:type="spellStart"/>
      <w:r w:rsidRPr="0075659A">
        <w:rPr>
          <w:sz w:val="32"/>
          <w:szCs w:val="32"/>
          <w:lang w:val="es-ES"/>
        </w:rPr>
        <w:t>switches</w:t>
      </w:r>
      <w:proofErr w:type="spellEnd"/>
      <w:r w:rsidRPr="0075659A">
        <w:rPr>
          <w:sz w:val="32"/>
          <w:szCs w:val="32"/>
          <w:lang w:val="es-ES"/>
        </w:rPr>
        <w:t xml:space="preserve"> y VLAN, configuración del </w:t>
      </w:r>
      <w:proofErr w:type="spellStart"/>
      <w:r w:rsidRPr="0075659A">
        <w:rPr>
          <w:sz w:val="32"/>
          <w:szCs w:val="32"/>
          <w:lang w:val="es-ES"/>
        </w:rPr>
        <w:t>router</w:t>
      </w:r>
      <w:proofErr w:type="spellEnd"/>
      <w:r w:rsidRPr="0075659A">
        <w:rPr>
          <w:sz w:val="32"/>
          <w:szCs w:val="32"/>
          <w:lang w:val="es-ES"/>
        </w:rPr>
        <w:t xml:space="preserve"> y direccionamiento IP, y realización de pruebas y documentación. </w:t>
      </w:r>
    </w:p>
    <w:p w14:paraId="2EC33FC1" w14:textId="13718F54" w:rsidR="0075659A" w:rsidRDefault="0075659A">
      <w:pPr>
        <w:rPr>
          <w:sz w:val="32"/>
          <w:szCs w:val="32"/>
          <w:lang w:val="es-ES"/>
        </w:rPr>
      </w:pPr>
    </w:p>
    <w:p w14:paraId="0694568C" w14:textId="03C8E1D9" w:rsidR="0075659A" w:rsidRDefault="0075659A">
      <w:pPr>
        <w:rPr>
          <w:sz w:val="32"/>
          <w:szCs w:val="32"/>
          <w:lang w:val="es-ES"/>
        </w:rPr>
      </w:pPr>
    </w:p>
    <w:p w14:paraId="4C8D0305" w14:textId="2EE38859" w:rsidR="0075659A" w:rsidRDefault="0075659A">
      <w:pPr>
        <w:rPr>
          <w:sz w:val="32"/>
          <w:szCs w:val="32"/>
          <w:lang w:val="es-ES"/>
        </w:rPr>
      </w:pPr>
      <w:r>
        <w:rPr>
          <w:sz w:val="32"/>
          <w:szCs w:val="32"/>
          <w:lang w:val="es-ES"/>
        </w:rPr>
        <w:t xml:space="preserve">Ejemplo en Cisco </w:t>
      </w:r>
      <w:proofErr w:type="spellStart"/>
      <w:r>
        <w:rPr>
          <w:sz w:val="32"/>
          <w:szCs w:val="32"/>
          <w:lang w:val="es-ES"/>
        </w:rPr>
        <w:t>Packet</w:t>
      </w:r>
      <w:proofErr w:type="spellEnd"/>
      <w:r>
        <w:rPr>
          <w:sz w:val="32"/>
          <w:szCs w:val="32"/>
          <w:lang w:val="es-ES"/>
        </w:rPr>
        <w:t xml:space="preserve"> </w:t>
      </w:r>
      <w:proofErr w:type="spellStart"/>
      <w:r>
        <w:rPr>
          <w:sz w:val="32"/>
          <w:szCs w:val="32"/>
          <w:lang w:val="es-ES"/>
        </w:rPr>
        <w:t>Tracer</w:t>
      </w:r>
      <w:proofErr w:type="spellEnd"/>
      <w:r>
        <w:rPr>
          <w:sz w:val="32"/>
          <w:szCs w:val="32"/>
          <w:lang w:val="es-ES"/>
        </w:rPr>
        <w:t>:</w:t>
      </w:r>
    </w:p>
    <w:p w14:paraId="69F29060" w14:textId="1999AF1C" w:rsidR="0075659A" w:rsidRDefault="0075659A">
      <w:pPr>
        <w:rPr>
          <w:sz w:val="32"/>
          <w:szCs w:val="32"/>
          <w:lang w:val="es-ES"/>
        </w:rPr>
      </w:pPr>
    </w:p>
    <w:p w14:paraId="37DF7ECB" w14:textId="41D3DB6D" w:rsidR="0075659A" w:rsidRPr="0075659A" w:rsidRDefault="0075659A">
      <w:pPr>
        <w:rPr>
          <w:sz w:val="32"/>
          <w:szCs w:val="32"/>
          <w:lang w:val="es-ES"/>
        </w:rPr>
      </w:pPr>
      <w:r w:rsidRPr="0075659A">
        <w:rPr>
          <w:sz w:val="32"/>
          <w:szCs w:val="32"/>
          <w:lang w:val="es-ES"/>
        </w:rPr>
        <w:drawing>
          <wp:inline distT="0" distB="0" distL="0" distR="0" wp14:anchorId="7795C15B" wp14:editId="77FB116A">
            <wp:extent cx="5733415" cy="3578860"/>
            <wp:effectExtent l="0" t="0" r="635"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578860"/>
                    </a:xfrm>
                    <a:prstGeom prst="rect">
                      <a:avLst/>
                    </a:prstGeom>
                  </pic:spPr>
                </pic:pic>
              </a:graphicData>
            </a:graphic>
          </wp:inline>
        </w:drawing>
      </w:r>
      <w:bookmarkStart w:id="0" w:name="_GoBack"/>
      <w:bookmarkEnd w:id="0"/>
    </w:p>
    <w:sectPr w:rsidR="0075659A" w:rsidRPr="0075659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3D7CD89-EAE2-4056-8846-80056C59AA31}"/>
  </w:font>
  <w:font w:name="Cambria">
    <w:panose1 w:val="02040503050406030204"/>
    <w:charset w:val="00"/>
    <w:family w:val="roman"/>
    <w:pitch w:val="variable"/>
    <w:sig w:usb0="E00006FF" w:usb1="420024FF" w:usb2="02000000" w:usb3="00000000" w:csb0="0000019F" w:csb1="00000000"/>
    <w:embedRegular r:id="rId2" w:fontKey="{249589FE-EA3A-4C70-BF5D-6A73843BC6E3}"/>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BA0F14"/>
    <w:multiLevelType w:val="multilevel"/>
    <w:tmpl w:val="2774F8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A870A26"/>
    <w:multiLevelType w:val="multilevel"/>
    <w:tmpl w:val="10305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A61"/>
    <w:rsid w:val="00012A61"/>
    <w:rsid w:val="00756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FDF6D"/>
  <w15:docId w15:val="{6B79F1FF-9AFB-4437-89DC-9E426D6D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188</Words>
  <Characters>1075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2</cp:revision>
  <dcterms:created xsi:type="dcterms:W3CDTF">2026-08-28T18:56:00Z</dcterms:created>
  <dcterms:modified xsi:type="dcterms:W3CDTF">2026-08-28T18:57:00Z</dcterms:modified>
</cp:coreProperties>
</file>