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CE" w:rsidRPr="006739B6" w:rsidRDefault="00644ACE" w:rsidP="00644ACE">
      <w:pPr>
        <w:pStyle w:val="Pa2"/>
        <w:spacing w:after="140"/>
        <w:rPr>
          <w:rFonts w:asciiTheme="minorHAnsi" w:hAnsiTheme="minorHAnsi" w:cs="ClearviewATT LT"/>
          <w:b/>
          <w:i/>
          <w:color w:val="000000"/>
          <w:sz w:val="32"/>
          <w:szCs w:val="32"/>
        </w:rPr>
      </w:pPr>
      <w:r w:rsidRPr="006739B6">
        <w:rPr>
          <w:rFonts w:asciiTheme="minorHAnsi" w:hAnsiTheme="minorHAnsi" w:cs="ClearviewATT LT"/>
          <w:b/>
          <w:i/>
          <w:color w:val="000000"/>
          <w:sz w:val="32"/>
          <w:szCs w:val="32"/>
        </w:rPr>
        <w:t xml:space="preserve">AT&amp;T </w:t>
      </w:r>
      <w:r w:rsidR="00AD481A">
        <w:rPr>
          <w:rFonts w:asciiTheme="minorHAnsi" w:hAnsiTheme="minorHAnsi" w:cs="ClearviewATT LT"/>
          <w:b/>
          <w:i/>
          <w:color w:val="000000"/>
          <w:sz w:val="32"/>
          <w:szCs w:val="32"/>
        </w:rPr>
        <w:t>Speech</w:t>
      </w:r>
      <w:r w:rsidRPr="006739B6">
        <w:rPr>
          <w:rFonts w:asciiTheme="minorHAnsi" w:hAnsiTheme="minorHAnsi" w:cs="ClearviewATT LT"/>
          <w:b/>
          <w:i/>
          <w:color w:val="000000"/>
          <w:sz w:val="32"/>
          <w:szCs w:val="32"/>
        </w:rPr>
        <w:t xml:space="preserve">: </w:t>
      </w:r>
    </w:p>
    <w:p w:rsidR="009F3A66" w:rsidRPr="00C44F99" w:rsidRDefault="008F367E" w:rsidP="009F3A66">
      <w:pPr>
        <w:autoSpaceDE w:val="0"/>
        <w:autoSpaceDN w:val="0"/>
        <w:adjustRightInd w:val="0"/>
        <w:spacing w:after="0" w:line="240" w:lineRule="auto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Add </w:t>
      </w:r>
      <w:r w:rsidR="00AD481A">
        <w:rPr>
          <w:i/>
          <w:color w:val="000000" w:themeColor="text1"/>
          <w:sz w:val="20"/>
          <w:szCs w:val="20"/>
        </w:rPr>
        <w:t>Speech to text transcription</w:t>
      </w:r>
      <w:r>
        <w:rPr>
          <w:i/>
          <w:color w:val="000000" w:themeColor="text1"/>
          <w:sz w:val="20"/>
          <w:szCs w:val="20"/>
        </w:rPr>
        <w:t xml:space="preserve"> to your app.</w:t>
      </w:r>
    </w:p>
    <w:p w:rsidR="009D6AD1" w:rsidRDefault="009D6AD1" w:rsidP="009F3A6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p w:rsidR="003C36C8" w:rsidRPr="009F3A66" w:rsidRDefault="00E53D3D" w:rsidP="008C72F9">
      <w:pPr>
        <w:autoSpaceDE w:val="0"/>
        <w:autoSpaceDN w:val="0"/>
        <w:adjustRightInd w:val="0"/>
        <w:spacing w:after="60"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Features</w:t>
      </w:r>
    </w:p>
    <w:p w:rsidR="009F3A66" w:rsidRPr="009F3A66" w:rsidRDefault="00AD481A" w:rsidP="005970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161" w:lineRule="atLeast"/>
        <w:ind w:left="270" w:hanging="180"/>
        <w:rPr>
          <w:rFonts w:cs="ClearviewATT"/>
          <w:color w:val="000000"/>
          <w:sz w:val="20"/>
          <w:szCs w:val="20"/>
        </w:rPr>
      </w:pPr>
      <w:r>
        <w:rPr>
          <w:rFonts w:cs="ClearviewATT"/>
          <w:color w:val="000000"/>
          <w:sz w:val="20"/>
          <w:szCs w:val="20"/>
        </w:rPr>
        <w:t>Transcribe speech to text up to 4 minutes in length</w:t>
      </w:r>
    </w:p>
    <w:p w:rsidR="009F3A66" w:rsidRPr="009F3A66" w:rsidRDefault="00AD481A" w:rsidP="005970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161" w:lineRule="atLeast"/>
        <w:ind w:left="270" w:hanging="180"/>
        <w:rPr>
          <w:rFonts w:cs="ClearviewATT"/>
          <w:color w:val="000000"/>
          <w:sz w:val="20"/>
          <w:szCs w:val="20"/>
        </w:rPr>
      </w:pPr>
      <w:r>
        <w:rPr>
          <w:rFonts w:cs="ClearviewATT"/>
          <w:color w:val="000000"/>
          <w:sz w:val="20"/>
          <w:szCs w:val="20"/>
        </w:rPr>
        <w:t>Supports English and Spanish</w:t>
      </w:r>
    </w:p>
    <w:p w:rsidR="009F3A66" w:rsidRPr="009F3A66" w:rsidRDefault="00AD481A" w:rsidP="005970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161" w:lineRule="atLeast"/>
        <w:ind w:left="270" w:hanging="180"/>
        <w:rPr>
          <w:rFonts w:cs="ClearviewATT"/>
          <w:color w:val="000000"/>
          <w:sz w:val="20"/>
          <w:szCs w:val="20"/>
        </w:rPr>
      </w:pPr>
      <w:r>
        <w:rPr>
          <w:rFonts w:cs="ClearviewATT"/>
          <w:color w:val="000000"/>
          <w:sz w:val="20"/>
          <w:szCs w:val="20"/>
        </w:rPr>
        <w:t>Supports 6 audio formats and more to come</w:t>
      </w:r>
    </w:p>
    <w:p w:rsidR="009F3A66" w:rsidRDefault="00AD481A" w:rsidP="005970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161" w:lineRule="atLeast"/>
        <w:ind w:left="270" w:hanging="180"/>
        <w:rPr>
          <w:rFonts w:cs="ClearviewATT"/>
          <w:color w:val="000000"/>
          <w:sz w:val="20"/>
          <w:szCs w:val="20"/>
        </w:rPr>
      </w:pPr>
      <w:r>
        <w:rPr>
          <w:rFonts w:cs="ClearviewATT"/>
          <w:color w:val="000000"/>
          <w:sz w:val="20"/>
          <w:szCs w:val="20"/>
        </w:rPr>
        <w:t>Support for HTTP streaming</w:t>
      </w:r>
    </w:p>
    <w:p w:rsidR="00EC7AC1" w:rsidRDefault="00EC7AC1" w:rsidP="005970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161" w:lineRule="atLeast"/>
        <w:ind w:left="270" w:hanging="180"/>
        <w:rPr>
          <w:rFonts w:cs="ClearviewATT"/>
          <w:color w:val="000000"/>
          <w:sz w:val="20"/>
          <w:szCs w:val="20"/>
        </w:rPr>
      </w:pPr>
      <w:r>
        <w:rPr>
          <w:rFonts w:cs="ClearviewATT"/>
          <w:color w:val="000000"/>
          <w:sz w:val="20"/>
          <w:szCs w:val="20"/>
        </w:rPr>
        <w:t xml:space="preserve">Support for </w:t>
      </w:r>
      <w:r w:rsidR="00C345FC">
        <w:rPr>
          <w:rFonts w:cs="ClearviewATT"/>
          <w:color w:val="000000"/>
          <w:sz w:val="20"/>
          <w:szCs w:val="20"/>
        </w:rPr>
        <w:t>different contexts to provide the developer better results</w:t>
      </w:r>
    </w:p>
    <w:p w:rsidR="00853AD7" w:rsidRDefault="00853AD7" w:rsidP="005970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161" w:lineRule="atLeast"/>
        <w:ind w:left="270" w:hanging="180"/>
        <w:rPr>
          <w:rFonts w:cs="ClearviewATT"/>
          <w:color w:val="000000"/>
          <w:sz w:val="20"/>
          <w:szCs w:val="20"/>
        </w:rPr>
      </w:pPr>
      <w:proofErr w:type="spellStart"/>
      <w:r>
        <w:rPr>
          <w:rFonts w:cs="ClearviewATT"/>
          <w:color w:val="000000"/>
          <w:sz w:val="20"/>
          <w:szCs w:val="20"/>
        </w:rPr>
        <w:t>iOS</w:t>
      </w:r>
      <w:proofErr w:type="spellEnd"/>
      <w:r>
        <w:rPr>
          <w:rFonts w:cs="ClearviewATT"/>
          <w:color w:val="000000"/>
          <w:sz w:val="20"/>
          <w:szCs w:val="20"/>
        </w:rPr>
        <w:t xml:space="preserve"> and Android SDKs available</w:t>
      </w:r>
    </w:p>
    <w:p w:rsidR="00853AD7" w:rsidRDefault="00853AD7" w:rsidP="005970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0" w:line="161" w:lineRule="atLeast"/>
        <w:ind w:left="270" w:hanging="180"/>
        <w:rPr>
          <w:rFonts w:cs="ClearviewATT"/>
          <w:color w:val="000000"/>
          <w:sz w:val="20"/>
          <w:szCs w:val="20"/>
        </w:rPr>
      </w:pPr>
      <w:r>
        <w:rPr>
          <w:rFonts w:cs="ClearviewATT"/>
          <w:color w:val="000000"/>
          <w:sz w:val="20"/>
          <w:szCs w:val="20"/>
        </w:rPr>
        <w:t>3 Response formats: JSON, XML and EMMA</w:t>
      </w:r>
    </w:p>
    <w:p w:rsidR="00EC7AC1" w:rsidRPr="009F3A66" w:rsidRDefault="00EC7AC1" w:rsidP="00EC7AC1">
      <w:pPr>
        <w:pStyle w:val="ListParagraph"/>
        <w:autoSpaceDE w:val="0"/>
        <w:autoSpaceDN w:val="0"/>
        <w:adjustRightInd w:val="0"/>
        <w:spacing w:after="60" w:line="161" w:lineRule="atLeast"/>
        <w:ind w:left="270"/>
        <w:rPr>
          <w:rFonts w:cs="ClearviewATT"/>
          <w:color w:val="000000"/>
          <w:sz w:val="20"/>
          <w:szCs w:val="20"/>
        </w:rPr>
      </w:pPr>
    </w:p>
    <w:p w:rsidR="0059708A" w:rsidRPr="0059708A" w:rsidRDefault="0059708A" w:rsidP="0059708A">
      <w:pPr>
        <w:spacing w:after="60"/>
        <w:rPr>
          <w:b/>
          <w:color w:val="000000" w:themeColor="text1"/>
          <w:sz w:val="20"/>
          <w:szCs w:val="20"/>
        </w:rPr>
      </w:pPr>
      <w:r w:rsidRPr="0059708A">
        <w:rPr>
          <w:b/>
          <w:color w:val="000000" w:themeColor="text1"/>
          <w:sz w:val="20"/>
          <w:szCs w:val="20"/>
        </w:rPr>
        <w:t>How It Works</w:t>
      </w:r>
    </w:p>
    <w:p w:rsidR="0059708A" w:rsidRPr="0059708A" w:rsidRDefault="0059708A" w:rsidP="0059708A">
      <w:pPr>
        <w:spacing w:after="60"/>
        <w:rPr>
          <w:color w:val="000000" w:themeColor="text1"/>
          <w:sz w:val="20"/>
          <w:szCs w:val="20"/>
        </w:rPr>
      </w:pPr>
      <w:r w:rsidRPr="0059708A">
        <w:rPr>
          <w:color w:val="000000" w:themeColor="text1"/>
          <w:sz w:val="20"/>
          <w:szCs w:val="20"/>
        </w:rPr>
        <w:t xml:space="preserve">The </w:t>
      </w:r>
      <w:r w:rsidR="000D3EE9">
        <w:rPr>
          <w:color w:val="000000" w:themeColor="text1"/>
          <w:sz w:val="20"/>
          <w:szCs w:val="20"/>
        </w:rPr>
        <w:t xml:space="preserve">AT&amp;T </w:t>
      </w:r>
      <w:r w:rsidR="00C345FC">
        <w:rPr>
          <w:color w:val="000000" w:themeColor="text1"/>
          <w:sz w:val="20"/>
          <w:szCs w:val="20"/>
        </w:rPr>
        <w:t>Speech</w:t>
      </w:r>
      <w:r w:rsidRPr="0059708A">
        <w:rPr>
          <w:color w:val="000000" w:themeColor="text1"/>
          <w:sz w:val="20"/>
          <w:szCs w:val="20"/>
        </w:rPr>
        <w:t xml:space="preserve"> API allows developers to</w:t>
      </w:r>
      <w:r w:rsidR="00C345FC">
        <w:rPr>
          <w:color w:val="000000" w:themeColor="text1"/>
          <w:sz w:val="20"/>
          <w:szCs w:val="20"/>
        </w:rPr>
        <w:t xml:space="preserve"> send audio data to have it transcribed into text.</w:t>
      </w:r>
    </w:p>
    <w:p w:rsidR="0059708A" w:rsidRPr="0059708A" w:rsidRDefault="0059708A" w:rsidP="0059708A">
      <w:pPr>
        <w:spacing w:after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use the </w:t>
      </w:r>
      <w:r w:rsidR="000D3EE9">
        <w:rPr>
          <w:color w:val="000000" w:themeColor="text1"/>
          <w:sz w:val="20"/>
          <w:szCs w:val="20"/>
        </w:rPr>
        <w:t xml:space="preserve">AT&amp;T </w:t>
      </w:r>
      <w:r w:rsidR="00C345FC">
        <w:rPr>
          <w:color w:val="000000" w:themeColor="text1"/>
          <w:sz w:val="20"/>
          <w:szCs w:val="20"/>
        </w:rPr>
        <w:t>Speech</w:t>
      </w:r>
      <w:r>
        <w:rPr>
          <w:color w:val="000000" w:themeColor="text1"/>
          <w:sz w:val="20"/>
          <w:szCs w:val="20"/>
        </w:rPr>
        <w:t xml:space="preserve"> API</w:t>
      </w:r>
      <w:r w:rsidR="000D3EE9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d</w:t>
      </w:r>
      <w:r w:rsidRPr="0059708A">
        <w:rPr>
          <w:color w:val="000000" w:themeColor="text1"/>
          <w:sz w:val="20"/>
          <w:szCs w:val="20"/>
        </w:rPr>
        <w:t xml:space="preserve">evelopers need to </w:t>
      </w:r>
      <w:r>
        <w:rPr>
          <w:color w:val="000000" w:themeColor="text1"/>
          <w:sz w:val="20"/>
          <w:szCs w:val="20"/>
        </w:rPr>
        <w:t>have Full Access to the AT&amp;T Developer Program</w:t>
      </w:r>
      <w:r w:rsidR="00612FCF">
        <w:rPr>
          <w:color w:val="000000" w:themeColor="text1"/>
          <w:sz w:val="20"/>
          <w:szCs w:val="20"/>
        </w:rPr>
        <w:t xml:space="preserve">, </w:t>
      </w:r>
      <w:r w:rsidR="00C345FC">
        <w:rPr>
          <w:color w:val="000000" w:themeColor="text1"/>
          <w:sz w:val="20"/>
          <w:szCs w:val="20"/>
        </w:rPr>
        <w:t xml:space="preserve">and </w:t>
      </w:r>
      <w:r w:rsidR="00612FCF">
        <w:rPr>
          <w:color w:val="000000" w:themeColor="text1"/>
          <w:sz w:val="20"/>
          <w:szCs w:val="20"/>
        </w:rPr>
        <w:t xml:space="preserve">have the </w:t>
      </w:r>
      <w:r w:rsidR="00C345FC">
        <w:rPr>
          <w:color w:val="000000" w:themeColor="text1"/>
          <w:sz w:val="20"/>
          <w:szCs w:val="20"/>
        </w:rPr>
        <w:t>Speech</w:t>
      </w:r>
      <w:r w:rsidR="00612FCF">
        <w:rPr>
          <w:color w:val="000000" w:themeColor="text1"/>
          <w:sz w:val="20"/>
          <w:szCs w:val="20"/>
        </w:rPr>
        <w:t xml:space="preserve"> AP</w:t>
      </w:r>
      <w:r w:rsidR="00FF78B3">
        <w:rPr>
          <w:color w:val="000000" w:themeColor="text1"/>
          <w:sz w:val="20"/>
          <w:szCs w:val="20"/>
        </w:rPr>
        <w:t>I enabled.</w:t>
      </w:r>
    </w:p>
    <w:p w:rsidR="00644ACE" w:rsidRPr="00C44F99" w:rsidRDefault="00F66FB7" w:rsidP="00F66FB7">
      <w:pPr>
        <w:pStyle w:val="Pa2"/>
        <w:spacing w:after="60"/>
        <w:rPr>
          <w:rFonts w:asciiTheme="minorHAnsi" w:hAnsiTheme="minorHAnsi" w:cs="ClearviewATT LT"/>
          <w:b/>
          <w:color w:val="000000"/>
          <w:sz w:val="20"/>
          <w:szCs w:val="20"/>
        </w:rPr>
      </w:pPr>
      <w:r>
        <w:rPr>
          <w:rFonts w:asciiTheme="minorHAnsi" w:hAnsiTheme="minorHAnsi" w:cs="Apex ATT Bold"/>
          <w:b/>
          <w:bCs/>
          <w:color w:val="000000"/>
          <w:sz w:val="20"/>
          <w:szCs w:val="20"/>
        </w:rPr>
        <w:t xml:space="preserve">Sign </w:t>
      </w:r>
      <w:r w:rsidR="0059708A">
        <w:rPr>
          <w:rFonts w:asciiTheme="minorHAnsi" w:hAnsiTheme="minorHAnsi" w:cs="Apex ATT Bold"/>
          <w:b/>
          <w:bCs/>
          <w:color w:val="000000"/>
          <w:sz w:val="20"/>
          <w:szCs w:val="20"/>
        </w:rPr>
        <w:t>U</w:t>
      </w:r>
      <w:r>
        <w:rPr>
          <w:rFonts w:asciiTheme="minorHAnsi" w:hAnsiTheme="minorHAnsi" w:cs="Apex ATT Bold"/>
          <w:b/>
          <w:bCs/>
          <w:color w:val="000000"/>
          <w:sz w:val="20"/>
          <w:szCs w:val="20"/>
        </w:rPr>
        <w:t>p with AT&amp;T Developer Program</w:t>
      </w:r>
    </w:p>
    <w:p w:rsidR="008C72F9" w:rsidRPr="008C72F9" w:rsidRDefault="008C72F9" w:rsidP="0059708A">
      <w:pPr>
        <w:pStyle w:val="ListParagraph"/>
        <w:numPr>
          <w:ilvl w:val="0"/>
          <w:numId w:val="6"/>
        </w:numPr>
        <w:ind w:left="270" w:hanging="180"/>
        <w:rPr>
          <w:rFonts w:cs="Apex ATT Bold"/>
          <w:bCs/>
          <w:color w:val="000000"/>
          <w:sz w:val="20"/>
          <w:szCs w:val="20"/>
        </w:rPr>
      </w:pPr>
      <w:r w:rsidRPr="008C72F9">
        <w:rPr>
          <w:sz w:val="20"/>
          <w:szCs w:val="20"/>
        </w:rPr>
        <w:t xml:space="preserve">Go to </w:t>
      </w:r>
      <w:hyperlink r:id="rId7" w:history="1">
        <w:r w:rsidRPr="008C72F9">
          <w:rPr>
            <w:rStyle w:val="Hyperlink"/>
            <w:sz w:val="20"/>
            <w:szCs w:val="20"/>
          </w:rPr>
          <w:t>http://developer.att.com</w:t>
        </w:r>
      </w:hyperlink>
    </w:p>
    <w:p w:rsidR="008C72F9" w:rsidRPr="008C72F9" w:rsidRDefault="008312B0" w:rsidP="0059708A">
      <w:pPr>
        <w:pStyle w:val="ListParagraph"/>
        <w:numPr>
          <w:ilvl w:val="0"/>
          <w:numId w:val="6"/>
        </w:numPr>
        <w:ind w:left="270" w:hanging="180"/>
        <w:rPr>
          <w:rFonts w:cs="Apex ATT Bold"/>
          <w:bCs/>
          <w:color w:val="000000"/>
          <w:sz w:val="20"/>
          <w:szCs w:val="20"/>
        </w:rPr>
      </w:pPr>
      <w:r>
        <w:rPr>
          <w:sz w:val="20"/>
          <w:szCs w:val="20"/>
        </w:rPr>
        <w:t>S</w:t>
      </w:r>
      <w:r w:rsidR="00E430B6" w:rsidRPr="008C72F9">
        <w:rPr>
          <w:sz w:val="20"/>
          <w:szCs w:val="20"/>
        </w:rPr>
        <w:t xml:space="preserve">ign up for </w:t>
      </w:r>
      <w:r>
        <w:rPr>
          <w:sz w:val="20"/>
          <w:szCs w:val="20"/>
        </w:rPr>
        <w:t xml:space="preserve">the </w:t>
      </w:r>
      <w:r w:rsidR="00F66FB7">
        <w:rPr>
          <w:sz w:val="20"/>
          <w:szCs w:val="20"/>
        </w:rPr>
        <w:t>free trial.</w:t>
      </w:r>
    </w:p>
    <w:p w:rsidR="004D0FD6" w:rsidRDefault="00F66FB7" w:rsidP="0059708A">
      <w:pPr>
        <w:pStyle w:val="ListParagraph"/>
        <w:numPr>
          <w:ilvl w:val="0"/>
          <w:numId w:val="6"/>
        </w:numPr>
        <w:spacing w:after="120"/>
        <w:ind w:left="270" w:hanging="180"/>
        <w:rPr>
          <w:rFonts w:cs="Apex ATT Bold"/>
          <w:bCs/>
          <w:color w:val="000000"/>
          <w:sz w:val="20"/>
          <w:szCs w:val="20"/>
        </w:rPr>
      </w:pPr>
      <w:r>
        <w:rPr>
          <w:rFonts w:cs="Apex ATT Bold"/>
          <w:bCs/>
          <w:color w:val="000000"/>
          <w:sz w:val="20"/>
          <w:szCs w:val="20"/>
        </w:rPr>
        <w:t xml:space="preserve">Upgrade to Full Access </w:t>
      </w:r>
      <w:r w:rsidR="008312B0">
        <w:rPr>
          <w:rFonts w:cs="Apex ATT Bold"/>
          <w:bCs/>
          <w:color w:val="000000"/>
          <w:sz w:val="20"/>
          <w:szCs w:val="20"/>
        </w:rPr>
        <w:t>(upper right of</w:t>
      </w:r>
      <w:r>
        <w:rPr>
          <w:rFonts w:cs="Apex ATT Bold"/>
          <w:bCs/>
          <w:color w:val="000000"/>
          <w:sz w:val="20"/>
          <w:szCs w:val="20"/>
        </w:rPr>
        <w:t xml:space="preserve"> APIs and Tools</w:t>
      </w:r>
      <w:r w:rsidR="008312B0">
        <w:rPr>
          <w:rFonts w:cs="Apex ATT Bold"/>
          <w:bCs/>
          <w:color w:val="000000"/>
          <w:sz w:val="20"/>
          <w:szCs w:val="20"/>
        </w:rPr>
        <w:t xml:space="preserve"> page</w:t>
      </w:r>
      <w:r>
        <w:rPr>
          <w:rFonts w:cs="Apex ATT Bold"/>
          <w:bCs/>
          <w:color w:val="000000"/>
          <w:sz w:val="20"/>
          <w:szCs w:val="20"/>
        </w:rPr>
        <w:t xml:space="preserve">) using the Promo Code </w:t>
      </w:r>
      <w:r w:rsidRPr="00F66FB7">
        <w:rPr>
          <w:rFonts w:cs="Apex ATT Bold"/>
          <w:b/>
          <w:bCs/>
          <w:color w:val="000000"/>
          <w:sz w:val="20"/>
          <w:szCs w:val="20"/>
        </w:rPr>
        <w:t>API4APPS</w:t>
      </w:r>
      <w:r w:rsidRPr="00F66FB7">
        <w:rPr>
          <w:rFonts w:cs="Apex ATT Bold"/>
          <w:bCs/>
          <w:color w:val="000000"/>
          <w:sz w:val="20"/>
          <w:szCs w:val="20"/>
        </w:rPr>
        <w:t xml:space="preserve"> to </w:t>
      </w:r>
      <w:r>
        <w:rPr>
          <w:rFonts w:cs="Apex ATT Bold"/>
          <w:bCs/>
          <w:color w:val="000000"/>
          <w:sz w:val="20"/>
          <w:szCs w:val="20"/>
        </w:rPr>
        <w:t>waive the $99 signup fee.</w:t>
      </w:r>
    </w:p>
    <w:p w:rsidR="00E53D3D" w:rsidRPr="004D0FD6" w:rsidRDefault="00D71426" w:rsidP="00C57B01">
      <w:pPr>
        <w:pStyle w:val="ListParagraph"/>
        <w:numPr>
          <w:ilvl w:val="0"/>
          <w:numId w:val="6"/>
        </w:numPr>
        <w:spacing w:after="60"/>
        <w:ind w:left="273" w:hanging="187"/>
        <w:rPr>
          <w:rFonts w:cs="Apex ATT Bold"/>
          <w:bCs/>
          <w:color w:val="000000"/>
          <w:sz w:val="20"/>
          <w:szCs w:val="20"/>
        </w:rPr>
      </w:pPr>
      <w:r>
        <w:rPr>
          <w:sz w:val="20"/>
          <w:szCs w:val="20"/>
        </w:rPr>
        <w:t>Create your application and specify the SPEECH service for your application provisioning.</w:t>
      </w:r>
    </w:p>
    <w:p w:rsidR="004D0FD6" w:rsidRDefault="00D71426" w:rsidP="004D0FD6">
      <w:pPr>
        <w:spacing w:after="6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Key Concepts</w:t>
      </w:r>
    </w:p>
    <w:p w:rsidR="00D71426" w:rsidRPr="00D71426" w:rsidRDefault="00D71426" w:rsidP="004D0FD6">
      <w:pPr>
        <w:spacing w:after="60"/>
        <w:rPr>
          <w:color w:val="000000" w:themeColor="text1"/>
          <w:sz w:val="20"/>
          <w:szCs w:val="20"/>
          <w:u w:val="single"/>
        </w:rPr>
      </w:pPr>
      <w:r w:rsidRPr="00D71426">
        <w:rPr>
          <w:color w:val="000000" w:themeColor="text1"/>
          <w:sz w:val="20"/>
          <w:szCs w:val="20"/>
          <w:u w:val="single"/>
        </w:rPr>
        <w:t>Audio Formats Supported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sz w:val="20"/>
          <w:szCs w:val="20"/>
        </w:rPr>
        <w:t>16 bit PCM WAV, single channel, 8 kHz</w:t>
      </w:r>
      <w:r>
        <w:rPr>
          <w:sz w:val="20"/>
          <w:szCs w:val="20"/>
        </w:rPr>
        <w:t xml:space="preserve"> and 16 kHz</w:t>
      </w:r>
      <w:r w:rsidRPr="00D71426">
        <w:rPr>
          <w:sz w:val="20"/>
          <w:szCs w:val="20"/>
        </w:rPr>
        <w:t xml:space="preserve"> sampling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>
        <w:rPr>
          <w:sz w:val="20"/>
          <w:szCs w:val="20"/>
        </w:rPr>
        <w:t>AMR</w:t>
      </w:r>
      <w:r w:rsidRPr="00D71426">
        <w:rPr>
          <w:sz w:val="20"/>
          <w:szCs w:val="20"/>
        </w:rPr>
        <w:t xml:space="preserve">, 12.2 </w:t>
      </w:r>
      <w:proofErr w:type="spellStart"/>
      <w:r w:rsidRPr="00D71426">
        <w:rPr>
          <w:sz w:val="20"/>
          <w:szCs w:val="20"/>
        </w:rPr>
        <w:t>kbit</w:t>
      </w:r>
      <w:proofErr w:type="spellEnd"/>
      <w:r w:rsidRPr="00D71426">
        <w:rPr>
          <w:sz w:val="20"/>
          <w:szCs w:val="20"/>
        </w:rPr>
        <w:t xml:space="preserve">/s, 8 kHz </w:t>
      </w:r>
      <w:r>
        <w:rPr>
          <w:sz w:val="20"/>
          <w:szCs w:val="20"/>
        </w:rPr>
        <w:t>and 16 kHz</w:t>
      </w:r>
      <w:r w:rsidRPr="00D71426">
        <w:rPr>
          <w:sz w:val="20"/>
          <w:szCs w:val="20"/>
        </w:rPr>
        <w:t xml:space="preserve"> </w:t>
      </w:r>
      <w:r w:rsidRPr="00D71426">
        <w:rPr>
          <w:sz w:val="20"/>
          <w:szCs w:val="20"/>
        </w:rPr>
        <w:t>sampling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sz w:val="20"/>
          <w:szCs w:val="20"/>
        </w:rPr>
        <w:t xml:space="preserve">OGG - </w:t>
      </w:r>
      <w:proofErr w:type="spellStart"/>
      <w:r w:rsidRPr="00D71426">
        <w:rPr>
          <w:sz w:val="20"/>
          <w:szCs w:val="20"/>
        </w:rPr>
        <w:t>speex</w:t>
      </w:r>
      <w:proofErr w:type="spellEnd"/>
      <w:r w:rsidRPr="00D71426">
        <w:rPr>
          <w:sz w:val="20"/>
          <w:szCs w:val="20"/>
        </w:rPr>
        <w:t xml:space="preserve"> encoding, 8kHz </w:t>
      </w:r>
      <w:r>
        <w:rPr>
          <w:sz w:val="20"/>
          <w:szCs w:val="20"/>
        </w:rPr>
        <w:t>and 16 kHz</w:t>
      </w:r>
      <w:r w:rsidRPr="00D71426">
        <w:rPr>
          <w:sz w:val="20"/>
          <w:szCs w:val="20"/>
        </w:rPr>
        <w:t xml:space="preserve"> </w:t>
      </w:r>
      <w:r w:rsidRPr="00D71426">
        <w:rPr>
          <w:sz w:val="20"/>
          <w:szCs w:val="20"/>
        </w:rPr>
        <w:t>sampling</w:t>
      </w:r>
    </w:p>
    <w:p w:rsidR="00D42946" w:rsidRPr="00D71426" w:rsidRDefault="00D71426" w:rsidP="00F13A56">
      <w:pPr>
        <w:spacing w:after="120"/>
        <w:rPr>
          <w:sz w:val="20"/>
          <w:szCs w:val="20"/>
          <w:u w:val="single"/>
        </w:rPr>
      </w:pPr>
      <w:r w:rsidRPr="00D71426">
        <w:rPr>
          <w:sz w:val="20"/>
          <w:szCs w:val="20"/>
          <w:u w:val="single"/>
        </w:rPr>
        <w:t>Speech Contexts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color w:val="000000" w:themeColor="text1"/>
          <w:sz w:val="20"/>
          <w:szCs w:val="20"/>
        </w:rPr>
        <w:t xml:space="preserve">    </w:t>
      </w:r>
      <w:r w:rsidRPr="00D71426">
        <w:rPr>
          <w:sz w:val="20"/>
          <w:szCs w:val="20"/>
        </w:rPr>
        <w:t>Business Search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sz w:val="20"/>
          <w:szCs w:val="20"/>
        </w:rPr>
        <w:t xml:space="preserve">    Web Search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sz w:val="20"/>
          <w:szCs w:val="20"/>
        </w:rPr>
        <w:t xml:space="preserve">    SMS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sz w:val="20"/>
          <w:szCs w:val="20"/>
        </w:rPr>
        <w:t xml:space="preserve">    Voicemail to text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sz w:val="20"/>
          <w:szCs w:val="20"/>
        </w:rPr>
        <w:t xml:space="preserve">    Question and Answer</w:t>
      </w:r>
    </w:p>
    <w:p w:rsidR="00D71426" w:rsidRPr="00D71426" w:rsidRDefault="00D71426" w:rsidP="00D71426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color w:val="000000" w:themeColor="text1"/>
          <w:sz w:val="20"/>
          <w:szCs w:val="20"/>
        </w:rPr>
        <w:t xml:space="preserve">    </w:t>
      </w:r>
      <w:r w:rsidRPr="00D71426">
        <w:rPr>
          <w:sz w:val="20"/>
          <w:szCs w:val="20"/>
        </w:rPr>
        <w:t>TV</w:t>
      </w:r>
    </w:p>
    <w:p w:rsidR="00853AD7" w:rsidRPr="00853AD7" w:rsidRDefault="00D71426" w:rsidP="00853AD7">
      <w:pPr>
        <w:pStyle w:val="ListParagraph"/>
        <w:numPr>
          <w:ilvl w:val="0"/>
          <w:numId w:val="8"/>
        </w:numPr>
        <w:spacing w:after="60"/>
        <w:rPr>
          <w:sz w:val="20"/>
          <w:szCs w:val="20"/>
        </w:rPr>
      </w:pPr>
      <w:r w:rsidRPr="00D71426">
        <w:rPr>
          <w:sz w:val="20"/>
          <w:szCs w:val="20"/>
        </w:rPr>
        <w:t xml:space="preserve">    Generic</w:t>
      </w:r>
    </w:p>
    <w:p w:rsidR="00644ACE" w:rsidRPr="009F3A66" w:rsidRDefault="009D6AD1" w:rsidP="00733618">
      <w:pPr>
        <w:pStyle w:val="Pa3"/>
        <w:rPr>
          <w:rFonts w:asciiTheme="minorHAnsi" w:hAnsiTheme="minorHAnsi" w:cs="Apex ATT Bold"/>
          <w:b/>
          <w:bCs/>
          <w:color w:val="000000"/>
          <w:sz w:val="20"/>
          <w:szCs w:val="20"/>
        </w:rPr>
      </w:pPr>
      <w:r>
        <w:rPr>
          <w:rFonts w:asciiTheme="minorHAnsi" w:hAnsiTheme="minorHAnsi" w:cs="Apex ATT Bold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315571" cy="113078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778" cy="113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CF" w:rsidRDefault="00612FCF" w:rsidP="00612FCF">
      <w:pPr>
        <w:spacing w:after="60"/>
        <w:rPr>
          <w:rFonts w:cs="Apex ATT Bold"/>
          <w:bCs/>
          <w:color w:val="000000"/>
          <w:sz w:val="20"/>
          <w:szCs w:val="20"/>
        </w:rPr>
      </w:pPr>
      <w:r w:rsidRPr="004D0FD6">
        <w:rPr>
          <w:rFonts w:cs="Apex ATT Bold"/>
          <w:b/>
          <w:bCs/>
          <w:color w:val="000000"/>
          <w:sz w:val="20"/>
          <w:szCs w:val="20"/>
        </w:rPr>
        <w:t>Start Creating Apps!</w:t>
      </w:r>
    </w:p>
    <w:p w:rsidR="00EF473B" w:rsidRDefault="00EF473B" w:rsidP="00EF473B">
      <w:pPr>
        <w:spacing w:after="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E25BD1">
        <w:rPr>
          <w:color w:val="000000" w:themeColor="text1"/>
          <w:sz w:val="20"/>
          <w:szCs w:val="20"/>
        </w:rPr>
        <w:t>AT</w:t>
      </w:r>
      <w:r w:rsidR="00932DB2">
        <w:rPr>
          <w:color w:val="000000" w:themeColor="text1"/>
          <w:sz w:val="20"/>
          <w:szCs w:val="20"/>
        </w:rPr>
        <w:t xml:space="preserve">&amp;T </w:t>
      </w:r>
      <w:r w:rsidR="00D71426">
        <w:rPr>
          <w:color w:val="000000" w:themeColor="text1"/>
          <w:sz w:val="20"/>
          <w:szCs w:val="20"/>
        </w:rPr>
        <w:t>Speech</w:t>
      </w:r>
      <w:r>
        <w:rPr>
          <w:color w:val="000000" w:themeColor="text1"/>
          <w:sz w:val="20"/>
          <w:szCs w:val="20"/>
        </w:rPr>
        <w:t xml:space="preserve"> </w:t>
      </w:r>
      <w:r w:rsidR="000F50DA">
        <w:rPr>
          <w:color w:val="000000" w:themeColor="text1"/>
          <w:sz w:val="20"/>
          <w:szCs w:val="20"/>
        </w:rPr>
        <w:t xml:space="preserve">API </w:t>
      </w:r>
      <w:r w:rsidR="00932DB2">
        <w:rPr>
          <w:color w:val="000000" w:themeColor="text1"/>
          <w:sz w:val="20"/>
          <w:szCs w:val="20"/>
        </w:rPr>
        <w:t>request requires an access token. T</w:t>
      </w:r>
      <w:r w:rsidR="00516B30">
        <w:rPr>
          <w:color w:val="000000" w:themeColor="text1"/>
          <w:sz w:val="20"/>
          <w:szCs w:val="20"/>
        </w:rPr>
        <w:t xml:space="preserve">o get an </w:t>
      </w:r>
      <w:r w:rsidR="00932DB2">
        <w:rPr>
          <w:color w:val="000000" w:themeColor="text1"/>
          <w:sz w:val="20"/>
          <w:szCs w:val="20"/>
        </w:rPr>
        <w:t xml:space="preserve">access token, use the AT&amp;T </w:t>
      </w:r>
      <w:r w:rsidR="00516B30">
        <w:rPr>
          <w:color w:val="000000" w:themeColor="text1"/>
          <w:sz w:val="20"/>
          <w:szCs w:val="20"/>
        </w:rPr>
        <w:t xml:space="preserve">OAuth </w:t>
      </w:r>
      <w:r w:rsidR="00932DB2">
        <w:rPr>
          <w:color w:val="000000" w:themeColor="text1"/>
          <w:sz w:val="20"/>
          <w:szCs w:val="20"/>
        </w:rPr>
        <w:t xml:space="preserve">API. </w:t>
      </w:r>
      <w:r w:rsidR="00D71426">
        <w:rPr>
          <w:color w:val="000000" w:themeColor="text1"/>
          <w:sz w:val="20"/>
          <w:szCs w:val="20"/>
        </w:rPr>
        <w:t>HTTP POST</w:t>
      </w:r>
      <w:r w:rsidR="00FC4878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to </w:t>
      </w:r>
      <w:r w:rsidRPr="00EF473B">
        <w:rPr>
          <w:color w:val="000000" w:themeColor="text1"/>
          <w:sz w:val="20"/>
          <w:szCs w:val="20"/>
        </w:rPr>
        <w:t>https://api.att.com/oauth/token</w:t>
      </w:r>
      <w:r>
        <w:rPr>
          <w:color w:val="000000" w:themeColor="text1"/>
          <w:sz w:val="20"/>
          <w:szCs w:val="20"/>
        </w:rPr>
        <w:t xml:space="preserve"> with </w:t>
      </w:r>
      <w:r w:rsidR="00D71426">
        <w:rPr>
          <w:color w:val="000000" w:themeColor="text1"/>
          <w:sz w:val="20"/>
          <w:szCs w:val="20"/>
        </w:rPr>
        <w:t xml:space="preserve">the POST </w:t>
      </w:r>
      <w:r>
        <w:rPr>
          <w:color w:val="000000" w:themeColor="text1"/>
          <w:sz w:val="20"/>
          <w:szCs w:val="20"/>
        </w:rPr>
        <w:t xml:space="preserve">data </w:t>
      </w:r>
      <w:r w:rsidR="005607CD">
        <w:rPr>
          <w:color w:val="000000" w:themeColor="text1"/>
          <w:sz w:val="20"/>
          <w:szCs w:val="20"/>
        </w:rPr>
        <w:t xml:space="preserve">defined as </w:t>
      </w:r>
      <w:r>
        <w:rPr>
          <w:color w:val="000000" w:themeColor="text1"/>
          <w:sz w:val="20"/>
          <w:szCs w:val="20"/>
        </w:rPr>
        <w:t xml:space="preserve">in the </w:t>
      </w:r>
      <w:r w:rsidR="005607CD">
        <w:rPr>
          <w:color w:val="000000" w:themeColor="text1"/>
          <w:sz w:val="20"/>
          <w:szCs w:val="20"/>
        </w:rPr>
        <w:t>following example</w:t>
      </w:r>
      <w:r>
        <w:rPr>
          <w:color w:val="000000" w:themeColor="text1"/>
          <w:sz w:val="20"/>
          <w:szCs w:val="20"/>
        </w:rPr>
        <w:t>:</w:t>
      </w:r>
    </w:p>
    <w:p w:rsidR="00B36502" w:rsidRDefault="00B36502" w:rsidP="00EF473B">
      <w:pPr>
        <w:spacing w:after="60"/>
        <w:rPr>
          <w:color w:val="000000" w:themeColor="text1"/>
          <w:sz w:val="20"/>
          <w:szCs w:val="20"/>
        </w:rPr>
      </w:pPr>
    </w:p>
    <w:p w:rsidR="00EF473B" w:rsidRDefault="00C57B01" w:rsidP="00733618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>
        <w:rPr>
          <w:rFonts w:ascii="Courier New" w:hAnsi="Courier New" w:cs="Courier New"/>
          <w:color w:val="000000" w:themeColor="text1"/>
          <w:sz w:val="12"/>
          <w:szCs w:val="12"/>
        </w:rPr>
        <w:t>client_id=93987490DE</w:t>
      </w:r>
      <w:r w:rsidR="00EF473B" w:rsidRPr="0097049A">
        <w:rPr>
          <w:rFonts w:ascii="Courier New" w:hAnsi="Courier New" w:cs="Courier New"/>
          <w:color w:val="000000" w:themeColor="text1"/>
          <w:sz w:val="12"/>
          <w:szCs w:val="12"/>
        </w:rPr>
        <w:t>83c38d74a0d4f2791b555f&amp;client_secret=5428702020480c59&amp;grant_t</w:t>
      </w:r>
      <w:r w:rsidR="00D71426">
        <w:rPr>
          <w:rFonts w:ascii="Courier New" w:hAnsi="Courier New" w:cs="Courier New"/>
          <w:color w:val="000000" w:themeColor="text1"/>
          <w:sz w:val="12"/>
          <w:szCs w:val="12"/>
        </w:rPr>
        <w:t>ype=client_credentials&amp;scope=SPEECH</w:t>
      </w:r>
    </w:p>
    <w:p w:rsidR="00B36502" w:rsidRPr="0097049A" w:rsidRDefault="00B36502" w:rsidP="00733618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bookmarkStart w:id="0" w:name="_GoBack"/>
      <w:bookmarkEnd w:id="0"/>
    </w:p>
    <w:p w:rsidR="00FC4878" w:rsidRDefault="00FC4878" w:rsidP="00733618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proofErr w:type="spellStart"/>
      <w:r>
        <w:rPr>
          <w:color w:val="000000" w:themeColor="text1"/>
          <w:sz w:val="20"/>
          <w:szCs w:val="20"/>
        </w:rPr>
        <w:t>client_id</w:t>
      </w:r>
      <w:proofErr w:type="spellEnd"/>
      <w:r>
        <w:rPr>
          <w:color w:val="000000" w:themeColor="text1"/>
          <w:sz w:val="20"/>
          <w:szCs w:val="20"/>
        </w:rPr>
        <w:t xml:space="preserve"> and </w:t>
      </w:r>
      <w:proofErr w:type="spellStart"/>
      <w:r>
        <w:rPr>
          <w:color w:val="000000" w:themeColor="text1"/>
          <w:sz w:val="20"/>
          <w:szCs w:val="20"/>
        </w:rPr>
        <w:t>client_secret</w:t>
      </w:r>
      <w:proofErr w:type="spellEnd"/>
      <w:r>
        <w:rPr>
          <w:color w:val="000000" w:themeColor="text1"/>
          <w:sz w:val="20"/>
          <w:szCs w:val="20"/>
        </w:rPr>
        <w:t xml:space="preserve"> correspond with your App Key and Secret from your App Details page.</w:t>
      </w:r>
    </w:p>
    <w:p w:rsidR="0097049A" w:rsidRDefault="0097049A" w:rsidP="0097049A">
      <w:pPr>
        <w:spacing w:after="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response will contain an ‘</w:t>
      </w:r>
      <w:proofErr w:type="spellStart"/>
      <w:r w:rsidR="00733618">
        <w:rPr>
          <w:color w:val="000000" w:themeColor="text1"/>
          <w:sz w:val="20"/>
          <w:szCs w:val="20"/>
        </w:rPr>
        <w:t>access</w:t>
      </w:r>
      <w:r w:rsidR="00D71426">
        <w:rPr>
          <w:color w:val="000000" w:themeColor="text1"/>
          <w:sz w:val="20"/>
          <w:szCs w:val="20"/>
        </w:rPr>
        <w:t>_</w:t>
      </w:r>
      <w:r>
        <w:rPr>
          <w:color w:val="000000" w:themeColor="text1"/>
          <w:sz w:val="20"/>
          <w:szCs w:val="20"/>
        </w:rPr>
        <w:t>token</w:t>
      </w:r>
      <w:proofErr w:type="spellEnd"/>
      <w:r>
        <w:rPr>
          <w:color w:val="000000" w:themeColor="text1"/>
          <w:sz w:val="20"/>
          <w:szCs w:val="20"/>
        </w:rPr>
        <w:t>’ you ca</w:t>
      </w:r>
      <w:r w:rsidR="00733618">
        <w:rPr>
          <w:color w:val="000000" w:themeColor="text1"/>
          <w:sz w:val="20"/>
          <w:szCs w:val="20"/>
        </w:rPr>
        <w:t xml:space="preserve">n use </w:t>
      </w:r>
      <w:r w:rsidR="00D71426">
        <w:rPr>
          <w:color w:val="000000" w:themeColor="text1"/>
          <w:sz w:val="20"/>
          <w:szCs w:val="20"/>
        </w:rPr>
        <w:t>in the Speech to text requests</w:t>
      </w:r>
      <w:r>
        <w:rPr>
          <w:color w:val="000000" w:themeColor="text1"/>
          <w:sz w:val="20"/>
          <w:szCs w:val="20"/>
        </w:rPr>
        <w:t>.</w:t>
      </w:r>
      <w:r w:rsidR="00733618">
        <w:rPr>
          <w:color w:val="000000" w:themeColor="text1"/>
          <w:sz w:val="20"/>
          <w:szCs w:val="20"/>
        </w:rPr>
        <w:t xml:space="preserve"> Example:</w:t>
      </w:r>
    </w:p>
    <w:p w:rsidR="0097049A" w:rsidRDefault="00FC4878" w:rsidP="00FC4878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>
        <w:rPr>
          <w:rFonts w:ascii="Courier New" w:hAnsi="Courier New" w:cs="Courier New"/>
          <w:color w:val="000000" w:themeColor="text1"/>
          <w:sz w:val="12"/>
          <w:szCs w:val="12"/>
        </w:rPr>
        <w:t>{</w:t>
      </w:r>
      <w:r w:rsidR="0097049A" w:rsidRPr="0097049A">
        <w:rPr>
          <w:rFonts w:ascii="Courier New" w:hAnsi="Courier New" w:cs="Courier New"/>
          <w:color w:val="000000" w:themeColor="text1"/>
          <w:sz w:val="12"/>
          <w:szCs w:val="12"/>
        </w:rPr>
        <w:t>"acc</w:t>
      </w:r>
      <w:r w:rsidR="00C57B01">
        <w:rPr>
          <w:rFonts w:ascii="Courier New" w:hAnsi="Courier New" w:cs="Courier New"/>
          <w:color w:val="000000" w:themeColor="text1"/>
          <w:sz w:val="12"/>
          <w:szCs w:val="12"/>
        </w:rPr>
        <w:t>ess_token":"866</w:t>
      </w:r>
      <w:r>
        <w:rPr>
          <w:rFonts w:ascii="Courier New" w:hAnsi="Courier New" w:cs="Courier New"/>
          <w:color w:val="000000" w:themeColor="text1"/>
          <w:sz w:val="12"/>
          <w:szCs w:val="12"/>
        </w:rPr>
        <w:t>939a82b71f72032f5</w:t>
      </w:r>
      <w:r w:rsidR="0097049A" w:rsidRPr="0097049A">
        <w:rPr>
          <w:rFonts w:ascii="Courier New" w:hAnsi="Courier New" w:cs="Courier New"/>
          <w:color w:val="000000" w:themeColor="text1"/>
          <w:sz w:val="12"/>
          <w:szCs w:val="12"/>
        </w:rPr>
        <w:t>2a980df56d48",</w:t>
      </w:r>
      <w:r w:rsidRPr="00FC4878">
        <w:rPr>
          <w:rFonts w:ascii="Courier New" w:hAnsi="Courier New" w:cs="Courier New"/>
          <w:color w:val="000000" w:themeColor="text1"/>
          <w:sz w:val="12"/>
          <w:szCs w:val="12"/>
        </w:rPr>
        <w:t>"expires_in":"0",</w:t>
      </w:r>
      <w:r w:rsidR="00733618">
        <w:rPr>
          <w:rFonts w:ascii="Courier New" w:hAnsi="Courier New" w:cs="Courier New"/>
          <w:color w:val="000000" w:themeColor="text1"/>
          <w:sz w:val="12"/>
          <w:szCs w:val="12"/>
        </w:rPr>
        <w:t>"refresh_token":"0063c</w:t>
      </w:r>
      <w:r>
        <w:rPr>
          <w:rFonts w:ascii="Courier New" w:hAnsi="Courier New" w:cs="Courier New"/>
          <w:color w:val="000000" w:themeColor="text1"/>
          <w:sz w:val="12"/>
          <w:szCs w:val="12"/>
        </w:rPr>
        <w:t>f31099e0c7d9cb20c3f83fce0"</w:t>
      </w:r>
      <w:r w:rsidRPr="00FC4878">
        <w:rPr>
          <w:rFonts w:ascii="Courier New" w:hAnsi="Courier New" w:cs="Courier New"/>
          <w:color w:val="000000" w:themeColor="text1"/>
          <w:sz w:val="12"/>
          <w:szCs w:val="12"/>
        </w:rPr>
        <w:t>}</w:t>
      </w:r>
    </w:p>
    <w:p w:rsidR="00853AD7" w:rsidRDefault="008D4A4B" w:rsidP="00FC4878">
      <w:pPr>
        <w:spacing w:after="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</w:t>
      </w:r>
      <w:r w:rsidR="006F434B">
        <w:rPr>
          <w:color w:val="000000" w:themeColor="text1"/>
          <w:sz w:val="20"/>
          <w:szCs w:val="20"/>
        </w:rPr>
        <w:t xml:space="preserve">nclude </w:t>
      </w:r>
      <w:r>
        <w:rPr>
          <w:color w:val="000000" w:themeColor="text1"/>
          <w:sz w:val="20"/>
          <w:szCs w:val="20"/>
        </w:rPr>
        <w:t xml:space="preserve">the </w:t>
      </w:r>
      <w:proofErr w:type="spellStart"/>
      <w:r>
        <w:rPr>
          <w:color w:val="000000" w:themeColor="text1"/>
          <w:sz w:val="20"/>
          <w:szCs w:val="20"/>
        </w:rPr>
        <w:t>access</w:t>
      </w:r>
      <w:r w:rsidR="00D71426">
        <w:rPr>
          <w:color w:val="000000" w:themeColor="text1"/>
          <w:sz w:val="20"/>
          <w:szCs w:val="20"/>
        </w:rPr>
        <w:t>_</w:t>
      </w:r>
      <w:r>
        <w:rPr>
          <w:color w:val="000000" w:themeColor="text1"/>
          <w:sz w:val="20"/>
          <w:szCs w:val="20"/>
        </w:rPr>
        <w:t>token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 w:rsidR="006F434B">
        <w:rPr>
          <w:color w:val="000000" w:themeColor="text1"/>
          <w:sz w:val="20"/>
          <w:szCs w:val="20"/>
        </w:rPr>
        <w:t>in</w:t>
      </w:r>
      <w:r>
        <w:rPr>
          <w:color w:val="000000" w:themeColor="text1"/>
          <w:sz w:val="20"/>
          <w:szCs w:val="20"/>
        </w:rPr>
        <w:t xml:space="preserve"> </w:t>
      </w:r>
      <w:r w:rsidR="00D71426">
        <w:rPr>
          <w:color w:val="000000" w:themeColor="text1"/>
          <w:sz w:val="20"/>
          <w:szCs w:val="20"/>
        </w:rPr>
        <w:t xml:space="preserve">the </w:t>
      </w:r>
      <w:r w:rsidR="00853AD7">
        <w:rPr>
          <w:color w:val="000000" w:themeColor="text1"/>
          <w:sz w:val="20"/>
          <w:szCs w:val="20"/>
        </w:rPr>
        <w:t xml:space="preserve">Authorization HTTP header for the </w:t>
      </w:r>
      <w:r w:rsidR="00D71426">
        <w:rPr>
          <w:color w:val="000000" w:themeColor="text1"/>
          <w:sz w:val="20"/>
          <w:szCs w:val="20"/>
        </w:rPr>
        <w:t>SpeechToText requests</w:t>
      </w:r>
      <w:r>
        <w:rPr>
          <w:color w:val="000000" w:themeColor="text1"/>
          <w:sz w:val="20"/>
          <w:szCs w:val="20"/>
        </w:rPr>
        <w:t xml:space="preserve">. </w:t>
      </w:r>
      <w:r w:rsidR="00853AD7">
        <w:rPr>
          <w:color w:val="000000" w:themeColor="text1"/>
          <w:sz w:val="20"/>
          <w:szCs w:val="20"/>
        </w:rPr>
        <w:t>You must use a POST request, as illustrated below:</w:t>
      </w:r>
    </w:p>
    <w:p w:rsidR="00853AD7" w:rsidRDefault="00853AD7" w:rsidP="00FC4878">
      <w:pPr>
        <w:spacing w:after="60"/>
        <w:rPr>
          <w:color w:val="000000" w:themeColor="text1"/>
          <w:sz w:val="20"/>
          <w:szCs w:val="20"/>
        </w:rPr>
      </w:pPr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>
        <w:rPr>
          <w:rFonts w:ascii="Courier New" w:hAnsi="Courier New" w:cs="Courier New"/>
          <w:color w:val="000000" w:themeColor="text1"/>
          <w:sz w:val="12"/>
          <w:szCs w:val="12"/>
        </w:rPr>
        <w:t>POST /rest/2</w:t>
      </w: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/SpeechToText HTTP/1.1</w:t>
      </w:r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Host: api.att.com</w:t>
      </w:r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Aut</w:t>
      </w:r>
      <w:r>
        <w:rPr>
          <w:rFonts w:ascii="Courier New" w:hAnsi="Courier New" w:cs="Courier New"/>
          <w:color w:val="000000" w:themeColor="text1"/>
          <w:sz w:val="12"/>
          <w:szCs w:val="12"/>
        </w:rPr>
        <w:t>horization: Bearer 38C2399A239988</w:t>
      </w:r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Accept: application/xml</w:t>
      </w:r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Content-Length: 5655</w:t>
      </w:r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Connection: Close</w:t>
      </w:r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Content-Type: audio/</w:t>
      </w:r>
      <w:proofErr w:type="spellStart"/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amr</w:t>
      </w:r>
      <w:proofErr w:type="spellEnd"/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X-</w:t>
      </w:r>
      <w:proofErr w:type="spellStart"/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SpeechContext</w:t>
      </w:r>
      <w:proofErr w:type="spellEnd"/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 xml:space="preserve">: </w:t>
      </w:r>
      <w:proofErr w:type="spellStart"/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BusinessSearch</w:t>
      </w:r>
      <w:proofErr w:type="spellEnd"/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</w:p>
    <w:p w:rsidR="00853AD7" w:rsidRPr="00853AD7" w:rsidRDefault="00853AD7" w:rsidP="00853AD7">
      <w:pPr>
        <w:spacing w:after="60"/>
        <w:rPr>
          <w:rFonts w:ascii="Courier New" w:hAnsi="Courier New" w:cs="Courier New"/>
          <w:color w:val="000000" w:themeColor="text1"/>
          <w:sz w:val="12"/>
          <w:szCs w:val="12"/>
        </w:rPr>
      </w:pPr>
      <w:r w:rsidRPr="00853AD7">
        <w:rPr>
          <w:rFonts w:ascii="Courier New" w:hAnsi="Courier New" w:cs="Courier New"/>
          <w:color w:val="000000" w:themeColor="text1"/>
          <w:sz w:val="12"/>
          <w:szCs w:val="12"/>
        </w:rPr>
        <w:t>...audio data...</w:t>
      </w:r>
    </w:p>
    <w:p w:rsidR="00EF473B" w:rsidRDefault="00EF473B" w:rsidP="00023996">
      <w:pPr>
        <w:spacing w:after="60"/>
        <w:rPr>
          <w:color w:val="000000" w:themeColor="text1"/>
          <w:sz w:val="20"/>
          <w:szCs w:val="20"/>
        </w:rPr>
      </w:pPr>
    </w:p>
    <w:p w:rsidR="00853AD7" w:rsidRDefault="00853AD7" w:rsidP="00023996">
      <w:pPr>
        <w:spacing w:after="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use your favorite programming language to generate the above request, or use AT&amp;T’s </w:t>
      </w:r>
      <w:proofErr w:type="spellStart"/>
      <w:r>
        <w:rPr>
          <w:color w:val="000000" w:themeColor="text1"/>
          <w:sz w:val="20"/>
          <w:szCs w:val="20"/>
        </w:rPr>
        <w:t>iOS</w:t>
      </w:r>
      <w:proofErr w:type="spellEnd"/>
      <w:r>
        <w:rPr>
          <w:color w:val="000000" w:themeColor="text1"/>
          <w:sz w:val="20"/>
          <w:szCs w:val="20"/>
        </w:rPr>
        <w:t xml:space="preserve"> or Android SDK to do the work for you.</w:t>
      </w:r>
    </w:p>
    <w:p w:rsidR="00853AD7" w:rsidRPr="00914EE1" w:rsidRDefault="00853AD7" w:rsidP="00023996">
      <w:pPr>
        <w:spacing w:after="60"/>
        <w:rPr>
          <w:color w:val="000000" w:themeColor="text1"/>
          <w:sz w:val="20"/>
          <w:szCs w:val="20"/>
        </w:rPr>
      </w:pPr>
    </w:p>
    <w:p w:rsidR="00023996" w:rsidRDefault="002F0C4F" w:rsidP="00023996">
      <w:pPr>
        <w:spacing w:after="6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More Info</w:t>
      </w:r>
    </w:p>
    <w:p w:rsidR="00023996" w:rsidRDefault="00811D79" w:rsidP="00811D7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For more info check with an AT&amp;T </w:t>
      </w:r>
      <w:r w:rsidR="00D71426">
        <w:rPr>
          <w:sz w:val="20"/>
          <w:szCs w:val="20"/>
        </w:rPr>
        <w:t>Speech</w:t>
      </w:r>
      <w:r>
        <w:rPr>
          <w:sz w:val="20"/>
          <w:szCs w:val="20"/>
        </w:rPr>
        <w:t xml:space="preserve"> specialist or use one of the following links:</w:t>
      </w:r>
    </w:p>
    <w:p w:rsidR="00811D79" w:rsidRDefault="00B36502" w:rsidP="00811D79">
      <w:pPr>
        <w:spacing w:after="0"/>
        <w:rPr>
          <w:sz w:val="20"/>
          <w:szCs w:val="20"/>
        </w:rPr>
      </w:pPr>
      <w:hyperlink r:id="rId9" w:history="1">
        <w:r w:rsidR="00811D79" w:rsidRPr="00811D79">
          <w:rPr>
            <w:rStyle w:val="Hyperlink"/>
            <w:sz w:val="20"/>
            <w:szCs w:val="20"/>
          </w:rPr>
          <w:t>AT&amp;T API Docume</w:t>
        </w:r>
        <w:r w:rsidR="00811D79" w:rsidRPr="00811D79">
          <w:rPr>
            <w:rStyle w:val="Hyperlink"/>
            <w:sz w:val="20"/>
            <w:szCs w:val="20"/>
          </w:rPr>
          <w:t>n</w:t>
        </w:r>
        <w:r w:rsidR="00811D79" w:rsidRPr="00811D79">
          <w:rPr>
            <w:rStyle w:val="Hyperlink"/>
            <w:sz w:val="20"/>
            <w:szCs w:val="20"/>
          </w:rPr>
          <w:t>tation</w:t>
        </w:r>
      </w:hyperlink>
      <w:r w:rsidR="00733618">
        <w:rPr>
          <w:sz w:val="20"/>
          <w:szCs w:val="20"/>
        </w:rPr>
        <w:t xml:space="preserve"> - (</w:t>
      </w:r>
      <w:proofErr w:type="spellStart"/>
      <w:r w:rsidR="00733618">
        <w:rPr>
          <w:sz w:val="20"/>
          <w:szCs w:val="20"/>
        </w:rPr>
        <w:t>goto</w:t>
      </w:r>
      <w:proofErr w:type="spellEnd"/>
      <w:r w:rsidR="00733618">
        <w:rPr>
          <w:sz w:val="20"/>
          <w:szCs w:val="20"/>
        </w:rPr>
        <w:t xml:space="preserve"> </w:t>
      </w:r>
      <w:r w:rsidR="00D71426">
        <w:rPr>
          <w:sz w:val="20"/>
          <w:szCs w:val="20"/>
        </w:rPr>
        <w:t>Speech</w:t>
      </w:r>
      <w:r w:rsidR="00733618">
        <w:rPr>
          <w:sz w:val="20"/>
          <w:szCs w:val="20"/>
        </w:rPr>
        <w:t>)</w:t>
      </w:r>
    </w:p>
    <w:p w:rsidR="00811D79" w:rsidRPr="00716F73" w:rsidRDefault="00D71426" w:rsidP="00644ACE">
      <w:pPr>
        <w:rPr>
          <w:sz w:val="20"/>
          <w:szCs w:val="20"/>
        </w:rPr>
      </w:pPr>
      <w:hyperlink r:id="rId10" w:history="1">
        <w:r w:rsidR="00FF78B3">
          <w:rPr>
            <w:rStyle w:val="Hyperlink"/>
            <w:sz w:val="20"/>
            <w:szCs w:val="20"/>
          </w:rPr>
          <w:t>AT&amp;T Speech</w:t>
        </w:r>
        <w:r w:rsidR="00811D79" w:rsidRPr="00D71426">
          <w:rPr>
            <w:rStyle w:val="Hyperlink"/>
            <w:sz w:val="20"/>
            <w:szCs w:val="20"/>
          </w:rPr>
          <w:t xml:space="preserve"> </w:t>
        </w:r>
        <w:r w:rsidR="00811D79" w:rsidRPr="00D71426">
          <w:rPr>
            <w:rStyle w:val="Hyperlink"/>
            <w:sz w:val="20"/>
            <w:szCs w:val="20"/>
          </w:rPr>
          <w:t>S</w:t>
        </w:r>
        <w:r w:rsidR="00811D79" w:rsidRPr="00D71426">
          <w:rPr>
            <w:rStyle w:val="Hyperlink"/>
            <w:sz w:val="20"/>
            <w:szCs w:val="20"/>
          </w:rPr>
          <w:t>am</w:t>
        </w:r>
        <w:r w:rsidR="00811D79" w:rsidRPr="00D71426">
          <w:rPr>
            <w:rStyle w:val="Hyperlink"/>
            <w:sz w:val="20"/>
            <w:szCs w:val="20"/>
          </w:rPr>
          <w:t>p</w:t>
        </w:r>
        <w:r w:rsidR="00811D79" w:rsidRPr="00D71426">
          <w:rPr>
            <w:rStyle w:val="Hyperlink"/>
            <w:sz w:val="20"/>
            <w:szCs w:val="20"/>
          </w:rPr>
          <w:t>le Code</w:t>
        </w:r>
      </w:hyperlink>
    </w:p>
    <w:sectPr w:rsidR="00811D79" w:rsidRPr="00716F73" w:rsidSect="008411D3">
      <w:pgSz w:w="12240" w:h="15840" w:code="1"/>
      <w:pgMar w:top="1440" w:right="1440" w:bottom="1440" w:left="1440" w:header="720" w:footer="720" w:gutter="0"/>
      <w:pgBorders w:offsetFrom="page">
        <w:top w:val="single" w:sz="4" w:space="24" w:color="E36C0A" w:themeColor="accent6" w:themeShade="BF"/>
        <w:left w:val="single" w:sz="4" w:space="24" w:color="E36C0A" w:themeColor="accent6" w:themeShade="BF"/>
        <w:bottom w:val="single" w:sz="4" w:space="24" w:color="E36C0A" w:themeColor="accent6" w:themeShade="BF"/>
        <w:right w:val="single" w:sz="4" w:space="24" w:color="E36C0A" w:themeColor="accent6" w:themeShade="BF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learviewATT">
    <w:altName w:val="Franklin Gothic Medium Cond"/>
    <w:panose1 w:val="00000000000000000000"/>
    <w:charset w:val="00"/>
    <w:family w:val="swiss"/>
    <w:notTrueType/>
    <w:pitch w:val="variable"/>
    <w:sig w:usb0="A000002F" w:usb1="1000005B" w:usb2="00000000" w:usb3="00000000" w:csb0="00000093" w:csb1="00000000"/>
  </w:font>
  <w:font w:name="ClearviewATT LT">
    <w:altName w:val="Arial"/>
    <w:panose1 w:val="00000000000000000000"/>
    <w:charset w:val="00"/>
    <w:family w:val="swiss"/>
    <w:notTrueType/>
    <w:pitch w:val="variable"/>
    <w:sig w:usb0="A000002F" w:usb1="10000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ex ATT Bold">
    <w:altName w:val="Apex ATT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619E"/>
    <w:multiLevelType w:val="multilevel"/>
    <w:tmpl w:val="757E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D348A"/>
    <w:multiLevelType w:val="hybridMultilevel"/>
    <w:tmpl w:val="4F24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07AAF"/>
    <w:multiLevelType w:val="hybridMultilevel"/>
    <w:tmpl w:val="C2A4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8625E"/>
    <w:multiLevelType w:val="hybridMultilevel"/>
    <w:tmpl w:val="ECAAB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2531E2"/>
    <w:multiLevelType w:val="hybridMultilevel"/>
    <w:tmpl w:val="C57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40A02">
      <w:numFmt w:val="bullet"/>
      <w:lvlText w:val="•"/>
      <w:lvlJc w:val="left"/>
      <w:pPr>
        <w:ind w:left="1440" w:hanging="360"/>
      </w:pPr>
      <w:rPr>
        <w:rFonts w:ascii="Calibri" w:eastAsiaTheme="minorHAnsi" w:hAnsi="Calibri" w:cs="ClearviewAT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E374F"/>
    <w:multiLevelType w:val="hybridMultilevel"/>
    <w:tmpl w:val="1BBC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44550"/>
    <w:multiLevelType w:val="hybridMultilevel"/>
    <w:tmpl w:val="8C38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15A55"/>
    <w:multiLevelType w:val="hybridMultilevel"/>
    <w:tmpl w:val="7F5ED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CE"/>
    <w:rsid w:val="00023996"/>
    <w:rsid w:val="00031911"/>
    <w:rsid w:val="000C06F8"/>
    <w:rsid w:val="000D3EE9"/>
    <w:rsid w:val="000F50DA"/>
    <w:rsid w:val="0012618F"/>
    <w:rsid w:val="0022654D"/>
    <w:rsid w:val="002F0C4F"/>
    <w:rsid w:val="00302E23"/>
    <w:rsid w:val="003A7AA5"/>
    <w:rsid w:val="003C36C8"/>
    <w:rsid w:val="003C4E16"/>
    <w:rsid w:val="004D0FD6"/>
    <w:rsid w:val="00516B30"/>
    <w:rsid w:val="005607CD"/>
    <w:rsid w:val="0059708A"/>
    <w:rsid w:val="005B0E27"/>
    <w:rsid w:val="00612FCF"/>
    <w:rsid w:val="00644ACE"/>
    <w:rsid w:val="006739B6"/>
    <w:rsid w:val="006E0924"/>
    <w:rsid w:val="006F434B"/>
    <w:rsid w:val="00704FD6"/>
    <w:rsid w:val="00716F73"/>
    <w:rsid w:val="00727E6F"/>
    <w:rsid w:val="00733618"/>
    <w:rsid w:val="00786478"/>
    <w:rsid w:val="00796202"/>
    <w:rsid w:val="007A21E4"/>
    <w:rsid w:val="007C0519"/>
    <w:rsid w:val="00811D79"/>
    <w:rsid w:val="008312B0"/>
    <w:rsid w:val="008411D3"/>
    <w:rsid w:val="00853AD7"/>
    <w:rsid w:val="008B3BBA"/>
    <w:rsid w:val="008C72F9"/>
    <w:rsid w:val="008D4A4B"/>
    <w:rsid w:val="008F367E"/>
    <w:rsid w:val="00912338"/>
    <w:rsid w:val="00914EE1"/>
    <w:rsid w:val="00932DB2"/>
    <w:rsid w:val="0097049A"/>
    <w:rsid w:val="009D6AD1"/>
    <w:rsid w:val="009F3A66"/>
    <w:rsid w:val="00AD481A"/>
    <w:rsid w:val="00B36502"/>
    <w:rsid w:val="00B61183"/>
    <w:rsid w:val="00BC69BB"/>
    <w:rsid w:val="00BD000C"/>
    <w:rsid w:val="00C345FC"/>
    <w:rsid w:val="00C44F99"/>
    <w:rsid w:val="00C57B01"/>
    <w:rsid w:val="00CA552F"/>
    <w:rsid w:val="00CD25B5"/>
    <w:rsid w:val="00D42946"/>
    <w:rsid w:val="00D71426"/>
    <w:rsid w:val="00DF5EDD"/>
    <w:rsid w:val="00E25BD1"/>
    <w:rsid w:val="00E26602"/>
    <w:rsid w:val="00E430B6"/>
    <w:rsid w:val="00E53D3D"/>
    <w:rsid w:val="00E6129F"/>
    <w:rsid w:val="00EA287A"/>
    <w:rsid w:val="00EB3537"/>
    <w:rsid w:val="00EC7AC1"/>
    <w:rsid w:val="00EF473B"/>
    <w:rsid w:val="00F13A56"/>
    <w:rsid w:val="00F146F6"/>
    <w:rsid w:val="00F66FB7"/>
    <w:rsid w:val="00F9327F"/>
    <w:rsid w:val="00FA4E9B"/>
    <w:rsid w:val="00FC4878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ACE"/>
    <w:pPr>
      <w:autoSpaceDE w:val="0"/>
      <w:autoSpaceDN w:val="0"/>
      <w:adjustRightInd w:val="0"/>
      <w:spacing w:after="0" w:line="240" w:lineRule="auto"/>
    </w:pPr>
    <w:rPr>
      <w:rFonts w:ascii="ClearviewATT LT" w:hAnsi="ClearviewATT LT" w:cs="ClearviewATT L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644ACE"/>
    <w:pPr>
      <w:spacing w:line="18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644ACE"/>
    <w:pPr>
      <w:spacing w:line="18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644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27"/>
    <w:rPr>
      <w:rFonts w:ascii="Tahoma" w:hAnsi="Tahoma" w:cs="Tahoma"/>
      <w:sz w:val="16"/>
      <w:szCs w:val="16"/>
    </w:rPr>
  </w:style>
  <w:style w:type="paragraph" w:customStyle="1" w:styleId="Pa5">
    <w:name w:val="Pa5"/>
    <w:basedOn w:val="Default"/>
    <w:next w:val="Default"/>
    <w:uiPriority w:val="99"/>
    <w:rsid w:val="009F3A66"/>
    <w:pPr>
      <w:spacing w:line="161" w:lineRule="atLeast"/>
    </w:pPr>
    <w:rPr>
      <w:rFonts w:ascii="ClearviewATT" w:hAnsi="ClearviewATT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8C72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F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A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ACE"/>
    <w:pPr>
      <w:autoSpaceDE w:val="0"/>
      <w:autoSpaceDN w:val="0"/>
      <w:adjustRightInd w:val="0"/>
      <w:spacing w:after="0" w:line="240" w:lineRule="auto"/>
    </w:pPr>
    <w:rPr>
      <w:rFonts w:ascii="ClearviewATT LT" w:hAnsi="ClearviewATT LT" w:cs="ClearviewATT L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644ACE"/>
    <w:pPr>
      <w:spacing w:line="18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644ACE"/>
    <w:pPr>
      <w:spacing w:line="18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644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27"/>
    <w:rPr>
      <w:rFonts w:ascii="Tahoma" w:hAnsi="Tahoma" w:cs="Tahoma"/>
      <w:sz w:val="16"/>
      <w:szCs w:val="16"/>
    </w:rPr>
  </w:style>
  <w:style w:type="paragraph" w:customStyle="1" w:styleId="Pa5">
    <w:name w:val="Pa5"/>
    <w:basedOn w:val="Default"/>
    <w:next w:val="Default"/>
    <w:uiPriority w:val="99"/>
    <w:rsid w:val="009F3A66"/>
    <w:pPr>
      <w:spacing w:line="161" w:lineRule="atLeast"/>
    </w:pPr>
    <w:rPr>
      <w:rFonts w:ascii="ClearviewATT" w:hAnsi="ClearviewATT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8C72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FD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eveloper.att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ttdevsupport/2013DevSummitExamples/tree/master/Spee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tt.com/developer/forward.jsp?passedItemId=12600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878C5-E43A-4249-BD9E-F06A21C0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bschwarz</cp:lastModifiedBy>
  <cp:revision>11</cp:revision>
  <cp:lastPrinted>2012-07-20T22:34:00Z</cp:lastPrinted>
  <dcterms:created xsi:type="dcterms:W3CDTF">2012-12-28T17:08:00Z</dcterms:created>
  <dcterms:modified xsi:type="dcterms:W3CDTF">2013-01-05T01:25:00Z</dcterms:modified>
</cp:coreProperties>
</file>