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pPr w:leftFromText="180" w:rightFromText="180" w:vertAnchor="page" w:horzAnchor="margin" w:tblpX="-567" w:tblpY="1791"/>
        <w:tblW w:w="10544"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tblBorders>
        <w:tblLook w:val="04A0" w:firstRow="1" w:lastRow="0" w:firstColumn="1" w:lastColumn="0" w:noHBand="0" w:noVBand="1"/>
      </w:tblPr>
      <w:tblGrid>
        <w:gridCol w:w="5335"/>
        <w:gridCol w:w="5209"/>
      </w:tblGrid>
      <w:tr w:rsidR="00A448A6" w:rsidRPr="00991EE3" w14:paraId="137178AB" w14:textId="77777777" w:rsidTr="00246C37">
        <w:trPr>
          <w:trHeight w:val="630"/>
        </w:trPr>
        <w:tc>
          <w:tcPr>
            <w:tcW w:w="10544" w:type="dxa"/>
            <w:gridSpan w:val="2"/>
            <w:tcBorders>
              <w:top w:val="nil"/>
              <w:left w:val="nil"/>
              <w:bottom w:val="nil"/>
              <w:right w:val="nil"/>
            </w:tcBorders>
            <w:shd w:val="clear" w:color="auto" w:fill="BFBFBF" w:themeFill="background1" w:themeFillShade="BF"/>
            <w:vAlign w:val="center"/>
          </w:tcPr>
          <w:p w14:paraId="6890BB61" w14:textId="77777777" w:rsidR="00A448A6" w:rsidRPr="00991EE3" w:rsidRDefault="00A448A6" w:rsidP="00246C37">
            <w:pPr>
              <w:jc w:val="center"/>
              <w:rPr>
                <w:rFonts w:cstheme="minorHAnsi"/>
                <w:b/>
                <w:color w:val="FFFFFF" w:themeColor="background1"/>
              </w:rPr>
            </w:pPr>
            <w:r w:rsidRPr="00991EE3">
              <w:rPr>
                <w:rFonts w:cstheme="minorHAnsi"/>
                <w:b/>
                <w:color w:val="0D0D0D" w:themeColor="text1" w:themeTint="F2"/>
              </w:rPr>
              <w:t>Job / Role Information</w:t>
            </w:r>
          </w:p>
        </w:tc>
      </w:tr>
      <w:tr w:rsidR="00A448A6" w:rsidRPr="00991EE3" w14:paraId="7884CE6A" w14:textId="77777777" w:rsidTr="00246C37">
        <w:trPr>
          <w:trHeight w:val="403"/>
        </w:trPr>
        <w:tc>
          <w:tcPr>
            <w:tcW w:w="5335" w:type="dxa"/>
            <w:tcBorders>
              <w:top w:val="nil"/>
            </w:tcBorders>
            <w:vAlign w:val="center"/>
          </w:tcPr>
          <w:p w14:paraId="032EF857" w14:textId="77777777" w:rsidR="00A448A6" w:rsidRPr="00991EE3" w:rsidRDefault="00A448A6" w:rsidP="00246C37">
            <w:pPr>
              <w:rPr>
                <w:rFonts w:cstheme="minorHAnsi"/>
                <w:b/>
              </w:rPr>
            </w:pPr>
            <w:r w:rsidRPr="00991EE3">
              <w:rPr>
                <w:rFonts w:cstheme="minorHAnsi"/>
                <w:b/>
              </w:rPr>
              <w:t>Designation</w:t>
            </w:r>
          </w:p>
        </w:tc>
        <w:tc>
          <w:tcPr>
            <w:tcW w:w="5209" w:type="dxa"/>
            <w:tcBorders>
              <w:top w:val="nil"/>
            </w:tcBorders>
            <w:vAlign w:val="center"/>
          </w:tcPr>
          <w:p w14:paraId="3BF9C845" w14:textId="444EE8E8" w:rsidR="00A448A6" w:rsidRPr="00991EE3" w:rsidRDefault="00780753" w:rsidP="00246C37">
            <w:pPr>
              <w:rPr>
                <w:rFonts w:cstheme="minorHAnsi"/>
                <w:b/>
              </w:rPr>
            </w:pPr>
            <w:r>
              <w:rPr>
                <w:rFonts w:cstheme="minorHAnsi"/>
                <w:b/>
              </w:rPr>
              <w:t xml:space="preserve">Head – </w:t>
            </w:r>
            <w:r w:rsidR="005A4DF5">
              <w:rPr>
                <w:rFonts w:cstheme="minorHAnsi"/>
                <w:b/>
              </w:rPr>
              <w:t>Chemical R&amp;D</w:t>
            </w:r>
          </w:p>
        </w:tc>
      </w:tr>
      <w:tr w:rsidR="00A448A6" w:rsidRPr="00991EE3" w14:paraId="122AB80D" w14:textId="77777777" w:rsidTr="00246C37">
        <w:trPr>
          <w:trHeight w:val="429"/>
        </w:trPr>
        <w:tc>
          <w:tcPr>
            <w:tcW w:w="5335" w:type="dxa"/>
            <w:vAlign w:val="center"/>
          </w:tcPr>
          <w:p w14:paraId="19EFB710" w14:textId="59E906CD" w:rsidR="00A448A6" w:rsidRPr="00991EE3" w:rsidRDefault="002F31AE" w:rsidP="00246C37">
            <w:pPr>
              <w:pStyle w:val="NormalWeb"/>
              <w:spacing w:before="0" w:beforeAutospacing="0" w:after="0" w:afterAutospacing="0"/>
              <w:rPr>
                <w:rFonts w:asciiTheme="minorHAnsi" w:hAnsiTheme="minorHAnsi" w:cstheme="minorHAnsi"/>
                <w:b/>
                <w:sz w:val="22"/>
                <w:szCs w:val="22"/>
              </w:rPr>
            </w:pPr>
            <w:r w:rsidRPr="00991EE3">
              <w:rPr>
                <w:rFonts w:asciiTheme="minorHAnsi" w:hAnsiTheme="minorHAnsi" w:cstheme="minorHAnsi"/>
                <w:b/>
                <w:sz w:val="22"/>
                <w:szCs w:val="22"/>
              </w:rPr>
              <w:t>Ban</w:t>
            </w:r>
            <w:r w:rsidR="00A448A6" w:rsidRPr="00991EE3">
              <w:rPr>
                <w:rFonts w:asciiTheme="minorHAnsi" w:hAnsiTheme="minorHAnsi" w:cstheme="minorHAnsi"/>
                <w:b/>
                <w:sz w:val="22"/>
                <w:szCs w:val="22"/>
              </w:rPr>
              <w:t>d</w:t>
            </w:r>
            <w:r w:rsidRPr="00991EE3">
              <w:rPr>
                <w:rFonts w:asciiTheme="minorHAnsi" w:hAnsiTheme="minorHAnsi" w:cstheme="minorHAnsi"/>
                <w:b/>
                <w:sz w:val="22"/>
                <w:szCs w:val="22"/>
              </w:rPr>
              <w:t xml:space="preserve"> &amp; Band Name</w:t>
            </w:r>
          </w:p>
        </w:tc>
        <w:tc>
          <w:tcPr>
            <w:tcW w:w="5209" w:type="dxa"/>
            <w:vAlign w:val="center"/>
          </w:tcPr>
          <w:p w14:paraId="1C4EB2B6" w14:textId="77777777" w:rsidR="00A448A6" w:rsidRPr="00991EE3" w:rsidRDefault="00A448A6" w:rsidP="00246C37">
            <w:pPr>
              <w:pStyle w:val="NormalWeb"/>
              <w:spacing w:before="0" w:beforeAutospacing="0" w:after="0" w:afterAutospacing="0"/>
              <w:rPr>
                <w:rFonts w:asciiTheme="minorHAnsi" w:hAnsiTheme="minorHAnsi" w:cstheme="minorHAnsi"/>
                <w:bCs/>
                <w:sz w:val="22"/>
                <w:szCs w:val="22"/>
              </w:rPr>
            </w:pPr>
          </w:p>
        </w:tc>
      </w:tr>
      <w:tr w:rsidR="002F31AE" w:rsidRPr="00991EE3" w14:paraId="6CF56748" w14:textId="77777777" w:rsidTr="00246C37">
        <w:trPr>
          <w:trHeight w:val="429"/>
        </w:trPr>
        <w:tc>
          <w:tcPr>
            <w:tcW w:w="5335" w:type="dxa"/>
            <w:vAlign w:val="center"/>
          </w:tcPr>
          <w:p w14:paraId="2F18AAF8" w14:textId="4A1AC99E" w:rsidR="002F31AE" w:rsidRPr="00991EE3" w:rsidRDefault="002F31AE" w:rsidP="00246C37">
            <w:pPr>
              <w:pStyle w:val="NormalWeb"/>
              <w:spacing w:before="0" w:beforeAutospacing="0" w:after="0" w:afterAutospacing="0"/>
              <w:rPr>
                <w:rFonts w:asciiTheme="minorHAnsi" w:hAnsiTheme="minorHAnsi" w:cstheme="minorHAnsi"/>
                <w:b/>
                <w:sz w:val="22"/>
                <w:szCs w:val="22"/>
              </w:rPr>
            </w:pPr>
            <w:r w:rsidRPr="00991EE3">
              <w:rPr>
                <w:rFonts w:asciiTheme="minorHAnsi" w:hAnsiTheme="minorHAnsi" w:cstheme="minorHAnsi"/>
                <w:b/>
                <w:sz w:val="22"/>
                <w:szCs w:val="22"/>
              </w:rPr>
              <w:t>Grade</w:t>
            </w:r>
          </w:p>
        </w:tc>
        <w:tc>
          <w:tcPr>
            <w:tcW w:w="5209" w:type="dxa"/>
            <w:vAlign w:val="center"/>
          </w:tcPr>
          <w:p w14:paraId="6063BA78" w14:textId="77777777" w:rsidR="002F31AE" w:rsidRPr="00991EE3" w:rsidRDefault="002F31AE" w:rsidP="00246C37">
            <w:pPr>
              <w:pStyle w:val="NormalWeb"/>
              <w:spacing w:before="0" w:beforeAutospacing="0" w:after="0" w:afterAutospacing="0"/>
              <w:rPr>
                <w:rFonts w:asciiTheme="minorHAnsi" w:hAnsiTheme="minorHAnsi" w:cstheme="minorHAnsi"/>
                <w:bCs/>
                <w:sz w:val="22"/>
                <w:szCs w:val="22"/>
              </w:rPr>
            </w:pPr>
          </w:p>
        </w:tc>
      </w:tr>
      <w:tr w:rsidR="00A448A6" w:rsidRPr="00991EE3" w14:paraId="7B7AB4EC" w14:textId="77777777" w:rsidTr="00246C37">
        <w:trPr>
          <w:trHeight w:val="429"/>
        </w:trPr>
        <w:tc>
          <w:tcPr>
            <w:tcW w:w="5335" w:type="dxa"/>
            <w:vAlign w:val="center"/>
          </w:tcPr>
          <w:p w14:paraId="0BE38C97" w14:textId="77777777" w:rsidR="00A448A6" w:rsidRPr="00991EE3" w:rsidRDefault="00A448A6" w:rsidP="00246C37">
            <w:pPr>
              <w:pStyle w:val="NormalWeb"/>
              <w:spacing w:before="0" w:beforeAutospacing="0" w:after="0" w:afterAutospacing="0"/>
              <w:rPr>
                <w:rFonts w:asciiTheme="minorHAnsi" w:hAnsiTheme="minorHAnsi" w:cstheme="minorHAnsi"/>
                <w:b/>
                <w:sz w:val="22"/>
                <w:szCs w:val="22"/>
              </w:rPr>
            </w:pPr>
            <w:r w:rsidRPr="00991EE3">
              <w:rPr>
                <w:rFonts w:asciiTheme="minorHAnsi" w:hAnsiTheme="minorHAnsi" w:cstheme="minorHAnsi"/>
                <w:b/>
                <w:sz w:val="22"/>
                <w:szCs w:val="22"/>
              </w:rPr>
              <w:t>Function</w:t>
            </w:r>
          </w:p>
        </w:tc>
        <w:tc>
          <w:tcPr>
            <w:tcW w:w="5209" w:type="dxa"/>
            <w:vAlign w:val="center"/>
          </w:tcPr>
          <w:p w14:paraId="3395235F" w14:textId="60C05439" w:rsidR="00A448A6" w:rsidRPr="00991EE3" w:rsidRDefault="00780753" w:rsidP="00246C37">
            <w:pPr>
              <w:pStyle w:val="NormalWeb"/>
              <w:spacing w:before="0" w:beforeAutospacing="0" w:after="0" w:afterAutospacing="0"/>
              <w:rPr>
                <w:rFonts w:asciiTheme="minorHAnsi" w:hAnsiTheme="minorHAnsi" w:cstheme="minorHAnsi"/>
                <w:bCs/>
                <w:sz w:val="22"/>
                <w:szCs w:val="22"/>
              </w:rPr>
            </w:pPr>
            <w:r>
              <w:rPr>
                <w:rFonts w:asciiTheme="minorHAnsi" w:hAnsiTheme="minorHAnsi" w:cstheme="minorHAnsi"/>
                <w:bCs/>
                <w:sz w:val="22"/>
                <w:szCs w:val="22"/>
              </w:rPr>
              <w:t>Research &amp; Development</w:t>
            </w:r>
          </w:p>
        </w:tc>
      </w:tr>
      <w:tr w:rsidR="00A448A6" w:rsidRPr="00991EE3" w14:paraId="2FA2E908" w14:textId="77777777" w:rsidTr="00246C37">
        <w:trPr>
          <w:trHeight w:val="351"/>
        </w:trPr>
        <w:tc>
          <w:tcPr>
            <w:tcW w:w="5335" w:type="dxa"/>
            <w:vAlign w:val="center"/>
          </w:tcPr>
          <w:p w14:paraId="2D7BB187" w14:textId="77777777" w:rsidR="00A448A6" w:rsidRPr="00991EE3" w:rsidRDefault="00A448A6" w:rsidP="00246C37">
            <w:pPr>
              <w:pStyle w:val="NormalWeb"/>
              <w:spacing w:before="0" w:beforeAutospacing="0" w:after="0" w:afterAutospacing="0"/>
              <w:rPr>
                <w:rFonts w:asciiTheme="minorHAnsi" w:hAnsiTheme="minorHAnsi" w:cstheme="minorHAnsi"/>
                <w:b/>
                <w:sz w:val="22"/>
                <w:szCs w:val="22"/>
              </w:rPr>
            </w:pPr>
            <w:r w:rsidRPr="00991EE3">
              <w:rPr>
                <w:rFonts w:asciiTheme="minorHAnsi" w:hAnsiTheme="minorHAnsi" w:cstheme="minorHAnsi"/>
                <w:b/>
                <w:sz w:val="22"/>
                <w:szCs w:val="22"/>
              </w:rPr>
              <w:t>Location</w:t>
            </w:r>
          </w:p>
        </w:tc>
        <w:tc>
          <w:tcPr>
            <w:tcW w:w="5209" w:type="dxa"/>
            <w:vAlign w:val="center"/>
          </w:tcPr>
          <w:p w14:paraId="7D56622E" w14:textId="77777777" w:rsidR="00A448A6" w:rsidRPr="00991EE3" w:rsidRDefault="00A448A6" w:rsidP="00246C37">
            <w:pPr>
              <w:pStyle w:val="NormalWeb"/>
              <w:spacing w:before="0" w:beforeAutospacing="0" w:after="0" w:afterAutospacing="0"/>
              <w:rPr>
                <w:rFonts w:asciiTheme="minorHAnsi" w:hAnsiTheme="minorHAnsi" w:cstheme="minorHAnsi"/>
                <w:bCs/>
                <w:sz w:val="22"/>
                <w:szCs w:val="22"/>
              </w:rPr>
            </w:pPr>
          </w:p>
          <w:p w14:paraId="76016C41" w14:textId="77777777" w:rsidR="00A448A6" w:rsidRPr="00991EE3" w:rsidRDefault="00A448A6" w:rsidP="00246C37">
            <w:pPr>
              <w:pStyle w:val="NormalWeb"/>
              <w:spacing w:before="0" w:beforeAutospacing="0" w:after="0" w:afterAutospacing="0"/>
              <w:rPr>
                <w:rFonts w:asciiTheme="minorHAnsi" w:hAnsiTheme="minorHAnsi" w:cstheme="minorHAnsi"/>
                <w:bCs/>
                <w:sz w:val="22"/>
                <w:szCs w:val="22"/>
              </w:rPr>
            </w:pPr>
          </w:p>
        </w:tc>
      </w:tr>
      <w:tr w:rsidR="00A448A6" w:rsidRPr="00991EE3" w14:paraId="299C937F" w14:textId="77777777" w:rsidTr="00246C37">
        <w:trPr>
          <w:trHeight w:val="603"/>
        </w:trPr>
        <w:tc>
          <w:tcPr>
            <w:tcW w:w="10544" w:type="dxa"/>
            <w:gridSpan w:val="2"/>
            <w:tcBorders>
              <w:top w:val="nil"/>
              <w:left w:val="nil"/>
              <w:bottom w:val="nil"/>
              <w:right w:val="nil"/>
            </w:tcBorders>
            <w:shd w:val="clear" w:color="auto" w:fill="BFBFBF" w:themeFill="background1" w:themeFillShade="BF"/>
            <w:vAlign w:val="center"/>
          </w:tcPr>
          <w:tbl>
            <w:tblPr>
              <w:tblStyle w:val="TableGrid"/>
              <w:tblpPr w:leftFromText="180" w:rightFromText="180" w:vertAnchor="text" w:horzAnchor="margin" w:tblpY="1"/>
              <w:tblOverlap w:val="never"/>
              <w:tblW w:w="10303"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tblBorders>
              <w:tblLook w:val="04A0" w:firstRow="1" w:lastRow="0" w:firstColumn="1" w:lastColumn="0" w:noHBand="0" w:noVBand="1"/>
            </w:tblPr>
            <w:tblGrid>
              <w:gridCol w:w="10303"/>
            </w:tblGrid>
            <w:tr w:rsidR="00A448A6" w:rsidRPr="00991EE3" w14:paraId="098F3756" w14:textId="77777777" w:rsidTr="00246C37">
              <w:trPr>
                <w:trHeight w:val="635"/>
              </w:trPr>
              <w:tc>
                <w:tcPr>
                  <w:tcW w:w="10303" w:type="dxa"/>
                  <w:tcBorders>
                    <w:top w:val="single" w:sz="4" w:space="0" w:color="D9D9D9" w:themeColor="background1" w:themeShade="D9"/>
                    <w:left w:val="nil"/>
                    <w:bottom w:val="nil"/>
                    <w:right w:val="nil"/>
                  </w:tcBorders>
                  <w:shd w:val="clear" w:color="auto" w:fill="FFFFFF" w:themeFill="background1"/>
                  <w:vAlign w:val="center"/>
                </w:tcPr>
                <w:p w14:paraId="17D2B5A5" w14:textId="6F71FEDD" w:rsidR="00A448A6" w:rsidRPr="00991EE3" w:rsidRDefault="00A448A6" w:rsidP="00246C37">
                  <w:pPr>
                    <w:ind w:left="-951" w:firstLine="951"/>
                    <w:jc w:val="center"/>
                    <w:rPr>
                      <w:rFonts w:cstheme="minorHAnsi"/>
                      <w:b/>
                      <w:color w:val="000000" w:themeColor="text1"/>
                    </w:rPr>
                  </w:pPr>
                  <w:r w:rsidRPr="00991EE3">
                    <w:rPr>
                      <w:rFonts w:cstheme="minorHAnsi"/>
                      <w:b/>
                      <w:color w:val="000000" w:themeColor="text1"/>
                    </w:rPr>
                    <w:t>About</w:t>
                  </w:r>
                  <w:r w:rsidR="00976767" w:rsidRPr="00991EE3">
                    <w:rPr>
                      <w:rFonts w:cstheme="minorHAnsi"/>
                      <w:b/>
                      <w:color w:val="000000" w:themeColor="text1"/>
                    </w:rPr>
                    <w:t xml:space="preserve"> Pulse </w:t>
                  </w:r>
                  <w:r w:rsidRPr="00991EE3">
                    <w:rPr>
                      <w:rFonts w:cstheme="minorHAnsi"/>
                      <w:b/>
                      <w:color w:val="000000" w:themeColor="text1"/>
                    </w:rPr>
                    <w:t xml:space="preserve">   </w:t>
                  </w:r>
                </w:p>
              </w:tc>
            </w:tr>
            <w:tr w:rsidR="00A448A6" w:rsidRPr="00991EE3" w14:paraId="3C439BEE" w14:textId="77777777" w:rsidTr="00246C37">
              <w:trPr>
                <w:trHeight w:val="1485"/>
              </w:trPr>
              <w:tc>
                <w:tcPr>
                  <w:tcW w:w="10303" w:type="dxa"/>
                  <w:tcBorders>
                    <w:top w:val="nil"/>
                  </w:tcBorders>
                  <w:shd w:val="clear" w:color="auto" w:fill="FFFFFF" w:themeFill="background1"/>
                  <w:vAlign w:val="center"/>
                </w:tcPr>
                <w:p w14:paraId="1F489C5F" w14:textId="36B94256" w:rsidR="00F13EC9" w:rsidRPr="00991EE3" w:rsidRDefault="00A03CB7" w:rsidP="00F13EC9">
                  <w:pPr>
                    <w:pStyle w:val="NormalWeb"/>
                    <w:shd w:val="clear" w:color="auto" w:fill="FFFFFF"/>
                    <w:spacing w:after="0" w:line="200" w:lineRule="atLeast"/>
                    <w:rPr>
                      <w:rFonts w:asciiTheme="minorHAnsi" w:hAnsiTheme="minorHAnsi" w:cstheme="minorHAnsi"/>
                      <w:sz w:val="22"/>
                      <w:szCs w:val="22"/>
                    </w:rPr>
                  </w:pPr>
                  <w:r w:rsidRPr="00991EE3">
                    <w:rPr>
                      <w:rFonts w:asciiTheme="minorHAnsi" w:hAnsiTheme="minorHAnsi" w:cstheme="minorHAnsi"/>
                      <w:sz w:val="22"/>
                      <w:szCs w:val="22"/>
                    </w:rPr>
                    <w:t>Pulse is a fast-growing Pharmaceutical company with a vertically &amp; diagonally integrated business model, focused on providing innovative product solutions to a large number of people around the world, to help them manage their health better &amp; lead a quality life.</w:t>
                  </w:r>
                  <w:r w:rsidR="00603D0E" w:rsidRPr="00991EE3">
                    <w:rPr>
                      <w:rFonts w:asciiTheme="minorHAnsi" w:hAnsiTheme="minorHAnsi" w:cstheme="minorHAnsi"/>
                      <w:sz w:val="22"/>
                      <w:szCs w:val="22"/>
                    </w:rPr>
                    <w:t xml:space="preserve"> We are passionate for Innovation</w:t>
                  </w:r>
                  <w:r w:rsidR="004A211C" w:rsidRPr="00991EE3">
                    <w:rPr>
                      <w:rFonts w:asciiTheme="minorHAnsi" w:hAnsiTheme="minorHAnsi" w:cstheme="minorHAnsi"/>
                      <w:sz w:val="22"/>
                      <w:szCs w:val="22"/>
                    </w:rPr>
                    <w:t xml:space="preserve"> and </w:t>
                  </w:r>
                  <w:r w:rsidR="00F13EC9" w:rsidRPr="00991EE3">
                    <w:rPr>
                      <w:rFonts w:asciiTheme="minorHAnsi" w:hAnsiTheme="minorHAnsi" w:cstheme="minorHAnsi"/>
                      <w:sz w:val="22"/>
                      <w:szCs w:val="22"/>
                    </w:rPr>
                    <w:t>compassion</w:t>
                  </w:r>
                  <w:r w:rsidR="00782B6E" w:rsidRPr="00991EE3">
                    <w:rPr>
                      <w:rFonts w:asciiTheme="minorHAnsi" w:hAnsiTheme="minorHAnsi" w:cstheme="minorHAnsi"/>
                      <w:sz w:val="22"/>
                      <w:szCs w:val="22"/>
                    </w:rPr>
                    <w:t>ate</w:t>
                  </w:r>
                  <w:r w:rsidR="00F13EC9" w:rsidRPr="00991EE3">
                    <w:rPr>
                      <w:rFonts w:asciiTheme="minorHAnsi" w:hAnsiTheme="minorHAnsi" w:cstheme="minorHAnsi"/>
                      <w:sz w:val="22"/>
                      <w:szCs w:val="22"/>
                    </w:rPr>
                    <w:t xml:space="preserve"> for people. We go by the philosophy, solving the unsolved, reaching the unreached and serving the unserved.</w:t>
                  </w:r>
                </w:p>
                <w:p w14:paraId="7F3DF703" w14:textId="06F6B8CC" w:rsidR="00976767" w:rsidRPr="00991EE3" w:rsidRDefault="00F13EC9" w:rsidP="00F13EC9">
                  <w:pPr>
                    <w:pStyle w:val="NormalWeb"/>
                    <w:shd w:val="clear" w:color="auto" w:fill="FFFFFF"/>
                    <w:spacing w:before="0" w:beforeAutospacing="0" w:after="0" w:afterAutospacing="0" w:line="200" w:lineRule="atLeast"/>
                    <w:rPr>
                      <w:rFonts w:asciiTheme="minorHAnsi" w:hAnsiTheme="minorHAnsi" w:cstheme="minorHAnsi"/>
                      <w:sz w:val="22"/>
                      <w:szCs w:val="22"/>
                    </w:rPr>
                  </w:pPr>
                  <w:r w:rsidRPr="00991EE3">
                    <w:rPr>
                      <w:rFonts w:asciiTheme="minorHAnsi" w:hAnsiTheme="minorHAnsi" w:cstheme="minorHAnsi"/>
                      <w:sz w:val="22"/>
                      <w:szCs w:val="22"/>
                    </w:rPr>
                    <w:t>We believe that health and wellbeing are the main sources of happiness for humankind. Our goal is to preserve that happiness by developing and producing patient friendly medicines. Our goal is to preserve that happiness by developing and producing patient friendly medicines.</w:t>
                  </w:r>
                </w:p>
                <w:p w14:paraId="298A5DF7" w14:textId="73A52B85" w:rsidR="00A448A6" w:rsidRPr="00991EE3" w:rsidRDefault="00A448A6" w:rsidP="005412ED">
                  <w:pPr>
                    <w:pStyle w:val="NormalWeb"/>
                    <w:shd w:val="clear" w:color="auto" w:fill="FFFFFF"/>
                    <w:spacing w:before="0" w:beforeAutospacing="0" w:after="0" w:afterAutospacing="0" w:line="200" w:lineRule="atLeast"/>
                    <w:rPr>
                      <w:rFonts w:asciiTheme="minorHAnsi" w:hAnsiTheme="minorHAnsi" w:cstheme="minorHAnsi"/>
                      <w:sz w:val="22"/>
                      <w:szCs w:val="22"/>
                    </w:rPr>
                  </w:pPr>
                  <w:r w:rsidRPr="00991EE3">
                    <w:rPr>
                      <w:rFonts w:asciiTheme="minorHAnsi" w:hAnsiTheme="minorHAnsi" w:cstheme="minorHAnsi"/>
                      <w:sz w:val="22"/>
                      <w:szCs w:val="22"/>
                    </w:rPr>
                    <w:t xml:space="preserve">       </w:t>
                  </w:r>
                </w:p>
              </w:tc>
            </w:tr>
          </w:tbl>
          <w:p w14:paraId="08C1D314" w14:textId="77777777" w:rsidR="00A448A6" w:rsidRPr="00991EE3" w:rsidRDefault="00A448A6" w:rsidP="00246C37">
            <w:pPr>
              <w:jc w:val="center"/>
              <w:rPr>
                <w:rFonts w:cstheme="minorHAnsi"/>
                <w:b/>
                <w:color w:val="000000" w:themeColor="text1"/>
              </w:rPr>
            </w:pPr>
          </w:p>
          <w:p w14:paraId="0ECB6309" w14:textId="77777777" w:rsidR="00A448A6" w:rsidRPr="00991EE3" w:rsidRDefault="00A448A6" w:rsidP="00246C37">
            <w:pPr>
              <w:jc w:val="center"/>
              <w:rPr>
                <w:rFonts w:cstheme="minorHAnsi"/>
                <w:b/>
                <w:color w:val="000000" w:themeColor="text1"/>
              </w:rPr>
            </w:pPr>
            <w:r w:rsidRPr="00991EE3">
              <w:rPr>
                <w:rFonts w:cstheme="minorHAnsi"/>
                <w:b/>
                <w:color w:val="000000" w:themeColor="text1"/>
              </w:rPr>
              <w:t>Job Description</w:t>
            </w:r>
          </w:p>
          <w:p w14:paraId="2BA30FA9" w14:textId="77777777" w:rsidR="00A448A6" w:rsidRPr="00991EE3" w:rsidRDefault="00A448A6" w:rsidP="00246C37">
            <w:pPr>
              <w:jc w:val="center"/>
              <w:rPr>
                <w:rFonts w:cstheme="minorHAnsi"/>
                <w:b/>
                <w:color w:val="000000" w:themeColor="text1"/>
              </w:rPr>
            </w:pPr>
          </w:p>
        </w:tc>
      </w:tr>
      <w:tr w:rsidR="00A448A6" w:rsidRPr="00991EE3" w14:paraId="48D5F664" w14:textId="77777777" w:rsidTr="00246C37">
        <w:trPr>
          <w:trHeight w:val="1296"/>
        </w:trPr>
        <w:tc>
          <w:tcPr>
            <w:tcW w:w="10544" w:type="dxa"/>
            <w:gridSpan w:val="2"/>
            <w:vAlign w:val="center"/>
          </w:tcPr>
          <w:p w14:paraId="472BEC0A" w14:textId="795FC92B" w:rsidR="00195760" w:rsidRPr="00CA1314" w:rsidRDefault="00A448A6" w:rsidP="00246C37">
            <w:pPr>
              <w:pStyle w:val="NormalWeb"/>
              <w:spacing w:before="0" w:beforeAutospacing="0" w:after="0" w:afterAutospacing="0"/>
              <w:jc w:val="both"/>
              <w:rPr>
                <w:rFonts w:asciiTheme="minorHAnsi" w:hAnsiTheme="minorHAnsi" w:cstheme="minorHAnsi"/>
                <w:bCs/>
                <w:color w:val="000000" w:themeColor="text1"/>
                <w:sz w:val="22"/>
                <w:szCs w:val="22"/>
              </w:rPr>
            </w:pPr>
            <w:r w:rsidRPr="000E167E">
              <w:rPr>
                <w:rFonts w:asciiTheme="minorHAnsi" w:hAnsiTheme="minorHAnsi" w:cstheme="minorHAnsi"/>
                <w:b/>
                <w:color w:val="000000" w:themeColor="text1"/>
                <w:sz w:val="22"/>
                <w:szCs w:val="22"/>
              </w:rPr>
              <w:t>Purpose of the Job / Role :</w:t>
            </w:r>
            <w:r w:rsidRPr="00991EE3">
              <w:rPr>
                <w:rFonts w:cstheme="minorHAnsi"/>
                <w:b/>
                <w:color w:val="000000" w:themeColor="text1"/>
              </w:rPr>
              <w:t xml:space="preserve"> </w:t>
            </w:r>
            <w:r w:rsidR="00CA1314" w:rsidRPr="00CA1314">
              <w:rPr>
                <w:rFonts w:asciiTheme="minorHAnsi" w:hAnsiTheme="minorHAnsi" w:cstheme="minorHAnsi"/>
                <w:bCs/>
                <w:color w:val="000000" w:themeColor="text1"/>
                <w:sz w:val="22"/>
                <w:szCs w:val="22"/>
              </w:rPr>
              <w:t xml:space="preserve">Lead the </w:t>
            </w:r>
            <w:r w:rsidR="0074350F">
              <w:rPr>
                <w:rFonts w:asciiTheme="minorHAnsi" w:hAnsiTheme="minorHAnsi" w:cstheme="minorHAnsi"/>
                <w:bCs/>
                <w:color w:val="000000" w:themeColor="text1"/>
                <w:sz w:val="22"/>
                <w:szCs w:val="22"/>
              </w:rPr>
              <w:t xml:space="preserve">chemical </w:t>
            </w:r>
            <w:r w:rsidR="00CA1314" w:rsidRPr="00CA1314">
              <w:rPr>
                <w:rFonts w:asciiTheme="minorHAnsi" w:hAnsiTheme="minorHAnsi" w:cstheme="minorHAnsi"/>
                <w:bCs/>
                <w:color w:val="000000" w:themeColor="text1"/>
                <w:sz w:val="22"/>
                <w:szCs w:val="22"/>
              </w:rPr>
              <w:t xml:space="preserve">research and development team in creating innovative and cost-effective chemical solutions. </w:t>
            </w:r>
            <w:r w:rsidR="009B276C">
              <w:rPr>
                <w:rFonts w:asciiTheme="minorHAnsi" w:hAnsiTheme="minorHAnsi" w:cstheme="minorHAnsi"/>
                <w:bCs/>
                <w:color w:val="000000" w:themeColor="text1"/>
                <w:sz w:val="22"/>
                <w:szCs w:val="22"/>
              </w:rPr>
              <w:t>Oversee</w:t>
            </w:r>
            <w:r w:rsidR="00CA1314" w:rsidRPr="00CA1314">
              <w:rPr>
                <w:rFonts w:asciiTheme="minorHAnsi" w:hAnsiTheme="minorHAnsi" w:cstheme="minorHAnsi"/>
                <w:bCs/>
                <w:color w:val="000000" w:themeColor="text1"/>
                <w:sz w:val="22"/>
                <w:szCs w:val="22"/>
              </w:rPr>
              <w:t xml:space="preserve"> literature searches, synthesis routes, feasibility studies, and process optimization to develop market-competitive drugs.</w:t>
            </w:r>
            <w:r w:rsidR="009B276C">
              <w:rPr>
                <w:rFonts w:asciiTheme="minorHAnsi" w:hAnsiTheme="minorHAnsi" w:cstheme="minorHAnsi"/>
                <w:bCs/>
                <w:color w:val="000000" w:themeColor="text1"/>
                <w:sz w:val="22"/>
                <w:szCs w:val="22"/>
              </w:rPr>
              <w:t xml:space="preserve"> S</w:t>
            </w:r>
            <w:r w:rsidR="009B276C" w:rsidRPr="009B276C">
              <w:rPr>
                <w:rFonts w:asciiTheme="minorHAnsi" w:hAnsiTheme="minorHAnsi" w:cstheme="minorHAnsi"/>
                <w:bCs/>
                <w:color w:val="000000" w:themeColor="text1"/>
                <w:sz w:val="22"/>
                <w:szCs w:val="22"/>
              </w:rPr>
              <w:t>upport forward integration for internal consumption in nutri-science, nano formulation, and solid formulations.</w:t>
            </w:r>
          </w:p>
          <w:p w14:paraId="2EC5253C" w14:textId="77777777" w:rsidR="00CA1314" w:rsidRDefault="00CA1314" w:rsidP="00246C37">
            <w:pPr>
              <w:pStyle w:val="NormalWeb"/>
              <w:spacing w:before="0" w:beforeAutospacing="0" w:after="0" w:afterAutospacing="0"/>
              <w:jc w:val="both"/>
              <w:rPr>
                <w:rFonts w:asciiTheme="minorHAnsi" w:eastAsiaTheme="minorEastAsia" w:hAnsiTheme="minorHAnsi" w:cstheme="minorHAnsi"/>
                <w:b/>
                <w:bCs/>
                <w:color w:val="000000" w:themeColor="text1"/>
                <w:sz w:val="22"/>
                <w:szCs w:val="22"/>
              </w:rPr>
            </w:pPr>
          </w:p>
          <w:p w14:paraId="221C5693" w14:textId="0B7FF6CE" w:rsidR="00A448A6" w:rsidRPr="00991EE3" w:rsidRDefault="00A448A6" w:rsidP="00246C37">
            <w:pPr>
              <w:pStyle w:val="NormalWeb"/>
              <w:spacing w:before="0" w:beforeAutospacing="0" w:after="0" w:afterAutospacing="0"/>
              <w:jc w:val="both"/>
              <w:rPr>
                <w:rFonts w:asciiTheme="minorHAnsi" w:hAnsiTheme="minorHAnsi" w:cstheme="minorHAnsi"/>
                <w:b/>
                <w:bCs/>
                <w:color w:val="000000" w:themeColor="text1"/>
                <w:sz w:val="22"/>
                <w:szCs w:val="22"/>
              </w:rPr>
            </w:pPr>
            <w:r w:rsidRPr="00991EE3">
              <w:rPr>
                <w:rFonts w:asciiTheme="minorHAnsi" w:hAnsiTheme="minorHAnsi" w:cstheme="minorHAnsi"/>
                <w:b/>
                <w:bCs/>
                <w:color w:val="000000" w:themeColor="text1"/>
                <w:sz w:val="22"/>
                <w:szCs w:val="22"/>
              </w:rPr>
              <w:t>Job Responsibilities</w:t>
            </w:r>
          </w:p>
          <w:p w14:paraId="3431FA61" w14:textId="77777777" w:rsidR="00A448A6" w:rsidRPr="00991EE3" w:rsidRDefault="00A448A6" w:rsidP="00246C37">
            <w:pPr>
              <w:rPr>
                <w:rFonts w:cstheme="minorHAnsi"/>
                <w:color w:val="000000" w:themeColor="text1"/>
              </w:rPr>
            </w:pPr>
          </w:p>
          <w:p w14:paraId="1C8B408B" w14:textId="1E05CD2A" w:rsidR="009568D3" w:rsidRPr="00991EE3" w:rsidRDefault="009568D3" w:rsidP="00FD6DFA">
            <w:pPr>
              <w:numPr>
                <w:ilvl w:val="0"/>
                <w:numId w:val="40"/>
              </w:numPr>
              <w:rPr>
                <w:rFonts w:eastAsia="Times New Roman" w:cstheme="minorHAnsi"/>
                <w:bCs/>
              </w:rPr>
            </w:pPr>
            <w:r w:rsidRPr="00991EE3">
              <w:rPr>
                <w:rFonts w:eastAsia="Times New Roman" w:cstheme="minorHAnsi"/>
                <w:bCs/>
              </w:rPr>
              <w:t xml:space="preserve">Develop and implement strategies to achieve </w:t>
            </w:r>
            <w:r w:rsidR="00D71795">
              <w:rPr>
                <w:rFonts w:eastAsia="Times New Roman" w:cstheme="minorHAnsi"/>
                <w:bCs/>
              </w:rPr>
              <w:t xml:space="preserve">Chemical </w:t>
            </w:r>
            <w:r w:rsidR="003B4E0C">
              <w:rPr>
                <w:rFonts w:eastAsia="Times New Roman" w:cstheme="minorHAnsi"/>
                <w:bCs/>
              </w:rPr>
              <w:t>R&amp;D</w:t>
            </w:r>
            <w:r w:rsidRPr="00991EE3">
              <w:rPr>
                <w:rFonts w:eastAsia="Times New Roman" w:cstheme="minorHAnsi"/>
                <w:bCs/>
              </w:rPr>
              <w:t xml:space="preserve"> goals and objectives. Align operations with the company’s strategic initiatives</w:t>
            </w:r>
            <w:r w:rsidR="0042044A" w:rsidRPr="00991EE3">
              <w:rPr>
                <w:rFonts w:eastAsia="Times New Roman" w:cstheme="minorHAnsi"/>
                <w:bCs/>
              </w:rPr>
              <w:t xml:space="preserve"> to achieve maximum profitability</w:t>
            </w:r>
            <w:r w:rsidRPr="00991EE3">
              <w:rPr>
                <w:rFonts w:eastAsia="Times New Roman" w:cstheme="minorHAnsi"/>
                <w:bCs/>
              </w:rPr>
              <w:t>.</w:t>
            </w:r>
          </w:p>
          <w:p w14:paraId="791D2896" w14:textId="5DEF4C14" w:rsidR="00F01307" w:rsidRDefault="00F01307" w:rsidP="00FD6DFA">
            <w:pPr>
              <w:numPr>
                <w:ilvl w:val="0"/>
                <w:numId w:val="40"/>
              </w:numPr>
              <w:rPr>
                <w:rFonts w:eastAsia="Times New Roman" w:cstheme="minorHAnsi"/>
              </w:rPr>
            </w:pPr>
            <w:r w:rsidRPr="00F01307">
              <w:rPr>
                <w:rFonts w:eastAsia="Times New Roman" w:cstheme="minorHAnsi"/>
              </w:rPr>
              <w:t>Set clear objectives and milestones for the R&amp;D team. Monitor progress and adjust strategies as needed to achieve targets.</w:t>
            </w:r>
          </w:p>
          <w:p w14:paraId="22BD70CC" w14:textId="3E1F8DC4" w:rsidR="00AC0477" w:rsidRPr="00AC0477" w:rsidRDefault="00AC0477" w:rsidP="002864A9">
            <w:pPr>
              <w:numPr>
                <w:ilvl w:val="0"/>
                <w:numId w:val="40"/>
              </w:numPr>
              <w:rPr>
                <w:rFonts w:eastAsia="Times New Roman" w:cstheme="minorHAnsi"/>
              </w:rPr>
            </w:pPr>
            <w:r w:rsidRPr="00AC0477">
              <w:rPr>
                <w:rFonts w:eastAsia="Times New Roman" w:cstheme="minorHAnsi"/>
              </w:rPr>
              <w:t xml:space="preserve">Conduct comprehensive literature searches to stay updated with the latest advancements in chemical research. </w:t>
            </w:r>
          </w:p>
          <w:p w14:paraId="048C93EE" w14:textId="495295C9" w:rsidR="001D1AF2" w:rsidRPr="001D1AF2" w:rsidRDefault="001D1AF2" w:rsidP="001625DB">
            <w:pPr>
              <w:numPr>
                <w:ilvl w:val="0"/>
                <w:numId w:val="40"/>
              </w:numPr>
              <w:rPr>
                <w:rFonts w:eastAsia="Times New Roman" w:cstheme="minorHAnsi"/>
              </w:rPr>
            </w:pPr>
            <w:r w:rsidRPr="001D1AF2">
              <w:rPr>
                <w:rFonts w:eastAsia="Times New Roman" w:cstheme="minorHAnsi"/>
              </w:rPr>
              <w:t>Develop and optimize efficient and sustainable routes of synthesis for new chemical entities. Assess and manage hazardous levels associated with chemical processes, ensuring compliance with safety regulations and minimizing environmental impact.</w:t>
            </w:r>
          </w:p>
          <w:p w14:paraId="79B67F28" w14:textId="283C50A4" w:rsidR="00D53071" w:rsidRPr="00D53071" w:rsidRDefault="00D53071" w:rsidP="00E347FC">
            <w:pPr>
              <w:numPr>
                <w:ilvl w:val="0"/>
                <w:numId w:val="40"/>
              </w:numPr>
              <w:rPr>
                <w:rFonts w:eastAsia="Times New Roman" w:cstheme="minorHAnsi"/>
              </w:rPr>
            </w:pPr>
            <w:r w:rsidRPr="00D53071">
              <w:rPr>
                <w:rFonts w:eastAsia="Times New Roman" w:cstheme="minorHAnsi"/>
              </w:rPr>
              <w:t>Characterize chemical compounds using advanced analytical techniques such as NMR, HPLC, and mass spectrometry. Lead process development efforts to enhance efficiency, scalability, and reproducibility of chemical processes.</w:t>
            </w:r>
          </w:p>
          <w:p w14:paraId="6AFF2D12" w14:textId="545D93D9" w:rsidR="00D53071" w:rsidRDefault="00D53071" w:rsidP="006931B7">
            <w:pPr>
              <w:numPr>
                <w:ilvl w:val="0"/>
                <w:numId w:val="40"/>
              </w:numPr>
              <w:rPr>
                <w:rFonts w:eastAsia="Times New Roman" w:cstheme="minorHAnsi"/>
              </w:rPr>
            </w:pPr>
            <w:r w:rsidRPr="00D53071">
              <w:rPr>
                <w:rFonts w:eastAsia="Times New Roman" w:cstheme="minorHAnsi"/>
              </w:rPr>
              <w:t>Continuously optimize chemical processes to improve performance, reduce costs, and enhance product quality. Conduct stability studies in collaboration with Analytical R&amp;D (AR&amp;D) to ensure product consistency and shelf-life.</w:t>
            </w:r>
          </w:p>
          <w:p w14:paraId="107B76C7" w14:textId="77777777" w:rsidR="00F87CC0" w:rsidRPr="00F87CC0" w:rsidRDefault="00F87CC0" w:rsidP="00F87CC0">
            <w:pPr>
              <w:pStyle w:val="ListParagraph"/>
              <w:numPr>
                <w:ilvl w:val="0"/>
                <w:numId w:val="40"/>
              </w:numPr>
              <w:rPr>
                <w:rFonts w:eastAsia="Times New Roman" w:cstheme="minorHAnsi"/>
              </w:rPr>
            </w:pPr>
            <w:r w:rsidRPr="00F87CC0">
              <w:rPr>
                <w:rFonts w:eastAsia="Times New Roman" w:cstheme="minorHAnsi"/>
              </w:rPr>
              <w:t>Establish and maintain reference standards for all chemical processes, ensuring consistency and reliability in R&amp;D activities.</w:t>
            </w:r>
          </w:p>
          <w:p w14:paraId="5E344C1A" w14:textId="77777777" w:rsidR="008D7A8A" w:rsidRPr="00DD74EB" w:rsidRDefault="008D7A8A" w:rsidP="008D7A8A">
            <w:pPr>
              <w:numPr>
                <w:ilvl w:val="0"/>
                <w:numId w:val="40"/>
              </w:numPr>
              <w:rPr>
                <w:rFonts w:eastAsia="Times New Roman" w:cstheme="minorHAnsi"/>
                <w:bCs/>
              </w:rPr>
            </w:pPr>
            <w:r w:rsidRPr="00DD74EB">
              <w:rPr>
                <w:rFonts w:eastAsia="Times New Roman" w:cstheme="minorHAnsi"/>
                <w:bCs/>
              </w:rPr>
              <w:lastRenderedPageBreak/>
              <w:t xml:space="preserve">Plan and execute scale-up activities to transition from lab to production. Coordinate with manufacturing teams to ensure smooth </w:t>
            </w:r>
            <w:r>
              <w:rPr>
                <w:rFonts w:eastAsia="Times New Roman" w:cstheme="minorHAnsi"/>
                <w:bCs/>
              </w:rPr>
              <w:t xml:space="preserve">technology transfer and </w:t>
            </w:r>
            <w:r w:rsidRPr="00DD74EB">
              <w:rPr>
                <w:rFonts w:eastAsia="Times New Roman" w:cstheme="minorHAnsi"/>
                <w:bCs/>
              </w:rPr>
              <w:t>scale-up processes. Oversee validation batches at the plant and ensure timely completion. Ensure successful commercialization of products.</w:t>
            </w:r>
          </w:p>
          <w:p w14:paraId="030F896F" w14:textId="5217E15C" w:rsidR="005B080A" w:rsidRPr="005B080A" w:rsidRDefault="005B080A" w:rsidP="00FD6DFA">
            <w:pPr>
              <w:numPr>
                <w:ilvl w:val="0"/>
                <w:numId w:val="40"/>
              </w:numPr>
              <w:rPr>
                <w:rFonts w:eastAsia="Times New Roman" w:cstheme="minorHAnsi"/>
              </w:rPr>
            </w:pPr>
            <w:r w:rsidRPr="005B080A">
              <w:rPr>
                <w:rFonts w:eastAsia="Times New Roman" w:cstheme="minorHAnsi"/>
              </w:rPr>
              <w:t>Oversee the procurement of glassware, instruments, and equipment.</w:t>
            </w:r>
            <w:r>
              <w:rPr>
                <w:rFonts w:eastAsia="Times New Roman" w:cstheme="minorHAnsi"/>
              </w:rPr>
              <w:t xml:space="preserve"> </w:t>
            </w:r>
            <w:r w:rsidRPr="005B080A">
              <w:rPr>
                <w:rFonts w:eastAsia="Times New Roman" w:cstheme="minorHAnsi"/>
              </w:rPr>
              <w:t xml:space="preserve"> Manage inventory and ensure the availability of necessary resources.</w:t>
            </w:r>
          </w:p>
          <w:p w14:paraId="56012B38" w14:textId="77777777" w:rsidR="005B080A" w:rsidRDefault="005B080A" w:rsidP="00FD6DFA">
            <w:pPr>
              <w:numPr>
                <w:ilvl w:val="0"/>
                <w:numId w:val="40"/>
              </w:numPr>
              <w:rPr>
                <w:rFonts w:eastAsia="Times New Roman" w:cstheme="minorHAnsi"/>
              </w:rPr>
            </w:pPr>
            <w:r w:rsidRPr="005B080A">
              <w:rPr>
                <w:rFonts w:eastAsia="Times New Roman" w:cstheme="minorHAnsi"/>
              </w:rPr>
              <w:t>Ensure proper calibration and maintenance of R&amp;D equipment.</w:t>
            </w:r>
          </w:p>
          <w:p w14:paraId="3C0A0943" w14:textId="111DB469" w:rsidR="00FD6DFA" w:rsidRPr="00FD6DFA" w:rsidRDefault="00FD6DFA" w:rsidP="008918AF">
            <w:pPr>
              <w:numPr>
                <w:ilvl w:val="0"/>
                <w:numId w:val="40"/>
              </w:numPr>
              <w:shd w:val="clear" w:color="auto" w:fill="FFFFFF"/>
              <w:spacing w:before="100" w:beforeAutospacing="1" w:after="100" w:afterAutospacing="1"/>
              <w:rPr>
                <w:rFonts w:eastAsia="Times New Roman" w:cstheme="minorHAnsi"/>
                <w:color w:val="111111"/>
                <w:lang w:val="en-IN" w:eastAsia="en-IN"/>
              </w:rPr>
            </w:pPr>
            <w:r w:rsidRPr="00FD6DFA">
              <w:rPr>
                <w:rFonts w:eastAsia="Times New Roman" w:cstheme="minorHAnsi"/>
                <w:color w:val="111111"/>
                <w:lang w:val="en-IN" w:eastAsia="en-IN"/>
              </w:rPr>
              <w:t>Lead the development of new pharmaceutical products. Conduct feasibility studies to evaluate product potential. Collaborate with cross-functional teams to ensure successful product launches.</w:t>
            </w:r>
          </w:p>
          <w:p w14:paraId="4C5053ED" w14:textId="3AF5F7B8" w:rsidR="00ED188B" w:rsidRDefault="00ED188B" w:rsidP="00A72C97">
            <w:pPr>
              <w:numPr>
                <w:ilvl w:val="0"/>
                <w:numId w:val="40"/>
              </w:numPr>
              <w:rPr>
                <w:rFonts w:eastAsia="Times New Roman" w:cstheme="minorHAnsi"/>
              </w:rPr>
            </w:pPr>
            <w:r w:rsidRPr="00ED188B">
              <w:rPr>
                <w:rFonts w:eastAsia="Times New Roman" w:cstheme="minorHAnsi"/>
              </w:rPr>
              <w:t>Evaluate the capabilities and performance of the R&amp;D team. Manage R&amp;D expenses and budgets effectively. Prepare financial reports and forecasts for R&amp;D activities.</w:t>
            </w:r>
          </w:p>
          <w:p w14:paraId="6B850794" w14:textId="77777777" w:rsidR="00712752" w:rsidRDefault="00712752" w:rsidP="00712752">
            <w:pPr>
              <w:numPr>
                <w:ilvl w:val="0"/>
                <w:numId w:val="40"/>
              </w:numPr>
              <w:rPr>
                <w:rFonts w:eastAsia="Times New Roman" w:cstheme="minorHAnsi"/>
                <w:bCs/>
              </w:rPr>
            </w:pPr>
            <w:r w:rsidRPr="00F33CF9">
              <w:rPr>
                <w:rFonts w:eastAsia="Times New Roman" w:cstheme="minorHAnsi"/>
                <w:bCs/>
              </w:rPr>
              <w:t>Ensure all products meet the highest quality standards through rigorous testing and validation processes. Implement continuous improvement practices to enhance product quality.</w:t>
            </w:r>
          </w:p>
          <w:p w14:paraId="6980BA2A" w14:textId="77777777" w:rsidR="00712752" w:rsidRDefault="00712752" w:rsidP="00712752">
            <w:pPr>
              <w:numPr>
                <w:ilvl w:val="0"/>
                <w:numId w:val="40"/>
              </w:numPr>
              <w:rPr>
                <w:rFonts w:eastAsia="Times New Roman" w:cstheme="minorHAnsi"/>
                <w:bCs/>
              </w:rPr>
            </w:pPr>
            <w:r w:rsidRPr="00F33CF9">
              <w:rPr>
                <w:rFonts w:eastAsia="Times New Roman" w:cstheme="minorHAnsi"/>
                <w:bCs/>
              </w:rPr>
              <w:t>Streamline processes to enhance efficiency and reduce time-to-market for new products. Utilize project management tools to track progress and identify bottlenecks.</w:t>
            </w:r>
          </w:p>
          <w:p w14:paraId="0A72D1C6" w14:textId="77777777" w:rsidR="00712752" w:rsidRDefault="00712752" w:rsidP="00712752">
            <w:pPr>
              <w:numPr>
                <w:ilvl w:val="0"/>
                <w:numId w:val="40"/>
              </w:numPr>
              <w:rPr>
                <w:rFonts w:eastAsia="Times New Roman" w:cstheme="minorHAnsi"/>
                <w:bCs/>
              </w:rPr>
            </w:pPr>
            <w:r w:rsidRPr="00F33CF9">
              <w:rPr>
                <w:rFonts w:eastAsia="Times New Roman" w:cstheme="minorHAnsi"/>
                <w:bCs/>
              </w:rPr>
              <w:t>Adhere to project timelines and ensure timely completion of all R&amp;D activities. Develop contingency plans to address potential delays and ensure projects stay on track.</w:t>
            </w:r>
          </w:p>
          <w:p w14:paraId="39FA930B" w14:textId="7C4CFC37" w:rsidR="00201BEE" w:rsidRPr="00201BEE" w:rsidRDefault="00201BEE" w:rsidP="00D14273">
            <w:pPr>
              <w:numPr>
                <w:ilvl w:val="0"/>
                <w:numId w:val="40"/>
              </w:numPr>
              <w:rPr>
                <w:rFonts w:eastAsia="Times New Roman" w:cstheme="minorHAnsi"/>
              </w:rPr>
            </w:pPr>
            <w:r w:rsidRPr="00201BEE">
              <w:rPr>
                <w:rFonts w:eastAsia="Times New Roman" w:cstheme="minorHAnsi"/>
              </w:rPr>
              <w:t>Maintain accurate records and documentation as per GLP and regulatory requirements. Ensure proper documentation for audits and compliance checks.</w:t>
            </w:r>
            <w:r w:rsidR="001553F5">
              <w:rPr>
                <w:rFonts w:eastAsia="Times New Roman" w:cstheme="minorHAnsi"/>
              </w:rPr>
              <w:t xml:space="preserve"> </w:t>
            </w:r>
            <w:r w:rsidRPr="00201BEE">
              <w:rPr>
                <w:rFonts w:eastAsia="Times New Roman" w:cstheme="minorHAnsi"/>
              </w:rPr>
              <w:t>Implement efficient record-keeping systems.</w:t>
            </w:r>
          </w:p>
          <w:p w14:paraId="72F7319C" w14:textId="59B8C907" w:rsidR="00FA4507" w:rsidRPr="001E7BF0" w:rsidRDefault="00886999" w:rsidP="0044335A">
            <w:pPr>
              <w:pStyle w:val="ListParagraph"/>
              <w:numPr>
                <w:ilvl w:val="0"/>
                <w:numId w:val="40"/>
              </w:numPr>
              <w:rPr>
                <w:rFonts w:eastAsia="Times New Roman" w:cstheme="minorHAnsi"/>
              </w:rPr>
            </w:pPr>
            <w:r w:rsidRPr="001E7BF0">
              <w:rPr>
                <w:rFonts w:eastAsia="Times New Roman" w:cstheme="minorHAnsi"/>
              </w:rPr>
              <w:t>Implement safety protocols in the R&amp;D lab. Conduct regular safety audits and address any issues.</w:t>
            </w:r>
            <w:r w:rsidR="001E7BF0" w:rsidRPr="001E7BF0">
              <w:rPr>
                <w:rFonts w:eastAsia="Times New Roman" w:cstheme="minorHAnsi"/>
              </w:rPr>
              <w:t xml:space="preserve"> </w:t>
            </w:r>
            <w:r w:rsidRPr="001E7BF0">
              <w:rPr>
                <w:rFonts w:eastAsia="Times New Roman" w:cstheme="minorHAnsi"/>
              </w:rPr>
              <w:t>Ensure compliance with all safety regulations.</w:t>
            </w:r>
          </w:p>
          <w:p w14:paraId="3F91FD68" w14:textId="3547C463" w:rsidR="0076540D" w:rsidRPr="00991EE3" w:rsidRDefault="0075624E" w:rsidP="00FD6DFA">
            <w:pPr>
              <w:numPr>
                <w:ilvl w:val="0"/>
                <w:numId w:val="40"/>
              </w:numPr>
              <w:rPr>
                <w:rFonts w:eastAsia="Times New Roman" w:cstheme="minorHAnsi"/>
                <w:lang w:val="en-IN"/>
              </w:rPr>
            </w:pPr>
            <w:r w:rsidRPr="00991EE3">
              <w:rPr>
                <w:rFonts w:eastAsia="Times New Roman" w:cstheme="minorHAnsi"/>
                <w:lang w:val="en-IN"/>
              </w:rPr>
              <w:t>Foster a positive work environment by addressing employee concerns and maintaining open communication channels.</w:t>
            </w:r>
            <w:r w:rsidR="0076540D" w:rsidRPr="00991EE3">
              <w:rPr>
                <w:rFonts w:eastAsia="Times New Roman" w:cstheme="minorHAnsi"/>
                <w:lang w:val="en-IN"/>
              </w:rPr>
              <w:t xml:space="preserve">  Implement a transparent grievance redressal mechanism to handle employee grievances promptly and effectively.</w:t>
            </w:r>
          </w:p>
          <w:p w14:paraId="2EE292BF" w14:textId="19B0B248" w:rsidR="00A43482" w:rsidRPr="00991EE3" w:rsidRDefault="00A43482" w:rsidP="00FD6DFA">
            <w:pPr>
              <w:numPr>
                <w:ilvl w:val="0"/>
                <w:numId w:val="40"/>
              </w:numPr>
              <w:rPr>
                <w:rFonts w:eastAsia="Times New Roman" w:cstheme="minorHAnsi"/>
              </w:rPr>
            </w:pPr>
            <w:r w:rsidRPr="00991EE3">
              <w:rPr>
                <w:rFonts w:eastAsia="Times New Roman" w:cstheme="minorHAnsi"/>
              </w:rPr>
              <w:t>Ensure zero incidents by implementing and maintaining stringent safety protocols. Conduct regular safety audits and risk assessments.</w:t>
            </w:r>
            <w:r w:rsidR="00F32821" w:rsidRPr="00991EE3">
              <w:rPr>
                <w:rFonts w:eastAsia="Times New Roman" w:cstheme="minorHAnsi"/>
              </w:rPr>
              <w:t xml:space="preserve"> </w:t>
            </w:r>
          </w:p>
          <w:p w14:paraId="4A556379" w14:textId="4E326356" w:rsidR="00A448A6" w:rsidRPr="00991EE3" w:rsidRDefault="00FA4507" w:rsidP="001553F5">
            <w:pPr>
              <w:numPr>
                <w:ilvl w:val="0"/>
                <w:numId w:val="40"/>
              </w:numPr>
              <w:rPr>
                <w:rFonts w:eastAsia="Times New Roman" w:cstheme="minorHAnsi"/>
              </w:rPr>
            </w:pPr>
            <w:r w:rsidRPr="00991EE3">
              <w:rPr>
                <w:rFonts w:cstheme="minorHAnsi"/>
                <w:shd w:val="clear" w:color="auto" w:fill="FFFFFF"/>
              </w:rPr>
              <w:t xml:space="preserve">Providing mentorship, guidance, and professional development opportunities to team members, foster a culture of collaboration, innovation, and continuous improvement. </w:t>
            </w:r>
          </w:p>
        </w:tc>
      </w:tr>
    </w:tbl>
    <w:p w14:paraId="0F896D1D" w14:textId="0B4635AB" w:rsidR="003319FA" w:rsidRPr="00991EE3" w:rsidRDefault="00104136" w:rsidP="00A448A6">
      <w:pPr>
        <w:spacing w:after="0" w:line="240" w:lineRule="auto"/>
        <w:rPr>
          <w:rFonts w:eastAsia="Times New Roman" w:cstheme="minorHAnsi"/>
          <w:lang w:val="en-IN"/>
        </w:rPr>
      </w:pPr>
      <w:r w:rsidRPr="00991EE3">
        <w:rPr>
          <w:rFonts w:eastAsia="Times New Roman" w:cstheme="minorHAnsi"/>
          <w:lang w:val="en-IN"/>
        </w:rPr>
        <w:lastRenderedPageBreak/>
        <w:t xml:space="preserve">                         </w:t>
      </w:r>
    </w:p>
    <w:tbl>
      <w:tblPr>
        <w:tblStyle w:val="TableGrid"/>
        <w:tblpPr w:leftFromText="180" w:rightFromText="180" w:vertAnchor="text" w:horzAnchor="margin" w:tblpX="-572" w:tblpY="287"/>
        <w:tblW w:w="10333" w:type="dxa"/>
        <w:tblLook w:val="04A0" w:firstRow="1" w:lastRow="0" w:firstColumn="1" w:lastColumn="0" w:noHBand="0" w:noVBand="1"/>
      </w:tblPr>
      <w:tblGrid>
        <w:gridCol w:w="2931"/>
        <w:gridCol w:w="7402"/>
      </w:tblGrid>
      <w:tr w:rsidR="00E23C64" w:rsidRPr="00991EE3" w14:paraId="0F8B19F7" w14:textId="77777777" w:rsidTr="00A448A6">
        <w:trPr>
          <w:trHeight w:val="657"/>
        </w:trPr>
        <w:tc>
          <w:tcPr>
            <w:tcW w:w="10333" w:type="dxa"/>
            <w:gridSpan w:val="2"/>
            <w:shd w:val="clear" w:color="auto" w:fill="BFBFBF" w:themeFill="background1" w:themeFillShade="BF"/>
            <w:vAlign w:val="center"/>
          </w:tcPr>
          <w:p w14:paraId="6DA289BD" w14:textId="77777777" w:rsidR="005A5A42" w:rsidRPr="00991EE3" w:rsidRDefault="005A5A42" w:rsidP="00A448A6">
            <w:pPr>
              <w:pStyle w:val="NormalWeb"/>
              <w:spacing w:before="0" w:beforeAutospacing="0" w:after="0" w:afterAutospacing="0"/>
              <w:jc w:val="center"/>
              <w:rPr>
                <w:rFonts w:asciiTheme="minorHAnsi" w:hAnsiTheme="minorHAnsi" w:cstheme="minorHAnsi"/>
                <w:color w:val="000000" w:themeColor="text1"/>
                <w:sz w:val="22"/>
                <w:szCs w:val="22"/>
              </w:rPr>
            </w:pPr>
            <w:r w:rsidRPr="00991EE3">
              <w:rPr>
                <w:rFonts w:asciiTheme="minorHAnsi" w:hAnsiTheme="minorHAnsi" w:cstheme="minorHAnsi"/>
                <w:b/>
                <w:color w:val="000000" w:themeColor="text1"/>
                <w:sz w:val="22"/>
                <w:szCs w:val="22"/>
              </w:rPr>
              <w:t>Working Relationships</w:t>
            </w:r>
          </w:p>
        </w:tc>
      </w:tr>
      <w:tr w:rsidR="00E23C64" w:rsidRPr="00991EE3" w14:paraId="204F8A7D" w14:textId="77777777" w:rsidTr="00A448A6">
        <w:trPr>
          <w:trHeight w:val="663"/>
        </w:trPr>
        <w:tc>
          <w:tcPr>
            <w:tcW w:w="2931" w:type="dxa"/>
            <w:vAlign w:val="center"/>
          </w:tcPr>
          <w:p w14:paraId="666FC769" w14:textId="77777777" w:rsidR="005A5A42" w:rsidRPr="00991EE3" w:rsidRDefault="005A5A42" w:rsidP="00A448A6">
            <w:pPr>
              <w:pStyle w:val="NormalWeb"/>
              <w:spacing w:before="0" w:beforeAutospacing="0" w:after="0" w:afterAutospacing="0"/>
              <w:rPr>
                <w:rFonts w:asciiTheme="minorHAnsi" w:hAnsiTheme="minorHAnsi" w:cstheme="minorHAnsi"/>
                <w:b/>
                <w:color w:val="000000" w:themeColor="text1"/>
                <w:sz w:val="22"/>
                <w:szCs w:val="22"/>
              </w:rPr>
            </w:pPr>
            <w:r w:rsidRPr="00991EE3">
              <w:rPr>
                <w:rFonts w:asciiTheme="minorHAnsi" w:hAnsiTheme="minorHAnsi" w:cstheme="minorHAnsi"/>
                <w:b/>
                <w:color w:val="000000" w:themeColor="text1"/>
                <w:sz w:val="22"/>
                <w:szCs w:val="22"/>
              </w:rPr>
              <w:t xml:space="preserve">Reporting to </w:t>
            </w:r>
          </w:p>
        </w:tc>
        <w:tc>
          <w:tcPr>
            <w:tcW w:w="7402" w:type="dxa"/>
            <w:vAlign w:val="center"/>
          </w:tcPr>
          <w:p w14:paraId="6941E733" w14:textId="757EC7B2" w:rsidR="005A5A42" w:rsidRPr="00991EE3" w:rsidRDefault="006B41DD" w:rsidP="00A448A6">
            <w:pPr>
              <w:pStyle w:val="NormalWeb"/>
              <w:spacing w:before="0" w:beforeAutospacing="0" w:after="0" w:afterAutospacing="0"/>
              <w:rPr>
                <w:rFonts w:asciiTheme="minorHAnsi" w:hAnsiTheme="minorHAnsi" w:cstheme="minorHAnsi"/>
                <w:bCs/>
                <w:color w:val="000000" w:themeColor="text1"/>
                <w:sz w:val="22"/>
                <w:szCs w:val="22"/>
              </w:rPr>
            </w:pPr>
            <w:r w:rsidRPr="00991EE3">
              <w:rPr>
                <w:rFonts w:asciiTheme="minorHAnsi" w:hAnsiTheme="minorHAnsi" w:cstheme="minorHAnsi"/>
                <w:bCs/>
                <w:color w:val="000000" w:themeColor="text1"/>
                <w:sz w:val="22"/>
                <w:szCs w:val="22"/>
              </w:rPr>
              <w:t>Director</w:t>
            </w:r>
            <w:r w:rsidR="00A03BB5" w:rsidRPr="00991EE3">
              <w:rPr>
                <w:rFonts w:asciiTheme="minorHAnsi" w:hAnsiTheme="minorHAnsi" w:cstheme="minorHAnsi"/>
                <w:bCs/>
                <w:color w:val="000000" w:themeColor="text1"/>
                <w:sz w:val="22"/>
                <w:szCs w:val="22"/>
              </w:rPr>
              <w:t xml:space="preserve"> - </w:t>
            </w:r>
            <w:r w:rsidR="006B63B2" w:rsidRPr="00991EE3">
              <w:rPr>
                <w:rFonts w:asciiTheme="minorHAnsi" w:hAnsiTheme="minorHAnsi" w:cstheme="minorHAnsi"/>
                <w:bCs/>
                <w:color w:val="000000" w:themeColor="text1"/>
                <w:sz w:val="22"/>
                <w:szCs w:val="22"/>
              </w:rPr>
              <w:t>Operations</w:t>
            </w:r>
          </w:p>
        </w:tc>
      </w:tr>
      <w:tr w:rsidR="009514ED" w:rsidRPr="00991EE3" w14:paraId="6624888C" w14:textId="77777777" w:rsidTr="00A448A6">
        <w:trPr>
          <w:trHeight w:val="663"/>
        </w:trPr>
        <w:tc>
          <w:tcPr>
            <w:tcW w:w="2931" w:type="dxa"/>
            <w:vAlign w:val="center"/>
          </w:tcPr>
          <w:p w14:paraId="2CD5564C" w14:textId="3CBF0A99" w:rsidR="009514ED" w:rsidRPr="00991EE3" w:rsidRDefault="009514ED" w:rsidP="00A448A6">
            <w:pPr>
              <w:pStyle w:val="NormalWeb"/>
              <w:spacing w:before="0" w:beforeAutospacing="0" w:after="0" w:afterAutospacing="0"/>
              <w:rPr>
                <w:rFonts w:asciiTheme="minorHAnsi" w:hAnsiTheme="minorHAnsi" w:cstheme="minorHAnsi"/>
                <w:b/>
                <w:color w:val="000000" w:themeColor="text1"/>
                <w:kern w:val="24"/>
                <w:sz w:val="22"/>
                <w:szCs w:val="22"/>
              </w:rPr>
            </w:pPr>
            <w:r w:rsidRPr="00991EE3">
              <w:rPr>
                <w:rFonts w:asciiTheme="minorHAnsi" w:hAnsiTheme="minorHAnsi" w:cstheme="minorHAnsi"/>
                <w:b/>
                <w:color w:val="000000" w:themeColor="text1"/>
                <w:kern w:val="24"/>
                <w:sz w:val="22"/>
                <w:szCs w:val="22"/>
              </w:rPr>
              <w:t>Team</w:t>
            </w:r>
          </w:p>
        </w:tc>
        <w:tc>
          <w:tcPr>
            <w:tcW w:w="7402" w:type="dxa"/>
            <w:vAlign w:val="center"/>
          </w:tcPr>
          <w:p w14:paraId="0F5C61E7" w14:textId="358CF4AF" w:rsidR="009514ED" w:rsidRPr="00991EE3" w:rsidRDefault="007C7CCA" w:rsidP="00A448A6">
            <w:pPr>
              <w:pStyle w:val="NormalWeb"/>
              <w:spacing w:before="0" w:beforeAutospacing="0" w:after="0" w:afterAutospacing="0"/>
              <w:rPr>
                <w:rFonts w:asciiTheme="minorHAnsi" w:hAnsiTheme="minorHAnsi" w:cstheme="minorHAnsi"/>
                <w:bCs/>
                <w:color w:val="000000" w:themeColor="text1"/>
                <w:sz w:val="22"/>
                <w:szCs w:val="22"/>
              </w:rPr>
            </w:pPr>
            <w:r>
              <w:rPr>
                <w:rFonts w:asciiTheme="minorHAnsi" w:hAnsiTheme="minorHAnsi" w:cstheme="minorHAnsi"/>
                <w:bCs/>
                <w:color w:val="000000" w:themeColor="text1"/>
                <w:sz w:val="22"/>
                <w:szCs w:val="22"/>
              </w:rPr>
              <w:t>5-7</w:t>
            </w:r>
          </w:p>
        </w:tc>
      </w:tr>
      <w:tr w:rsidR="004A330E" w:rsidRPr="00991EE3" w14:paraId="2FF4951A" w14:textId="77777777" w:rsidTr="00A448A6">
        <w:trPr>
          <w:trHeight w:val="663"/>
        </w:trPr>
        <w:tc>
          <w:tcPr>
            <w:tcW w:w="2931" w:type="dxa"/>
            <w:vAlign w:val="center"/>
          </w:tcPr>
          <w:p w14:paraId="75E51942" w14:textId="441A5267" w:rsidR="004A330E" w:rsidRPr="00991EE3" w:rsidRDefault="004A330E" w:rsidP="00A448A6">
            <w:pPr>
              <w:pStyle w:val="NormalWeb"/>
              <w:spacing w:before="0" w:beforeAutospacing="0" w:after="0" w:afterAutospacing="0"/>
              <w:rPr>
                <w:rFonts w:asciiTheme="minorHAnsi" w:hAnsiTheme="minorHAnsi" w:cstheme="minorHAnsi"/>
                <w:b/>
                <w:color w:val="000000" w:themeColor="text1"/>
                <w:kern w:val="24"/>
                <w:sz w:val="22"/>
                <w:szCs w:val="22"/>
              </w:rPr>
            </w:pPr>
            <w:r w:rsidRPr="00991EE3">
              <w:rPr>
                <w:rFonts w:asciiTheme="minorHAnsi" w:hAnsiTheme="minorHAnsi" w:cstheme="minorHAnsi"/>
                <w:b/>
                <w:color w:val="000000" w:themeColor="text1"/>
                <w:kern w:val="24"/>
                <w:sz w:val="22"/>
                <w:szCs w:val="22"/>
              </w:rPr>
              <w:t>Internal Stakeholders</w:t>
            </w:r>
          </w:p>
        </w:tc>
        <w:tc>
          <w:tcPr>
            <w:tcW w:w="7402" w:type="dxa"/>
            <w:vAlign w:val="center"/>
          </w:tcPr>
          <w:p w14:paraId="7106E10D" w14:textId="10B07900" w:rsidR="004A330E" w:rsidRPr="00991EE3" w:rsidRDefault="007F6601" w:rsidP="00A448A6">
            <w:pPr>
              <w:pStyle w:val="NormalWeb"/>
              <w:spacing w:before="0" w:beforeAutospacing="0" w:after="0" w:afterAutospacing="0"/>
              <w:rPr>
                <w:rFonts w:asciiTheme="minorHAnsi" w:hAnsiTheme="minorHAnsi" w:cstheme="minorHAnsi"/>
                <w:bCs/>
                <w:color w:val="000000" w:themeColor="text1"/>
                <w:sz w:val="22"/>
                <w:szCs w:val="22"/>
              </w:rPr>
            </w:pPr>
            <w:r>
              <w:rPr>
                <w:rFonts w:asciiTheme="minorHAnsi" w:hAnsiTheme="minorHAnsi" w:cstheme="minorHAnsi"/>
                <w:bCs/>
                <w:color w:val="000000" w:themeColor="text1"/>
                <w:sz w:val="22"/>
                <w:szCs w:val="22"/>
              </w:rPr>
              <w:t>Plant, QA, Purchase, CQA, AR&amp;D, IPR</w:t>
            </w:r>
            <w:r w:rsidR="003B64AE">
              <w:rPr>
                <w:rFonts w:asciiTheme="minorHAnsi" w:hAnsiTheme="minorHAnsi" w:cstheme="minorHAnsi"/>
                <w:bCs/>
                <w:color w:val="000000" w:themeColor="text1"/>
                <w:sz w:val="22"/>
                <w:szCs w:val="22"/>
              </w:rPr>
              <w:t>, Regulatory</w:t>
            </w:r>
          </w:p>
        </w:tc>
      </w:tr>
      <w:tr w:rsidR="00E23C64" w:rsidRPr="00991EE3" w14:paraId="7448340E" w14:textId="77777777" w:rsidTr="00A448A6">
        <w:trPr>
          <w:trHeight w:val="663"/>
        </w:trPr>
        <w:tc>
          <w:tcPr>
            <w:tcW w:w="2931" w:type="dxa"/>
            <w:vAlign w:val="center"/>
          </w:tcPr>
          <w:p w14:paraId="268093A9" w14:textId="77777777" w:rsidR="005A5A42" w:rsidRPr="00991EE3" w:rsidRDefault="005A5A42" w:rsidP="00A448A6">
            <w:pPr>
              <w:pStyle w:val="NormalWeb"/>
              <w:spacing w:before="0" w:beforeAutospacing="0" w:after="0" w:afterAutospacing="0"/>
              <w:rPr>
                <w:rFonts w:asciiTheme="minorHAnsi" w:hAnsiTheme="minorHAnsi" w:cstheme="minorHAnsi"/>
                <w:b/>
                <w:color w:val="000000" w:themeColor="text1"/>
                <w:kern w:val="24"/>
                <w:sz w:val="22"/>
                <w:szCs w:val="22"/>
              </w:rPr>
            </w:pPr>
            <w:r w:rsidRPr="00991EE3">
              <w:rPr>
                <w:rFonts w:asciiTheme="minorHAnsi" w:hAnsiTheme="minorHAnsi" w:cstheme="minorHAnsi"/>
                <w:b/>
                <w:color w:val="000000" w:themeColor="text1"/>
                <w:kern w:val="24"/>
                <w:sz w:val="22"/>
                <w:szCs w:val="22"/>
              </w:rPr>
              <w:t>External Stakeholders</w:t>
            </w:r>
          </w:p>
        </w:tc>
        <w:tc>
          <w:tcPr>
            <w:tcW w:w="7402" w:type="dxa"/>
            <w:vAlign w:val="center"/>
          </w:tcPr>
          <w:p w14:paraId="2DAD815A" w14:textId="0AF70B4F" w:rsidR="005A5A42" w:rsidRPr="00991EE3" w:rsidRDefault="00A03BB5" w:rsidP="00A448A6">
            <w:pPr>
              <w:pStyle w:val="NormalWeb"/>
              <w:spacing w:before="0" w:beforeAutospacing="0" w:after="0" w:afterAutospacing="0"/>
              <w:rPr>
                <w:rFonts w:asciiTheme="minorHAnsi" w:hAnsiTheme="minorHAnsi" w:cstheme="minorHAnsi"/>
                <w:bCs/>
                <w:color w:val="000000" w:themeColor="text1"/>
                <w:sz w:val="22"/>
                <w:szCs w:val="22"/>
              </w:rPr>
            </w:pPr>
            <w:r w:rsidRPr="00991EE3">
              <w:rPr>
                <w:rFonts w:asciiTheme="minorHAnsi" w:hAnsiTheme="minorHAnsi" w:cstheme="minorHAnsi"/>
                <w:bCs/>
                <w:color w:val="000000" w:themeColor="text1"/>
                <w:sz w:val="22"/>
                <w:szCs w:val="22"/>
              </w:rPr>
              <w:t>Auditors</w:t>
            </w:r>
          </w:p>
        </w:tc>
      </w:tr>
    </w:tbl>
    <w:p w14:paraId="52C3B65B" w14:textId="3937AA09" w:rsidR="005A5A42" w:rsidRPr="00991EE3" w:rsidRDefault="005A5A42" w:rsidP="000E4CA7">
      <w:pPr>
        <w:rPr>
          <w:rFonts w:cstheme="minorHAnsi"/>
          <w:color w:val="000000" w:themeColor="text1"/>
        </w:rPr>
      </w:pPr>
    </w:p>
    <w:p w14:paraId="3181377C" w14:textId="77777777" w:rsidR="005A5A42" w:rsidRPr="00991EE3" w:rsidRDefault="005A5A42" w:rsidP="000E4CA7">
      <w:pPr>
        <w:rPr>
          <w:rFonts w:cstheme="minorHAnsi"/>
          <w:color w:val="000000" w:themeColor="text1"/>
        </w:rPr>
      </w:pPr>
    </w:p>
    <w:tbl>
      <w:tblPr>
        <w:tblStyle w:val="TableGrid"/>
        <w:tblW w:w="10333" w:type="dxa"/>
        <w:tblInd w:w="-572" w:type="dxa"/>
        <w:tblLook w:val="04A0" w:firstRow="1" w:lastRow="0" w:firstColumn="1" w:lastColumn="0" w:noHBand="0" w:noVBand="1"/>
      </w:tblPr>
      <w:tblGrid>
        <w:gridCol w:w="2788"/>
        <w:gridCol w:w="7545"/>
      </w:tblGrid>
      <w:tr w:rsidR="00E23C64" w:rsidRPr="00991EE3" w14:paraId="52C44AF1" w14:textId="77777777" w:rsidTr="00A448A6">
        <w:trPr>
          <w:trHeight w:val="657"/>
        </w:trPr>
        <w:tc>
          <w:tcPr>
            <w:tcW w:w="10333" w:type="dxa"/>
            <w:gridSpan w:val="2"/>
            <w:shd w:val="clear" w:color="auto" w:fill="BFBFBF" w:themeFill="background1" w:themeFillShade="BF"/>
            <w:vAlign w:val="center"/>
          </w:tcPr>
          <w:p w14:paraId="20E38078" w14:textId="363870F2" w:rsidR="00F45612" w:rsidRPr="00991EE3" w:rsidRDefault="001D1B49" w:rsidP="00725245">
            <w:pPr>
              <w:jc w:val="center"/>
              <w:rPr>
                <w:rFonts w:cstheme="minorHAnsi"/>
                <w:b/>
                <w:color w:val="000000" w:themeColor="text1"/>
                <w:highlight w:val="green"/>
              </w:rPr>
            </w:pPr>
            <w:r w:rsidRPr="00991EE3">
              <w:rPr>
                <w:rFonts w:cstheme="minorHAnsi"/>
                <w:b/>
                <w:color w:val="000000" w:themeColor="text1"/>
                <w:kern w:val="24"/>
              </w:rPr>
              <w:t xml:space="preserve">Skills/ </w:t>
            </w:r>
            <w:r w:rsidR="00F45612" w:rsidRPr="00991EE3">
              <w:rPr>
                <w:rFonts w:cstheme="minorHAnsi"/>
                <w:b/>
                <w:color w:val="000000" w:themeColor="text1"/>
                <w:kern w:val="24"/>
              </w:rPr>
              <w:t xml:space="preserve">Competencies Required </w:t>
            </w:r>
          </w:p>
        </w:tc>
      </w:tr>
      <w:tr w:rsidR="00E23C64" w:rsidRPr="00991EE3" w14:paraId="75637B89" w14:textId="77777777" w:rsidTr="00A448A6">
        <w:trPr>
          <w:trHeight w:val="258"/>
        </w:trPr>
        <w:tc>
          <w:tcPr>
            <w:tcW w:w="2788" w:type="dxa"/>
            <w:vAlign w:val="center"/>
          </w:tcPr>
          <w:p w14:paraId="5461F9DD" w14:textId="61BD04C6" w:rsidR="00A369BD" w:rsidRPr="00991EE3" w:rsidRDefault="00093ED5" w:rsidP="00A369BD">
            <w:pPr>
              <w:pStyle w:val="NormalWeb"/>
              <w:spacing w:before="0" w:beforeAutospacing="0" w:after="0" w:afterAutospacing="0"/>
              <w:rPr>
                <w:rFonts w:asciiTheme="minorHAnsi" w:hAnsiTheme="minorHAnsi" w:cstheme="minorHAnsi"/>
                <w:b/>
                <w:color w:val="000000" w:themeColor="text1"/>
                <w:kern w:val="24"/>
                <w:sz w:val="22"/>
                <w:szCs w:val="22"/>
              </w:rPr>
            </w:pPr>
            <w:r>
              <w:rPr>
                <w:rFonts w:asciiTheme="minorHAnsi" w:hAnsiTheme="minorHAnsi" w:cstheme="minorHAnsi"/>
                <w:b/>
                <w:color w:val="000000" w:themeColor="text1"/>
                <w:kern w:val="24"/>
                <w:sz w:val="22"/>
                <w:szCs w:val="22"/>
              </w:rPr>
              <w:t>Skills</w:t>
            </w:r>
          </w:p>
        </w:tc>
        <w:tc>
          <w:tcPr>
            <w:tcW w:w="7545" w:type="dxa"/>
          </w:tcPr>
          <w:p w14:paraId="671EF67C" w14:textId="77777777" w:rsidR="004A330E" w:rsidRPr="00991EE3" w:rsidRDefault="004A330E" w:rsidP="004A330E">
            <w:pPr>
              <w:rPr>
                <w:rFonts w:cstheme="minorHAnsi"/>
                <w:color w:val="000000" w:themeColor="text1"/>
                <w:lang w:val="en"/>
              </w:rPr>
            </w:pPr>
          </w:p>
          <w:p w14:paraId="563CC0A1" w14:textId="67440752" w:rsidR="00ED4E10" w:rsidRDefault="00ED4E10" w:rsidP="005258BB">
            <w:pPr>
              <w:numPr>
                <w:ilvl w:val="0"/>
                <w:numId w:val="48"/>
              </w:numPr>
              <w:spacing w:line="276" w:lineRule="auto"/>
              <w:rPr>
                <w:rFonts w:cstheme="minorHAnsi"/>
                <w:color w:val="000000" w:themeColor="text1"/>
                <w:lang w:val="en"/>
              </w:rPr>
            </w:pPr>
            <w:r w:rsidRPr="00F4312F">
              <w:rPr>
                <w:rFonts w:cstheme="minorHAnsi"/>
                <w:color w:val="000000" w:themeColor="text1"/>
                <w:lang w:val="en"/>
              </w:rPr>
              <w:t xml:space="preserve">In-depth knowledge of pharmaceutical </w:t>
            </w:r>
            <w:r w:rsidR="00C916A8" w:rsidRPr="00F4312F">
              <w:rPr>
                <w:rFonts w:cstheme="minorHAnsi"/>
                <w:color w:val="000000" w:themeColor="text1"/>
                <w:lang w:val="en"/>
              </w:rPr>
              <w:t>regulations like</w:t>
            </w:r>
            <w:r w:rsidRPr="00F4312F">
              <w:rPr>
                <w:rFonts w:cstheme="minorHAnsi"/>
                <w:color w:val="000000" w:themeColor="text1"/>
                <w:lang w:val="en"/>
              </w:rPr>
              <w:t xml:space="preserve"> FDA, IMS etc</w:t>
            </w:r>
          </w:p>
          <w:p w14:paraId="3FB1F95A" w14:textId="1D2D59EE" w:rsidR="009340EF" w:rsidRPr="00CA5396" w:rsidRDefault="009340EF" w:rsidP="005258BB">
            <w:pPr>
              <w:numPr>
                <w:ilvl w:val="0"/>
                <w:numId w:val="48"/>
              </w:numPr>
              <w:spacing w:line="276" w:lineRule="auto"/>
              <w:rPr>
                <w:rFonts w:cstheme="minorHAnsi"/>
                <w:color w:val="000000" w:themeColor="text1"/>
                <w:lang w:val="en"/>
              </w:rPr>
            </w:pPr>
            <w:r>
              <w:rPr>
                <w:rFonts w:cstheme="minorHAnsi"/>
                <w:color w:val="000000" w:themeColor="text1"/>
              </w:rPr>
              <w:t>Experience in organic and inorganic synthesis techniques</w:t>
            </w:r>
          </w:p>
          <w:p w14:paraId="596B8D3B" w14:textId="77777777" w:rsidR="00CA5396" w:rsidRPr="00040D1E" w:rsidRDefault="00CA5396" w:rsidP="00CA5396">
            <w:pPr>
              <w:pStyle w:val="NormalWeb"/>
              <w:numPr>
                <w:ilvl w:val="0"/>
                <w:numId w:val="48"/>
              </w:numPr>
              <w:shd w:val="clear" w:color="auto" w:fill="FFFFFF"/>
              <w:spacing w:before="0" w:beforeAutospacing="0" w:after="0" w:afterAutospacing="0"/>
              <w:rPr>
                <w:rFonts w:asciiTheme="minorHAnsi" w:hAnsiTheme="minorHAnsi" w:cstheme="minorHAnsi"/>
                <w:color w:val="111111"/>
                <w:sz w:val="22"/>
                <w:szCs w:val="22"/>
              </w:rPr>
            </w:pPr>
            <w:r>
              <w:rPr>
                <w:rFonts w:asciiTheme="minorHAnsi" w:hAnsiTheme="minorHAnsi" w:cstheme="minorHAnsi"/>
                <w:color w:val="111111"/>
                <w:sz w:val="22"/>
                <w:szCs w:val="22"/>
              </w:rPr>
              <w:lastRenderedPageBreak/>
              <w:t>Process optimization skills</w:t>
            </w:r>
            <w:r w:rsidRPr="00040D1E">
              <w:rPr>
                <w:rFonts w:asciiTheme="minorHAnsi" w:hAnsiTheme="minorHAnsi" w:cstheme="minorHAnsi"/>
                <w:color w:val="111111"/>
                <w:sz w:val="22"/>
                <w:szCs w:val="22"/>
              </w:rPr>
              <w:t>, including scale-up and technology transfer from R&amp;D to production</w:t>
            </w:r>
            <w:r>
              <w:rPr>
                <w:rFonts w:asciiTheme="minorHAnsi" w:hAnsiTheme="minorHAnsi" w:cstheme="minorHAnsi"/>
                <w:color w:val="111111"/>
                <w:sz w:val="22"/>
                <w:szCs w:val="22"/>
              </w:rPr>
              <w:t>.</w:t>
            </w:r>
          </w:p>
          <w:p w14:paraId="431A0591" w14:textId="06309727" w:rsidR="00ED4E10" w:rsidRPr="00CC28DE" w:rsidRDefault="00061E75" w:rsidP="005258BB">
            <w:pPr>
              <w:numPr>
                <w:ilvl w:val="0"/>
                <w:numId w:val="48"/>
              </w:numPr>
              <w:spacing w:line="276" w:lineRule="auto"/>
              <w:rPr>
                <w:rFonts w:cstheme="minorHAnsi"/>
                <w:color w:val="000000" w:themeColor="text1"/>
                <w:lang w:val="en"/>
              </w:rPr>
            </w:pPr>
            <w:r>
              <w:rPr>
                <w:rFonts w:cstheme="minorHAnsi"/>
                <w:color w:val="000000" w:themeColor="text1"/>
              </w:rPr>
              <w:t xml:space="preserve">Proficiency in data interpretation, </w:t>
            </w:r>
            <w:r w:rsidR="008F12FB">
              <w:rPr>
                <w:rFonts w:cstheme="minorHAnsi"/>
                <w:color w:val="000000" w:themeColor="text1"/>
              </w:rPr>
              <w:t>writing technical papers, reports for regulatory submissions</w:t>
            </w:r>
          </w:p>
          <w:p w14:paraId="3B56AD24" w14:textId="77777777" w:rsidR="00ED4E10" w:rsidRPr="00F4312F" w:rsidRDefault="00ED4E10" w:rsidP="005258BB">
            <w:pPr>
              <w:numPr>
                <w:ilvl w:val="0"/>
                <w:numId w:val="48"/>
              </w:numPr>
              <w:spacing w:line="276" w:lineRule="auto"/>
              <w:rPr>
                <w:rFonts w:cstheme="minorHAnsi"/>
                <w:color w:val="000000" w:themeColor="text1"/>
                <w:lang w:val="en"/>
              </w:rPr>
            </w:pPr>
            <w:r w:rsidRPr="00F4312F">
              <w:rPr>
                <w:rFonts w:cstheme="minorHAnsi"/>
                <w:color w:val="000000" w:themeColor="text1"/>
                <w:lang w:val="en"/>
              </w:rPr>
              <w:t>Strong adherence to G</w:t>
            </w:r>
            <w:r>
              <w:rPr>
                <w:rFonts w:cstheme="minorHAnsi"/>
                <w:color w:val="000000" w:themeColor="text1"/>
                <w:lang w:val="en"/>
              </w:rPr>
              <w:t>L</w:t>
            </w:r>
            <w:r w:rsidRPr="00F4312F">
              <w:rPr>
                <w:rFonts w:cstheme="minorHAnsi"/>
                <w:color w:val="000000" w:themeColor="text1"/>
                <w:lang w:val="en"/>
              </w:rPr>
              <w:t>P, GDP and other regulatory standards relevant to pharmaceutical plant</w:t>
            </w:r>
          </w:p>
          <w:p w14:paraId="073D0497" w14:textId="77777777" w:rsidR="00ED4E10" w:rsidRPr="00F4312F" w:rsidRDefault="00ED4E10" w:rsidP="005258BB">
            <w:pPr>
              <w:numPr>
                <w:ilvl w:val="0"/>
                <w:numId w:val="48"/>
              </w:numPr>
              <w:spacing w:line="276" w:lineRule="auto"/>
              <w:rPr>
                <w:rFonts w:cstheme="minorHAnsi"/>
                <w:color w:val="000000" w:themeColor="text1"/>
                <w:lang w:val="en"/>
              </w:rPr>
            </w:pPr>
            <w:r w:rsidRPr="00F4312F">
              <w:rPr>
                <w:rFonts w:cstheme="minorHAnsi"/>
                <w:color w:val="000000" w:themeColor="text1"/>
                <w:lang w:val="en"/>
              </w:rPr>
              <w:t>Experience in handling audits including Row, FDA etc</w:t>
            </w:r>
          </w:p>
          <w:p w14:paraId="2C55DF47" w14:textId="31B43355" w:rsidR="004A330E" w:rsidRPr="007974B8" w:rsidRDefault="00ED4E10" w:rsidP="004A330E">
            <w:pPr>
              <w:pStyle w:val="ListParagraph"/>
              <w:numPr>
                <w:ilvl w:val="0"/>
                <w:numId w:val="48"/>
              </w:numPr>
              <w:rPr>
                <w:rFonts w:cstheme="minorHAnsi"/>
                <w:color w:val="000000" w:themeColor="text1"/>
                <w:lang w:val="en"/>
              </w:rPr>
            </w:pPr>
            <w:r w:rsidRPr="00ED4E10">
              <w:rPr>
                <w:rFonts w:cstheme="minorHAnsi"/>
                <w:color w:val="000000" w:themeColor="text1"/>
                <w:lang w:val="en"/>
              </w:rPr>
              <w:t>Proficiency in Microsoft Office Suite</w:t>
            </w:r>
          </w:p>
        </w:tc>
      </w:tr>
    </w:tbl>
    <w:p w14:paraId="6CDFFD2F" w14:textId="6800E3F1" w:rsidR="00A448A6" w:rsidRPr="00991EE3" w:rsidRDefault="00A448A6" w:rsidP="002C7CF6">
      <w:pPr>
        <w:spacing w:before="100" w:beforeAutospacing="1" w:after="0" w:line="240" w:lineRule="auto"/>
        <w:jc w:val="both"/>
        <w:rPr>
          <w:rFonts w:eastAsia="Times New Roman" w:cstheme="minorHAnsi"/>
          <w:i/>
          <w:color w:val="000000" w:themeColor="text1"/>
        </w:rPr>
      </w:pPr>
    </w:p>
    <w:tbl>
      <w:tblPr>
        <w:tblStyle w:val="TableGrid"/>
        <w:tblpPr w:leftFromText="180" w:rightFromText="180" w:vertAnchor="text" w:horzAnchor="margin" w:tblpXSpec="center" w:tblpY="136"/>
        <w:tblW w:w="10328"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tblBorders>
        <w:tblLook w:val="04A0" w:firstRow="1" w:lastRow="0" w:firstColumn="1" w:lastColumn="0" w:noHBand="0" w:noVBand="1"/>
      </w:tblPr>
      <w:tblGrid>
        <w:gridCol w:w="2783"/>
        <w:gridCol w:w="7545"/>
      </w:tblGrid>
      <w:tr w:rsidR="00A448A6" w:rsidRPr="00991EE3" w14:paraId="779DE291" w14:textId="77777777" w:rsidTr="00A448A6">
        <w:trPr>
          <w:trHeight w:val="592"/>
        </w:trPr>
        <w:tc>
          <w:tcPr>
            <w:tcW w:w="10328" w:type="dxa"/>
            <w:gridSpan w:val="2"/>
            <w:tcBorders>
              <w:top w:val="single" w:sz="4" w:space="0" w:color="D9D9D9" w:themeColor="background1" w:themeShade="D9"/>
              <w:left w:val="nil"/>
              <w:bottom w:val="nil"/>
              <w:right w:val="nil"/>
            </w:tcBorders>
            <w:shd w:val="clear" w:color="auto" w:fill="BFBFBF" w:themeFill="background1" w:themeFillShade="BF"/>
            <w:vAlign w:val="center"/>
          </w:tcPr>
          <w:p w14:paraId="57F89CA2" w14:textId="77777777" w:rsidR="00A448A6" w:rsidRPr="00991EE3" w:rsidRDefault="00A448A6" w:rsidP="00A448A6">
            <w:pPr>
              <w:jc w:val="center"/>
              <w:rPr>
                <w:rFonts w:cstheme="minorHAnsi"/>
                <w:b/>
                <w:color w:val="000000" w:themeColor="text1"/>
              </w:rPr>
            </w:pPr>
            <w:r w:rsidRPr="00991EE3">
              <w:rPr>
                <w:rFonts w:cstheme="minorHAnsi"/>
                <w:b/>
                <w:color w:val="000000" w:themeColor="text1"/>
              </w:rPr>
              <w:t>Academic Qualifications &amp; Experience Required</w:t>
            </w:r>
          </w:p>
        </w:tc>
      </w:tr>
      <w:tr w:rsidR="00A448A6" w:rsidRPr="000B7CAB" w14:paraId="42DB31A7" w14:textId="77777777" w:rsidTr="000B7CAB">
        <w:trPr>
          <w:trHeight w:val="1383"/>
        </w:trPr>
        <w:tc>
          <w:tcPr>
            <w:tcW w:w="2783" w:type="dxa"/>
            <w:tcBorders>
              <w:top w:val="nil"/>
            </w:tcBorders>
            <w:vAlign w:val="center"/>
          </w:tcPr>
          <w:p w14:paraId="7F09CE35" w14:textId="77777777" w:rsidR="00A448A6" w:rsidRPr="00991EE3" w:rsidRDefault="00A448A6" w:rsidP="00A448A6">
            <w:pPr>
              <w:rPr>
                <w:rFonts w:cstheme="minorHAnsi"/>
                <w:b/>
                <w:color w:val="000000" w:themeColor="text1"/>
                <w:kern w:val="24"/>
              </w:rPr>
            </w:pPr>
            <w:r w:rsidRPr="00991EE3">
              <w:rPr>
                <w:rFonts w:cstheme="minorHAnsi"/>
                <w:b/>
                <w:color w:val="000000" w:themeColor="text1"/>
                <w:kern w:val="24"/>
              </w:rPr>
              <w:t xml:space="preserve">Required Educational Qualification &amp; </w:t>
            </w:r>
          </w:p>
          <w:p w14:paraId="3638B912" w14:textId="77777777" w:rsidR="00A448A6" w:rsidRPr="00991EE3" w:rsidRDefault="00A448A6" w:rsidP="00A448A6">
            <w:pPr>
              <w:rPr>
                <w:rFonts w:cstheme="minorHAnsi"/>
                <w:b/>
                <w:color w:val="000000" w:themeColor="text1"/>
                <w:kern w:val="24"/>
              </w:rPr>
            </w:pPr>
            <w:r w:rsidRPr="00991EE3">
              <w:rPr>
                <w:rFonts w:cstheme="minorHAnsi"/>
                <w:b/>
                <w:color w:val="000000" w:themeColor="text1"/>
                <w:kern w:val="24"/>
              </w:rPr>
              <w:t xml:space="preserve">Relevant experience </w:t>
            </w:r>
          </w:p>
          <w:p w14:paraId="3920BE15" w14:textId="77777777" w:rsidR="00A448A6" w:rsidRPr="00991EE3" w:rsidRDefault="00A448A6" w:rsidP="00A448A6">
            <w:pPr>
              <w:rPr>
                <w:rFonts w:cstheme="minorHAnsi"/>
                <w:b/>
                <w:color w:val="000000" w:themeColor="text1"/>
                <w:kern w:val="24"/>
              </w:rPr>
            </w:pPr>
          </w:p>
        </w:tc>
        <w:tc>
          <w:tcPr>
            <w:tcW w:w="7545" w:type="dxa"/>
            <w:tcBorders>
              <w:top w:val="nil"/>
            </w:tcBorders>
            <w:shd w:val="clear" w:color="auto" w:fill="auto"/>
            <w:vAlign w:val="center"/>
          </w:tcPr>
          <w:p w14:paraId="3828FD9A" w14:textId="6E92EB50" w:rsidR="00A448A6" w:rsidRPr="000B7CAB" w:rsidRDefault="00925512" w:rsidP="00A448A6">
            <w:pPr>
              <w:widowControl w:val="0"/>
              <w:autoSpaceDE w:val="0"/>
              <w:autoSpaceDN w:val="0"/>
              <w:adjustRightInd w:val="0"/>
              <w:jc w:val="both"/>
              <w:rPr>
                <w:rFonts w:eastAsia="Times New Roman" w:cstheme="minorHAnsi"/>
                <w:bCs/>
                <w:color w:val="000000" w:themeColor="text1"/>
              </w:rPr>
            </w:pPr>
            <w:r w:rsidRPr="000B7CAB">
              <w:rPr>
                <w:rFonts w:eastAsia="Times New Roman" w:cstheme="minorHAnsi"/>
                <w:bCs/>
                <w:color w:val="000000" w:themeColor="text1"/>
              </w:rPr>
              <w:t>PhD</w:t>
            </w:r>
            <w:r w:rsidR="007B1368" w:rsidRPr="000B7CAB">
              <w:rPr>
                <w:rFonts w:eastAsia="Times New Roman" w:cstheme="minorHAnsi"/>
                <w:bCs/>
                <w:color w:val="000000" w:themeColor="text1"/>
              </w:rPr>
              <w:t xml:space="preserve"> in </w:t>
            </w:r>
            <w:r w:rsidR="00B35AA0">
              <w:rPr>
                <w:rFonts w:eastAsia="Times New Roman" w:cstheme="minorHAnsi"/>
                <w:bCs/>
                <w:color w:val="000000" w:themeColor="text1"/>
              </w:rPr>
              <w:t>Organic Chemistry</w:t>
            </w:r>
            <w:r w:rsidRPr="000B7CAB">
              <w:rPr>
                <w:rFonts w:eastAsia="Times New Roman" w:cstheme="minorHAnsi"/>
                <w:bCs/>
                <w:color w:val="000000" w:themeColor="text1"/>
              </w:rPr>
              <w:t>/</w:t>
            </w:r>
            <w:r w:rsidR="00ED5B4C" w:rsidRPr="000B7CAB">
              <w:rPr>
                <w:rFonts w:eastAsia="Times New Roman" w:cstheme="minorHAnsi"/>
                <w:bCs/>
                <w:color w:val="000000" w:themeColor="text1"/>
              </w:rPr>
              <w:t>M.</w:t>
            </w:r>
            <w:r w:rsidR="00B35AA0">
              <w:rPr>
                <w:rFonts w:eastAsia="Times New Roman" w:cstheme="minorHAnsi"/>
                <w:bCs/>
                <w:color w:val="000000" w:themeColor="text1"/>
              </w:rPr>
              <w:t>Sc in Organic Chemistry</w:t>
            </w:r>
            <w:r w:rsidR="00ED5B4C" w:rsidRPr="000B7CAB">
              <w:rPr>
                <w:rFonts w:eastAsia="Times New Roman" w:cstheme="minorHAnsi"/>
                <w:bCs/>
                <w:color w:val="000000" w:themeColor="text1"/>
              </w:rPr>
              <w:t>,</w:t>
            </w:r>
            <w:r w:rsidR="00ED5B4C" w:rsidRPr="000B7CAB">
              <w:rPr>
                <w:rFonts w:cstheme="minorHAnsi"/>
              </w:rPr>
              <w:t xml:space="preserve"> </w:t>
            </w:r>
            <w:r w:rsidR="00ED5B4C" w:rsidRPr="000B7CAB">
              <w:rPr>
                <w:rFonts w:eastAsia="Times New Roman" w:cstheme="minorHAnsi"/>
                <w:bCs/>
                <w:color w:val="000000" w:themeColor="text1"/>
              </w:rPr>
              <w:t>from a well-known institut</w:t>
            </w:r>
            <w:r w:rsidRPr="000B7CAB">
              <w:rPr>
                <w:rFonts w:eastAsia="Times New Roman" w:cstheme="minorHAnsi"/>
                <w:bCs/>
                <w:color w:val="000000" w:themeColor="text1"/>
              </w:rPr>
              <w:t>e.</w:t>
            </w:r>
          </w:p>
          <w:p w14:paraId="1795CBD9" w14:textId="77777777" w:rsidR="00A448A6" w:rsidRPr="000B7CAB" w:rsidRDefault="00A448A6" w:rsidP="00A448A6">
            <w:pPr>
              <w:widowControl w:val="0"/>
              <w:autoSpaceDE w:val="0"/>
              <w:autoSpaceDN w:val="0"/>
              <w:adjustRightInd w:val="0"/>
              <w:rPr>
                <w:rFonts w:eastAsia="Times New Roman" w:cstheme="minorHAnsi"/>
                <w:bCs/>
                <w:color w:val="000000" w:themeColor="text1"/>
              </w:rPr>
            </w:pPr>
          </w:p>
          <w:p w14:paraId="68BA0192" w14:textId="65F5ADD6" w:rsidR="00D76146" w:rsidRPr="000B7CAB" w:rsidRDefault="007B1368" w:rsidP="00A448A6">
            <w:pPr>
              <w:widowControl w:val="0"/>
              <w:autoSpaceDE w:val="0"/>
              <w:autoSpaceDN w:val="0"/>
              <w:adjustRightInd w:val="0"/>
              <w:jc w:val="both"/>
              <w:rPr>
                <w:rFonts w:eastAsia="Times New Roman" w:cstheme="minorHAnsi"/>
                <w:bCs/>
                <w:color w:val="000000" w:themeColor="text1"/>
              </w:rPr>
            </w:pPr>
            <w:r w:rsidRPr="000B7CAB">
              <w:rPr>
                <w:rFonts w:eastAsia="Times New Roman" w:cstheme="minorHAnsi"/>
                <w:bCs/>
                <w:color w:val="000000" w:themeColor="text1"/>
              </w:rPr>
              <w:t>20-22</w:t>
            </w:r>
            <w:r w:rsidR="00C15FF7" w:rsidRPr="000B7CAB">
              <w:rPr>
                <w:rFonts w:eastAsia="Times New Roman" w:cstheme="minorHAnsi"/>
                <w:bCs/>
                <w:color w:val="000000" w:themeColor="text1"/>
              </w:rPr>
              <w:t xml:space="preserve"> years of experience in </w:t>
            </w:r>
            <w:r w:rsidR="000B7CAB" w:rsidRPr="000B7CAB">
              <w:rPr>
                <w:rFonts w:eastAsia="Times New Roman" w:cstheme="minorHAnsi"/>
                <w:bCs/>
                <w:color w:val="000000" w:themeColor="text1"/>
              </w:rPr>
              <w:t xml:space="preserve">pharmaceutical </w:t>
            </w:r>
            <w:r w:rsidR="00EF5D5E">
              <w:rPr>
                <w:rFonts w:ascii="Roboto" w:hAnsi="Roboto"/>
                <w:color w:val="111111"/>
                <w:shd w:val="clear" w:color="auto" w:fill="FFFFFF"/>
              </w:rPr>
              <w:t>chemical</w:t>
            </w:r>
            <w:r w:rsidR="000B7CAB" w:rsidRPr="000B7CAB">
              <w:rPr>
                <w:rFonts w:eastAsia="Times New Roman" w:cstheme="minorHAnsi"/>
                <w:bCs/>
                <w:color w:val="000000" w:themeColor="text1"/>
              </w:rPr>
              <w:t xml:space="preserve"> R&amp;D</w:t>
            </w:r>
            <w:r w:rsidR="00C15FF7" w:rsidRPr="000B7CAB">
              <w:rPr>
                <w:rFonts w:eastAsia="Times New Roman" w:cstheme="minorHAnsi"/>
                <w:bCs/>
                <w:color w:val="000000" w:themeColor="text1"/>
              </w:rPr>
              <w:t xml:space="preserve">, with at least </w:t>
            </w:r>
            <w:r w:rsidR="00D30226">
              <w:rPr>
                <w:rFonts w:eastAsia="Times New Roman" w:cstheme="minorHAnsi"/>
                <w:bCs/>
                <w:color w:val="000000" w:themeColor="text1"/>
              </w:rPr>
              <w:t>3</w:t>
            </w:r>
            <w:r w:rsidR="00C15FF7" w:rsidRPr="000B7CAB">
              <w:rPr>
                <w:rFonts w:eastAsia="Times New Roman" w:cstheme="minorHAnsi"/>
                <w:bCs/>
                <w:color w:val="000000" w:themeColor="text1"/>
              </w:rPr>
              <w:t xml:space="preserve"> years in a </w:t>
            </w:r>
            <w:r w:rsidR="00D30226">
              <w:rPr>
                <w:rFonts w:eastAsia="Times New Roman" w:cstheme="minorHAnsi"/>
                <w:bCs/>
                <w:color w:val="000000" w:themeColor="text1"/>
              </w:rPr>
              <w:t>R&amp;D</w:t>
            </w:r>
            <w:r w:rsidR="00C15FF7" w:rsidRPr="000B7CAB">
              <w:rPr>
                <w:rFonts w:eastAsia="Times New Roman" w:cstheme="minorHAnsi"/>
                <w:bCs/>
                <w:color w:val="000000" w:themeColor="text1"/>
              </w:rPr>
              <w:t xml:space="preserve"> Head capacity</w:t>
            </w:r>
            <w:r w:rsidR="00A26910" w:rsidRPr="000B7CAB">
              <w:rPr>
                <w:rFonts w:eastAsia="Times New Roman" w:cstheme="minorHAnsi"/>
                <w:bCs/>
                <w:color w:val="000000" w:themeColor="text1"/>
              </w:rPr>
              <w:t>.</w:t>
            </w:r>
          </w:p>
        </w:tc>
      </w:tr>
    </w:tbl>
    <w:p w14:paraId="60847DC8" w14:textId="77777777" w:rsidR="004F2B60" w:rsidRPr="00991EE3" w:rsidRDefault="004F2B60" w:rsidP="002C7CF6">
      <w:pPr>
        <w:spacing w:before="100" w:beforeAutospacing="1" w:after="0" w:line="240" w:lineRule="auto"/>
        <w:jc w:val="both"/>
        <w:rPr>
          <w:rFonts w:eastAsia="Times New Roman" w:cstheme="minorHAnsi"/>
          <w:i/>
          <w:color w:val="000000" w:themeColor="text1"/>
        </w:rPr>
      </w:pPr>
    </w:p>
    <w:p w14:paraId="48045D98" w14:textId="4675563B" w:rsidR="00C04E96" w:rsidRPr="00991EE3" w:rsidRDefault="00976767" w:rsidP="00756F6F">
      <w:pPr>
        <w:spacing w:before="100" w:beforeAutospacing="1" w:after="0" w:line="240" w:lineRule="auto"/>
        <w:jc w:val="both"/>
        <w:rPr>
          <w:rFonts w:eastAsia="Times New Roman" w:cstheme="minorHAnsi"/>
          <w:i/>
          <w:color w:val="000000" w:themeColor="text1"/>
        </w:rPr>
      </w:pPr>
      <w:r w:rsidRPr="00991EE3">
        <w:rPr>
          <w:rFonts w:eastAsia="Times New Roman" w:cstheme="minorHAnsi"/>
          <w:i/>
          <w:color w:val="000000" w:themeColor="text1"/>
        </w:rPr>
        <w:t>Pulse Pharma</w:t>
      </w:r>
      <w:r w:rsidR="002C7CF6" w:rsidRPr="00991EE3">
        <w:rPr>
          <w:rFonts w:eastAsia="Times New Roman" w:cstheme="minorHAnsi"/>
          <w:i/>
          <w:color w:val="000000" w:themeColor="text1"/>
        </w:rPr>
        <w:t xml:space="preserve"> is an equal opportunity employer - we never differentiate candidates on the basis of religion,</w:t>
      </w:r>
      <w:r w:rsidR="00EA3DED" w:rsidRPr="00991EE3">
        <w:rPr>
          <w:rFonts w:eastAsia="Times New Roman" w:cstheme="minorHAnsi"/>
          <w:i/>
          <w:color w:val="000000" w:themeColor="text1"/>
        </w:rPr>
        <w:t xml:space="preserve"> </w:t>
      </w:r>
      <w:r w:rsidR="002C7CF6" w:rsidRPr="00991EE3">
        <w:rPr>
          <w:rFonts w:eastAsia="Times New Roman" w:cstheme="minorHAnsi"/>
          <w:i/>
          <w:color w:val="000000" w:themeColor="text1"/>
        </w:rPr>
        <w:t>caste, gender, language, disabilities or ethnic group.</w:t>
      </w:r>
      <w:r w:rsidR="00EA3DED" w:rsidRPr="00991EE3">
        <w:rPr>
          <w:rFonts w:eastAsia="Times New Roman" w:cstheme="minorHAnsi"/>
          <w:i/>
          <w:color w:val="000000" w:themeColor="text1"/>
        </w:rPr>
        <w:t xml:space="preserve"> </w:t>
      </w:r>
      <w:r w:rsidRPr="00991EE3">
        <w:rPr>
          <w:rFonts w:eastAsia="Times New Roman" w:cstheme="minorHAnsi"/>
          <w:i/>
          <w:color w:val="000000" w:themeColor="text1"/>
        </w:rPr>
        <w:t>Pulse</w:t>
      </w:r>
      <w:r w:rsidR="002C7CF6" w:rsidRPr="00991EE3">
        <w:rPr>
          <w:rFonts w:eastAsia="Times New Roman" w:cstheme="minorHAnsi"/>
          <w:i/>
          <w:color w:val="000000" w:themeColor="text1"/>
        </w:rPr>
        <w:t xml:space="preserve"> reserves the right to place/move any candidate to any company location, partner location or customer location globally, in the best interest </w:t>
      </w:r>
      <w:r w:rsidRPr="00991EE3">
        <w:rPr>
          <w:rFonts w:eastAsia="Times New Roman" w:cstheme="minorHAnsi"/>
          <w:i/>
          <w:color w:val="000000" w:themeColor="text1"/>
        </w:rPr>
        <w:t>of Pulse</w:t>
      </w:r>
      <w:r w:rsidR="004A330E" w:rsidRPr="00991EE3">
        <w:rPr>
          <w:rFonts w:eastAsia="Times New Roman" w:cstheme="minorHAnsi"/>
          <w:i/>
          <w:color w:val="000000" w:themeColor="text1"/>
        </w:rPr>
        <w:t xml:space="preserve"> </w:t>
      </w:r>
      <w:r w:rsidR="002C7CF6" w:rsidRPr="00991EE3">
        <w:rPr>
          <w:rFonts w:eastAsia="Times New Roman" w:cstheme="minorHAnsi"/>
          <w:i/>
          <w:color w:val="000000" w:themeColor="text1"/>
        </w:rPr>
        <w:t>business. </w:t>
      </w:r>
    </w:p>
    <w:sectPr w:rsidR="00C04E96" w:rsidRPr="00991EE3" w:rsidSect="0074682B">
      <w:headerReference w:type="even" r:id="rId8"/>
      <w:headerReference w:type="default" r:id="rId9"/>
      <w:footerReference w:type="even" r:id="rId10"/>
      <w:footerReference w:type="default" r:id="rId11"/>
      <w:headerReference w:type="first" r:id="rId12"/>
      <w:footerReference w:type="first" r:id="rId13"/>
      <w:pgSz w:w="11900" w:h="16820" w:code="9"/>
      <w:pgMar w:top="1440" w:right="1440" w:bottom="1440" w:left="1440"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055CDF5" w14:textId="77777777" w:rsidR="00597611" w:rsidRDefault="00597611" w:rsidP="00302EBE">
      <w:pPr>
        <w:spacing w:after="0" w:line="240" w:lineRule="auto"/>
      </w:pPr>
      <w:r>
        <w:separator/>
      </w:r>
    </w:p>
  </w:endnote>
  <w:endnote w:type="continuationSeparator" w:id="0">
    <w:p w14:paraId="14235938" w14:textId="77777777" w:rsidR="00597611" w:rsidRDefault="00597611" w:rsidP="00302E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 w:name="Open Sans">
    <w:altName w:val="Calibri"/>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622647938"/>
      <w:docPartObj>
        <w:docPartGallery w:val="Page Numbers (Bottom of Page)"/>
        <w:docPartUnique/>
      </w:docPartObj>
    </w:sdtPr>
    <w:sdtEndPr>
      <w:rPr>
        <w:rStyle w:val="PageNumber"/>
      </w:rPr>
    </w:sdtEndPr>
    <w:sdtContent>
      <w:p w14:paraId="0A741285" w14:textId="2226FE9E" w:rsidR="0074682B" w:rsidRDefault="0074682B" w:rsidP="00B4740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3D62C73" w14:textId="77777777" w:rsidR="0074682B" w:rsidRDefault="0074682B" w:rsidP="0074682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699312526"/>
      <w:docPartObj>
        <w:docPartGallery w:val="Page Numbers (Bottom of Page)"/>
        <w:docPartUnique/>
      </w:docPartObj>
    </w:sdtPr>
    <w:sdtEndPr>
      <w:rPr>
        <w:rStyle w:val="PageNumber"/>
      </w:rPr>
    </w:sdtEndPr>
    <w:sdtContent>
      <w:p w14:paraId="3D0EEA6F" w14:textId="613DEB07" w:rsidR="0074682B" w:rsidRDefault="0074682B" w:rsidP="00B4740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0AC7A167" w14:textId="61192DA8" w:rsidR="0026468C" w:rsidRPr="000F101B" w:rsidRDefault="00976767" w:rsidP="00976767">
    <w:pPr>
      <w:pStyle w:val="Footer"/>
      <w:ind w:right="-604"/>
      <w:jc w:val="center"/>
      <w:rPr>
        <w:color w:val="0070C0"/>
      </w:rPr>
    </w:pPr>
    <w:r w:rsidRPr="00976767">
      <w:rPr>
        <w:color w:val="0070C0"/>
      </w:rPr>
      <w:t>www.pulsepharma.net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EE8BF6" w14:textId="77777777" w:rsidR="005C66B1" w:rsidRDefault="005C66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AD0B557" w14:textId="77777777" w:rsidR="00597611" w:rsidRDefault="00597611" w:rsidP="00302EBE">
      <w:pPr>
        <w:spacing w:after="0" w:line="240" w:lineRule="auto"/>
      </w:pPr>
      <w:r>
        <w:separator/>
      </w:r>
    </w:p>
  </w:footnote>
  <w:footnote w:type="continuationSeparator" w:id="0">
    <w:p w14:paraId="089CC7C3" w14:textId="77777777" w:rsidR="00597611" w:rsidRDefault="00597611" w:rsidP="00302E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B62108" w14:textId="68873B35" w:rsidR="005C66B1" w:rsidRDefault="00CA5396">
    <w:pPr>
      <w:pStyle w:val="Header"/>
    </w:pPr>
    <w:r>
      <w:rPr>
        <w:noProof/>
      </w:rPr>
      <w:pict w14:anchorId="34E8F83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15325438" o:spid="_x0000_s1026" type="#_x0000_t136" style="position:absolute;margin-left:0;margin-top:0;width:465.55pt;height:170.3pt;rotation:315;z-index:-251653120;mso-position-horizontal:center;mso-position-horizontal-relative:margin;mso-position-vertical:center;mso-position-vertical-relative:margin" o:allowincell="f" fillcolor="#666" stroked="f">
          <v:fill opacity=".5"/>
          <v:textpath style="font-family:&quot;Calibri&quot;;font-size:1pt" string="DRAFT 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451AFB" w14:textId="748CC679" w:rsidR="0074682B" w:rsidRDefault="00CA5396" w:rsidP="0074682B">
    <w:pPr>
      <w:pStyle w:val="Header"/>
      <w:tabs>
        <w:tab w:val="left" w:pos="2752"/>
      </w:tabs>
    </w:pPr>
    <w:r>
      <w:rPr>
        <w:noProof/>
      </w:rPr>
      <w:pict w14:anchorId="409378C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15325439" o:spid="_x0000_s1027" type="#_x0000_t136" style="position:absolute;margin-left:0;margin-top:0;width:465.55pt;height:170.3pt;rotation:315;z-index:-251651072;mso-position-horizontal:center;mso-position-horizontal-relative:margin;mso-position-vertical:center;mso-position-vertical-relative:margin" o:allowincell="f" fillcolor="#666" stroked="f">
          <v:fill opacity=".5"/>
          <v:textpath style="font-family:&quot;Calibri&quot;;font-size:1pt" string="DRAFT 1"/>
          <w10:wrap anchorx="margin" anchory="margin"/>
        </v:shape>
      </w:pict>
    </w:r>
    <w:r w:rsidR="007C7358" w:rsidRPr="005E0FB2">
      <w:rPr>
        <w:noProof/>
      </w:rPr>
      <w:drawing>
        <wp:anchor distT="0" distB="0" distL="114300" distR="114300" simplePos="0" relativeHeight="251659264" behindDoc="0" locked="0" layoutInCell="1" allowOverlap="1" wp14:anchorId="44F1075C" wp14:editId="4D5BEAE1">
          <wp:simplePos x="0" y="0"/>
          <wp:positionH relativeFrom="column">
            <wp:posOffset>-316230</wp:posOffset>
          </wp:positionH>
          <wp:positionV relativeFrom="paragraph">
            <wp:posOffset>-90170</wp:posOffset>
          </wp:positionV>
          <wp:extent cx="1619250" cy="533400"/>
          <wp:effectExtent l="0" t="0" r="0" b="0"/>
          <wp:wrapSquare wrapText="bothSides"/>
          <wp:docPr id="2" name="Picture 2" descr="New Pulse Logo -for Payslip &amp; ESS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w Pulse Logo -for Payslip &amp; ESS portal"/>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19250" cy="533400"/>
                  </a:xfrm>
                  <a:prstGeom prst="rect">
                    <a:avLst/>
                  </a:prstGeom>
                  <a:noFill/>
                  <a:ln>
                    <a:noFill/>
                  </a:ln>
                </pic:spPr>
              </pic:pic>
            </a:graphicData>
          </a:graphic>
          <wp14:sizeRelH relativeFrom="page">
            <wp14:pctWidth>0</wp14:pctWidth>
          </wp14:sizeRelH>
          <wp14:sizeRelV relativeFrom="page">
            <wp14:pctHeight>0</wp14:pctHeight>
          </wp14:sizeRelV>
        </wp:anchor>
      </w:drawing>
    </w:r>
    <w:r w:rsidR="0074682B">
      <w:t xml:space="preserve">              </w:t>
    </w:r>
    <w:r w:rsidR="0074682B">
      <w:tab/>
    </w:r>
    <w:r w:rsidR="0074682B">
      <w:tab/>
    </w:r>
    <w:r w:rsidR="0074682B">
      <w:tab/>
    </w:r>
  </w:p>
  <w:p w14:paraId="2CD89C7F" w14:textId="51F28780" w:rsidR="00302EBE" w:rsidRPr="00D36623" w:rsidRDefault="00302EBE" w:rsidP="00D36623">
    <w:pPr>
      <w:ind w:left="2160"/>
      <w:rPr>
        <w:rFonts w:ascii="Open Sans" w:hAnsi="Open Sans" w:cs="Open Sans"/>
        <w:b/>
        <w:bCs/>
        <w:color w:val="595959" w:themeColor="text1" w:themeTint="A6"/>
        <w:sz w:val="28"/>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499A02" w14:textId="1E6D8ED6" w:rsidR="005C66B1" w:rsidRDefault="00CA5396">
    <w:pPr>
      <w:pStyle w:val="Header"/>
    </w:pPr>
    <w:r>
      <w:rPr>
        <w:noProof/>
      </w:rPr>
      <w:pict w14:anchorId="1126F40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15325437" o:spid="_x0000_s1025" type="#_x0000_t136" style="position:absolute;margin-left:0;margin-top:0;width:465.55pt;height:170.3pt;rotation:315;z-index:-251655168;mso-position-horizontal:center;mso-position-horizontal-relative:margin;mso-position-vertical:center;mso-position-vertical-relative:margin" o:allowincell="f" fillcolor="#666" stroked="f">
          <v:fill opacity=".5"/>
          <v:textpath style="font-family:&quot;Calibri&quot;;font-size:1pt" string="DRAFT 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BF3CA0"/>
    <w:multiLevelType w:val="hybridMultilevel"/>
    <w:tmpl w:val="FB24373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 w15:restartNumberingAfterBreak="0">
    <w:nsid w:val="01E6136B"/>
    <w:multiLevelType w:val="multilevel"/>
    <w:tmpl w:val="32DEE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653E0"/>
    <w:multiLevelType w:val="multilevel"/>
    <w:tmpl w:val="1BEEF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209D8"/>
    <w:multiLevelType w:val="hybridMultilevel"/>
    <w:tmpl w:val="98FC94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E0E5EC0"/>
    <w:multiLevelType w:val="hybridMultilevel"/>
    <w:tmpl w:val="76924F3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01232E2"/>
    <w:multiLevelType w:val="multilevel"/>
    <w:tmpl w:val="86BA2E2A"/>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6" w15:restartNumberingAfterBreak="0">
    <w:nsid w:val="15256D4B"/>
    <w:multiLevelType w:val="multilevel"/>
    <w:tmpl w:val="7040A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6C64BA"/>
    <w:multiLevelType w:val="hybridMultilevel"/>
    <w:tmpl w:val="FE861CF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4B17F4"/>
    <w:multiLevelType w:val="multilevel"/>
    <w:tmpl w:val="363A9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91227C"/>
    <w:multiLevelType w:val="hybridMultilevel"/>
    <w:tmpl w:val="45D2D5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19F0166"/>
    <w:multiLevelType w:val="hybridMultilevel"/>
    <w:tmpl w:val="76924F3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5321D40"/>
    <w:multiLevelType w:val="multilevel"/>
    <w:tmpl w:val="B1FE0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E37D54"/>
    <w:multiLevelType w:val="hybridMultilevel"/>
    <w:tmpl w:val="94EA5824"/>
    <w:lvl w:ilvl="0" w:tplc="C72A2304">
      <w:start w:val="1"/>
      <w:numFmt w:val="bullet"/>
      <w:lvlText w:val="•"/>
      <w:lvlJc w:val="left"/>
      <w:pPr>
        <w:tabs>
          <w:tab w:val="num" w:pos="720"/>
        </w:tabs>
        <w:ind w:left="720" w:hanging="360"/>
      </w:pPr>
      <w:rPr>
        <w:rFonts w:ascii="Arial" w:hAnsi="Arial" w:hint="default"/>
      </w:rPr>
    </w:lvl>
    <w:lvl w:ilvl="1" w:tplc="AE1CD680" w:tentative="1">
      <w:start w:val="1"/>
      <w:numFmt w:val="bullet"/>
      <w:lvlText w:val="•"/>
      <w:lvlJc w:val="left"/>
      <w:pPr>
        <w:tabs>
          <w:tab w:val="num" w:pos="1440"/>
        </w:tabs>
        <w:ind w:left="1440" w:hanging="360"/>
      </w:pPr>
      <w:rPr>
        <w:rFonts w:ascii="Arial" w:hAnsi="Arial" w:hint="default"/>
      </w:rPr>
    </w:lvl>
    <w:lvl w:ilvl="2" w:tplc="6FFA6A16" w:tentative="1">
      <w:start w:val="1"/>
      <w:numFmt w:val="bullet"/>
      <w:lvlText w:val="•"/>
      <w:lvlJc w:val="left"/>
      <w:pPr>
        <w:tabs>
          <w:tab w:val="num" w:pos="2160"/>
        </w:tabs>
        <w:ind w:left="2160" w:hanging="360"/>
      </w:pPr>
      <w:rPr>
        <w:rFonts w:ascii="Arial" w:hAnsi="Arial" w:hint="default"/>
      </w:rPr>
    </w:lvl>
    <w:lvl w:ilvl="3" w:tplc="57E8EFAC" w:tentative="1">
      <w:start w:val="1"/>
      <w:numFmt w:val="bullet"/>
      <w:lvlText w:val="•"/>
      <w:lvlJc w:val="left"/>
      <w:pPr>
        <w:tabs>
          <w:tab w:val="num" w:pos="2880"/>
        </w:tabs>
        <w:ind w:left="2880" w:hanging="360"/>
      </w:pPr>
      <w:rPr>
        <w:rFonts w:ascii="Arial" w:hAnsi="Arial" w:hint="default"/>
      </w:rPr>
    </w:lvl>
    <w:lvl w:ilvl="4" w:tplc="54386F18" w:tentative="1">
      <w:start w:val="1"/>
      <w:numFmt w:val="bullet"/>
      <w:lvlText w:val="•"/>
      <w:lvlJc w:val="left"/>
      <w:pPr>
        <w:tabs>
          <w:tab w:val="num" w:pos="3600"/>
        </w:tabs>
        <w:ind w:left="3600" w:hanging="360"/>
      </w:pPr>
      <w:rPr>
        <w:rFonts w:ascii="Arial" w:hAnsi="Arial" w:hint="default"/>
      </w:rPr>
    </w:lvl>
    <w:lvl w:ilvl="5" w:tplc="6AC8FF24" w:tentative="1">
      <w:start w:val="1"/>
      <w:numFmt w:val="bullet"/>
      <w:lvlText w:val="•"/>
      <w:lvlJc w:val="left"/>
      <w:pPr>
        <w:tabs>
          <w:tab w:val="num" w:pos="4320"/>
        </w:tabs>
        <w:ind w:left="4320" w:hanging="360"/>
      </w:pPr>
      <w:rPr>
        <w:rFonts w:ascii="Arial" w:hAnsi="Arial" w:hint="default"/>
      </w:rPr>
    </w:lvl>
    <w:lvl w:ilvl="6" w:tplc="D04229DC" w:tentative="1">
      <w:start w:val="1"/>
      <w:numFmt w:val="bullet"/>
      <w:lvlText w:val="•"/>
      <w:lvlJc w:val="left"/>
      <w:pPr>
        <w:tabs>
          <w:tab w:val="num" w:pos="5040"/>
        </w:tabs>
        <w:ind w:left="5040" w:hanging="360"/>
      </w:pPr>
      <w:rPr>
        <w:rFonts w:ascii="Arial" w:hAnsi="Arial" w:hint="default"/>
      </w:rPr>
    </w:lvl>
    <w:lvl w:ilvl="7" w:tplc="5C209AE8" w:tentative="1">
      <w:start w:val="1"/>
      <w:numFmt w:val="bullet"/>
      <w:lvlText w:val="•"/>
      <w:lvlJc w:val="left"/>
      <w:pPr>
        <w:tabs>
          <w:tab w:val="num" w:pos="5760"/>
        </w:tabs>
        <w:ind w:left="5760" w:hanging="360"/>
      </w:pPr>
      <w:rPr>
        <w:rFonts w:ascii="Arial" w:hAnsi="Arial" w:hint="default"/>
      </w:rPr>
    </w:lvl>
    <w:lvl w:ilvl="8" w:tplc="3F7CFFA6"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270E70D2"/>
    <w:multiLevelType w:val="hybridMultilevel"/>
    <w:tmpl w:val="E9A2A03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275226C8"/>
    <w:multiLevelType w:val="multilevel"/>
    <w:tmpl w:val="F37A4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B04289"/>
    <w:multiLevelType w:val="hybridMultilevel"/>
    <w:tmpl w:val="24D8EA2A"/>
    <w:lvl w:ilvl="0" w:tplc="434E78F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AD2625E"/>
    <w:multiLevelType w:val="hybridMultilevel"/>
    <w:tmpl w:val="0422D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1E0F89"/>
    <w:multiLevelType w:val="multilevel"/>
    <w:tmpl w:val="40E88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BB052A"/>
    <w:multiLevelType w:val="hybridMultilevel"/>
    <w:tmpl w:val="B99E81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2163436"/>
    <w:multiLevelType w:val="multilevel"/>
    <w:tmpl w:val="69429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9B241D"/>
    <w:multiLevelType w:val="hybridMultilevel"/>
    <w:tmpl w:val="51B4F0F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69111DB"/>
    <w:multiLevelType w:val="multilevel"/>
    <w:tmpl w:val="6BCE5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9F145D"/>
    <w:multiLevelType w:val="multilevel"/>
    <w:tmpl w:val="EDCA0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BA60AFC"/>
    <w:multiLevelType w:val="hybridMultilevel"/>
    <w:tmpl w:val="104ED5D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3CB64FC1"/>
    <w:multiLevelType w:val="multilevel"/>
    <w:tmpl w:val="DA428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7C078A"/>
    <w:multiLevelType w:val="multilevel"/>
    <w:tmpl w:val="C0CCC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27076CE"/>
    <w:multiLevelType w:val="hybridMultilevel"/>
    <w:tmpl w:val="1218675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27B3B91"/>
    <w:multiLevelType w:val="multilevel"/>
    <w:tmpl w:val="B0E01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1F4ECF"/>
    <w:multiLevelType w:val="multilevel"/>
    <w:tmpl w:val="5DC23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3FC69F8"/>
    <w:multiLevelType w:val="hybridMultilevel"/>
    <w:tmpl w:val="DEB205F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7FE1A58"/>
    <w:multiLevelType w:val="hybridMultilevel"/>
    <w:tmpl w:val="C43484E6"/>
    <w:lvl w:ilvl="0" w:tplc="4009000F">
      <w:start w:val="1"/>
      <w:numFmt w:val="decimal"/>
      <w:lvlText w:val="%1."/>
      <w:lvlJc w:val="left"/>
      <w:pPr>
        <w:ind w:left="765" w:hanging="360"/>
      </w:pPr>
    </w:lvl>
    <w:lvl w:ilvl="1" w:tplc="40090019" w:tentative="1">
      <w:start w:val="1"/>
      <w:numFmt w:val="lowerLetter"/>
      <w:lvlText w:val="%2."/>
      <w:lvlJc w:val="left"/>
      <w:pPr>
        <w:ind w:left="1485" w:hanging="360"/>
      </w:pPr>
    </w:lvl>
    <w:lvl w:ilvl="2" w:tplc="4009001B" w:tentative="1">
      <w:start w:val="1"/>
      <w:numFmt w:val="lowerRoman"/>
      <w:lvlText w:val="%3."/>
      <w:lvlJc w:val="right"/>
      <w:pPr>
        <w:ind w:left="2205" w:hanging="180"/>
      </w:pPr>
    </w:lvl>
    <w:lvl w:ilvl="3" w:tplc="4009000F" w:tentative="1">
      <w:start w:val="1"/>
      <w:numFmt w:val="decimal"/>
      <w:lvlText w:val="%4."/>
      <w:lvlJc w:val="left"/>
      <w:pPr>
        <w:ind w:left="2925" w:hanging="360"/>
      </w:pPr>
    </w:lvl>
    <w:lvl w:ilvl="4" w:tplc="40090019" w:tentative="1">
      <w:start w:val="1"/>
      <w:numFmt w:val="lowerLetter"/>
      <w:lvlText w:val="%5."/>
      <w:lvlJc w:val="left"/>
      <w:pPr>
        <w:ind w:left="3645" w:hanging="360"/>
      </w:pPr>
    </w:lvl>
    <w:lvl w:ilvl="5" w:tplc="4009001B" w:tentative="1">
      <w:start w:val="1"/>
      <w:numFmt w:val="lowerRoman"/>
      <w:lvlText w:val="%6."/>
      <w:lvlJc w:val="right"/>
      <w:pPr>
        <w:ind w:left="4365" w:hanging="180"/>
      </w:pPr>
    </w:lvl>
    <w:lvl w:ilvl="6" w:tplc="4009000F" w:tentative="1">
      <w:start w:val="1"/>
      <w:numFmt w:val="decimal"/>
      <w:lvlText w:val="%7."/>
      <w:lvlJc w:val="left"/>
      <w:pPr>
        <w:ind w:left="5085" w:hanging="360"/>
      </w:pPr>
    </w:lvl>
    <w:lvl w:ilvl="7" w:tplc="40090019" w:tentative="1">
      <w:start w:val="1"/>
      <w:numFmt w:val="lowerLetter"/>
      <w:lvlText w:val="%8."/>
      <w:lvlJc w:val="left"/>
      <w:pPr>
        <w:ind w:left="5805" w:hanging="360"/>
      </w:pPr>
    </w:lvl>
    <w:lvl w:ilvl="8" w:tplc="4009001B" w:tentative="1">
      <w:start w:val="1"/>
      <w:numFmt w:val="lowerRoman"/>
      <w:lvlText w:val="%9."/>
      <w:lvlJc w:val="right"/>
      <w:pPr>
        <w:ind w:left="6525" w:hanging="180"/>
      </w:pPr>
    </w:lvl>
  </w:abstractNum>
  <w:abstractNum w:abstractNumId="31" w15:restartNumberingAfterBreak="0">
    <w:nsid w:val="4B9F6065"/>
    <w:multiLevelType w:val="hybridMultilevel"/>
    <w:tmpl w:val="A1FCE1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FB0490A"/>
    <w:multiLevelType w:val="hybridMultilevel"/>
    <w:tmpl w:val="B79ED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20A04FC"/>
    <w:multiLevelType w:val="hybridMultilevel"/>
    <w:tmpl w:val="D696D868"/>
    <w:lvl w:ilvl="0" w:tplc="434E78F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350597E"/>
    <w:multiLevelType w:val="multilevel"/>
    <w:tmpl w:val="10E23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5C0D59"/>
    <w:multiLevelType w:val="hybridMultilevel"/>
    <w:tmpl w:val="89748FA0"/>
    <w:lvl w:ilvl="0" w:tplc="434E78F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6AB345D"/>
    <w:multiLevelType w:val="hybridMultilevel"/>
    <w:tmpl w:val="104ED5D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5B4C4308"/>
    <w:multiLevelType w:val="multilevel"/>
    <w:tmpl w:val="77E07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762F6E"/>
    <w:multiLevelType w:val="hybridMultilevel"/>
    <w:tmpl w:val="AC9202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79B04C1"/>
    <w:multiLevelType w:val="hybridMultilevel"/>
    <w:tmpl w:val="058894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67E20D70"/>
    <w:multiLevelType w:val="hybridMultilevel"/>
    <w:tmpl w:val="002AC05E"/>
    <w:lvl w:ilvl="0" w:tplc="04090001">
      <w:start w:val="1"/>
      <w:numFmt w:val="bullet"/>
      <w:lvlText w:val=""/>
      <w:lvlJc w:val="left"/>
      <w:pPr>
        <w:ind w:left="720" w:hanging="360"/>
      </w:pPr>
      <w:rPr>
        <w:rFonts w:ascii="Symbol" w:hAnsi="Symbol" w:hint="default"/>
      </w:rPr>
    </w:lvl>
    <w:lvl w:ilvl="1" w:tplc="57ACE55E">
      <w:numFmt w:val="bullet"/>
      <w:lvlText w:val="•"/>
      <w:lvlJc w:val="left"/>
      <w:pPr>
        <w:ind w:left="1800" w:hanging="720"/>
      </w:pPr>
      <w:rPr>
        <w:rFonts w:ascii="Calibri" w:eastAsia="Calibri" w:hAnsi="Calibri" w:cs="Calibri" w:hint="default"/>
        <w:sz w:val="28"/>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8A436F3"/>
    <w:multiLevelType w:val="multilevel"/>
    <w:tmpl w:val="01B4D86E"/>
    <w:lvl w:ilvl="0">
      <w:start w:val="1"/>
      <w:numFmt w:val="decimal"/>
      <w:lvlText w:val="%1."/>
      <w:lvlJc w:val="left"/>
      <w:pPr>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A963B49"/>
    <w:multiLevelType w:val="hybridMultilevel"/>
    <w:tmpl w:val="1B028D9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0EB3297"/>
    <w:multiLevelType w:val="multilevel"/>
    <w:tmpl w:val="1C10060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17035DA"/>
    <w:multiLevelType w:val="multilevel"/>
    <w:tmpl w:val="5DDE6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1EE0D12"/>
    <w:multiLevelType w:val="hybridMultilevel"/>
    <w:tmpl w:val="5F84E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C716078"/>
    <w:multiLevelType w:val="hybridMultilevel"/>
    <w:tmpl w:val="C4941B4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7D0E46BF"/>
    <w:multiLevelType w:val="multilevel"/>
    <w:tmpl w:val="A43E7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2987182">
    <w:abstractNumId w:val="23"/>
  </w:num>
  <w:num w:numId="2" w16cid:durableId="975141531">
    <w:abstractNumId w:val="36"/>
  </w:num>
  <w:num w:numId="3" w16cid:durableId="702246050">
    <w:abstractNumId w:val="46"/>
  </w:num>
  <w:num w:numId="4" w16cid:durableId="336006072">
    <w:abstractNumId w:val="20"/>
  </w:num>
  <w:num w:numId="5" w16cid:durableId="2128111320">
    <w:abstractNumId w:val="30"/>
  </w:num>
  <w:num w:numId="6" w16cid:durableId="315258386">
    <w:abstractNumId w:val="4"/>
  </w:num>
  <w:num w:numId="7" w16cid:durableId="1269699074">
    <w:abstractNumId w:val="18"/>
  </w:num>
  <w:num w:numId="8" w16cid:durableId="1807310191">
    <w:abstractNumId w:val="10"/>
  </w:num>
  <w:num w:numId="9" w16cid:durableId="497963467">
    <w:abstractNumId w:val="32"/>
  </w:num>
  <w:num w:numId="10" w16cid:durableId="1356345968">
    <w:abstractNumId w:val="45"/>
  </w:num>
  <w:num w:numId="11" w16cid:durableId="600770006">
    <w:abstractNumId w:val="28"/>
  </w:num>
  <w:num w:numId="12" w16cid:durableId="1994332680">
    <w:abstractNumId w:val="41"/>
  </w:num>
  <w:num w:numId="13" w16cid:durableId="143589738">
    <w:abstractNumId w:val="44"/>
  </w:num>
  <w:num w:numId="14" w16cid:durableId="526716421">
    <w:abstractNumId w:val="25"/>
  </w:num>
  <w:num w:numId="15" w16cid:durableId="1960185929">
    <w:abstractNumId w:val="27"/>
  </w:num>
  <w:num w:numId="16" w16cid:durableId="1979066152">
    <w:abstractNumId w:val="34"/>
  </w:num>
  <w:num w:numId="17" w16cid:durableId="1775326775">
    <w:abstractNumId w:val="2"/>
  </w:num>
  <w:num w:numId="18" w16cid:durableId="557284031">
    <w:abstractNumId w:val="8"/>
  </w:num>
  <w:num w:numId="19" w16cid:durableId="1059548827">
    <w:abstractNumId w:val="14"/>
  </w:num>
  <w:num w:numId="20" w16cid:durableId="1474323456">
    <w:abstractNumId w:val="6"/>
  </w:num>
  <w:num w:numId="21" w16cid:durableId="1725760448">
    <w:abstractNumId w:val="12"/>
  </w:num>
  <w:num w:numId="22" w16cid:durableId="1974941308">
    <w:abstractNumId w:val="9"/>
  </w:num>
  <w:num w:numId="23" w16cid:durableId="1683121159">
    <w:abstractNumId w:val="3"/>
  </w:num>
  <w:num w:numId="24" w16cid:durableId="810368631">
    <w:abstractNumId w:val="13"/>
  </w:num>
  <w:num w:numId="25" w16cid:durableId="1959873168">
    <w:abstractNumId w:val="39"/>
  </w:num>
  <w:num w:numId="26" w16cid:durableId="1281449827">
    <w:abstractNumId w:val="5"/>
  </w:num>
  <w:num w:numId="27" w16cid:durableId="1395162909">
    <w:abstractNumId w:val="38"/>
  </w:num>
  <w:num w:numId="28" w16cid:durableId="1386299134">
    <w:abstractNumId w:val="40"/>
  </w:num>
  <w:num w:numId="29" w16cid:durableId="1884709489">
    <w:abstractNumId w:val="47"/>
  </w:num>
  <w:num w:numId="30" w16cid:durableId="1620598890">
    <w:abstractNumId w:val="19"/>
  </w:num>
  <w:num w:numId="31" w16cid:durableId="304621899">
    <w:abstractNumId w:val="21"/>
  </w:num>
  <w:num w:numId="32" w16cid:durableId="1728070260">
    <w:abstractNumId w:val="1"/>
  </w:num>
  <w:num w:numId="33" w16cid:durableId="824664992">
    <w:abstractNumId w:val="22"/>
  </w:num>
  <w:num w:numId="34" w16cid:durableId="1929383873">
    <w:abstractNumId w:val="31"/>
  </w:num>
  <w:num w:numId="35" w16cid:durableId="2079589130">
    <w:abstractNumId w:val="16"/>
  </w:num>
  <w:num w:numId="36" w16cid:durableId="961350267">
    <w:abstractNumId w:val="15"/>
  </w:num>
  <w:num w:numId="37" w16cid:durableId="1440563236">
    <w:abstractNumId w:val="35"/>
  </w:num>
  <w:num w:numId="38" w16cid:durableId="581644860">
    <w:abstractNumId w:val="33"/>
  </w:num>
  <w:num w:numId="39" w16cid:durableId="41180585">
    <w:abstractNumId w:val="43"/>
  </w:num>
  <w:num w:numId="40" w16cid:durableId="2124566761">
    <w:abstractNumId w:val="29"/>
  </w:num>
  <w:num w:numId="41" w16cid:durableId="763108814">
    <w:abstractNumId w:val="26"/>
  </w:num>
  <w:num w:numId="42" w16cid:durableId="1889026424">
    <w:abstractNumId w:val="42"/>
  </w:num>
  <w:num w:numId="43" w16cid:durableId="277226205">
    <w:abstractNumId w:val="7"/>
  </w:num>
  <w:num w:numId="44" w16cid:durableId="1292399457">
    <w:abstractNumId w:val="37"/>
  </w:num>
  <w:num w:numId="45" w16cid:durableId="985469418">
    <w:abstractNumId w:val="11"/>
  </w:num>
  <w:num w:numId="46" w16cid:durableId="347602946">
    <w:abstractNumId w:val="24"/>
  </w:num>
  <w:num w:numId="47" w16cid:durableId="885339446">
    <w:abstractNumId w:val="17"/>
  </w:num>
  <w:num w:numId="48" w16cid:durableId="1898068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1A6"/>
    <w:rsid w:val="000000B0"/>
    <w:rsid w:val="000029F9"/>
    <w:rsid w:val="0001162F"/>
    <w:rsid w:val="00013D13"/>
    <w:rsid w:val="00021DAD"/>
    <w:rsid w:val="00024FD6"/>
    <w:rsid w:val="0002528F"/>
    <w:rsid w:val="0002552F"/>
    <w:rsid w:val="00027370"/>
    <w:rsid w:val="00030A40"/>
    <w:rsid w:val="0003139E"/>
    <w:rsid w:val="000324AF"/>
    <w:rsid w:val="00032A40"/>
    <w:rsid w:val="00036B25"/>
    <w:rsid w:val="00040579"/>
    <w:rsid w:val="00043C28"/>
    <w:rsid w:val="00047BBC"/>
    <w:rsid w:val="00061E75"/>
    <w:rsid w:val="00062943"/>
    <w:rsid w:val="00063001"/>
    <w:rsid w:val="00064565"/>
    <w:rsid w:val="00064DF3"/>
    <w:rsid w:val="00072BF7"/>
    <w:rsid w:val="0007551E"/>
    <w:rsid w:val="00092B16"/>
    <w:rsid w:val="00093B6E"/>
    <w:rsid w:val="00093ED5"/>
    <w:rsid w:val="000975F2"/>
    <w:rsid w:val="000A1A41"/>
    <w:rsid w:val="000A425F"/>
    <w:rsid w:val="000B2D56"/>
    <w:rsid w:val="000B567F"/>
    <w:rsid w:val="000B7CAB"/>
    <w:rsid w:val="000C0134"/>
    <w:rsid w:val="000D5328"/>
    <w:rsid w:val="000D6B27"/>
    <w:rsid w:val="000D76DD"/>
    <w:rsid w:val="000E167E"/>
    <w:rsid w:val="000E2CD1"/>
    <w:rsid w:val="000E4A59"/>
    <w:rsid w:val="000E4C7C"/>
    <w:rsid w:val="000E4CA7"/>
    <w:rsid w:val="000E7559"/>
    <w:rsid w:val="000F101B"/>
    <w:rsid w:val="000F1574"/>
    <w:rsid w:val="000F1DED"/>
    <w:rsid w:val="000F3C1B"/>
    <w:rsid w:val="00101A78"/>
    <w:rsid w:val="00104136"/>
    <w:rsid w:val="00107E95"/>
    <w:rsid w:val="00113EDC"/>
    <w:rsid w:val="00115190"/>
    <w:rsid w:val="00115D6F"/>
    <w:rsid w:val="00122D6B"/>
    <w:rsid w:val="00125C98"/>
    <w:rsid w:val="001303D0"/>
    <w:rsid w:val="00134E2E"/>
    <w:rsid w:val="00141DA0"/>
    <w:rsid w:val="001462CE"/>
    <w:rsid w:val="00147392"/>
    <w:rsid w:val="001553F5"/>
    <w:rsid w:val="001769F9"/>
    <w:rsid w:val="0018403F"/>
    <w:rsid w:val="00185164"/>
    <w:rsid w:val="001867C7"/>
    <w:rsid w:val="00194EBB"/>
    <w:rsid w:val="00195760"/>
    <w:rsid w:val="001A2149"/>
    <w:rsid w:val="001A2855"/>
    <w:rsid w:val="001A4942"/>
    <w:rsid w:val="001A69E1"/>
    <w:rsid w:val="001B5088"/>
    <w:rsid w:val="001D1AF2"/>
    <w:rsid w:val="001D1B49"/>
    <w:rsid w:val="001D319E"/>
    <w:rsid w:val="001E7BF0"/>
    <w:rsid w:val="001F3AFF"/>
    <w:rsid w:val="001F404A"/>
    <w:rsid w:val="00201BEE"/>
    <w:rsid w:val="0020332F"/>
    <w:rsid w:val="00205DBA"/>
    <w:rsid w:val="002113A0"/>
    <w:rsid w:val="00226161"/>
    <w:rsid w:val="002338CD"/>
    <w:rsid w:val="00241882"/>
    <w:rsid w:val="00246EEB"/>
    <w:rsid w:val="00262154"/>
    <w:rsid w:val="0026278C"/>
    <w:rsid w:val="0026468C"/>
    <w:rsid w:val="0027775C"/>
    <w:rsid w:val="00280727"/>
    <w:rsid w:val="0028204A"/>
    <w:rsid w:val="00282957"/>
    <w:rsid w:val="002A5968"/>
    <w:rsid w:val="002A6C41"/>
    <w:rsid w:val="002A6D91"/>
    <w:rsid w:val="002B1561"/>
    <w:rsid w:val="002B6453"/>
    <w:rsid w:val="002C27CC"/>
    <w:rsid w:val="002C5CF0"/>
    <w:rsid w:val="002C7CF6"/>
    <w:rsid w:val="002D3FB8"/>
    <w:rsid w:val="002D4763"/>
    <w:rsid w:val="002F0616"/>
    <w:rsid w:val="002F0987"/>
    <w:rsid w:val="002F10DD"/>
    <w:rsid w:val="002F3050"/>
    <w:rsid w:val="002F31AE"/>
    <w:rsid w:val="00301770"/>
    <w:rsid w:val="00302EBE"/>
    <w:rsid w:val="00305F26"/>
    <w:rsid w:val="0030634A"/>
    <w:rsid w:val="00311289"/>
    <w:rsid w:val="00312F1E"/>
    <w:rsid w:val="003136AA"/>
    <w:rsid w:val="00325B5A"/>
    <w:rsid w:val="0032621E"/>
    <w:rsid w:val="00326D33"/>
    <w:rsid w:val="00326FF3"/>
    <w:rsid w:val="003319FA"/>
    <w:rsid w:val="00334BA8"/>
    <w:rsid w:val="003410FF"/>
    <w:rsid w:val="00345492"/>
    <w:rsid w:val="003501AA"/>
    <w:rsid w:val="00350F52"/>
    <w:rsid w:val="00354CAC"/>
    <w:rsid w:val="003552F9"/>
    <w:rsid w:val="00355C17"/>
    <w:rsid w:val="00356E06"/>
    <w:rsid w:val="00370308"/>
    <w:rsid w:val="00371553"/>
    <w:rsid w:val="00375BA0"/>
    <w:rsid w:val="00377DA4"/>
    <w:rsid w:val="0038428B"/>
    <w:rsid w:val="0038629C"/>
    <w:rsid w:val="0039079D"/>
    <w:rsid w:val="003912A7"/>
    <w:rsid w:val="003947EE"/>
    <w:rsid w:val="003962F9"/>
    <w:rsid w:val="003A4418"/>
    <w:rsid w:val="003A7EAE"/>
    <w:rsid w:val="003B07BF"/>
    <w:rsid w:val="003B4C99"/>
    <w:rsid w:val="003B4E0C"/>
    <w:rsid w:val="003B64AE"/>
    <w:rsid w:val="003C5881"/>
    <w:rsid w:val="003C6036"/>
    <w:rsid w:val="003C64E2"/>
    <w:rsid w:val="003D27DC"/>
    <w:rsid w:val="003E18C7"/>
    <w:rsid w:val="003E2367"/>
    <w:rsid w:val="003E2F68"/>
    <w:rsid w:val="003E602F"/>
    <w:rsid w:val="00406D0D"/>
    <w:rsid w:val="00407DEA"/>
    <w:rsid w:val="00414524"/>
    <w:rsid w:val="0042044A"/>
    <w:rsid w:val="0042324F"/>
    <w:rsid w:val="004237DB"/>
    <w:rsid w:val="0042415E"/>
    <w:rsid w:val="00432CFA"/>
    <w:rsid w:val="00432E8A"/>
    <w:rsid w:val="00434685"/>
    <w:rsid w:val="004507F0"/>
    <w:rsid w:val="00451B6B"/>
    <w:rsid w:val="0045305B"/>
    <w:rsid w:val="00454C93"/>
    <w:rsid w:val="00456AB3"/>
    <w:rsid w:val="004606A1"/>
    <w:rsid w:val="00462B0F"/>
    <w:rsid w:val="00473BB1"/>
    <w:rsid w:val="00475A59"/>
    <w:rsid w:val="00491350"/>
    <w:rsid w:val="00491862"/>
    <w:rsid w:val="00493325"/>
    <w:rsid w:val="004961B4"/>
    <w:rsid w:val="00496496"/>
    <w:rsid w:val="00497411"/>
    <w:rsid w:val="004A211C"/>
    <w:rsid w:val="004A330E"/>
    <w:rsid w:val="004B172B"/>
    <w:rsid w:val="004B3866"/>
    <w:rsid w:val="004B3E88"/>
    <w:rsid w:val="004D1D92"/>
    <w:rsid w:val="004D2E4F"/>
    <w:rsid w:val="004D5EE0"/>
    <w:rsid w:val="004D667B"/>
    <w:rsid w:val="004D78A6"/>
    <w:rsid w:val="004E621D"/>
    <w:rsid w:val="004F242F"/>
    <w:rsid w:val="004F2B60"/>
    <w:rsid w:val="004F4893"/>
    <w:rsid w:val="004F7FE5"/>
    <w:rsid w:val="005015B4"/>
    <w:rsid w:val="00501B26"/>
    <w:rsid w:val="005038DE"/>
    <w:rsid w:val="005158C3"/>
    <w:rsid w:val="00520EB4"/>
    <w:rsid w:val="00522C3B"/>
    <w:rsid w:val="005258BB"/>
    <w:rsid w:val="00536A60"/>
    <w:rsid w:val="005412ED"/>
    <w:rsid w:val="0054303B"/>
    <w:rsid w:val="005433BC"/>
    <w:rsid w:val="00546056"/>
    <w:rsid w:val="00550AC6"/>
    <w:rsid w:val="0055384F"/>
    <w:rsid w:val="0056014F"/>
    <w:rsid w:val="00564EC7"/>
    <w:rsid w:val="005654B6"/>
    <w:rsid w:val="005654BD"/>
    <w:rsid w:val="00567045"/>
    <w:rsid w:val="00574A3B"/>
    <w:rsid w:val="00575674"/>
    <w:rsid w:val="00577DF2"/>
    <w:rsid w:val="00591AFB"/>
    <w:rsid w:val="005925D0"/>
    <w:rsid w:val="00597611"/>
    <w:rsid w:val="005A0186"/>
    <w:rsid w:val="005A4962"/>
    <w:rsid w:val="005A4DF5"/>
    <w:rsid w:val="005A5A42"/>
    <w:rsid w:val="005B080A"/>
    <w:rsid w:val="005B40B9"/>
    <w:rsid w:val="005B5FAD"/>
    <w:rsid w:val="005C66B1"/>
    <w:rsid w:val="005D6C49"/>
    <w:rsid w:val="005E207C"/>
    <w:rsid w:val="005F0D32"/>
    <w:rsid w:val="005F6BFC"/>
    <w:rsid w:val="005F7524"/>
    <w:rsid w:val="00603D0E"/>
    <w:rsid w:val="00611013"/>
    <w:rsid w:val="00613E7E"/>
    <w:rsid w:val="0061739F"/>
    <w:rsid w:val="00617AF8"/>
    <w:rsid w:val="00617CB6"/>
    <w:rsid w:val="006200E9"/>
    <w:rsid w:val="0062050D"/>
    <w:rsid w:val="00620D38"/>
    <w:rsid w:val="00623236"/>
    <w:rsid w:val="0064029D"/>
    <w:rsid w:val="00644792"/>
    <w:rsid w:val="006475E5"/>
    <w:rsid w:val="0065330E"/>
    <w:rsid w:val="00654052"/>
    <w:rsid w:val="00655314"/>
    <w:rsid w:val="00660D9B"/>
    <w:rsid w:val="006644D8"/>
    <w:rsid w:val="00691CA8"/>
    <w:rsid w:val="00692B01"/>
    <w:rsid w:val="0069495A"/>
    <w:rsid w:val="00696C3D"/>
    <w:rsid w:val="006A1571"/>
    <w:rsid w:val="006A1F25"/>
    <w:rsid w:val="006A44FB"/>
    <w:rsid w:val="006B1275"/>
    <w:rsid w:val="006B1609"/>
    <w:rsid w:val="006B41DD"/>
    <w:rsid w:val="006B57CB"/>
    <w:rsid w:val="006B63B2"/>
    <w:rsid w:val="006C4574"/>
    <w:rsid w:val="006C52A6"/>
    <w:rsid w:val="006C5A3E"/>
    <w:rsid w:val="006D02ED"/>
    <w:rsid w:val="006D260E"/>
    <w:rsid w:val="006D5328"/>
    <w:rsid w:val="006D64EB"/>
    <w:rsid w:val="007032EF"/>
    <w:rsid w:val="00703ED4"/>
    <w:rsid w:val="007045BD"/>
    <w:rsid w:val="00712752"/>
    <w:rsid w:val="0071469B"/>
    <w:rsid w:val="00725245"/>
    <w:rsid w:val="007305C3"/>
    <w:rsid w:val="0073116B"/>
    <w:rsid w:val="007334AD"/>
    <w:rsid w:val="00735073"/>
    <w:rsid w:val="00741830"/>
    <w:rsid w:val="0074301A"/>
    <w:rsid w:val="0074350F"/>
    <w:rsid w:val="00743541"/>
    <w:rsid w:val="0074682B"/>
    <w:rsid w:val="0075624E"/>
    <w:rsid w:val="00756F6F"/>
    <w:rsid w:val="00760083"/>
    <w:rsid w:val="0076540D"/>
    <w:rsid w:val="0076696D"/>
    <w:rsid w:val="0076704E"/>
    <w:rsid w:val="00773BE4"/>
    <w:rsid w:val="00777064"/>
    <w:rsid w:val="00777261"/>
    <w:rsid w:val="00780753"/>
    <w:rsid w:val="00782842"/>
    <w:rsid w:val="00782B6E"/>
    <w:rsid w:val="00784889"/>
    <w:rsid w:val="007850A3"/>
    <w:rsid w:val="007974B8"/>
    <w:rsid w:val="0079791F"/>
    <w:rsid w:val="007A07BE"/>
    <w:rsid w:val="007A1453"/>
    <w:rsid w:val="007A7134"/>
    <w:rsid w:val="007B1368"/>
    <w:rsid w:val="007B17D5"/>
    <w:rsid w:val="007C3250"/>
    <w:rsid w:val="007C7358"/>
    <w:rsid w:val="007C7CCA"/>
    <w:rsid w:val="007D3960"/>
    <w:rsid w:val="007D45E7"/>
    <w:rsid w:val="007D7E90"/>
    <w:rsid w:val="007E0B82"/>
    <w:rsid w:val="007F1215"/>
    <w:rsid w:val="007F2F12"/>
    <w:rsid w:val="007F4470"/>
    <w:rsid w:val="007F6601"/>
    <w:rsid w:val="00800058"/>
    <w:rsid w:val="008010A0"/>
    <w:rsid w:val="008030CC"/>
    <w:rsid w:val="00824DF2"/>
    <w:rsid w:val="00824F54"/>
    <w:rsid w:val="00837734"/>
    <w:rsid w:val="0084067A"/>
    <w:rsid w:val="00846065"/>
    <w:rsid w:val="00856F94"/>
    <w:rsid w:val="00863C59"/>
    <w:rsid w:val="008642B8"/>
    <w:rsid w:val="00864D00"/>
    <w:rsid w:val="00870E41"/>
    <w:rsid w:val="008715C3"/>
    <w:rsid w:val="008720FB"/>
    <w:rsid w:val="00873B24"/>
    <w:rsid w:val="008753E3"/>
    <w:rsid w:val="00877786"/>
    <w:rsid w:val="0088148F"/>
    <w:rsid w:val="00886999"/>
    <w:rsid w:val="00890D2F"/>
    <w:rsid w:val="00890D59"/>
    <w:rsid w:val="0089527E"/>
    <w:rsid w:val="00897530"/>
    <w:rsid w:val="008A4178"/>
    <w:rsid w:val="008A6235"/>
    <w:rsid w:val="008B6050"/>
    <w:rsid w:val="008C6A27"/>
    <w:rsid w:val="008D01E8"/>
    <w:rsid w:val="008D56B7"/>
    <w:rsid w:val="008D7160"/>
    <w:rsid w:val="008D7A8A"/>
    <w:rsid w:val="008E110A"/>
    <w:rsid w:val="008E5C93"/>
    <w:rsid w:val="008E7315"/>
    <w:rsid w:val="008F0743"/>
    <w:rsid w:val="008F12FB"/>
    <w:rsid w:val="008F62FA"/>
    <w:rsid w:val="009040AA"/>
    <w:rsid w:val="00904E41"/>
    <w:rsid w:val="00906C14"/>
    <w:rsid w:val="00915C7E"/>
    <w:rsid w:val="00916247"/>
    <w:rsid w:val="009162B8"/>
    <w:rsid w:val="00925512"/>
    <w:rsid w:val="00926CE5"/>
    <w:rsid w:val="009325C8"/>
    <w:rsid w:val="00932DF4"/>
    <w:rsid w:val="009340EF"/>
    <w:rsid w:val="0094098E"/>
    <w:rsid w:val="009421B8"/>
    <w:rsid w:val="009449DB"/>
    <w:rsid w:val="00945416"/>
    <w:rsid w:val="0095059E"/>
    <w:rsid w:val="009514ED"/>
    <w:rsid w:val="00952F92"/>
    <w:rsid w:val="009568D3"/>
    <w:rsid w:val="0095766E"/>
    <w:rsid w:val="00964279"/>
    <w:rsid w:val="0096441D"/>
    <w:rsid w:val="00970866"/>
    <w:rsid w:val="00976767"/>
    <w:rsid w:val="00977422"/>
    <w:rsid w:val="0098197F"/>
    <w:rsid w:val="00982679"/>
    <w:rsid w:val="00983219"/>
    <w:rsid w:val="0098512E"/>
    <w:rsid w:val="00986CF0"/>
    <w:rsid w:val="00990FD9"/>
    <w:rsid w:val="00991EE3"/>
    <w:rsid w:val="009A1E72"/>
    <w:rsid w:val="009A6F15"/>
    <w:rsid w:val="009B276A"/>
    <w:rsid w:val="009B276C"/>
    <w:rsid w:val="009B6763"/>
    <w:rsid w:val="009B7ECB"/>
    <w:rsid w:val="009C0764"/>
    <w:rsid w:val="009C0823"/>
    <w:rsid w:val="009C2AA9"/>
    <w:rsid w:val="009C66ED"/>
    <w:rsid w:val="009C7569"/>
    <w:rsid w:val="009D58B8"/>
    <w:rsid w:val="009E1425"/>
    <w:rsid w:val="009E7096"/>
    <w:rsid w:val="009F1535"/>
    <w:rsid w:val="009F4CC5"/>
    <w:rsid w:val="00A01CB8"/>
    <w:rsid w:val="00A03BB5"/>
    <w:rsid w:val="00A03CB7"/>
    <w:rsid w:val="00A05B04"/>
    <w:rsid w:val="00A06F00"/>
    <w:rsid w:val="00A075B9"/>
    <w:rsid w:val="00A1053D"/>
    <w:rsid w:val="00A12057"/>
    <w:rsid w:val="00A1383A"/>
    <w:rsid w:val="00A1396B"/>
    <w:rsid w:val="00A20BE5"/>
    <w:rsid w:val="00A243A9"/>
    <w:rsid w:val="00A26910"/>
    <w:rsid w:val="00A369BD"/>
    <w:rsid w:val="00A41132"/>
    <w:rsid w:val="00A42A6A"/>
    <w:rsid w:val="00A43482"/>
    <w:rsid w:val="00A43B8E"/>
    <w:rsid w:val="00A448A6"/>
    <w:rsid w:val="00A50CC5"/>
    <w:rsid w:val="00A56D86"/>
    <w:rsid w:val="00A6269B"/>
    <w:rsid w:val="00A6735D"/>
    <w:rsid w:val="00A71703"/>
    <w:rsid w:val="00A71CD6"/>
    <w:rsid w:val="00A75667"/>
    <w:rsid w:val="00A76B82"/>
    <w:rsid w:val="00A83EA8"/>
    <w:rsid w:val="00A854EF"/>
    <w:rsid w:val="00A903F4"/>
    <w:rsid w:val="00A90A8F"/>
    <w:rsid w:val="00A95847"/>
    <w:rsid w:val="00AA206F"/>
    <w:rsid w:val="00AA3730"/>
    <w:rsid w:val="00AA7356"/>
    <w:rsid w:val="00AB2785"/>
    <w:rsid w:val="00AB6241"/>
    <w:rsid w:val="00AC0477"/>
    <w:rsid w:val="00AC2A65"/>
    <w:rsid w:val="00AC49DB"/>
    <w:rsid w:val="00AD2A59"/>
    <w:rsid w:val="00AD2D8A"/>
    <w:rsid w:val="00AD3118"/>
    <w:rsid w:val="00AD4550"/>
    <w:rsid w:val="00AD6352"/>
    <w:rsid w:val="00AD6D33"/>
    <w:rsid w:val="00AE50A6"/>
    <w:rsid w:val="00AE76FD"/>
    <w:rsid w:val="00AE7C4F"/>
    <w:rsid w:val="00AF0045"/>
    <w:rsid w:val="00AF1ECA"/>
    <w:rsid w:val="00B07BE5"/>
    <w:rsid w:val="00B131E2"/>
    <w:rsid w:val="00B1432B"/>
    <w:rsid w:val="00B20819"/>
    <w:rsid w:val="00B21C7E"/>
    <w:rsid w:val="00B23F64"/>
    <w:rsid w:val="00B25292"/>
    <w:rsid w:val="00B30665"/>
    <w:rsid w:val="00B31FEC"/>
    <w:rsid w:val="00B35AA0"/>
    <w:rsid w:val="00B43571"/>
    <w:rsid w:val="00B50C2B"/>
    <w:rsid w:val="00B51115"/>
    <w:rsid w:val="00B56A1C"/>
    <w:rsid w:val="00B57CDF"/>
    <w:rsid w:val="00B62C83"/>
    <w:rsid w:val="00B64EC3"/>
    <w:rsid w:val="00B7266B"/>
    <w:rsid w:val="00B76F99"/>
    <w:rsid w:val="00B829D4"/>
    <w:rsid w:val="00B96C06"/>
    <w:rsid w:val="00BA7C36"/>
    <w:rsid w:val="00BA7FF1"/>
    <w:rsid w:val="00BB6A0F"/>
    <w:rsid w:val="00BB7BBB"/>
    <w:rsid w:val="00BC5354"/>
    <w:rsid w:val="00BC6719"/>
    <w:rsid w:val="00BC6AE4"/>
    <w:rsid w:val="00BD144F"/>
    <w:rsid w:val="00BD1FEE"/>
    <w:rsid w:val="00BD3365"/>
    <w:rsid w:val="00BD432A"/>
    <w:rsid w:val="00BD7FC7"/>
    <w:rsid w:val="00BE3CB6"/>
    <w:rsid w:val="00BE6035"/>
    <w:rsid w:val="00BE6991"/>
    <w:rsid w:val="00BF1996"/>
    <w:rsid w:val="00C0469A"/>
    <w:rsid w:val="00C04E96"/>
    <w:rsid w:val="00C11581"/>
    <w:rsid w:val="00C1394B"/>
    <w:rsid w:val="00C14BFD"/>
    <w:rsid w:val="00C15514"/>
    <w:rsid w:val="00C15D1B"/>
    <w:rsid w:val="00C15FF7"/>
    <w:rsid w:val="00C245F4"/>
    <w:rsid w:val="00C314A2"/>
    <w:rsid w:val="00C318C6"/>
    <w:rsid w:val="00C319FD"/>
    <w:rsid w:val="00C41678"/>
    <w:rsid w:val="00C4296F"/>
    <w:rsid w:val="00C43869"/>
    <w:rsid w:val="00C44A8D"/>
    <w:rsid w:val="00C45681"/>
    <w:rsid w:val="00C54A18"/>
    <w:rsid w:val="00C60E22"/>
    <w:rsid w:val="00C630BF"/>
    <w:rsid w:val="00C63F2B"/>
    <w:rsid w:val="00C666EA"/>
    <w:rsid w:val="00C6741B"/>
    <w:rsid w:val="00C74458"/>
    <w:rsid w:val="00C86136"/>
    <w:rsid w:val="00C86BB5"/>
    <w:rsid w:val="00C916A8"/>
    <w:rsid w:val="00CA1314"/>
    <w:rsid w:val="00CA5396"/>
    <w:rsid w:val="00CB227A"/>
    <w:rsid w:val="00CB71AA"/>
    <w:rsid w:val="00CC6E18"/>
    <w:rsid w:val="00CD7F20"/>
    <w:rsid w:val="00CE5854"/>
    <w:rsid w:val="00CF573E"/>
    <w:rsid w:val="00D01EA2"/>
    <w:rsid w:val="00D14454"/>
    <w:rsid w:val="00D14FC5"/>
    <w:rsid w:val="00D22386"/>
    <w:rsid w:val="00D27BCF"/>
    <w:rsid w:val="00D30226"/>
    <w:rsid w:val="00D30450"/>
    <w:rsid w:val="00D33186"/>
    <w:rsid w:val="00D34361"/>
    <w:rsid w:val="00D36623"/>
    <w:rsid w:val="00D36938"/>
    <w:rsid w:val="00D3718D"/>
    <w:rsid w:val="00D46F97"/>
    <w:rsid w:val="00D50792"/>
    <w:rsid w:val="00D5128B"/>
    <w:rsid w:val="00D519B8"/>
    <w:rsid w:val="00D51E6F"/>
    <w:rsid w:val="00D53071"/>
    <w:rsid w:val="00D573EC"/>
    <w:rsid w:val="00D622B5"/>
    <w:rsid w:val="00D71795"/>
    <w:rsid w:val="00D724FE"/>
    <w:rsid w:val="00D75863"/>
    <w:rsid w:val="00D76146"/>
    <w:rsid w:val="00D768F1"/>
    <w:rsid w:val="00D90EBD"/>
    <w:rsid w:val="00D948C0"/>
    <w:rsid w:val="00DA0B3A"/>
    <w:rsid w:val="00DA6568"/>
    <w:rsid w:val="00DB2B98"/>
    <w:rsid w:val="00DC2B05"/>
    <w:rsid w:val="00DD47C4"/>
    <w:rsid w:val="00DD701A"/>
    <w:rsid w:val="00DE005D"/>
    <w:rsid w:val="00DE1F56"/>
    <w:rsid w:val="00DF408C"/>
    <w:rsid w:val="00DF4F6E"/>
    <w:rsid w:val="00E10709"/>
    <w:rsid w:val="00E1242F"/>
    <w:rsid w:val="00E15178"/>
    <w:rsid w:val="00E17325"/>
    <w:rsid w:val="00E21BBA"/>
    <w:rsid w:val="00E221F0"/>
    <w:rsid w:val="00E221FD"/>
    <w:rsid w:val="00E224F6"/>
    <w:rsid w:val="00E23C64"/>
    <w:rsid w:val="00E259E5"/>
    <w:rsid w:val="00E31BE7"/>
    <w:rsid w:val="00E34644"/>
    <w:rsid w:val="00E445C2"/>
    <w:rsid w:val="00E50940"/>
    <w:rsid w:val="00E5734A"/>
    <w:rsid w:val="00E62AE1"/>
    <w:rsid w:val="00E651A6"/>
    <w:rsid w:val="00E67F31"/>
    <w:rsid w:val="00E72471"/>
    <w:rsid w:val="00E8032F"/>
    <w:rsid w:val="00E831DA"/>
    <w:rsid w:val="00E866CF"/>
    <w:rsid w:val="00E87B73"/>
    <w:rsid w:val="00E95022"/>
    <w:rsid w:val="00E96958"/>
    <w:rsid w:val="00E975BC"/>
    <w:rsid w:val="00EA18A4"/>
    <w:rsid w:val="00EA3530"/>
    <w:rsid w:val="00EA3DED"/>
    <w:rsid w:val="00EB0F95"/>
    <w:rsid w:val="00EB6843"/>
    <w:rsid w:val="00EB6F0E"/>
    <w:rsid w:val="00EC2153"/>
    <w:rsid w:val="00EC7322"/>
    <w:rsid w:val="00ED02AD"/>
    <w:rsid w:val="00ED188B"/>
    <w:rsid w:val="00ED38EA"/>
    <w:rsid w:val="00ED4E10"/>
    <w:rsid w:val="00ED5B4C"/>
    <w:rsid w:val="00EE0F33"/>
    <w:rsid w:val="00EE39ED"/>
    <w:rsid w:val="00EF0D3F"/>
    <w:rsid w:val="00EF4C9C"/>
    <w:rsid w:val="00EF5D5E"/>
    <w:rsid w:val="00F01307"/>
    <w:rsid w:val="00F01909"/>
    <w:rsid w:val="00F0577C"/>
    <w:rsid w:val="00F072A3"/>
    <w:rsid w:val="00F07BD1"/>
    <w:rsid w:val="00F07ED5"/>
    <w:rsid w:val="00F11682"/>
    <w:rsid w:val="00F13EC9"/>
    <w:rsid w:val="00F17FC8"/>
    <w:rsid w:val="00F229C1"/>
    <w:rsid w:val="00F25502"/>
    <w:rsid w:val="00F32821"/>
    <w:rsid w:val="00F32B91"/>
    <w:rsid w:val="00F37DD4"/>
    <w:rsid w:val="00F42CD8"/>
    <w:rsid w:val="00F45612"/>
    <w:rsid w:val="00F459B3"/>
    <w:rsid w:val="00F512F4"/>
    <w:rsid w:val="00F52E80"/>
    <w:rsid w:val="00F52FD2"/>
    <w:rsid w:val="00F550E9"/>
    <w:rsid w:val="00F6409F"/>
    <w:rsid w:val="00F73530"/>
    <w:rsid w:val="00F76155"/>
    <w:rsid w:val="00F80CA5"/>
    <w:rsid w:val="00F8278F"/>
    <w:rsid w:val="00F83042"/>
    <w:rsid w:val="00F878CB"/>
    <w:rsid w:val="00F87CC0"/>
    <w:rsid w:val="00F90C1B"/>
    <w:rsid w:val="00F90CEB"/>
    <w:rsid w:val="00FA1BC0"/>
    <w:rsid w:val="00FA3B15"/>
    <w:rsid w:val="00FA4507"/>
    <w:rsid w:val="00FB3FEC"/>
    <w:rsid w:val="00FB5F1C"/>
    <w:rsid w:val="00FC1C59"/>
    <w:rsid w:val="00FC6B16"/>
    <w:rsid w:val="00FD2D5E"/>
    <w:rsid w:val="00FD6DFA"/>
    <w:rsid w:val="00FE7604"/>
    <w:rsid w:val="00FF487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31A576"/>
  <w15:docId w15:val="{F81C454B-DFD2-48A7-868E-723799FDD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D26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A4942"/>
    <w:pPr>
      <w:spacing w:before="100" w:beforeAutospacing="1" w:after="100" w:afterAutospacing="1" w:line="240" w:lineRule="auto"/>
    </w:pPr>
    <w:rPr>
      <w:rFonts w:ascii="Times New Roman" w:eastAsia="Times New Roman" w:hAnsi="Times New Roman" w:cs="Times New Roman"/>
      <w:sz w:val="24"/>
      <w:szCs w:val="24"/>
    </w:rPr>
  </w:style>
  <w:style w:type="paragraph" w:styleId="Title">
    <w:name w:val="Title"/>
    <w:basedOn w:val="Normal"/>
    <w:next w:val="Normal"/>
    <w:link w:val="TitleChar"/>
    <w:uiPriority w:val="10"/>
    <w:qFormat/>
    <w:rsid w:val="008E7315"/>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E7315"/>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334BA8"/>
    <w:pPr>
      <w:ind w:left="720"/>
      <w:contextualSpacing/>
    </w:pPr>
  </w:style>
  <w:style w:type="paragraph" w:styleId="Header">
    <w:name w:val="header"/>
    <w:basedOn w:val="Normal"/>
    <w:link w:val="HeaderChar"/>
    <w:uiPriority w:val="99"/>
    <w:unhideWhenUsed/>
    <w:rsid w:val="00302E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2EBE"/>
  </w:style>
  <w:style w:type="paragraph" w:styleId="Footer">
    <w:name w:val="footer"/>
    <w:basedOn w:val="Normal"/>
    <w:link w:val="FooterChar"/>
    <w:uiPriority w:val="99"/>
    <w:unhideWhenUsed/>
    <w:rsid w:val="00302E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2EBE"/>
  </w:style>
  <w:style w:type="character" w:styleId="Hyperlink">
    <w:name w:val="Hyperlink"/>
    <w:basedOn w:val="DefaultParagraphFont"/>
    <w:uiPriority w:val="99"/>
    <w:unhideWhenUsed/>
    <w:rsid w:val="0026468C"/>
    <w:rPr>
      <w:color w:val="0000FF"/>
      <w:u w:val="single"/>
    </w:rPr>
  </w:style>
  <w:style w:type="character" w:styleId="UnresolvedMention">
    <w:name w:val="Unresolved Mention"/>
    <w:basedOn w:val="DefaultParagraphFont"/>
    <w:uiPriority w:val="99"/>
    <w:semiHidden/>
    <w:unhideWhenUsed/>
    <w:rsid w:val="0026468C"/>
    <w:rPr>
      <w:color w:val="605E5C"/>
      <w:shd w:val="clear" w:color="auto" w:fill="E1DFDD"/>
    </w:rPr>
  </w:style>
  <w:style w:type="paragraph" w:styleId="NoSpacing">
    <w:name w:val="No Spacing"/>
    <w:link w:val="NoSpacingChar"/>
    <w:uiPriority w:val="1"/>
    <w:qFormat/>
    <w:rsid w:val="008A6235"/>
    <w:pPr>
      <w:spacing w:after="0" w:line="240" w:lineRule="auto"/>
    </w:pPr>
    <w:rPr>
      <w:rFonts w:eastAsiaTheme="minorEastAsia"/>
    </w:rPr>
  </w:style>
  <w:style w:type="character" w:customStyle="1" w:styleId="NoSpacingChar">
    <w:name w:val="No Spacing Char"/>
    <w:basedOn w:val="DefaultParagraphFont"/>
    <w:link w:val="NoSpacing"/>
    <w:uiPriority w:val="1"/>
    <w:rsid w:val="008A6235"/>
    <w:rPr>
      <w:rFonts w:eastAsiaTheme="minorEastAsia"/>
    </w:rPr>
  </w:style>
  <w:style w:type="character" w:styleId="FollowedHyperlink">
    <w:name w:val="FollowedHyperlink"/>
    <w:basedOn w:val="DefaultParagraphFont"/>
    <w:uiPriority w:val="99"/>
    <w:semiHidden/>
    <w:unhideWhenUsed/>
    <w:rsid w:val="002C5CF0"/>
    <w:rPr>
      <w:color w:val="800080" w:themeColor="followedHyperlink"/>
      <w:u w:val="single"/>
    </w:rPr>
  </w:style>
  <w:style w:type="character" w:customStyle="1" w:styleId="apple-converted-space">
    <w:name w:val="apple-converted-space"/>
    <w:basedOn w:val="DefaultParagraphFont"/>
    <w:rsid w:val="00577DF2"/>
  </w:style>
  <w:style w:type="character" w:styleId="Strong">
    <w:name w:val="Strong"/>
    <w:basedOn w:val="DefaultParagraphFont"/>
    <w:uiPriority w:val="22"/>
    <w:qFormat/>
    <w:rsid w:val="00D33186"/>
    <w:rPr>
      <w:b/>
      <w:bCs/>
    </w:rPr>
  </w:style>
  <w:style w:type="paragraph" w:styleId="BalloonText">
    <w:name w:val="Balloon Text"/>
    <w:basedOn w:val="Normal"/>
    <w:link w:val="BalloonTextChar"/>
    <w:uiPriority w:val="99"/>
    <w:semiHidden/>
    <w:unhideWhenUsed/>
    <w:rsid w:val="0073507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5073"/>
    <w:rPr>
      <w:rFonts w:ascii="Segoe UI" w:hAnsi="Segoe UI" w:cs="Segoe UI"/>
      <w:sz w:val="18"/>
      <w:szCs w:val="18"/>
    </w:rPr>
  </w:style>
  <w:style w:type="paragraph" w:customStyle="1" w:styleId="Default">
    <w:name w:val="Default"/>
    <w:rsid w:val="003319FA"/>
    <w:pPr>
      <w:autoSpaceDE w:val="0"/>
      <w:autoSpaceDN w:val="0"/>
      <w:adjustRightInd w:val="0"/>
      <w:spacing w:after="0" w:line="240" w:lineRule="auto"/>
    </w:pPr>
    <w:rPr>
      <w:rFonts w:ascii="Calibri" w:hAnsi="Calibri" w:cs="Calibri"/>
      <w:color w:val="000000"/>
      <w:sz w:val="24"/>
      <w:szCs w:val="24"/>
    </w:rPr>
  </w:style>
  <w:style w:type="paragraph" w:styleId="BodyText">
    <w:name w:val="Body Text"/>
    <w:basedOn w:val="Normal"/>
    <w:link w:val="BodyTextChar"/>
    <w:uiPriority w:val="1"/>
    <w:qFormat/>
    <w:rsid w:val="00A369BD"/>
    <w:pPr>
      <w:widowControl w:val="0"/>
      <w:spacing w:after="0" w:line="240" w:lineRule="auto"/>
      <w:ind w:left="462" w:hanging="360"/>
    </w:pPr>
    <w:rPr>
      <w:rFonts w:ascii="Calibri" w:eastAsia="Calibri" w:hAnsi="Calibri" w:cs="Times New Roman"/>
      <w:sz w:val="24"/>
      <w:szCs w:val="24"/>
      <w:lang w:val="x-none" w:eastAsia="x-none"/>
    </w:rPr>
  </w:style>
  <w:style w:type="character" w:customStyle="1" w:styleId="BodyTextChar">
    <w:name w:val="Body Text Char"/>
    <w:basedOn w:val="DefaultParagraphFont"/>
    <w:link w:val="BodyText"/>
    <w:uiPriority w:val="1"/>
    <w:rsid w:val="00A369BD"/>
    <w:rPr>
      <w:rFonts w:ascii="Calibri" w:eastAsia="Calibri" w:hAnsi="Calibri" w:cs="Times New Roman"/>
      <w:sz w:val="24"/>
      <w:szCs w:val="24"/>
      <w:lang w:val="x-none" w:eastAsia="x-none"/>
    </w:rPr>
  </w:style>
  <w:style w:type="character" w:styleId="PageNumber">
    <w:name w:val="page number"/>
    <w:basedOn w:val="DefaultParagraphFont"/>
    <w:uiPriority w:val="99"/>
    <w:semiHidden/>
    <w:unhideWhenUsed/>
    <w:rsid w:val="007468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448735">
      <w:bodyDiv w:val="1"/>
      <w:marLeft w:val="0"/>
      <w:marRight w:val="0"/>
      <w:marTop w:val="0"/>
      <w:marBottom w:val="0"/>
      <w:divBdr>
        <w:top w:val="none" w:sz="0" w:space="0" w:color="auto"/>
        <w:left w:val="none" w:sz="0" w:space="0" w:color="auto"/>
        <w:bottom w:val="none" w:sz="0" w:space="0" w:color="auto"/>
        <w:right w:val="none" w:sz="0" w:space="0" w:color="auto"/>
      </w:divBdr>
    </w:div>
    <w:div w:id="22945987">
      <w:bodyDiv w:val="1"/>
      <w:marLeft w:val="0"/>
      <w:marRight w:val="0"/>
      <w:marTop w:val="0"/>
      <w:marBottom w:val="0"/>
      <w:divBdr>
        <w:top w:val="none" w:sz="0" w:space="0" w:color="auto"/>
        <w:left w:val="none" w:sz="0" w:space="0" w:color="auto"/>
        <w:bottom w:val="none" w:sz="0" w:space="0" w:color="auto"/>
        <w:right w:val="none" w:sz="0" w:space="0" w:color="auto"/>
      </w:divBdr>
    </w:div>
    <w:div w:id="52704368">
      <w:bodyDiv w:val="1"/>
      <w:marLeft w:val="0"/>
      <w:marRight w:val="0"/>
      <w:marTop w:val="0"/>
      <w:marBottom w:val="0"/>
      <w:divBdr>
        <w:top w:val="none" w:sz="0" w:space="0" w:color="auto"/>
        <w:left w:val="none" w:sz="0" w:space="0" w:color="auto"/>
        <w:bottom w:val="none" w:sz="0" w:space="0" w:color="auto"/>
        <w:right w:val="none" w:sz="0" w:space="0" w:color="auto"/>
      </w:divBdr>
    </w:div>
    <w:div w:id="75595207">
      <w:bodyDiv w:val="1"/>
      <w:marLeft w:val="0"/>
      <w:marRight w:val="0"/>
      <w:marTop w:val="0"/>
      <w:marBottom w:val="0"/>
      <w:divBdr>
        <w:top w:val="none" w:sz="0" w:space="0" w:color="auto"/>
        <w:left w:val="none" w:sz="0" w:space="0" w:color="auto"/>
        <w:bottom w:val="none" w:sz="0" w:space="0" w:color="auto"/>
        <w:right w:val="none" w:sz="0" w:space="0" w:color="auto"/>
      </w:divBdr>
    </w:div>
    <w:div w:id="142358545">
      <w:bodyDiv w:val="1"/>
      <w:marLeft w:val="0"/>
      <w:marRight w:val="0"/>
      <w:marTop w:val="0"/>
      <w:marBottom w:val="0"/>
      <w:divBdr>
        <w:top w:val="none" w:sz="0" w:space="0" w:color="auto"/>
        <w:left w:val="none" w:sz="0" w:space="0" w:color="auto"/>
        <w:bottom w:val="none" w:sz="0" w:space="0" w:color="auto"/>
        <w:right w:val="none" w:sz="0" w:space="0" w:color="auto"/>
      </w:divBdr>
    </w:div>
    <w:div w:id="283313436">
      <w:bodyDiv w:val="1"/>
      <w:marLeft w:val="0"/>
      <w:marRight w:val="0"/>
      <w:marTop w:val="0"/>
      <w:marBottom w:val="0"/>
      <w:divBdr>
        <w:top w:val="none" w:sz="0" w:space="0" w:color="auto"/>
        <w:left w:val="none" w:sz="0" w:space="0" w:color="auto"/>
        <w:bottom w:val="none" w:sz="0" w:space="0" w:color="auto"/>
        <w:right w:val="none" w:sz="0" w:space="0" w:color="auto"/>
      </w:divBdr>
    </w:div>
    <w:div w:id="285240651">
      <w:bodyDiv w:val="1"/>
      <w:marLeft w:val="0"/>
      <w:marRight w:val="0"/>
      <w:marTop w:val="0"/>
      <w:marBottom w:val="0"/>
      <w:divBdr>
        <w:top w:val="none" w:sz="0" w:space="0" w:color="auto"/>
        <w:left w:val="none" w:sz="0" w:space="0" w:color="auto"/>
        <w:bottom w:val="none" w:sz="0" w:space="0" w:color="auto"/>
        <w:right w:val="none" w:sz="0" w:space="0" w:color="auto"/>
      </w:divBdr>
    </w:div>
    <w:div w:id="319502119">
      <w:bodyDiv w:val="1"/>
      <w:marLeft w:val="0"/>
      <w:marRight w:val="0"/>
      <w:marTop w:val="0"/>
      <w:marBottom w:val="0"/>
      <w:divBdr>
        <w:top w:val="none" w:sz="0" w:space="0" w:color="auto"/>
        <w:left w:val="none" w:sz="0" w:space="0" w:color="auto"/>
        <w:bottom w:val="none" w:sz="0" w:space="0" w:color="auto"/>
        <w:right w:val="none" w:sz="0" w:space="0" w:color="auto"/>
      </w:divBdr>
    </w:div>
    <w:div w:id="330453682">
      <w:bodyDiv w:val="1"/>
      <w:marLeft w:val="0"/>
      <w:marRight w:val="0"/>
      <w:marTop w:val="0"/>
      <w:marBottom w:val="0"/>
      <w:divBdr>
        <w:top w:val="none" w:sz="0" w:space="0" w:color="auto"/>
        <w:left w:val="none" w:sz="0" w:space="0" w:color="auto"/>
        <w:bottom w:val="none" w:sz="0" w:space="0" w:color="auto"/>
        <w:right w:val="none" w:sz="0" w:space="0" w:color="auto"/>
      </w:divBdr>
    </w:div>
    <w:div w:id="351877060">
      <w:bodyDiv w:val="1"/>
      <w:marLeft w:val="0"/>
      <w:marRight w:val="0"/>
      <w:marTop w:val="0"/>
      <w:marBottom w:val="0"/>
      <w:divBdr>
        <w:top w:val="none" w:sz="0" w:space="0" w:color="auto"/>
        <w:left w:val="none" w:sz="0" w:space="0" w:color="auto"/>
        <w:bottom w:val="none" w:sz="0" w:space="0" w:color="auto"/>
        <w:right w:val="none" w:sz="0" w:space="0" w:color="auto"/>
      </w:divBdr>
    </w:div>
    <w:div w:id="358705590">
      <w:bodyDiv w:val="1"/>
      <w:marLeft w:val="0"/>
      <w:marRight w:val="0"/>
      <w:marTop w:val="0"/>
      <w:marBottom w:val="0"/>
      <w:divBdr>
        <w:top w:val="none" w:sz="0" w:space="0" w:color="auto"/>
        <w:left w:val="none" w:sz="0" w:space="0" w:color="auto"/>
        <w:bottom w:val="none" w:sz="0" w:space="0" w:color="auto"/>
        <w:right w:val="none" w:sz="0" w:space="0" w:color="auto"/>
      </w:divBdr>
      <w:divsChild>
        <w:div w:id="506290976">
          <w:marLeft w:val="446"/>
          <w:marRight w:val="0"/>
          <w:marTop w:val="0"/>
          <w:marBottom w:val="0"/>
          <w:divBdr>
            <w:top w:val="none" w:sz="0" w:space="0" w:color="auto"/>
            <w:left w:val="none" w:sz="0" w:space="0" w:color="auto"/>
            <w:bottom w:val="none" w:sz="0" w:space="0" w:color="auto"/>
            <w:right w:val="none" w:sz="0" w:space="0" w:color="auto"/>
          </w:divBdr>
        </w:div>
        <w:div w:id="638536052">
          <w:marLeft w:val="446"/>
          <w:marRight w:val="0"/>
          <w:marTop w:val="0"/>
          <w:marBottom w:val="0"/>
          <w:divBdr>
            <w:top w:val="none" w:sz="0" w:space="0" w:color="auto"/>
            <w:left w:val="none" w:sz="0" w:space="0" w:color="auto"/>
            <w:bottom w:val="none" w:sz="0" w:space="0" w:color="auto"/>
            <w:right w:val="none" w:sz="0" w:space="0" w:color="auto"/>
          </w:divBdr>
        </w:div>
        <w:div w:id="1383485242">
          <w:marLeft w:val="446"/>
          <w:marRight w:val="0"/>
          <w:marTop w:val="0"/>
          <w:marBottom w:val="0"/>
          <w:divBdr>
            <w:top w:val="none" w:sz="0" w:space="0" w:color="auto"/>
            <w:left w:val="none" w:sz="0" w:space="0" w:color="auto"/>
            <w:bottom w:val="none" w:sz="0" w:space="0" w:color="auto"/>
            <w:right w:val="none" w:sz="0" w:space="0" w:color="auto"/>
          </w:divBdr>
        </w:div>
      </w:divsChild>
    </w:div>
    <w:div w:id="380712103">
      <w:bodyDiv w:val="1"/>
      <w:marLeft w:val="0"/>
      <w:marRight w:val="0"/>
      <w:marTop w:val="0"/>
      <w:marBottom w:val="0"/>
      <w:divBdr>
        <w:top w:val="none" w:sz="0" w:space="0" w:color="auto"/>
        <w:left w:val="none" w:sz="0" w:space="0" w:color="auto"/>
        <w:bottom w:val="none" w:sz="0" w:space="0" w:color="auto"/>
        <w:right w:val="none" w:sz="0" w:space="0" w:color="auto"/>
      </w:divBdr>
    </w:div>
    <w:div w:id="462429316">
      <w:bodyDiv w:val="1"/>
      <w:marLeft w:val="0"/>
      <w:marRight w:val="0"/>
      <w:marTop w:val="0"/>
      <w:marBottom w:val="0"/>
      <w:divBdr>
        <w:top w:val="none" w:sz="0" w:space="0" w:color="auto"/>
        <w:left w:val="none" w:sz="0" w:space="0" w:color="auto"/>
        <w:bottom w:val="none" w:sz="0" w:space="0" w:color="auto"/>
        <w:right w:val="none" w:sz="0" w:space="0" w:color="auto"/>
      </w:divBdr>
    </w:div>
    <w:div w:id="654340914">
      <w:bodyDiv w:val="1"/>
      <w:marLeft w:val="0"/>
      <w:marRight w:val="0"/>
      <w:marTop w:val="0"/>
      <w:marBottom w:val="0"/>
      <w:divBdr>
        <w:top w:val="none" w:sz="0" w:space="0" w:color="auto"/>
        <w:left w:val="none" w:sz="0" w:space="0" w:color="auto"/>
        <w:bottom w:val="none" w:sz="0" w:space="0" w:color="auto"/>
        <w:right w:val="none" w:sz="0" w:space="0" w:color="auto"/>
      </w:divBdr>
    </w:div>
    <w:div w:id="680013506">
      <w:bodyDiv w:val="1"/>
      <w:marLeft w:val="0"/>
      <w:marRight w:val="0"/>
      <w:marTop w:val="0"/>
      <w:marBottom w:val="0"/>
      <w:divBdr>
        <w:top w:val="none" w:sz="0" w:space="0" w:color="auto"/>
        <w:left w:val="none" w:sz="0" w:space="0" w:color="auto"/>
        <w:bottom w:val="none" w:sz="0" w:space="0" w:color="auto"/>
        <w:right w:val="none" w:sz="0" w:space="0" w:color="auto"/>
      </w:divBdr>
    </w:div>
    <w:div w:id="712342013">
      <w:bodyDiv w:val="1"/>
      <w:marLeft w:val="0"/>
      <w:marRight w:val="0"/>
      <w:marTop w:val="0"/>
      <w:marBottom w:val="0"/>
      <w:divBdr>
        <w:top w:val="none" w:sz="0" w:space="0" w:color="auto"/>
        <w:left w:val="none" w:sz="0" w:space="0" w:color="auto"/>
        <w:bottom w:val="none" w:sz="0" w:space="0" w:color="auto"/>
        <w:right w:val="none" w:sz="0" w:space="0" w:color="auto"/>
      </w:divBdr>
    </w:div>
    <w:div w:id="722487913">
      <w:bodyDiv w:val="1"/>
      <w:marLeft w:val="0"/>
      <w:marRight w:val="0"/>
      <w:marTop w:val="0"/>
      <w:marBottom w:val="0"/>
      <w:divBdr>
        <w:top w:val="none" w:sz="0" w:space="0" w:color="auto"/>
        <w:left w:val="none" w:sz="0" w:space="0" w:color="auto"/>
        <w:bottom w:val="none" w:sz="0" w:space="0" w:color="auto"/>
        <w:right w:val="none" w:sz="0" w:space="0" w:color="auto"/>
      </w:divBdr>
    </w:div>
    <w:div w:id="727192082">
      <w:bodyDiv w:val="1"/>
      <w:marLeft w:val="0"/>
      <w:marRight w:val="0"/>
      <w:marTop w:val="0"/>
      <w:marBottom w:val="0"/>
      <w:divBdr>
        <w:top w:val="none" w:sz="0" w:space="0" w:color="auto"/>
        <w:left w:val="none" w:sz="0" w:space="0" w:color="auto"/>
        <w:bottom w:val="none" w:sz="0" w:space="0" w:color="auto"/>
        <w:right w:val="none" w:sz="0" w:space="0" w:color="auto"/>
      </w:divBdr>
    </w:div>
    <w:div w:id="736512484">
      <w:bodyDiv w:val="1"/>
      <w:marLeft w:val="0"/>
      <w:marRight w:val="0"/>
      <w:marTop w:val="0"/>
      <w:marBottom w:val="0"/>
      <w:divBdr>
        <w:top w:val="none" w:sz="0" w:space="0" w:color="auto"/>
        <w:left w:val="none" w:sz="0" w:space="0" w:color="auto"/>
        <w:bottom w:val="none" w:sz="0" w:space="0" w:color="auto"/>
        <w:right w:val="none" w:sz="0" w:space="0" w:color="auto"/>
      </w:divBdr>
    </w:div>
    <w:div w:id="790517194">
      <w:bodyDiv w:val="1"/>
      <w:marLeft w:val="0"/>
      <w:marRight w:val="0"/>
      <w:marTop w:val="0"/>
      <w:marBottom w:val="0"/>
      <w:divBdr>
        <w:top w:val="none" w:sz="0" w:space="0" w:color="auto"/>
        <w:left w:val="none" w:sz="0" w:space="0" w:color="auto"/>
        <w:bottom w:val="none" w:sz="0" w:space="0" w:color="auto"/>
        <w:right w:val="none" w:sz="0" w:space="0" w:color="auto"/>
      </w:divBdr>
    </w:div>
    <w:div w:id="796949398">
      <w:bodyDiv w:val="1"/>
      <w:marLeft w:val="0"/>
      <w:marRight w:val="0"/>
      <w:marTop w:val="0"/>
      <w:marBottom w:val="0"/>
      <w:divBdr>
        <w:top w:val="none" w:sz="0" w:space="0" w:color="auto"/>
        <w:left w:val="none" w:sz="0" w:space="0" w:color="auto"/>
        <w:bottom w:val="none" w:sz="0" w:space="0" w:color="auto"/>
        <w:right w:val="none" w:sz="0" w:space="0" w:color="auto"/>
      </w:divBdr>
    </w:div>
    <w:div w:id="821888283">
      <w:bodyDiv w:val="1"/>
      <w:marLeft w:val="0"/>
      <w:marRight w:val="0"/>
      <w:marTop w:val="0"/>
      <w:marBottom w:val="0"/>
      <w:divBdr>
        <w:top w:val="none" w:sz="0" w:space="0" w:color="auto"/>
        <w:left w:val="none" w:sz="0" w:space="0" w:color="auto"/>
        <w:bottom w:val="none" w:sz="0" w:space="0" w:color="auto"/>
        <w:right w:val="none" w:sz="0" w:space="0" w:color="auto"/>
      </w:divBdr>
    </w:div>
    <w:div w:id="824591643">
      <w:bodyDiv w:val="1"/>
      <w:marLeft w:val="0"/>
      <w:marRight w:val="0"/>
      <w:marTop w:val="0"/>
      <w:marBottom w:val="0"/>
      <w:divBdr>
        <w:top w:val="none" w:sz="0" w:space="0" w:color="auto"/>
        <w:left w:val="none" w:sz="0" w:space="0" w:color="auto"/>
        <w:bottom w:val="none" w:sz="0" w:space="0" w:color="auto"/>
        <w:right w:val="none" w:sz="0" w:space="0" w:color="auto"/>
      </w:divBdr>
    </w:div>
    <w:div w:id="826943480">
      <w:bodyDiv w:val="1"/>
      <w:marLeft w:val="0"/>
      <w:marRight w:val="0"/>
      <w:marTop w:val="0"/>
      <w:marBottom w:val="0"/>
      <w:divBdr>
        <w:top w:val="none" w:sz="0" w:space="0" w:color="auto"/>
        <w:left w:val="none" w:sz="0" w:space="0" w:color="auto"/>
        <w:bottom w:val="none" w:sz="0" w:space="0" w:color="auto"/>
        <w:right w:val="none" w:sz="0" w:space="0" w:color="auto"/>
      </w:divBdr>
    </w:div>
    <w:div w:id="850484522">
      <w:bodyDiv w:val="1"/>
      <w:marLeft w:val="0"/>
      <w:marRight w:val="0"/>
      <w:marTop w:val="0"/>
      <w:marBottom w:val="0"/>
      <w:divBdr>
        <w:top w:val="none" w:sz="0" w:space="0" w:color="auto"/>
        <w:left w:val="none" w:sz="0" w:space="0" w:color="auto"/>
        <w:bottom w:val="none" w:sz="0" w:space="0" w:color="auto"/>
        <w:right w:val="none" w:sz="0" w:space="0" w:color="auto"/>
      </w:divBdr>
    </w:div>
    <w:div w:id="865942283">
      <w:bodyDiv w:val="1"/>
      <w:marLeft w:val="0"/>
      <w:marRight w:val="0"/>
      <w:marTop w:val="0"/>
      <w:marBottom w:val="0"/>
      <w:divBdr>
        <w:top w:val="none" w:sz="0" w:space="0" w:color="auto"/>
        <w:left w:val="none" w:sz="0" w:space="0" w:color="auto"/>
        <w:bottom w:val="none" w:sz="0" w:space="0" w:color="auto"/>
        <w:right w:val="none" w:sz="0" w:space="0" w:color="auto"/>
      </w:divBdr>
    </w:div>
    <w:div w:id="909390606">
      <w:bodyDiv w:val="1"/>
      <w:marLeft w:val="0"/>
      <w:marRight w:val="0"/>
      <w:marTop w:val="0"/>
      <w:marBottom w:val="0"/>
      <w:divBdr>
        <w:top w:val="none" w:sz="0" w:space="0" w:color="auto"/>
        <w:left w:val="none" w:sz="0" w:space="0" w:color="auto"/>
        <w:bottom w:val="none" w:sz="0" w:space="0" w:color="auto"/>
        <w:right w:val="none" w:sz="0" w:space="0" w:color="auto"/>
      </w:divBdr>
    </w:div>
    <w:div w:id="918053311">
      <w:bodyDiv w:val="1"/>
      <w:marLeft w:val="0"/>
      <w:marRight w:val="0"/>
      <w:marTop w:val="0"/>
      <w:marBottom w:val="0"/>
      <w:divBdr>
        <w:top w:val="none" w:sz="0" w:space="0" w:color="auto"/>
        <w:left w:val="none" w:sz="0" w:space="0" w:color="auto"/>
        <w:bottom w:val="none" w:sz="0" w:space="0" w:color="auto"/>
        <w:right w:val="none" w:sz="0" w:space="0" w:color="auto"/>
      </w:divBdr>
    </w:div>
    <w:div w:id="955065710">
      <w:bodyDiv w:val="1"/>
      <w:marLeft w:val="0"/>
      <w:marRight w:val="0"/>
      <w:marTop w:val="0"/>
      <w:marBottom w:val="0"/>
      <w:divBdr>
        <w:top w:val="none" w:sz="0" w:space="0" w:color="auto"/>
        <w:left w:val="none" w:sz="0" w:space="0" w:color="auto"/>
        <w:bottom w:val="none" w:sz="0" w:space="0" w:color="auto"/>
        <w:right w:val="none" w:sz="0" w:space="0" w:color="auto"/>
      </w:divBdr>
    </w:div>
    <w:div w:id="960695305">
      <w:bodyDiv w:val="1"/>
      <w:marLeft w:val="0"/>
      <w:marRight w:val="0"/>
      <w:marTop w:val="0"/>
      <w:marBottom w:val="0"/>
      <w:divBdr>
        <w:top w:val="none" w:sz="0" w:space="0" w:color="auto"/>
        <w:left w:val="none" w:sz="0" w:space="0" w:color="auto"/>
        <w:bottom w:val="none" w:sz="0" w:space="0" w:color="auto"/>
        <w:right w:val="none" w:sz="0" w:space="0" w:color="auto"/>
      </w:divBdr>
      <w:divsChild>
        <w:div w:id="2041394757">
          <w:marLeft w:val="0"/>
          <w:marRight w:val="0"/>
          <w:marTop w:val="0"/>
          <w:marBottom w:val="300"/>
          <w:divBdr>
            <w:top w:val="none" w:sz="0" w:space="0" w:color="auto"/>
            <w:left w:val="none" w:sz="0" w:space="0" w:color="auto"/>
            <w:bottom w:val="none" w:sz="0" w:space="0" w:color="auto"/>
            <w:right w:val="none" w:sz="0" w:space="0" w:color="auto"/>
          </w:divBdr>
          <w:divsChild>
            <w:div w:id="314187654">
              <w:marLeft w:val="0"/>
              <w:marRight w:val="0"/>
              <w:marTop w:val="0"/>
              <w:marBottom w:val="0"/>
              <w:divBdr>
                <w:top w:val="none" w:sz="0" w:space="0" w:color="auto"/>
                <w:left w:val="none" w:sz="0" w:space="0" w:color="auto"/>
                <w:bottom w:val="none" w:sz="0" w:space="0" w:color="auto"/>
                <w:right w:val="none" w:sz="0" w:space="0" w:color="auto"/>
              </w:divBdr>
            </w:div>
          </w:divsChild>
        </w:div>
        <w:div w:id="2071614585">
          <w:marLeft w:val="0"/>
          <w:marRight w:val="0"/>
          <w:marTop w:val="0"/>
          <w:marBottom w:val="0"/>
          <w:divBdr>
            <w:top w:val="none" w:sz="0" w:space="0" w:color="auto"/>
            <w:left w:val="none" w:sz="0" w:space="0" w:color="auto"/>
            <w:bottom w:val="none" w:sz="0" w:space="0" w:color="auto"/>
            <w:right w:val="none" w:sz="0" w:space="0" w:color="auto"/>
          </w:divBdr>
        </w:div>
      </w:divsChild>
    </w:div>
    <w:div w:id="999965045">
      <w:bodyDiv w:val="1"/>
      <w:marLeft w:val="0"/>
      <w:marRight w:val="0"/>
      <w:marTop w:val="0"/>
      <w:marBottom w:val="0"/>
      <w:divBdr>
        <w:top w:val="none" w:sz="0" w:space="0" w:color="auto"/>
        <w:left w:val="none" w:sz="0" w:space="0" w:color="auto"/>
        <w:bottom w:val="none" w:sz="0" w:space="0" w:color="auto"/>
        <w:right w:val="none" w:sz="0" w:space="0" w:color="auto"/>
      </w:divBdr>
    </w:div>
    <w:div w:id="1015304948">
      <w:bodyDiv w:val="1"/>
      <w:marLeft w:val="0"/>
      <w:marRight w:val="0"/>
      <w:marTop w:val="0"/>
      <w:marBottom w:val="0"/>
      <w:divBdr>
        <w:top w:val="none" w:sz="0" w:space="0" w:color="auto"/>
        <w:left w:val="none" w:sz="0" w:space="0" w:color="auto"/>
        <w:bottom w:val="none" w:sz="0" w:space="0" w:color="auto"/>
        <w:right w:val="none" w:sz="0" w:space="0" w:color="auto"/>
      </w:divBdr>
    </w:div>
    <w:div w:id="1035430204">
      <w:bodyDiv w:val="1"/>
      <w:marLeft w:val="0"/>
      <w:marRight w:val="0"/>
      <w:marTop w:val="0"/>
      <w:marBottom w:val="0"/>
      <w:divBdr>
        <w:top w:val="none" w:sz="0" w:space="0" w:color="auto"/>
        <w:left w:val="none" w:sz="0" w:space="0" w:color="auto"/>
        <w:bottom w:val="none" w:sz="0" w:space="0" w:color="auto"/>
        <w:right w:val="none" w:sz="0" w:space="0" w:color="auto"/>
      </w:divBdr>
    </w:div>
    <w:div w:id="1046100097">
      <w:bodyDiv w:val="1"/>
      <w:marLeft w:val="0"/>
      <w:marRight w:val="0"/>
      <w:marTop w:val="0"/>
      <w:marBottom w:val="0"/>
      <w:divBdr>
        <w:top w:val="none" w:sz="0" w:space="0" w:color="auto"/>
        <w:left w:val="none" w:sz="0" w:space="0" w:color="auto"/>
        <w:bottom w:val="none" w:sz="0" w:space="0" w:color="auto"/>
        <w:right w:val="none" w:sz="0" w:space="0" w:color="auto"/>
      </w:divBdr>
    </w:div>
    <w:div w:id="1053579488">
      <w:bodyDiv w:val="1"/>
      <w:marLeft w:val="0"/>
      <w:marRight w:val="0"/>
      <w:marTop w:val="0"/>
      <w:marBottom w:val="0"/>
      <w:divBdr>
        <w:top w:val="none" w:sz="0" w:space="0" w:color="auto"/>
        <w:left w:val="none" w:sz="0" w:space="0" w:color="auto"/>
        <w:bottom w:val="none" w:sz="0" w:space="0" w:color="auto"/>
        <w:right w:val="none" w:sz="0" w:space="0" w:color="auto"/>
      </w:divBdr>
    </w:div>
    <w:div w:id="1114330765">
      <w:bodyDiv w:val="1"/>
      <w:marLeft w:val="0"/>
      <w:marRight w:val="0"/>
      <w:marTop w:val="0"/>
      <w:marBottom w:val="0"/>
      <w:divBdr>
        <w:top w:val="none" w:sz="0" w:space="0" w:color="auto"/>
        <w:left w:val="none" w:sz="0" w:space="0" w:color="auto"/>
        <w:bottom w:val="none" w:sz="0" w:space="0" w:color="auto"/>
        <w:right w:val="none" w:sz="0" w:space="0" w:color="auto"/>
      </w:divBdr>
    </w:div>
    <w:div w:id="1136145933">
      <w:bodyDiv w:val="1"/>
      <w:marLeft w:val="0"/>
      <w:marRight w:val="0"/>
      <w:marTop w:val="0"/>
      <w:marBottom w:val="0"/>
      <w:divBdr>
        <w:top w:val="none" w:sz="0" w:space="0" w:color="auto"/>
        <w:left w:val="none" w:sz="0" w:space="0" w:color="auto"/>
        <w:bottom w:val="none" w:sz="0" w:space="0" w:color="auto"/>
        <w:right w:val="none" w:sz="0" w:space="0" w:color="auto"/>
      </w:divBdr>
    </w:div>
    <w:div w:id="1138037027">
      <w:bodyDiv w:val="1"/>
      <w:marLeft w:val="0"/>
      <w:marRight w:val="0"/>
      <w:marTop w:val="0"/>
      <w:marBottom w:val="0"/>
      <w:divBdr>
        <w:top w:val="none" w:sz="0" w:space="0" w:color="auto"/>
        <w:left w:val="none" w:sz="0" w:space="0" w:color="auto"/>
        <w:bottom w:val="none" w:sz="0" w:space="0" w:color="auto"/>
        <w:right w:val="none" w:sz="0" w:space="0" w:color="auto"/>
      </w:divBdr>
    </w:div>
    <w:div w:id="1168445042">
      <w:bodyDiv w:val="1"/>
      <w:marLeft w:val="0"/>
      <w:marRight w:val="0"/>
      <w:marTop w:val="0"/>
      <w:marBottom w:val="0"/>
      <w:divBdr>
        <w:top w:val="none" w:sz="0" w:space="0" w:color="auto"/>
        <w:left w:val="none" w:sz="0" w:space="0" w:color="auto"/>
        <w:bottom w:val="none" w:sz="0" w:space="0" w:color="auto"/>
        <w:right w:val="none" w:sz="0" w:space="0" w:color="auto"/>
      </w:divBdr>
    </w:div>
    <w:div w:id="1198737097">
      <w:bodyDiv w:val="1"/>
      <w:marLeft w:val="0"/>
      <w:marRight w:val="0"/>
      <w:marTop w:val="0"/>
      <w:marBottom w:val="0"/>
      <w:divBdr>
        <w:top w:val="none" w:sz="0" w:space="0" w:color="auto"/>
        <w:left w:val="none" w:sz="0" w:space="0" w:color="auto"/>
        <w:bottom w:val="none" w:sz="0" w:space="0" w:color="auto"/>
        <w:right w:val="none" w:sz="0" w:space="0" w:color="auto"/>
      </w:divBdr>
    </w:div>
    <w:div w:id="1230965609">
      <w:bodyDiv w:val="1"/>
      <w:marLeft w:val="0"/>
      <w:marRight w:val="0"/>
      <w:marTop w:val="0"/>
      <w:marBottom w:val="0"/>
      <w:divBdr>
        <w:top w:val="none" w:sz="0" w:space="0" w:color="auto"/>
        <w:left w:val="none" w:sz="0" w:space="0" w:color="auto"/>
        <w:bottom w:val="none" w:sz="0" w:space="0" w:color="auto"/>
        <w:right w:val="none" w:sz="0" w:space="0" w:color="auto"/>
      </w:divBdr>
    </w:div>
    <w:div w:id="1262566731">
      <w:bodyDiv w:val="1"/>
      <w:marLeft w:val="0"/>
      <w:marRight w:val="0"/>
      <w:marTop w:val="0"/>
      <w:marBottom w:val="0"/>
      <w:divBdr>
        <w:top w:val="none" w:sz="0" w:space="0" w:color="auto"/>
        <w:left w:val="none" w:sz="0" w:space="0" w:color="auto"/>
        <w:bottom w:val="none" w:sz="0" w:space="0" w:color="auto"/>
        <w:right w:val="none" w:sz="0" w:space="0" w:color="auto"/>
      </w:divBdr>
    </w:div>
    <w:div w:id="1266963638">
      <w:bodyDiv w:val="1"/>
      <w:marLeft w:val="0"/>
      <w:marRight w:val="0"/>
      <w:marTop w:val="0"/>
      <w:marBottom w:val="0"/>
      <w:divBdr>
        <w:top w:val="none" w:sz="0" w:space="0" w:color="auto"/>
        <w:left w:val="none" w:sz="0" w:space="0" w:color="auto"/>
        <w:bottom w:val="none" w:sz="0" w:space="0" w:color="auto"/>
        <w:right w:val="none" w:sz="0" w:space="0" w:color="auto"/>
      </w:divBdr>
    </w:div>
    <w:div w:id="1308511331">
      <w:bodyDiv w:val="1"/>
      <w:marLeft w:val="0"/>
      <w:marRight w:val="0"/>
      <w:marTop w:val="0"/>
      <w:marBottom w:val="0"/>
      <w:divBdr>
        <w:top w:val="none" w:sz="0" w:space="0" w:color="auto"/>
        <w:left w:val="none" w:sz="0" w:space="0" w:color="auto"/>
        <w:bottom w:val="none" w:sz="0" w:space="0" w:color="auto"/>
        <w:right w:val="none" w:sz="0" w:space="0" w:color="auto"/>
      </w:divBdr>
    </w:div>
    <w:div w:id="1387297154">
      <w:bodyDiv w:val="1"/>
      <w:marLeft w:val="0"/>
      <w:marRight w:val="0"/>
      <w:marTop w:val="0"/>
      <w:marBottom w:val="0"/>
      <w:divBdr>
        <w:top w:val="none" w:sz="0" w:space="0" w:color="auto"/>
        <w:left w:val="none" w:sz="0" w:space="0" w:color="auto"/>
        <w:bottom w:val="none" w:sz="0" w:space="0" w:color="auto"/>
        <w:right w:val="none" w:sz="0" w:space="0" w:color="auto"/>
      </w:divBdr>
    </w:div>
    <w:div w:id="1409038579">
      <w:bodyDiv w:val="1"/>
      <w:marLeft w:val="0"/>
      <w:marRight w:val="0"/>
      <w:marTop w:val="0"/>
      <w:marBottom w:val="0"/>
      <w:divBdr>
        <w:top w:val="none" w:sz="0" w:space="0" w:color="auto"/>
        <w:left w:val="none" w:sz="0" w:space="0" w:color="auto"/>
        <w:bottom w:val="none" w:sz="0" w:space="0" w:color="auto"/>
        <w:right w:val="none" w:sz="0" w:space="0" w:color="auto"/>
      </w:divBdr>
    </w:div>
    <w:div w:id="1448888863">
      <w:bodyDiv w:val="1"/>
      <w:marLeft w:val="0"/>
      <w:marRight w:val="0"/>
      <w:marTop w:val="0"/>
      <w:marBottom w:val="0"/>
      <w:divBdr>
        <w:top w:val="none" w:sz="0" w:space="0" w:color="auto"/>
        <w:left w:val="none" w:sz="0" w:space="0" w:color="auto"/>
        <w:bottom w:val="none" w:sz="0" w:space="0" w:color="auto"/>
        <w:right w:val="none" w:sz="0" w:space="0" w:color="auto"/>
      </w:divBdr>
    </w:div>
    <w:div w:id="1453790131">
      <w:bodyDiv w:val="1"/>
      <w:marLeft w:val="0"/>
      <w:marRight w:val="0"/>
      <w:marTop w:val="0"/>
      <w:marBottom w:val="0"/>
      <w:divBdr>
        <w:top w:val="none" w:sz="0" w:space="0" w:color="auto"/>
        <w:left w:val="none" w:sz="0" w:space="0" w:color="auto"/>
        <w:bottom w:val="none" w:sz="0" w:space="0" w:color="auto"/>
        <w:right w:val="none" w:sz="0" w:space="0" w:color="auto"/>
      </w:divBdr>
    </w:div>
    <w:div w:id="1578395250">
      <w:bodyDiv w:val="1"/>
      <w:marLeft w:val="0"/>
      <w:marRight w:val="0"/>
      <w:marTop w:val="0"/>
      <w:marBottom w:val="0"/>
      <w:divBdr>
        <w:top w:val="none" w:sz="0" w:space="0" w:color="auto"/>
        <w:left w:val="none" w:sz="0" w:space="0" w:color="auto"/>
        <w:bottom w:val="none" w:sz="0" w:space="0" w:color="auto"/>
        <w:right w:val="none" w:sz="0" w:space="0" w:color="auto"/>
      </w:divBdr>
    </w:div>
    <w:div w:id="1594894248">
      <w:bodyDiv w:val="1"/>
      <w:marLeft w:val="0"/>
      <w:marRight w:val="0"/>
      <w:marTop w:val="0"/>
      <w:marBottom w:val="0"/>
      <w:divBdr>
        <w:top w:val="none" w:sz="0" w:space="0" w:color="auto"/>
        <w:left w:val="none" w:sz="0" w:space="0" w:color="auto"/>
        <w:bottom w:val="none" w:sz="0" w:space="0" w:color="auto"/>
        <w:right w:val="none" w:sz="0" w:space="0" w:color="auto"/>
      </w:divBdr>
    </w:div>
    <w:div w:id="1609654918">
      <w:bodyDiv w:val="1"/>
      <w:marLeft w:val="0"/>
      <w:marRight w:val="0"/>
      <w:marTop w:val="0"/>
      <w:marBottom w:val="0"/>
      <w:divBdr>
        <w:top w:val="none" w:sz="0" w:space="0" w:color="auto"/>
        <w:left w:val="none" w:sz="0" w:space="0" w:color="auto"/>
        <w:bottom w:val="none" w:sz="0" w:space="0" w:color="auto"/>
        <w:right w:val="none" w:sz="0" w:space="0" w:color="auto"/>
      </w:divBdr>
    </w:div>
    <w:div w:id="1660499493">
      <w:bodyDiv w:val="1"/>
      <w:marLeft w:val="0"/>
      <w:marRight w:val="0"/>
      <w:marTop w:val="0"/>
      <w:marBottom w:val="0"/>
      <w:divBdr>
        <w:top w:val="none" w:sz="0" w:space="0" w:color="auto"/>
        <w:left w:val="none" w:sz="0" w:space="0" w:color="auto"/>
        <w:bottom w:val="none" w:sz="0" w:space="0" w:color="auto"/>
        <w:right w:val="none" w:sz="0" w:space="0" w:color="auto"/>
      </w:divBdr>
    </w:div>
    <w:div w:id="1671327498">
      <w:bodyDiv w:val="1"/>
      <w:marLeft w:val="0"/>
      <w:marRight w:val="0"/>
      <w:marTop w:val="0"/>
      <w:marBottom w:val="0"/>
      <w:divBdr>
        <w:top w:val="none" w:sz="0" w:space="0" w:color="auto"/>
        <w:left w:val="none" w:sz="0" w:space="0" w:color="auto"/>
        <w:bottom w:val="none" w:sz="0" w:space="0" w:color="auto"/>
        <w:right w:val="none" w:sz="0" w:space="0" w:color="auto"/>
      </w:divBdr>
    </w:div>
    <w:div w:id="1683193326">
      <w:bodyDiv w:val="1"/>
      <w:marLeft w:val="0"/>
      <w:marRight w:val="0"/>
      <w:marTop w:val="0"/>
      <w:marBottom w:val="0"/>
      <w:divBdr>
        <w:top w:val="none" w:sz="0" w:space="0" w:color="auto"/>
        <w:left w:val="none" w:sz="0" w:space="0" w:color="auto"/>
        <w:bottom w:val="none" w:sz="0" w:space="0" w:color="auto"/>
        <w:right w:val="none" w:sz="0" w:space="0" w:color="auto"/>
      </w:divBdr>
    </w:div>
    <w:div w:id="1691638331">
      <w:bodyDiv w:val="1"/>
      <w:marLeft w:val="0"/>
      <w:marRight w:val="0"/>
      <w:marTop w:val="0"/>
      <w:marBottom w:val="0"/>
      <w:divBdr>
        <w:top w:val="none" w:sz="0" w:space="0" w:color="auto"/>
        <w:left w:val="none" w:sz="0" w:space="0" w:color="auto"/>
        <w:bottom w:val="none" w:sz="0" w:space="0" w:color="auto"/>
        <w:right w:val="none" w:sz="0" w:space="0" w:color="auto"/>
      </w:divBdr>
    </w:div>
    <w:div w:id="1743018765">
      <w:bodyDiv w:val="1"/>
      <w:marLeft w:val="0"/>
      <w:marRight w:val="0"/>
      <w:marTop w:val="0"/>
      <w:marBottom w:val="0"/>
      <w:divBdr>
        <w:top w:val="none" w:sz="0" w:space="0" w:color="auto"/>
        <w:left w:val="none" w:sz="0" w:space="0" w:color="auto"/>
        <w:bottom w:val="none" w:sz="0" w:space="0" w:color="auto"/>
        <w:right w:val="none" w:sz="0" w:space="0" w:color="auto"/>
      </w:divBdr>
    </w:div>
    <w:div w:id="1759864453">
      <w:bodyDiv w:val="1"/>
      <w:marLeft w:val="0"/>
      <w:marRight w:val="0"/>
      <w:marTop w:val="0"/>
      <w:marBottom w:val="0"/>
      <w:divBdr>
        <w:top w:val="none" w:sz="0" w:space="0" w:color="auto"/>
        <w:left w:val="none" w:sz="0" w:space="0" w:color="auto"/>
        <w:bottom w:val="none" w:sz="0" w:space="0" w:color="auto"/>
        <w:right w:val="none" w:sz="0" w:space="0" w:color="auto"/>
      </w:divBdr>
    </w:div>
    <w:div w:id="1774591572">
      <w:bodyDiv w:val="1"/>
      <w:marLeft w:val="0"/>
      <w:marRight w:val="0"/>
      <w:marTop w:val="0"/>
      <w:marBottom w:val="0"/>
      <w:divBdr>
        <w:top w:val="none" w:sz="0" w:space="0" w:color="auto"/>
        <w:left w:val="none" w:sz="0" w:space="0" w:color="auto"/>
        <w:bottom w:val="none" w:sz="0" w:space="0" w:color="auto"/>
        <w:right w:val="none" w:sz="0" w:space="0" w:color="auto"/>
      </w:divBdr>
    </w:div>
    <w:div w:id="1803499801">
      <w:bodyDiv w:val="1"/>
      <w:marLeft w:val="0"/>
      <w:marRight w:val="0"/>
      <w:marTop w:val="0"/>
      <w:marBottom w:val="0"/>
      <w:divBdr>
        <w:top w:val="none" w:sz="0" w:space="0" w:color="auto"/>
        <w:left w:val="none" w:sz="0" w:space="0" w:color="auto"/>
        <w:bottom w:val="none" w:sz="0" w:space="0" w:color="auto"/>
        <w:right w:val="none" w:sz="0" w:space="0" w:color="auto"/>
      </w:divBdr>
    </w:div>
    <w:div w:id="1829860312">
      <w:bodyDiv w:val="1"/>
      <w:marLeft w:val="0"/>
      <w:marRight w:val="0"/>
      <w:marTop w:val="0"/>
      <w:marBottom w:val="0"/>
      <w:divBdr>
        <w:top w:val="none" w:sz="0" w:space="0" w:color="auto"/>
        <w:left w:val="none" w:sz="0" w:space="0" w:color="auto"/>
        <w:bottom w:val="none" w:sz="0" w:space="0" w:color="auto"/>
        <w:right w:val="none" w:sz="0" w:space="0" w:color="auto"/>
      </w:divBdr>
    </w:div>
    <w:div w:id="1840384143">
      <w:bodyDiv w:val="1"/>
      <w:marLeft w:val="0"/>
      <w:marRight w:val="0"/>
      <w:marTop w:val="0"/>
      <w:marBottom w:val="0"/>
      <w:divBdr>
        <w:top w:val="none" w:sz="0" w:space="0" w:color="auto"/>
        <w:left w:val="none" w:sz="0" w:space="0" w:color="auto"/>
        <w:bottom w:val="none" w:sz="0" w:space="0" w:color="auto"/>
        <w:right w:val="none" w:sz="0" w:space="0" w:color="auto"/>
      </w:divBdr>
    </w:div>
    <w:div w:id="1863274979">
      <w:bodyDiv w:val="1"/>
      <w:marLeft w:val="0"/>
      <w:marRight w:val="0"/>
      <w:marTop w:val="0"/>
      <w:marBottom w:val="0"/>
      <w:divBdr>
        <w:top w:val="none" w:sz="0" w:space="0" w:color="auto"/>
        <w:left w:val="none" w:sz="0" w:space="0" w:color="auto"/>
        <w:bottom w:val="none" w:sz="0" w:space="0" w:color="auto"/>
        <w:right w:val="none" w:sz="0" w:space="0" w:color="auto"/>
      </w:divBdr>
    </w:div>
    <w:div w:id="1915313592">
      <w:bodyDiv w:val="1"/>
      <w:marLeft w:val="0"/>
      <w:marRight w:val="0"/>
      <w:marTop w:val="0"/>
      <w:marBottom w:val="0"/>
      <w:divBdr>
        <w:top w:val="none" w:sz="0" w:space="0" w:color="auto"/>
        <w:left w:val="none" w:sz="0" w:space="0" w:color="auto"/>
        <w:bottom w:val="none" w:sz="0" w:space="0" w:color="auto"/>
        <w:right w:val="none" w:sz="0" w:space="0" w:color="auto"/>
      </w:divBdr>
    </w:div>
    <w:div w:id="1935674842">
      <w:bodyDiv w:val="1"/>
      <w:marLeft w:val="0"/>
      <w:marRight w:val="0"/>
      <w:marTop w:val="0"/>
      <w:marBottom w:val="0"/>
      <w:divBdr>
        <w:top w:val="none" w:sz="0" w:space="0" w:color="auto"/>
        <w:left w:val="none" w:sz="0" w:space="0" w:color="auto"/>
        <w:bottom w:val="none" w:sz="0" w:space="0" w:color="auto"/>
        <w:right w:val="none" w:sz="0" w:space="0" w:color="auto"/>
      </w:divBdr>
    </w:div>
    <w:div w:id="1939370039">
      <w:bodyDiv w:val="1"/>
      <w:marLeft w:val="0"/>
      <w:marRight w:val="0"/>
      <w:marTop w:val="0"/>
      <w:marBottom w:val="0"/>
      <w:divBdr>
        <w:top w:val="none" w:sz="0" w:space="0" w:color="auto"/>
        <w:left w:val="none" w:sz="0" w:space="0" w:color="auto"/>
        <w:bottom w:val="none" w:sz="0" w:space="0" w:color="auto"/>
        <w:right w:val="none" w:sz="0" w:space="0" w:color="auto"/>
      </w:divBdr>
    </w:div>
    <w:div w:id="1972662604">
      <w:bodyDiv w:val="1"/>
      <w:marLeft w:val="0"/>
      <w:marRight w:val="0"/>
      <w:marTop w:val="0"/>
      <w:marBottom w:val="0"/>
      <w:divBdr>
        <w:top w:val="none" w:sz="0" w:space="0" w:color="auto"/>
        <w:left w:val="none" w:sz="0" w:space="0" w:color="auto"/>
        <w:bottom w:val="none" w:sz="0" w:space="0" w:color="auto"/>
        <w:right w:val="none" w:sz="0" w:space="0" w:color="auto"/>
      </w:divBdr>
    </w:div>
    <w:div w:id="1975066198">
      <w:bodyDiv w:val="1"/>
      <w:marLeft w:val="0"/>
      <w:marRight w:val="0"/>
      <w:marTop w:val="0"/>
      <w:marBottom w:val="0"/>
      <w:divBdr>
        <w:top w:val="none" w:sz="0" w:space="0" w:color="auto"/>
        <w:left w:val="none" w:sz="0" w:space="0" w:color="auto"/>
        <w:bottom w:val="none" w:sz="0" w:space="0" w:color="auto"/>
        <w:right w:val="none" w:sz="0" w:space="0" w:color="auto"/>
      </w:divBdr>
    </w:div>
    <w:div w:id="2017460376">
      <w:bodyDiv w:val="1"/>
      <w:marLeft w:val="0"/>
      <w:marRight w:val="0"/>
      <w:marTop w:val="0"/>
      <w:marBottom w:val="0"/>
      <w:divBdr>
        <w:top w:val="none" w:sz="0" w:space="0" w:color="auto"/>
        <w:left w:val="none" w:sz="0" w:space="0" w:color="auto"/>
        <w:bottom w:val="none" w:sz="0" w:space="0" w:color="auto"/>
        <w:right w:val="none" w:sz="0" w:space="0" w:color="auto"/>
      </w:divBdr>
    </w:div>
    <w:div w:id="2082753827">
      <w:bodyDiv w:val="1"/>
      <w:marLeft w:val="0"/>
      <w:marRight w:val="0"/>
      <w:marTop w:val="0"/>
      <w:marBottom w:val="0"/>
      <w:divBdr>
        <w:top w:val="none" w:sz="0" w:space="0" w:color="auto"/>
        <w:left w:val="none" w:sz="0" w:space="0" w:color="auto"/>
        <w:bottom w:val="none" w:sz="0" w:space="0" w:color="auto"/>
        <w:right w:val="none" w:sz="0" w:space="0" w:color="auto"/>
      </w:divBdr>
    </w:div>
    <w:div w:id="2114592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83D669-5E70-5642-B948-94583DCA1E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328</TotalTime>
  <Pages>3</Pages>
  <Words>907</Words>
  <Characters>5176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Towers Watson</Company>
  <LinksUpToDate>false</LinksUpToDate>
  <CharactersWithSpaces>6071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Rohnak Shah (TR/RTC/TMOA, Gurgaon)</dc:creator>
  <cp:keywords/>
  <dc:description/>
  <cp:lastModifiedBy>Neelima Gurazada</cp:lastModifiedBy>
  <cp:revision>153</cp:revision>
  <cp:lastPrinted>2021-04-19T09:30:00Z</cp:lastPrinted>
  <dcterms:created xsi:type="dcterms:W3CDTF">2024-09-03T05:49:00Z</dcterms:created>
  <dcterms:modified xsi:type="dcterms:W3CDTF">2024-09-09T06:24:00Z</dcterms:modified>
</cp:coreProperties>
</file>