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56C09DC7" w:rsidR="00A448A6" w:rsidRPr="00991EE3" w:rsidRDefault="00780753" w:rsidP="00246C37">
            <w:pPr>
              <w:rPr>
                <w:rFonts w:cstheme="minorHAnsi"/>
                <w:b/>
              </w:rPr>
            </w:pPr>
            <w:r>
              <w:rPr>
                <w:rFonts w:cstheme="minorHAnsi"/>
                <w:b/>
              </w:rPr>
              <w:t xml:space="preserve">Head – </w:t>
            </w:r>
            <w:r w:rsidR="005170CC">
              <w:rPr>
                <w:rFonts w:cstheme="minorHAnsi"/>
                <w:b/>
              </w:rPr>
              <w:t xml:space="preserve">Analytical </w:t>
            </w:r>
            <w:r w:rsidR="005A4DF5">
              <w:rPr>
                <w:rFonts w:cstheme="minorHAnsi"/>
                <w:b/>
              </w:rPr>
              <w:t>R&amp;D</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60C05439" w:rsidR="00A448A6" w:rsidRPr="00991EE3" w:rsidRDefault="00780753"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Research &amp; Development</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991EE3">
                    <w:rPr>
                      <w:rFonts w:cstheme="minorHAnsi"/>
                      <w:b/>
                      <w:color w:val="000000" w:themeColor="text1"/>
                    </w:rPr>
                    <w:t>About</w:t>
                  </w:r>
                  <w:r w:rsidR="00976767" w:rsidRPr="00991EE3">
                    <w:rPr>
                      <w:rFonts w:cstheme="minorHAnsi"/>
                      <w:b/>
                      <w:color w:val="000000" w:themeColor="text1"/>
                    </w:rPr>
                    <w:t xml:space="preserve"> Pulse </w:t>
                  </w:r>
                  <w:r w:rsidRPr="00991EE3">
                    <w:rPr>
                      <w:rFonts w:cstheme="minorHAnsi"/>
                      <w:b/>
                      <w:color w:val="000000" w:themeColor="text1"/>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Pulse is a fast-growing Pharmaceutical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991EE3" w:rsidRDefault="00A448A6" w:rsidP="00246C37">
            <w:pPr>
              <w:jc w:val="center"/>
              <w:rPr>
                <w:rFonts w:cstheme="minorHAnsi"/>
                <w:b/>
                <w:color w:val="000000" w:themeColor="text1"/>
              </w:rPr>
            </w:pPr>
            <w:r w:rsidRPr="00991EE3">
              <w:rPr>
                <w:rFonts w:cstheme="minorHAnsi"/>
                <w:b/>
                <w:color w:val="000000" w:themeColor="text1"/>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2EC5253C" w14:textId="7968DD17" w:rsidR="00CA1314" w:rsidRDefault="00A448A6"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r w:rsidRPr="000E167E">
              <w:rPr>
                <w:rFonts w:asciiTheme="minorHAnsi" w:hAnsiTheme="minorHAnsi" w:cstheme="minorHAnsi"/>
                <w:b/>
                <w:color w:val="000000" w:themeColor="text1"/>
                <w:sz w:val="22"/>
                <w:szCs w:val="22"/>
              </w:rPr>
              <w:t>Purpose of the Job / Role :</w:t>
            </w:r>
            <w:r w:rsidRPr="00991EE3">
              <w:rPr>
                <w:rFonts w:cstheme="minorHAnsi"/>
                <w:b/>
                <w:color w:val="000000" w:themeColor="text1"/>
              </w:rPr>
              <w:t xml:space="preserve"> </w:t>
            </w:r>
            <w:r w:rsidR="009A1D6F" w:rsidRPr="009A1D6F">
              <w:rPr>
                <w:rFonts w:ascii="Roboto" w:eastAsiaTheme="minorEastAsia" w:hAnsi="Roboto" w:cstheme="minorBidi"/>
                <w:color w:val="111111"/>
                <w:sz w:val="22"/>
                <w:szCs w:val="22"/>
                <w:shd w:val="clear" w:color="auto" w:fill="FFFFFF"/>
              </w:rPr>
              <w:t xml:space="preserve"> </w:t>
            </w:r>
            <w:r w:rsidR="00507542">
              <w:rPr>
                <w:rFonts w:asciiTheme="minorHAnsi" w:eastAsiaTheme="minorEastAsia" w:hAnsiTheme="minorHAnsi" w:cstheme="minorHAnsi"/>
                <w:color w:val="111111"/>
                <w:sz w:val="22"/>
                <w:szCs w:val="22"/>
                <w:shd w:val="clear" w:color="auto" w:fill="FFFFFF"/>
              </w:rPr>
              <w:t>Lead</w:t>
            </w:r>
            <w:r w:rsidR="004535A5" w:rsidRPr="004535A5">
              <w:rPr>
                <w:rFonts w:asciiTheme="minorHAnsi" w:eastAsiaTheme="minorEastAsia" w:hAnsiTheme="minorHAnsi" w:cstheme="minorHAnsi"/>
                <w:color w:val="111111"/>
                <w:sz w:val="22"/>
                <w:szCs w:val="22"/>
                <w:shd w:val="clear" w:color="auto" w:fill="FFFFFF"/>
              </w:rPr>
              <w:t xml:space="preserve"> </w:t>
            </w:r>
            <w:r w:rsidR="009A1D6F" w:rsidRPr="004535A5">
              <w:rPr>
                <w:rFonts w:asciiTheme="minorHAnsi" w:hAnsiTheme="minorHAnsi" w:cstheme="minorHAnsi"/>
                <w:bCs/>
                <w:color w:val="000000" w:themeColor="text1"/>
                <w:sz w:val="22"/>
                <w:szCs w:val="22"/>
              </w:rPr>
              <w:t>the analytical development</w:t>
            </w:r>
            <w:r w:rsidR="009A1D6F" w:rsidRPr="009A1D6F">
              <w:rPr>
                <w:rFonts w:asciiTheme="minorHAnsi" w:hAnsiTheme="minorHAnsi" w:cstheme="minorHAnsi"/>
                <w:bCs/>
                <w:color w:val="000000" w:themeColor="text1"/>
                <w:sz w:val="22"/>
                <w:szCs w:val="22"/>
              </w:rPr>
              <w:t xml:space="preserve"> function within the company</w:t>
            </w:r>
            <w:r w:rsidR="004535A5">
              <w:rPr>
                <w:rFonts w:asciiTheme="minorHAnsi" w:hAnsiTheme="minorHAnsi" w:cstheme="minorHAnsi"/>
                <w:bCs/>
                <w:color w:val="000000" w:themeColor="text1"/>
                <w:sz w:val="22"/>
                <w:szCs w:val="22"/>
              </w:rPr>
              <w:t xml:space="preserve">, </w:t>
            </w:r>
            <w:r w:rsidR="009A1D6F" w:rsidRPr="009A1D6F">
              <w:rPr>
                <w:rFonts w:asciiTheme="minorHAnsi" w:hAnsiTheme="minorHAnsi" w:cstheme="minorHAnsi"/>
                <w:bCs/>
                <w:color w:val="000000" w:themeColor="text1"/>
                <w:sz w:val="22"/>
                <w:szCs w:val="22"/>
              </w:rPr>
              <w:t>ensur</w:t>
            </w:r>
            <w:r w:rsidR="004535A5">
              <w:rPr>
                <w:rFonts w:asciiTheme="minorHAnsi" w:hAnsiTheme="minorHAnsi" w:cstheme="minorHAnsi"/>
                <w:bCs/>
                <w:color w:val="000000" w:themeColor="text1"/>
                <w:sz w:val="22"/>
                <w:szCs w:val="22"/>
              </w:rPr>
              <w:t>e</w:t>
            </w:r>
            <w:r w:rsidR="009A1D6F" w:rsidRPr="009A1D6F">
              <w:rPr>
                <w:rFonts w:asciiTheme="minorHAnsi" w:hAnsiTheme="minorHAnsi" w:cstheme="minorHAnsi"/>
                <w:bCs/>
                <w:color w:val="000000" w:themeColor="text1"/>
                <w:sz w:val="22"/>
                <w:szCs w:val="22"/>
              </w:rPr>
              <w:t xml:space="preserve"> development, validation, and implementation of analytical methods to support drug development and manufacturing processes. </w:t>
            </w:r>
            <w:r w:rsidR="00507542">
              <w:rPr>
                <w:rFonts w:asciiTheme="minorHAnsi" w:hAnsiTheme="minorHAnsi" w:cstheme="minorHAnsi"/>
                <w:bCs/>
                <w:color w:val="000000" w:themeColor="text1"/>
                <w:sz w:val="22"/>
                <w:szCs w:val="22"/>
              </w:rPr>
              <w:t>W</w:t>
            </w:r>
            <w:r w:rsidR="009A1D6F" w:rsidRPr="009A1D6F">
              <w:rPr>
                <w:rFonts w:asciiTheme="minorHAnsi" w:hAnsiTheme="minorHAnsi" w:cstheme="minorHAnsi"/>
                <w:bCs/>
                <w:color w:val="000000" w:themeColor="text1"/>
                <w:sz w:val="22"/>
                <w:szCs w:val="22"/>
              </w:rPr>
              <w:t>ork closely with cross-functional teams to drive innovation, ensure compliance, and deliver high-quality analytical data.</w:t>
            </w:r>
          </w:p>
          <w:p w14:paraId="4E9E7DF8" w14:textId="77777777" w:rsidR="00507542" w:rsidRDefault="00507542" w:rsidP="00246C37">
            <w:pPr>
              <w:pStyle w:val="NormalWeb"/>
              <w:spacing w:before="0" w:beforeAutospacing="0" w:after="0" w:afterAutospacing="0"/>
              <w:jc w:val="both"/>
              <w:rPr>
                <w:rFonts w:asciiTheme="minorHAnsi" w:hAnsiTheme="minorHAnsi" w:cstheme="minorHAnsi"/>
                <w:b/>
                <w:bCs/>
                <w:color w:val="000000" w:themeColor="text1"/>
                <w:sz w:val="22"/>
                <w:szCs w:val="22"/>
              </w:rPr>
            </w:pPr>
          </w:p>
          <w:p w14:paraId="221C5693" w14:textId="23D572B6" w:rsidR="00A448A6" w:rsidRPr="00991EE3" w:rsidRDefault="00A448A6" w:rsidP="00246C37">
            <w:pPr>
              <w:pStyle w:val="NormalWeb"/>
              <w:spacing w:before="0" w:beforeAutospacing="0" w:after="0" w:afterAutospacing="0"/>
              <w:jc w:val="both"/>
              <w:rPr>
                <w:rFonts w:asciiTheme="minorHAnsi" w:hAnsiTheme="minorHAnsi" w:cstheme="minorHAnsi"/>
                <w:b/>
                <w:bCs/>
                <w:color w:val="000000" w:themeColor="text1"/>
                <w:sz w:val="22"/>
                <w:szCs w:val="22"/>
              </w:rPr>
            </w:pPr>
            <w:r w:rsidRPr="00991EE3">
              <w:rPr>
                <w:rFonts w:asciiTheme="minorHAnsi" w:hAnsiTheme="minorHAnsi" w:cstheme="minorHAnsi"/>
                <w:b/>
                <w:bCs/>
                <w:color w:val="000000" w:themeColor="text1"/>
                <w:sz w:val="22"/>
                <w:szCs w:val="22"/>
              </w:rPr>
              <w:t>Job Responsibilities</w:t>
            </w:r>
          </w:p>
          <w:p w14:paraId="3431FA61" w14:textId="77777777" w:rsidR="00A448A6" w:rsidRPr="00991EE3" w:rsidRDefault="00A448A6" w:rsidP="00246C37">
            <w:pPr>
              <w:rPr>
                <w:rFonts w:cstheme="minorHAnsi"/>
                <w:color w:val="000000" w:themeColor="text1"/>
              </w:rPr>
            </w:pPr>
          </w:p>
          <w:p w14:paraId="1C8B408B" w14:textId="607C401F" w:rsidR="009568D3" w:rsidRPr="00991EE3" w:rsidRDefault="009568D3" w:rsidP="00AC2492">
            <w:pPr>
              <w:numPr>
                <w:ilvl w:val="0"/>
                <w:numId w:val="40"/>
              </w:numPr>
              <w:rPr>
                <w:rFonts w:eastAsia="Times New Roman" w:cstheme="minorHAnsi"/>
                <w:bCs/>
              </w:rPr>
            </w:pPr>
            <w:r w:rsidRPr="00991EE3">
              <w:rPr>
                <w:rFonts w:eastAsia="Times New Roman" w:cstheme="minorHAnsi"/>
                <w:bCs/>
              </w:rPr>
              <w:t xml:space="preserve">Develop and implement strategies to achieve </w:t>
            </w:r>
            <w:r w:rsidR="00114320">
              <w:rPr>
                <w:rFonts w:eastAsia="Times New Roman" w:cstheme="minorHAnsi"/>
                <w:bCs/>
              </w:rPr>
              <w:t xml:space="preserve">Analytical </w:t>
            </w:r>
            <w:r w:rsidR="003B4E0C">
              <w:rPr>
                <w:rFonts w:eastAsia="Times New Roman" w:cstheme="minorHAnsi"/>
                <w:bCs/>
              </w:rPr>
              <w:t>R&amp;D</w:t>
            </w:r>
            <w:r w:rsidRPr="00991EE3">
              <w:rPr>
                <w:rFonts w:eastAsia="Times New Roman" w:cstheme="minorHAnsi"/>
                <w:bCs/>
              </w:rPr>
              <w:t xml:space="preserve"> goals and objectives. Align operations with the company’s strategic initiatives</w:t>
            </w:r>
            <w:r w:rsidR="0042044A" w:rsidRPr="00991EE3">
              <w:rPr>
                <w:rFonts w:eastAsia="Times New Roman" w:cstheme="minorHAnsi"/>
                <w:bCs/>
              </w:rPr>
              <w:t xml:space="preserve"> to achieve maximum profitability</w:t>
            </w:r>
            <w:r w:rsidRPr="00991EE3">
              <w:rPr>
                <w:rFonts w:eastAsia="Times New Roman" w:cstheme="minorHAnsi"/>
                <w:bCs/>
              </w:rPr>
              <w:t>.</w:t>
            </w:r>
          </w:p>
          <w:p w14:paraId="71E4228B" w14:textId="14C526B2" w:rsidR="00416A15" w:rsidRPr="00B63778" w:rsidRDefault="00416A15" w:rsidP="00C63FA1">
            <w:pPr>
              <w:numPr>
                <w:ilvl w:val="0"/>
                <w:numId w:val="40"/>
              </w:numPr>
              <w:rPr>
                <w:rFonts w:eastAsia="Times New Roman" w:cstheme="minorHAnsi"/>
              </w:rPr>
            </w:pPr>
            <w:r w:rsidRPr="00B63778">
              <w:rPr>
                <w:rFonts w:eastAsia="Times New Roman" w:cstheme="minorHAnsi"/>
              </w:rPr>
              <w:t>Lead and develop a team of managers and scientists in the field of analytical development.</w:t>
            </w:r>
            <w:r w:rsidR="00B63778" w:rsidRPr="00B63778">
              <w:rPr>
                <w:rFonts w:eastAsia="Times New Roman" w:cstheme="minorHAnsi"/>
              </w:rPr>
              <w:t xml:space="preserve"> </w:t>
            </w:r>
            <w:r w:rsidRPr="00B63778">
              <w:rPr>
                <w:rFonts w:eastAsia="Times New Roman" w:cstheme="minorHAnsi"/>
              </w:rPr>
              <w:t>Provide strategic direction and oversight for all analytical development activities.</w:t>
            </w:r>
          </w:p>
          <w:p w14:paraId="4D1EFEB7" w14:textId="0D191426" w:rsidR="00BC1E78" w:rsidRDefault="00BC1E78" w:rsidP="0092540C">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BC1E78">
              <w:rPr>
                <w:rFonts w:eastAsia="Times New Roman" w:cstheme="minorHAnsi"/>
                <w:color w:val="111111"/>
                <w:lang w:val="en-IN" w:eastAsia="en-IN"/>
              </w:rPr>
              <w:t>Oversee the development, validation, and transfer of analytical methods for drug substances and drug products. Ensure analytical methods are robust, reliable, and compliant with regulatory requirements.</w:t>
            </w:r>
          </w:p>
          <w:p w14:paraId="1DE2B774" w14:textId="77777777" w:rsidR="007C5590" w:rsidRPr="007C5590" w:rsidRDefault="007C5590" w:rsidP="007C5590">
            <w:pPr>
              <w:pStyle w:val="ListParagraph"/>
              <w:numPr>
                <w:ilvl w:val="0"/>
                <w:numId w:val="40"/>
              </w:numPr>
              <w:rPr>
                <w:rFonts w:eastAsia="Times New Roman" w:cstheme="minorHAnsi"/>
                <w:color w:val="111111"/>
                <w:lang w:val="en-IN" w:eastAsia="en-IN"/>
              </w:rPr>
            </w:pPr>
            <w:r w:rsidRPr="007C5590">
              <w:rPr>
                <w:rFonts w:eastAsia="Times New Roman" w:cstheme="minorHAnsi"/>
                <w:color w:val="111111"/>
                <w:lang w:val="en-IN" w:eastAsia="en-IN"/>
              </w:rPr>
              <w:t>Collaborate with R&amp;D, Quality, and Manufacturing teams to support product development and commercialization.</w:t>
            </w:r>
          </w:p>
          <w:p w14:paraId="067B278C" w14:textId="19BCD4AD" w:rsidR="000C7614" w:rsidRPr="000C7614" w:rsidRDefault="000C7614" w:rsidP="00AC2492">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0C7614">
              <w:rPr>
                <w:rFonts w:eastAsia="Times New Roman" w:cstheme="minorHAnsi"/>
                <w:color w:val="111111"/>
                <w:lang w:val="en-IN" w:eastAsia="en-IN"/>
              </w:rPr>
              <w:t>Plan, analyze, and evaluate stability studies, ensuring timely and accurate results. Discuss findings with CFT and provide clear, actionable conclusions.</w:t>
            </w:r>
          </w:p>
          <w:p w14:paraId="58FDD653" w14:textId="7AF5AD64" w:rsidR="00C00337" w:rsidRPr="00C00337" w:rsidRDefault="00C00337" w:rsidP="00AC2492">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C00337">
              <w:rPr>
                <w:rFonts w:eastAsia="Times New Roman" w:cstheme="minorHAnsi"/>
                <w:color w:val="111111"/>
                <w:lang w:val="en-IN" w:eastAsia="en-IN"/>
              </w:rPr>
              <w:t>Coordinate with external labs</w:t>
            </w:r>
            <w:r>
              <w:rPr>
                <w:rFonts w:eastAsia="Times New Roman" w:cstheme="minorHAnsi"/>
                <w:color w:val="111111"/>
                <w:lang w:val="en-IN" w:eastAsia="en-IN"/>
              </w:rPr>
              <w:t xml:space="preserve"> as needed</w:t>
            </w:r>
            <w:r w:rsidRPr="00C00337">
              <w:rPr>
                <w:rFonts w:eastAsia="Times New Roman" w:cstheme="minorHAnsi"/>
                <w:color w:val="111111"/>
                <w:lang w:val="en-IN" w:eastAsia="en-IN"/>
              </w:rPr>
              <w:t xml:space="preserve"> for analysis, </w:t>
            </w:r>
            <w:r w:rsidR="00AC2492">
              <w:rPr>
                <w:rFonts w:eastAsia="Times New Roman" w:cstheme="minorHAnsi"/>
                <w:color w:val="111111"/>
                <w:lang w:val="en-IN" w:eastAsia="en-IN"/>
              </w:rPr>
              <w:t xml:space="preserve">review </w:t>
            </w:r>
            <w:r w:rsidRPr="00C00337">
              <w:rPr>
                <w:rFonts w:eastAsia="Times New Roman" w:cstheme="minorHAnsi"/>
                <w:color w:val="111111"/>
                <w:lang w:val="en-IN" w:eastAsia="en-IN"/>
              </w:rPr>
              <w:t xml:space="preserve">quotations, and </w:t>
            </w:r>
            <w:r w:rsidR="00AC2492">
              <w:rPr>
                <w:rFonts w:eastAsia="Times New Roman" w:cstheme="minorHAnsi"/>
                <w:color w:val="111111"/>
                <w:lang w:val="en-IN" w:eastAsia="en-IN"/>
              </w:rPr>
              <w:t xml:space="preserve">conduct </w:t>
            </w:r>
            <w:r w:rsidRPr="00C00337">
              <w:rPr>
                <w:rFonts w:eastAsia="Times New Roman" w:cstheme="minorHAnsi"/>
                <w:color w:val="111111"/>
                <w:lang w:val="en-IN" w:eastAsia="en-IN"/>
              </w:rPr>
              <w:t>negotiations, ensuring data accuracy and timely delivery. Review and qualify data from external sources, maintaining high standards of quality.</w:t>
            </w:r>
          </w:p>
          <w:p w14:paraId="6B91657E" w14:textId="51258FF2" w:rsidR="00AC2492" w:rsidRPr="00AC2492" w:rsidRDefault="00AC2492" w:rsidP="00185B10">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AC2492">
              <w:rPr>
                <w:rFonts w:eastAsia="Times New Roman" w:cstheme="minorHAnsi"/>
                <w:color w:val="111111"/>
                <w:lang w:val="en-IN" w:eastAsia="en-IN"/>
              </w:rPr>
              <w:t>Allocate budgets for CAPEX, ensuring optimal use of resources.</w:t>
            </w:r>
            <w:r w:rsidRPr="00001C36">
              <w:rPr>
                <w:rFonts w:eastAsia="Times New Roman" w:cstheme="minorHAnsi"/>
                <w:color w:val="111111"/>
                <w:lang w:val="en-IN" w:eastAsia="en-IN"/>
              </w:rPr>
              <w:t xml:space="preserve"> </w:t>
            </w:r>
            <w:r w:rsidR="00001C36" w:rsidRPr="00001C36">
              <w:rPr>
                <w:rFonts w:eastAsia="Times New Roman" w:cstheme="minorHAnsi"/>
                <w:color w:val="111111"/>
                <w:lang w:val="en-IN" w:eastAsia="en-IN"/>
              </w:rPr>
              <w:t>E</w:t>
            </w:r>
            <w:r w:rsidRPr="00AC2492">
              <w:rPr>
                <w:rFonts w:eastAsia="Times New Roman" w:cstheme="minorHAnsi"/>
                <w:color w:val="111111"/>
                <w:lang w:val="en-IN" w:eastAsia="en-IN"/>
              </w:rPr>
              <w:t>valuate raw material requirements (solvents, chemicals, reagents) accurately.</w:t>
            </w:r>
            <w:r w:rsidR="00001C36" w:rsidRPr="00001C36">
              <w:rPr>
                <w:rFonts w:eastAsia="Times New Roman" w:cstheme="minorHAnsi"/>
                <w:color w:val="111111"/>
                <w:lang w:val="en-IN" w:eastAsia="en-IN"/>
              </w:rPr>
              <w:t xml:space="preserve"> </w:t>
            </w:r>
            <w:r w:rsidRPr="00AC2492">
              <w:rPr>
                <w:rFonts w:eastAsia="Times New Roman" w:cstheme="minorHAnsi"/>
                <w:color w:val="111111"/>
                <w:lang w:val="en-IN" w:eastAsia="en-IN"/>
              </w:rPr>
              <w:t>Approve indents</w:t>
            </w:r>
            <w:r w:rsidR="00A63418">
              <w:rPr>
                <w:rFonts w:eastAsia="Times New Roman" w:cstheme="minorHAnsi"/>
                <w:color w:val="111111"/>
                <w:lang w:val="en-IN" w:eastAsia="en-IN"/>
              </w:rPr>
              <w:t>, follow-up with purchase team</w:t>
            </w:r>
            <w:r w:rsidR="007217A7">
              <w:rPr>
                <w:rFonts w:eastAsia="Times New Roman" w:cstheme="minorHAnsi"/>
                <w:color w:val="111111"/>
                <w:lang w:val="en-IN" w:eastAsia="en-IN"/>
              </w:rPr>
              <w:t xml:space="preserve"> to </w:t>
            </w:r>
            <w:r w:rsidRPr="00AC2492">
              <w:rPr>
                <w:rFonts w:eastAsia="Times New Roman" w:cstheme="minorHAnsi"/>
                <w:color w:val="111111"/>
                <w:lang w:val="en-IN" w:eastAsia="en-IN"/>
              </w:rPr>
              <w:t>ensure timely procurement</w:t>
            </w:r>
            <w:r w:rsidR="007217A7">
              <w:rPr>
                <w:rFonts w:eastAsia="Times New Roman" w:cstheme="minorHAnsi"/>
                <w:color w:val="111111"/>
                <w:lang w:val="en-IN" w:eastAsia="en-IN"/>
              </w:rPr>
              <w:t xml:space="preserve">. </w:t>
            </w:r>
          </w:p>
          <w:p w14:paraId="7DCE34C1" w14:textId="3C09B24A" w:rsidR="00B2785B" w:rsidRDefault="00B2785B" w:rsidP="00D6340D">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3565B7">
              <w:rPr>
                <w:rFonts w:eastAsia="Times New Roman" w:cstheme="minorHAnsi"/>
                <w:color w:val="111111"/>
                <w:lang w:val="en-IN" w:eastAsia="en-IN"/>
              </w:rPr>
              <w:lastRenderedPageBreak/>
              <w:t>Ensure all analytical activities comply with global regulatory requirements (e.g., FDA, EMA).</w:t>
            </w:r>
            <w:r w:rsidR="003565B7" w:rsidRPr="003565B7">
              <w:rPr>
                <w:rFonts w:eastAsia="Times New Roman" w:cstheme="minorHAnsi"/>
                <w:color w:val="111111"/>
                <w:lang w:val="en-IN" w:eastAsia="en-IN"/>
              </w:rPr>
              <w:t xml:space="preserve"> </w:t>
            </w:r>
            <w:r w:rsidRPr="003565B7">
              <w:rPr>
                <w:rFonts w:eastAsia="Times New Roman" w:cstheme="minorHAnsi"/>
                <w:color w:val="111111"/>
                <w:lang w:val="en-IN" w:eastAsia="en-IN"/>
              </w:rPr>
              <w:t>Prepare and review regulatory submissions and respond to regulatory inquiries.</w:t>
            </w:r>
          </w:p>
          <w:p w14:paraId="31F9C01B" w14:textId="77777777" w:rsidR="00473158" w:rsidRPr="00267EEF" w:rsidRDefault="003565B7" w:rsidP="00473158">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3565B7">
              <w:rPr>
                <w:rFonts w:eastAsia="Times New Roman" w:cstheme="minorHAnsi"/>
                <w:color w:val="111111"/>
                <w:lang w:val="en-IN" w:eastAsia="en-IN"/>
              </w:rPr>
              <w:t xml:space="preserve">Implement and maintain quality systems to ensure data integrity and compliance. Conduct regular audits and reviews of analytical processes and documentation. </w:t>
            </w:r>
            <w:r w:rsidR="00473158" w:rsidRPr="00267EEF">
              <w:rPr>
                <w:rFonts w:eastAsia="Times New Roman" w:cstheme="minorHAnsi"/>
                <w:color w:val="111111"/>
                <w:lang w:val="en-IN" w:eastAsia="en-IN"/>
              </w:rPr>
              <w:t>Troubleshoot and investigate OOS, OOT, failures, and deviations in ARD and QC, ensuring timely resolution.</w:t>
            </w:r>
          </w:p>
          <w:p w14:paraId="6ACACAEB" w14:textId="554B96BC" w:rsidR="00B2785B" w:rsidRPr="00B2785B" w:rsidRDefault="00B2785B" w:rsidP="00B2785B">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B2785B">
              <w:rPr>
                <w:rFonts w:eastAsia="Times New Roman" w:cstheme="minorHAnsi"/>
                <w:color w:val="111111"/>
                <w:lang w:val="en-IN" w:eastAsia="en-IN"/>
              </w:rPr>
              <w:t>Maintain up-to-date knowledge of regulatory guidelines and industry best practices.</w:t>
            </w:r>
          </w:p>
          <w:p w14:paraId="2FECC593" w14:textId="77777777" w:rsidR="009050A2" w:rsidRPr="009050A2" w:rsidRDefault="009050A2" w:rsidP="009050A2">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9050A2">
              <w:rPr>
                <w:rFonts w:eastAsia="Times New Roman" w:cstheme="minorHAnsi"/>
                <w:color w:val="111111"/>
                <w:lang w:val="en-IN" w:eastAsia="en-IN"/>
              </w:rPr>
              <w:t>Support audits, including regulatory inspections, with accurate and timely documentation.</w:t>
            </w:r>
          </w:p>
          <w:p w14:paraId="0EB6DE34" w14:textId="77777777" w:rsidR="00904103" w:rsidRDefault="0024602B" w:rsidP="00904103">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F66BF7">
              <w:rPr>
                <w:rFonts w:eastAsia="Times New Roman" w:cstheme="minorHAnsi"/>
                <w:color w:val="111111"/>
                <w:highlight w:val="yellow"/>
                <w:lang w:val="en-IN" w:eastAsia="en-IN"/>
              </w:rPr>
              <w:t>Interact with manufacturing vendors for the purchase, repair, and maintenance of instruments (HPLC, GC, LCMS, etc.),</w:t>
            </w:r>
            <w:r w:rsidRPr="0024602B">
              <w:rPr>
                <w:rFonts w:eastAsia="Times New Roman" w:cstheme="minorHAnsi"/>
                <w:color w:val="111111"/>
                <w:lang w:val="en-IN" w:eastAsia="en-IN"/>
              </w:rPr>
              <w:t xml:space="preserve"> ensuring timely and accurate documentation. Ensure timely arrangement of documents with accuracy, adhering to GDP and GLP standards</w:t>
            </w:r>
            <w:r w:rsidR="00904103">
              <w:rPr>
                <w:rFonts w:eastAsia="Times New Roman" w:cstheme="minorHAnsi"/>
                <w:color w:val="111111"/>
                <w:lang w:val="en-IN" w:eastAsia="en-IN"/>
              </w:rPr>
              <w:t>.</w:t>
            </w:r>
          </w:p>
          <w:p w14:paraId="22BD70CC" w14:textId="25AA3B6F" w:rsidR="00AC0477" w:rsidRPr="00904103" w:rsidRDefault="00AC0477" w:rsidP="00904103">
            <w:pPr>
              <w:numPr>
                <w:ilvl w:val="0"/>
                <w:numId w:val="40"/>
              </w:numPr>
              <w:shd w:val="clear" w:color="auto" w:fill="FFFFFF"/>
              <w:spacing w:before="100" w:beforeAutospacing="1" w:after="100" w:afterAutospacing="1"/>
              <w:rPr>
                <w:rFonts w:eastAsia="Times New Roman" w:cstheme="minorHAnsi"/>
                <w:color w:val="111111"/>
                <w:lang w:val="en-IN" w:eastAsia="en-IN"/>
              </w:rPr>
            </w:pPr>
            <w:r w:rsidRPr="00904103">
              <w:rPr>
                <w:rFonts w:eastAsia="Times New Roman" w:cstheme="minorHAnsi"/>
              </w:rPr>
              <w:t xml:space="preserve">Conduct comprehensive literature searches to stay updated with the latest advancements in chemical research. </w:t>
            </w:r>
          </w:p>
          <w:p w14:paraId="56012B38" w14:textId="5B909232" w:rsidR="005B080A" w:rsidRDefault="005B080A" w:rsidP="00AC2492">
            <w:pPr>
              <w:numPr>
                <w:ilvl w:val="0"/>
                <w:numId w:val="40"/>
              </w:numPr>
              <w:rPr>
                <w:rFonts w:eastAsia="Times New Roman" w:cstheme="minorHAnsi"/>
              </w:rPr>
            </w:pPr>
            <w:r w:rsidRPr="005B080A">
              <w:rPr>
                <w:rFonts w:eastAsia="Times New Roman" w:cstheme="minorHAnsi"/>
              </w:rPr>
              <w:t xml:space="preserve">Ensure proper calibration and maintenance of </w:t>
            </w:r>
            <w:r w:rsidR="00D664D6">
              <w:rPr>
                <w:rFonts w:eastAsia="Times New Roman" w:cstheme="minorHAnsi"/>
              </w:rPr>
              <w:t>A</w:t>
            </w:r>
            <w:r w:rsidRPr="005B080A">
              <w:rPr>
                <w:rFonts w:eastAsia="Times New Roman" w:cstheme="minorHAnsi"/>
              </w:rPr>
              <w:t>R&amp;D equipment.</w:t>
            </w:r>
          </w:p>
          <w:p w14:paraId="6980BA2A" w14:textId="2B7F3E3F" w:rsidR="00712752" w:rsidRDefault="00712752" w:rsidP="00AC2492">
            <w:pPr>
              <w:numPr>
                <w:ilvl w:val="0"/>
                <w:numId w:val="40"/>
              </w:numPr>
              <w:rPr>
                <w:rFonts w:eastAsia="Times New Roman" w:cstheme="minorHAnsi"/>
                <w:bCs/>
              </w:rPr>
            </w:pPr>
            <w:r w:rsidRPr="00F33CF9">
              <w:rPr>
                <w:rFonts w:eastAsia="Times New Roman" w:cstheme="minorHAnsi"/>
                <w:bCs/>
              </w:rPr>
              <w:t xml:space="preserve">Streamline processes to enhance efficiency and reduce </w:t>
            </w:r>
            <w:r w:rsidR="00D664D6">
              <w:rPr>
                <w:rFonts w:eastAsia="Times New Roman" w:cstheme="minorHAnsi"/>
                <w:bCs/>
              </w:rPr>
              <w:t>lead time for analysis</w:t>
            </w:r>
            <w:r w:rsidRPr="00F33CF9">
              <w:rPr>
                <w:rFonts w:eastAsia="Times New Roman" w:cstheme="minorHAnsi"/>
                <w:bCs/>
              </w:rPr>
              <w:t>. Utilize project management tools to track progress and identify bottlenecks.</w:t>
            </w:r>
          </w:p>
          <w:p w14:paraId="72F7319C" w14:textId="74B52DB5" w:rsidR="00FA4507" w:rsidRPr="001E7BF0" w:rsidRDefault="00C3798F" w:rsidP="00AC2492">
            <w:pPr>
              <w:pStyle w:val="ListParagraph"/>
              <w:numPr>
                <w:ilvl w:val="0"/>
                <w:numId w:val="40"/>
              </w:numPr>
              <w:rPr>
                <w:rFonts w:eastAsia="Times New Roman" w:cstheme="minorHAnsi"/>
              </w:rPr>
            </w:pPr>
            <w:r w:rsidRPr="00991EE3">
              <w:rPr>
                <w:rFonts w:eastAsia="Times New Roman" w:cstheme="minorHAnsi"/>
              </w:rPr>
              <w:t>Ensure zero incidents</w:t>
            </w:r>
            <w:r>
              <w:rPr>
                <w:rFonts w:eastAsia="Times New Roman" w:cstheme="minorHAnsi"/>
              </w:rPr>
              <w:t>, i</w:t>
            </w:r>
            <w:r w:rsidR="00886999" w:rsidRPr="001E7BF0">
              <w:rPr>
                <w:rFonts w:eastAsia="Times New Roman" w:cstheme="minorHAnsi"/>
              </w:rPr>
              <w:t xml:space="preserve">mplement safety protocols in the </w:t>
            </w:r>
            <w:r w:rsidR="00D664D6">
              <w:rPr>
                <w:rFonts w:eastAsia="Times New Roman" w:cstheme="minorHAnsi"/>
              </w:rPr>
              <w:t>A</w:t>
            </w:r>
            <w:r w:rsidR="00886999" w:rsidRPr="001E7BF0">
              <w:rPr>
                <w:rFonts w:eastAsia="Times New Roman" w:cstheme="minorHAnsi"/>
              </w:rPr>
              <w:t>R&amp;D lab. Conduct regular safety audits and address any issues.</w:t>
            </w:r>
            <w:r w:rsidR="001E7BF0" w:rsidRPr="001E7BF0">
              <w:rPr>
                <w:rFonts w:eastAsia="Times New Roman" w:cstheme="minorHAnsi"/>
              </w:rPr>
              <w:t xml:space="preserve"> </w:t>
            </w:r>
            <w:r w:rsidR="00886999" w:rsidRPr="001E7BF0">
              <w:rPr>
                <w:rFonts w:eastAsia="Times New Roman" w:cstheme="minorHAnsi"/>
              </w:rPr>
              <w:t>Ensure compliance with all safety regulations.</w:t>
            </w:r>
          </w:p>
          <w:p w14:paraId="3F91FD68" w14:textId="3547C463" w:rsidR="0076540D" w:rsidRPr="00991EE3" w:rsidRDefault="0075624E" w:rsidP="00AC2492">
            <w:pPr>
              <w:numPr>
                <w:ilvl w:val="0"/>
                <w:numId w:val="40"/>
              </w:numPr>
              <w:rPr>
                <w:rFonts w:eastAsia="Times New Roman" w:cstheme="minorHAnsi"/>
                <w:lang w:val="en-IN"/>
              </w:rPr>
            </w:pPr>
            <w:r w:rsidRPr="00991EE3">
              <w:rPr>
                <w:rFonts w:eastAsia="Times New Roman" w:cstheme="minorHAnsi"/>
                <w:lang w:val="en-IN"/>
              </w:rPr>
              <w:t>Foster a positive work environment by addressing employee concerns and maintaining open communication channels.</w:t>
            </w:r>
            <w:r w:rsidR="0076540D" w:rsidRPr="00991EE3">
              <w:rPr>
                <w:rFonts w:eastAsia="Times New Roman" w:cstheme="minorHAnsi"/>
                <w:lang w:val="en-IN"/>
              </w:rPr>
              <w:t xml:space="preserve">  Implement a transparent grievance redressal mechanism to handle employee grievances promptly and effectively.</w:t>
            </w:r>
          </w:p>
          <w:p w14:paraId="4A556379" w14:textId="4E326356" w:rsidR="00A448A6" w:rsidRPr="00991EE3" w:rsidRDefault="00FA4507" w:rsidP="00AC2492">
            <w:pPr>
              <w:numPr>
                <w:ilvl w:val="0"/>
                <w:numId w:val="40"/>
              </w:numPr>
              <w:rPr>
                <w:rFonts w:eastAsia="Times New Roman" w:cstheme="minorHAnsi"/>
              </w:rPr>
            </w:pPr>
            <w:r w:rsidRPr="00991EE3">
              <w:rPr>
                <w:rFonts w:cstheme="minorHAnsi"/>
                <w:shd w:val="clear" w:color="auto" w:fill="FFFFFF"/>
              </w:rPr>
              <w:t xml:space="preserve">Providing mentorship, guidance, and professional development opportunities to team members, foster a culture of collaboration, innovation, and continuous improvement. </w:t>
            </w: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991EE3">
              <w:rPr>
                <w:rFonts w:asciiTheme="minorHAnsi" w:hAnsiTheme="minorHAnsi" w:cstheme="minorHAnsi"/>
                <w:b/>
                <w:color w:val="000000" w:themeColor="text1"/>
                <w:sz w:val="22"/>
                <w:szCs w:val="22"/>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757EC7B2" w:rsidR="005A5A42" w:rsidRPr="00991EE3" w:rsidRDefault="006B41DD" w:rsidP="00A448A6">
            <w:pPr>
              <w:pStyle w:val="NormalWeb"/>
              <w:spacing w:before="0" w:beforeAutospacing="0" w:after="0" w:afterAutospacing="0"/>
              <w:rPr>
                <w:rFonts w:asciiTheme="minorHAnsi" w:hAnsiTheme="minorHAnsi" w:cstheme="minorHAnsi"/>
                <w:bCs/>
                <w:color w:val="000000" w:themeColor="text1"/>
                <w:sz w:val="22"/>
                <w:szCs w:val="22"/>
              </w:rPr>
            </w:pPr>
            <w:r w:rsidRPr="00991EE3">
              <w:rPr>
                <w:rFonts w:asciiTheme="minorHAnsi" w:hAnsiTheme="minorHAnsi" w:cstheme="minorHAnsi"/>
                <w:bCs/>
                <w:color w:val="000000" w:themeColor="text1"/>
                <w:sz w:val="22"/>
                <w:szCs w:val="22"/>
              </w:rPr>
              <w:t>Director</w:t>
            </w:r>
            <w:r w:rsidR="00A03BB5" w:rsidRPr="00991EE3">
              <w:rPr>
                <w:rFonts w:asciiTheme="minorHAnsi" w:hAnsiTheme="minorHAnsi" w:cstheme="minorHAnsi"/>
                <w:bCs/>
                <w:color w:val="000000" w:themeColor="text1"/>
                <w:sz w:val="22"/>
                <w:szCs w:val="22"/>
              </w:rPr>
              <w:t xml:space="preserve"> - </w:t>
            </w:r>
            <w:r w:rsidR="006B63B2" w:rsidRPr="00991EE3">
              <w:rPr>
                <w:rFonts w:asciiTheme="minorHAnsi" w:hAnsiTheme="minorHAnsi" w:cstheme="minorHAnsi"/>
                <w:bCs/>
                <w:color w:val="000000" w:themeColor="text1"/>
                <w:sz w:val="22"/>
                <w:szCs w:val="22"/>
              </w:rPr>
              <w:t>Operations</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2C14A1F8" w:rsidR="009514ED" w:rsidRPr="00991EE3" w:rsidRDefault="006157A4"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50-70</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38FCBBE4" w:rsidR="004A330E" w:rsidRPr="00991EE3" w:rsidRDefault="007F6601"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 xml:space="preserve">QA, </w:t>
            </w:r>
            <w:r w:rsidR="00883F8E">
              <w:rPr>
                <w:rFonts w:asciiTheme="minorHAnsi" w:hAnsiTheme="minorHAnsi" w:cstheme="minorHAnsi"/>
                <w:bCs/>
                <w:color w:val="000000" w:themeColor="text1"/>
                <w:sz w:val="22"/>
                <w:szCs w:val="22"/>
              </w:rPr>
              <w:t>QC,</w:t>
            </w:r>
            <w:r w:rsidR="0075064C">
              <w:rPr>
                <w:rFonts w:asciiTheme="minorHAnsi" w:hAnsiTheme="minorHAnsi" w:cstheme="minorHAnsi"/>
                <w:bCs/>
                <w:color w:val="000000" w:themeColor="text1"/>
                <w:sz w:val="22"/>
                <w:szCs w:val="22"/>
              </w:rPr>
              <w:t xml:space="preserve"> </w:t>
            </w:r>
            <w:r>
              <w:rPr>
                <w:rFonts w:asciiTheme="minorHAnsi" w:hAnsiTheme="minorHAnsi" w:cstheme="minorHAnsi"/>
                <w:bCs/>
                <w:color w:val="000000" w:themeColor="text1"/>
                <w:sz w:val="22"/>
                <w:szCs w:val="22"/>
              </w:rPr>
              <w:t>Purchase, CQA, R&amp;D, IPR</w:t>
            </w:r>
            <w:r w:rsidR="003B64AE">
              <w:rPr>
                <w:rFonts w:asciiTheme="minorHAnsi" w:hAnsiTheme="minorHAnsi" w:cstheme="minorHAnsi"/>
                <w:bCs/>
                <w:color w:val="000000" w:themeColor="text1"/>
                <w:sz w:val="22"/>
                <w:szCs w:val="22"/>
              </w:rPr>
              <w:t>, Regulatory</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0AF70B4F" w:rsidR="005A5A42" w:rsidRPr="00991EE3" w:rsidRDefault="00A03BB5" w:rsidP="00A448A6">
            <w:pPr>
              <w:pStyle w:val="NormalWeb"/>
              <w:spacing w:before="0" w:beforeAutospacing="0" w:after="0" w:afterAutospacing="0"/>
              <w:rPr>
                <w:rFonts w:asciiTheme="minorHAnsi" w:hAnsiTheme="minorHAnsi" w:cstheme="minorHAnsi"/>
                <w:bCs/>
                <w:color w:val="000000" w:themeColor="text1"/>
                <w:sz w:val="22"/>
                <w:szCs w:val="22"/>
              </w:rPr>
            </w:pPr>
            <w:r w:rsidRPr="00991EE3">
              <w:rPr>
                <w:rFonts w:asciiTheme="minorHAnsi" w:hAnsiTheme="minorHAnsi" w:cstheme="minorHAnsi"/>
                <w:bCs/>
                <w:color w:val="000000" w:themeColor="text1"/>
                <w:sz w:val="22"/>
                <w:szCs w:val="22"/>
              </w:rPr>
              <w:t>Auditors</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991EE3">
              <w:rPr>
                <w:rFonts w:cstheme="minorHAnsi"/>
                <w:b/>
                <w:color w:val="000000" w:themeColor="text1"/>
                <w:kern w:val="24"/>
              </w:rPr>
              <w:t xml:space="preserve">Skills/ </w:t>
            </w:r>
            <w:r w:rsidR="00F45612" w:rsidRPr="00991EE3">
              <w:rPr>
                <w:rFonts w:cstheme="minorHAnsi"/>
                <w:b/>
                <w:color w:val="000000" w:themeColor="text1"/>
                <w:kern w:val="24"/>
              </w:rPr>
              <w:t xml:space="preserve">Competencies Required </w:t>
            </w:r>
          </w:p>
        </w:tc>
      </w:tr>
      <w:tr w:rsidR="00E23C64" w:rsidRPr="00991EE3" w14:paraId="75637B89" w14:textId="77777777" w:rsidTr="00A448A6">
        <w:trPr>
          <w:trHeight w:val="258"/>
        </w:trPr>
        <w:tc>
          <w:tcPr>
            <w:tcW w:w="2788" w:type="dxa"/>
            <w:vAlign w:val="center"/>
          </w:tcPr>
          <w:p w14:paraId="5461F9DD" w14:textId="005846DA" w:rsidR="00A369BD" w:rsidRPr="00991EE3" w:rsidRDefault="00F72B89"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046B43DE" w14:textId="77777777" w:rsidR="00F72B89" w:rsidRDefault="00F72B89" w:rsidP="00F72B89">
            <w:pPr>
              <w:numPr>
                <w:ilvl w:val="0"/>
                <w:numId w:val="50"/>
              </w:numPr>
              <w:rPr>
                <w:rFonts w:cstheme="minorHAnsi"/>
                <w:color w:val="000000" w:themeColor="text1"/>
                <w:lang w:val="en"/>
              </w:rPr>
            </w:pPr>
            <w:r w:rsidRPr="00F4312F">
              <w:rPr>
                <w:rFonts w:cstheme="minorHAnsi"/>
                <w:color w:val="000000" w:themeColor="text1"/>
                <w:lang w:val="en"/>
              </w:rPr>
              <w:t xml:space="preserve">In-depth knowledge of pharmaceutical regulations  </w:t>
            </w:r>
            <w:r>
              <w:rPr>
                <w:rFonts w:cstheme="minorHAnsi"/>
                <w:color w:val="000000" w:themeColor="text1"/>
                <w:lang w:val="en"/>
              </w:rPr>
              <w:t>like</w:t>
            </w:r>
            <w:r w:rsidRPr="00F4312F">
              <w:rPr>
                <w:rFonts w:cstheme="minorHAnsi"/>
                <w:color w:val="000000" w:themeColor="text1"/>
                <w:lang w:val="en"/>
              </w:rPr>
              <w:t xml:space="preserve"> FDA, IMS etc</w:t>
            </w:r>
          </w:p>
          <w:p w14:paraId="2217598B" w14:textId="77777777" w:rsidR="00F72B89" w:rsidRPr="00216B6D" w:rsidRDefault="00F72B89" w:rsidP="00F72B89">
            <w:pPr>
              <w:numPr>
                <w:ilvl w:val="0"/>
                <w:numId w:val="50"/>
              </w:numPr>
              <w:rPr>
                <w:rFonts w:cstheme="minorHAnsi"/>
                <w:color w:val="000000" w:themeColor="text1"/>
                <w:lang w:val="en"/>
              </w:rPr>
            </w:pPr>
            <w:r w:rsidRPr="00D54505">
              <w:rPr>
                <w:rFonts w:cstheme="minorHAnsi"/>
                <w:color w:val="000000" w:themeColor="text1"/>
              </w:rPr>
              <w:t>Proficiency in chromatography, spectrophotometry, and microbiological testing</w:t>
            </w:r>
            <w:r>
              <w:rPr>
                <w:rFonts w:cstheme="minorHAnsi"/>
                <w:color w:val="000000" w:themeColor="text1"/>
              </w:rPr>
              <w:t xml:space="preserve"> techniques</w:t>
            </w:r>
          </w:p>
          <w:p w14:paraId="4D40A6D1" w14:textId="527B7B48" w:rsidR="00216B6D" w:rsidRPr="00CC28DE" w:rsidRDefault="00216B6D" w:rsidP="00F72B89">
            <w:pPr>
              <w:numPr>
                <w:ilvl w:val="0"/>
                <w:numId w:val="50"/>
              </w:numPr>
              <w:rPr>
                <w:rFonts w:cstheme="minorHAnsi"/>
                <w:color w:val="000000" w:themeColor="text1"/>
                <w:lang w:val="en"/>
              </w:rPr>
            </w:pPr>
            <w:r>
              <w:rPr>
                <w:rFonts w:cstheme="minorHAnsi"/>
                <w:color w:val="000000" w:themeColor="text1"/>
              </w:rPr>
              <w:t>Experience in advanced data inte</w:t>
            </w:r>
            <w:r w:rsidR="00C738A8">
              <w:rPr>
                <w:rFonts w:cstheme="minorHAnsi"/>
                <w:color w:val="000000" w:themeColor="text1"/>
              </w:rPr>
              <w:t>rpretation techniques</w:t>
            </w:r>
          </w:p>
          <w:p w14:paraId="74D2DE51" w14:textId="23F10C58" w:rsidR="00F72B89" w:rsidRPr="00F4312F" w:rsidRDefault="00F72B89" w:rsidP="00F72B89">
            <w:pPr>
              <w:numPr>
                <w:ilvl w:val="0"/>
                <w:numId w:val="50"/>
              </w:numPr>
              <w:rPr>
                <w:rFonts w:cstheme="minorHAnsi"/>
                <w:color w:val="000000" w:themeColor="text1"/>
                <w:lang w:val="en"/>
              </w:rPr>
            </w:pPr>
            <w:r>
              <w:rPr>
                <w:rFonts w:cstheme="minorHAnsi"/>
                <w:color w:val="000000" w:themeColor="text1"/>
                <w:lang w:val="en"/>
              </w:rPr>
              <w:t xml:space="preserve">Expertise in </w:t>
            </w:r>
            <w:r w:rsidR="002345DE">
              <w:rPr>
                <w:rFonts w:cstheme="minorHAnsi"/>
                <w:color w:val="000000" w:themeColor="text1"/>
                <w:lang w:val="en"/>
              </w:rPr>
              <w:t>using</w:t>
            </w:r>
            <w:r>
              <w:rPr>
                <w:rFonts w:cstheme="minorHAnsi"/>
                <w:color w:val="000000" w:themeColor="text1"/>
                <w:lang w:val="en"/>
              </w:rPr>
              <w:t xml:space="preserve"> instruments such as HPLC, LCMS, etc</w:t>
            </w:r>
          </w:p>
          <w:p w14:paraId="58A7CBCD" w14:textId="77777777" w:rsidR="00F72B89" w:rsidRPr="00F4312F" w:rsidRDefault="00F72B89" w:rsidP="00F72B89">
            <w:pPr>
              <w:numPr>
                <w:ilvl w:val="0"/>
                <w:numId w:val="50"/>
              </w:numPr>
              <w:rPr>
                <w:rFonts w:cstheme="minorHAnsi"/>
                <w:color w:val="000000" w:themeColor="text1"/>
                <w:lang w:val="en"/>
              </w:rPr>
            </w:pPr>
            <w:r w:rsidRPr="00F4312F">
              <w:rPr>
                <w:rFonts w:cstheme="minorHAnsi"/>
                <w:color w:val="000000" w:themeColor="text1"/>
                <w:lang w:val="en"/>
              </w:rPr>
              <w:t>Strong adherence to G</w:t>
            </w:r>
            <w:r>
              <w:rPr>
                <w:rFonts w:cstheme="minorHAnsi"/>
                <w:color w:val="000000" w:themeColor="text1"/>
                <w:lang w:val="en"/>
              </w:rPr>
              <w:t>L</w:t>
            </w:r>
            <w:r w:rsidRPr="00F4312F">
              <w:rPr>
                <w:rFonts w:cstheme="minorHAnsi"/>
                <w:color w:val="000000" w:themeColor="text1"/>
                <w:lang w:val="en"/>
              </w:rPr>
              <w:t>P, GDP and other regulatory standards relevant to pharmaceutical plant</w:t>
            </w:r>
          </w:p>
          <w:p w14:paraId="38425369" w14:textId="77777777" w:rsidR="00F72B89" w:rsidRPr="00F4312F" w:rsidRDefault="00F72B89" w:rsidP="00F72B89">
            <w:pPr>
              <w:numPr>
                <w:ilvl w:val="0"/>
                <w:numId w:val="50"/>
              </w:numPr>
              <w:rPr>
                <w:rFonts w:cstheme="minorHAnsi"/>
                <w:color w:val="000000" w:themeColor="text1"/>
                <w:lang w:val="en"/>
              </w:rPr>
            </w:pPr>
            <w:r w:rsidRPr="00F4312F">
              <w:rPr>
                <w:rFonts w:cstheme="minorHAnsi"/>
                <w:color w:val="000000" w:themeColor="text1"/>
                <w:lang w:val="en"/>
              </w:rPr>
              <w:t>Experience in handling audits including Row, FDA etc</w:t>
            </w:r>
          </w:p>
          <w:p w14:paraId="6386B81D" w14:textId="77777777" w:rsidR="00F72B89" w:rsidRPr="00F4312F" w:rsidRDefault="00F72B89" w:rsidP="00F72B89">
            <w:pPr>
              <w:numPr>
                <w:ilvl w:val="0"/>
                <w:numId w:val="50"/>
              </w:numPr>
              <w:rPr>
                <w:rFonts w:cstheme="minorHAnsi"/>
                <w:color w:val="000000" w:themeColor="text1"/>
                <w:lang w:val="en"/>
              </w:rPr>
            </w:pPr>
            <w:r w:rsidRPr="00F4312F">
              <w:rPr>
                <w:rFonts w:cstheme="minorHAnsi"/>
                <w:color w:val="000000" w:themeColor="text1"/>
                <w:lang w:val="en"/>
              </w:rPr>
              <w:lastRenderedPageBreak/>
              <w:t>Demonstrated understanding of QMS and lean manufacturing principles</w:t>
            </w:r>
          </w:p>
          <w:p w14:paraId="2C55DF47" w14:textId="5CB90B2D" w:rsidR="004A330E" w:rsidRPr="0059203B" w:rsidRDefault="00F72B89" w:rsidP="004A330E">
            <w:pPr>
              <w:pStyle w:val="ListParagraph"/>
              <w:numPr>
                <w:ilvl w:val="0"/>
                <w:numId w:val="50"/>
              </w:numPr>
              <w:rPr>
                <w:rFonts w:cstheme="minorHAnsi"/>
                <w:color w:val="000000" w:themeColor="text1"/>
                <w:lang w:val="en"/>
              </w:rPr>
            </w:pPr>
            <w:r w:rsidRPr="00187F2E">
              <w:rPr>
                <w:rFonts w:cstheme="minorHAnsi"/>
                <w:color w:val="000000" w:themeColor="text1"/>
                <w:lang w:val="en"/>
              </w:rPr>
              <w:t>Proficiency in Microsoft Office Suite</w:t>
            </w: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32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783"/>
        <w:gridCol w:w="7545"/>
      </w:tblGrid>
      <w:tr w:rsidR="00A448A6" w:rsidRPr="00991EE3" w14:paraId="779DE291" w14:textId="77777777" w:rsidTr="00A448A6">
        <w:trPr>
          <w:trHeight w:val="592"/>
        </w:trPr>
        <w:tc>
          <w:tcPr>
            <w:tcW w:w="10328" w:type="dxa"/>
            <w:gridSpan w:val="2"/>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991EE3">
              <w:rPr>
                <w:rFonts w:cstheme="minorHAnsi"/>
                <w:b/>
                <w:color w:val="000000" w:themeColor="text1"/>
              </w:rPr>
              <w:t>Academic Qualifications &amp; Experience Required</w:t>
            </w:r>
          </w:p>
        </w:tc>
      </w:tr>
      <w:tr w:rsidR="00A448A6" w:rsidRPr="000B7CAB" w14:paraId="42DB31A7" w14:textId="77777777" w:rsidTr="000B7CAB">
        <w:trPr>
          <w:trHeight w:val="1383"/>
        </w:trPr>
        <w:tc>
          <w:tcPr>
            <w:tcW w:w="2783" w:type="dxa"/>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3828FD9A" w14:textId="2E97DAA4" w:rsidR="00A448A6" w:rsidRPr="000B7CAB" w:rsidRDefault="00925512" w:rsidP="00A448A6">
            <w:pPr>
              <w:widowControl w:val="0"/>
              <w:autoSpaceDE w:val="0"/>
              <w:autoSpaceDN w:val="0"/>
              <w:adjustRightInd w:val="0"/>
              <w:jc w:val="both"/>
              <w:rPr>
                <w:rFonts w:eastAsia="Times New Roman" w:cstheme="minorHAnsi"/>
                <w:bCs/>
                <w:color w:val="000000" w:themeColor="text1"/>
              </w:rPr>
            </w:pPr>
            <w:r w:rsidRPr="000B7CAB">
              <w:rPr>
                <w:rFonts w:eastAsia="Times New Roman" w:cstheme="minorHAnsi"/>
                <w:bCs/>
                <w:color w:val="000000" w:themeColor="text1"/>
              </w:rPr>
              <w:t>PhD</w:t>
            </w:r>
            <w:r w:rsidR="007B1368" w:rsidRPr="000B7CAB">
              <w:rPr>
                <w:rFonts w:eastAsia="Times New Roman" w:cstheme="minorHAnsi"/>
                <w:bCs/>
                <w:color w:val="000000" w:themeColor="text1"/>
              </w:rPr>
              <w:t xml:space="preserve"> in </w:t>
            </w:r>
            <w:r w:rsidR="00B35AA0">
              <w:rPr>
                <w:rFonts w:eastAsia="Times New Roman" w:cstheme="minorHAnsi"/>
                <w:bCs/>
                <w:color w:val="000000" w:themeColor="text1"/>
              </w:rPr>
              <w:t>Organic Chemistry</w:t>
            </w:r>
            <w:r w:rsidRPr="000B7CAB">
              <w:rPr>
                <w:rFonts w:eastAsia="Times New Roman" w:cstheme="minorHAnsi"/>
                <w:bCs/>
                <w:color w:val="000000" w:themeColor="text1"/>
              </w:rPr>
              <w:t>/</w:t>
            </w:r>
            <w:r w:rsidR="00ED5B4C" w:rsidRPr="000B7CAB">
              <w:rPr>
                <w:rFonts w:eastAsia="Times New Roman" w:cstheme="minorHAnsi"/>
                <w:bCs/>
                <w:color w:val="000000" w:themeColor="text1"/>
              </w:rPr>
              <w:t>M.</w:t>
            </w:r>
            <w:r w:rsidR="00B35AA0">
              <w:rPr>
                <w:rFonts w:eastAsia="Times New Roman" w:cstheme="minorHAnsi"/>
                <w:bCs/>
                <w:color w:val="000000" w:themeColor="text1"/>
              </w:rPr>
              <w:t>Sc</w:t>
            </w:r>
            <w:r w:rsidR="00043A5F">
              <w:rPr>
                <w:rFonts w:eastAsia="Times New Roman" w:cstheme="minorHAnsi"/>
                <w:bCs/>
                <w:color w:val="000000" w:themeColor="text1"/>
              </w:rPr>
              <w:t xml:space="preserve"> (</w:t>
            </w:r>
            <w:r w:rsidR="00D63204">
              <w:rPr>
                <w:rFonts w:eastAsia="Times New Roman" w:cstheme="minorHAnsi"/>
                <w:bCs/>
                <w:color w:val="000000" w:themeColor="text1"/>
              </w:rPr>
              <w:t>In</w:t>
            </w:r>
            <w:r w:rsidR="00B35AA0">
              <w:rPr>
                <w:rFonts w:eastAsia="Times New Roman" w:cstheme="minorHAnsi"/>
                <w:bCs/>
                <w:color w:val="000000" w:themeColor="text1"/>
              </w:rPr>
              <w:t>Organic</w:t>
            </w:r>
            <w:r w:rsidR="00E12F2E">
              <w:rPr>
                <w:rFonts w:eastAsia="Times New Roman" w:cstheme="minorHAnsi"/>
                <w:bCs/>
                <w:color w:val="000000" w:themeColor="text1"/>
              </w:rPr>
              <w:t>/Analytical</w:t>
            </w:r>
            <w:r w:rsidR="00043A5F">
              <w:rPr>
                <w:rFonts w:eastAsia="Times New Roman" w:cstheme="minorHAnsi"/>
                <w:bCs/>
                <w:color w:val="000000" w:themeColor="text1"/>
              </w:rPr>
              <w:t>)</w:t>
            </w:r>
            <w:r w:rsidR="00D63204">
              <w:rPr>
                <w:rFonts w:eastAsia="Times New Roman" w:cstheme="minorHAnsi"/>
                <w:bCs/>
                <w:color w:val="000000" w:themeColor="text1"/>
              </w:rPr>
              <w:t>/M.Pharm</w:t>
            </w:r>
            <w:r w:rsidR="00ED5B4C" w:rsidRPr="000B7CAB">
              <w:rPr>
                <w:rFonts w:eastAsia="Times New Roman" w:cstheme="minorHAnsi"/>
                <w:bCs/>
                <w:color w:val="000000" w:themeColor="text1"/>
              </w:rPr>
              <w:t>,</w:t>
            </w:r>
            <w:r w:rsidR="00ED5B4C" w:rsidRPr="000B7CAB">
              <w:rPr>
                <w:rFonts w:cstheme="minorHAnsi"/>
              </w:rPr>
              <w:t xml:space="preserve"> </w:t>
            </w:r>
            <w:r w:rsidR="00ED5B4C" w:rsidRPr="000B7CAB">
              <w:rPr>
                <w:rFonts w:eastAsia="Times New Roman" w:cstheme="minorHAnsi"/>
                <w:bCs/>
                <w:color w:val="000000" w:themeColor="text1"/>
              </w:rPr>
              <w:t>from a well-known institut</w:t>
            </w:r>
            <w:r w:rsidRPr="000B7CAB">
              <w:rPr>
                <w:rFonts w:eastAsia="Times New Roman" w:cstheme="minorHAnsi"/>
                <w:bCs/>
                <w:color w:val="000000" w:themeColor="text1"/>
              </w:rPr>
              <w:t>e.</w:t>
            </w:r>
          </w:p>
          <w:p w14:paraId="1795CBD9" w14:textId="77777777" w:rsidR="00A448A6" w:rsidRPr="000B7CAB" w:rsidRDefault="00A448A6" w:rsidP="00A448A6">
            <w:pPr>
              <w:widowControl w:val="0"/>
              <w:autoSpaceDE w:val="0"/>
              <w:autoSpaceDN w:val="0"/>
              <w:adjustRightInd w:val="0"/>
              <w:rPr>
                <w:rFonts w:eastAsia="Times New Roman" w:cstheme="minorHAnsi"/>
                <w:bCs/>
                <w:color w:val="000000" w:themeColor="text1"/>
              </w:rPr>
            </w:pPr>
          </w:p>
          <w:p w14:paraId="68BA0192" w14:textId="7E781D26" w:rsidR="00D76146" w:rsidRPr="000B7CAB" w:rsidRDefault="00367B59" w:rsidP="00A448A6">
            <w:pPr>
              <w:widowControl w:val="0"/>
              <w:autoSpaceDE w:val="0"/>
              <w:autoSpaceDN w:val="0"/>
              <w:adjustRightInd w:val="0"/>
              <w:jc w:val="both"/>
              <w:rPr>
                <w:rFonts w:eastAsia="Times New Roman" w:cstheme="minorHAnsi"/>
                <w:bCs/>
                <w:color w:val="000000" w:themeColor="text1"/>
              </w:rPr>
            </w:pPr>
            <w:r>
              <w:rPr>
                <w:rFonts w:eastAsia="Times New Roman" w:cstheme="minorHAnsi"/>
                <w:bCs/>
                <w:color w:val="000000" w:themeColor="text1"/>
              </w:rPr>
              <w:t>18-20</w:t>
            </w:r>
            <w:r w:rsidR="00C15FF7" w:rsidRPr="000B7CAB">
              <w:rPr>
                <w:rFonts w:eastAsia="Times New Roman" w:cstheme="minorHAnsi"/>
                <w:bCs/>
                <w:color w:val="000000" w:themeColor="text1"/>
              </w:rPr>
              <w:t xml:space="preserve"> years of experience in </w:t>
            </w:r>
            <w:r w:rsidR="000B7CAB" w:rsidRPr="000B7CAB">
              <w:rPr>
                <w:rFonts w:eastAsia="Times New Roman" w:cstheme="minorHAnsi"/>
                <w:bCs/>
                <w:color w:val="000000" w:themeColor="text1"/>
              </w:rPr>
              <w:t xml:space="preserve">pharmaceutical </w:t>
            </w:r>
            <w:r w:rsidR="0075478D">
              <w:rPr>
                <w:rFonts w:eastAsia="Times New Roman" w:cstheme="minorHAnsi"/>
                <w:bCs/>
                <w:color w:val="000000" w:themeColor="text1"/>
              </w:rPr>
              <w:t>A</w:t>
            </w:r>
            <w:r w:rsidR="000B7CAB" w:rsidRPr="000B7CAB">
              <w:rPr>
                <w:rFonts w:eastAsia="Times New Roman" w:cstheme="minorHAnsi"/>
                <w:bCs/>
                <w:color w:val="000000" w:themeColor="text1"/>
              </w:rPr>
              <w:t>R&amp;D</w:t>
            </w:r>
            <w:r w:rsidR="00C15FF7" w:rsidRPr="000B7CAB">
              <w:rPr>
                <w:rFonts w:eastAsia="Times New Roman" w:cstheme="minorHAnsi"/>
                <w:bCs/>
                <w:color w:val="000000" w:themeColor="text1"/>
              </w:rPr>
              <w:t xml:space="preserve">, with at least </w:t>
            </w:r>
            <w:r w:rsidR="00D30226">
              <w:rPr>
                <w:rFonts w:eastAsia="Times New Roman" w:cstheme="minorHAnsi"/>
                <w:bCs/>
                <w:color w:val="000000" w:themeColor="text1"/>
              </w:rPr>
              <w:t>3</w:t>
            </w:r>
            <w:r w:rsidR="00C15FF7" w:rsidRPr="000B7CAB">
              <w:rPr>
                <w:rFonts w:eastAsia="Times New Roman" w:cstheme="minorHAnsi"/>
                <w:bCs/>
                <w:color w:val="000000" w:themeColor="text1"/>
              </w:rPr>
              <w:t xml:space="preserve"> years in a </w:t>
            </w:r>
            <w:r w:rsidR="0075478D">
              <w:rPr>
                <w:rFonts w:eastAsia="Times New Roman" w:cstheme="minorHAnsi"/>
                <w:bCs/>
                <w:color w:val="000000" w:themeColor="text1"/>
              </w:rPr>
              <w:t>A</w:t>
            </w:r>
            <w:r w:rsidR="00D30226">
              <w:rPr>
                <w:rFonts w:eastAsia="Times New Roman" w:cstheme="minorHAnsi"/>
                <w:bCs/>
                <w:color w:val="000000" w:themeColor="text1"/>
              </w:rPr>
              <w:t>R&amp;D</w:t>
            </w:r>
            <w:r w:rsidR="00C15FF7" w:rsidRPr="000B7CAB">
              <w:rPr>
                <w:rFonts w:eastAsia="Times New Roman" w:cstheme="minorHAnsi"/>
                <w:bCs/>
                <w:color w:val="000000" w:themeColor="text1"/>
              </w:rPr>
              <w:t xml:space="preserve"> Head capacity</w:t>
            </w:r>
            <w:r w:rsidR="00A26910" w:rsidRPr="000B7CAB">
              <w:rPr>
                <w:rFonts w:eastAsia="Times New Roman" w:cstheme="minorHAnsi"/>
                <w:bCs/>
                <w:color w:val="000000" w:themeColor="text1"/>
              </w:rPr>
              <w:t>.</w:t>
            </w: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5CDF5" w14:textId="77777777" w:rsidR="00597611" w:rsidRDefault="00597611" w:rsidP="00302EBE">
      <w:pPr>
        <w:spacing w:after="0" w:line="240" w:lineRule="auto"/>
      </w:pPr>
      <w:r>
        <w:separator/>
      </w:r>
    </w:p>
  </w:endnote>
  <w:endnote w:type="continuationSeparator" w:id="0">
    <w:p w14:paraId="14235938" w14:textId="77777777" w:rsidR="00597611" w:rsidRDefault="00597611"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EndPr>
      <w:rPr>
        <w:rStyle w:val="PageNumber"/>
      </w:rPr>
    </w:sdtEnd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EndPr>
      <w:rPr>
        <w:rStyle w:val="PageNumber"/>
      </w:rPr>
    </w:sdtEnd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D0B557" w14:textId="77777777" w:rsidR="00597611" w:rsidRDefault="00597611" w:rsidP="00302EBE">
      <w:pPr>
        <w:spacing w:after="0" w:line="240" w:lineRule="auto"/>
      </w:pPr>
      <w:r>
        <w:separator/>
      </w:r>
    </w:p>
  </w:footnote>
  <w:footnote w:type="continuationSeparator" w:id="0">
    <w:p w14:paraId="089CC7C3" w14:textId="77777777" w:rsidR="00597611" w:rsidRDefault="00597611"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C738A8">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C738A8"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C738A8">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CA0"/>
    <w:multiLevelType w:val="hybridMultilevel"/>
    <w:tmpl w:val="111CA8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1E6136B"/>
    <w:multiLevelType w:val="multilevel"/>
    <w:tmpl w:val="32D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53E0"/>
    <w:multiLevelType w:val="multilevel"/>
    <w:tmpl w:val="1BEE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209D8"/>
    <w:multiLevelType w:val="hybridMultilevel"/>
    <w:tmpl w:val="98FC9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0E5EC0"/>
    <w:multiLevelType w:val="hybridMultilevel"/>
    <w:tmpl w:val="76924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1232E2"/>
    <w:multiLevelType w:val="multilevel"/>
    <w:tmpl w:val="86BA2E2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56D4B"/>
    <w:multiLevelType w:val="multilevel"/>
    <w:tmpl w:val="70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C64BA"/>
    <w:multiLevelType w:val="hybridMultilevel"/>
    <w:tmpl w:val="FE861C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B17F4"/>
    <w:multiLevelType w:val="multilevel"/>
    <w:tmpl w:val="363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A698F"/>
    <w:multiLevelType w:val="multilevel"/>
    <w:tmpl w:val="AEA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1227C"/>
    <w:multiLevelType w:val="hybridMultilevel"/>
    <w:tmpl w:val="45D2D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9F0166"/>
    <w:multiLevelType w:val="hybridMultilevel"/>
    <w:tmpl w:val="76924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321D40"/>
    <w:multiLevelType w:val="multilevel"/>
    <w:tmpl w:val="B1F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37D54"/>
    <w:multiLevelType w:val="hybridMultilevel"/>
    <w:tmpl w:val="94EA5824"/>
    <w:lvl w:ilvl="0" w:tplc="C72A2304">
      <w:start w:val="1"/>
      <w:numFmt w:val="bullet"/>
      <w:lvlText w:val="•"/>
      <w:lvlJc w:val="left"/>
      <w:pPr>
        <w:tabs>
          <w:tab w:val="num" w:pos="720"/>
        </w:tabs>
        <w:ind w:left="720" w:hanging="360"/>
      </w:pPr>
      <w:rPr>
        <w:rFonts w:ascii="Arial" w:hAnsi="Arial" w:hint="default"/>
      </w:rPr>
    </w:lvl>
    <w:lvl w:ilvl="1" w:tplc="AE1CD680" w:tentative="1">
      <w:start w:val="1"/>
      <w:numFmt w:val="bullet"/>
      <w:lvlText w:val="•"/>
      <w:lvlJc w:val="left"/>
      <w:pPr>
        <w:tabs>
          <w:tab w:val="num" w:pos="1440"/>
        </w:tabs>
        <w:ind w:left="1440" w:hanging="360"/>
      </w:pPr>
      <w:rPr>
        <w:rFonts w:ascii="Arial" w:hAnsi="Arial" w:hint="default"/>
      </w:rPr>
    </w:lvl>
    <w:lvl w:ilvl="2" w:tplc="6FFA6A16" w:tentative="1">
      <w:start w:val="1"/>
      <w:numFmt w:val="bullet"/>
      <w:lvlText w:val="•"/>
      <w:lvlJc w:val="left"/>
      <w:pPr>
        <w:tabs>
          <w:tab w:val="num" w:pos="2160"/>
        </w:tabs>
        <w:ind w:left="2160" w:hanging="360"/>
      </w:pPr>
      <w:rPr>
        <w:rFonts w:ascii="Arial" w:hAnsi="Arial" w:hint="default"/>
      </w:rPr>
    </w:lvl>
    <w:lvl w:ilvl="3" w:tplc="57E8EFAC" w:tentative="1">
      <w:start w:val="1"/>
      <w:numFmt w:val="bullet"/>
      <w:lvlText w:val="•"/>
      <w:lvlJc w:val="left"/>
      <w:pPr>
        <w:tabs>
          <w:tab w:val="num" w:pos="2880"/>
        </w:tabs>
        <w:ind w:left="2880" w:hanging="360"/>
      </w:pPr>
      <w:rPr>
        <w:rFonts w:ascii="Arial" w:hAnsi="Arial" w:hint="default"/>
      </w:rPr>
    </w:lvl>
    <w:lvl w:ilvl="4" w:tplc="54386F18" w:tentative="1">
      <w:start w:val="1"/>
      <w:numFmt w:val="bullet"/>
      <w:lvlText w:val="•"/>
      <w:lvlJc w:val="left"/>
      <w:pPr>
        <w:tabs>
          <w:tab w:val="num" w:pos="3600"/>
        </w:tabs>
        <w:ind w:left="3600" w:hanging="360"/>
      </w:pPr>
      <w:rPr>
        <w:rFonts w:ascii="Arial" w:hAnsi="Arial" w:hint="default"/>
      </w:rPr>
    </w:lvl>
    <w:lvl w:ilvl="5" w:tplc="6AC8FF24" w:tentative="1">
      <w:start w:val="1"/>
      <w:numFmt w:val="bullet"/>
      <w:lvlText w:val="•"/>
      <w:lvlJc w:val="left"/>
      <w:pPr>
        <w:tabs>
          <w:tab w:val="num" w:pos="4320"/>
        </w:tabs>
        <w:ind w:left="4320" w:hanging="360"/>
      </w:pPr>
      <w:rPr>
        <w:rFonts w:ascii="Arial" w:hAnsi="Arial" w:hint="default"/>
      </w:rPr>
    </w:lvl>
    <w:lvl w:ilvl="6" w:tplc="D04229DC" w:tentative="1">
      <w:start w:val="1"/>
      <w:numFmt w:val="bullet"/>
      <w:lvlText w:val="•"/>
      <w:lvlJc w:val="left"/>
      <w:pPr>
        <w:tabs>
          <w:tab w:val="num" w:pos="5040"/>
        </w:tabs>
        <w:ind w:left="5040" w:hanging="360"/>
      </w:pPr>
      <w:rPr>
        <w:rFonts w:ascii="Arial" w:hAnsi="Arial" w:hint="default"/>
      </w:rPr>
    </w:lvl>
    <w:lvl w:ilvl="7" w:tplc="5C209AE8" w:tentative="1">
      <w:start w:val="1"/>
      <w:numFmt w:val="bullet"/>
      <w:lvlText w:val="•"/>
      <w:lvlJc w:val="left"/>
      <w:pPr>
        <w:tabs>
          <w:tab w:val="num" w:pos="5760"/>
        </w:tabs>
        <w:ind w:left="5760" w:hanging="360"/>
      </w:pPr>
      <w:rPr>
        <w:rFonts w:ascii="Arial" w:hAnsi="Arial" w:hint="default"/>
      </w:rPr>
    </w:lvl>
    <w:lvl w:ilvl="8" w:tplc="3F7CFFA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70E70D2"/>
    <w:multiLevelType w:val="hybridMultilevel"/>
    <w:tmpl w:val="E9A2A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75226C8"/>
    <w:multiLevelType w:val="multilevel"/>
    <w:tmpl w:val="F37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04289"/>
    <w:multiLevelType w:val="hybridMultilevel"/>
    <w:tmpl w:val="24D8EA2A"/>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D2625E"/>
    <w:multiLevelType w:val="hybridMultilevel"/>
    <w:tmpl w:val="0422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E0F89"/>
    <w:multiLevelType w:val="multilevel"/>
    <w:tmpl w:val="40E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B052A"/>
    <w:multiLevelType w:val="hybridMultilevel"/>
    <w:tmpl w:val="B99E8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163436"/>
    <w:multiLevelType w:val="multilevel"/>
    <w:tmpl w:val="694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B241D"/>
    <w:multiLevelType w:val="hybridMultilevel"/>
    <w:tmpl w:val="51B4F0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69111DB"/>
    <w:multiLevelType w:val="multilevel"/>
    <w:tmpl w:val="6BC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F145D"/>
    <w:multiLevelType w:val="multilevel"/>
    <w:tmpl w:val="EDC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A60AFC"/>
    <w:multiLevelType w:val="hybridMultilevel"/>
    <w:tmpl w:val="104ED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CB64FC1"/>
    <w:multiLevelType w:val="multilevel"/>
    <w:tmpl w:val="DA4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C078A"/>
    <w:multiLevelType w:val="multilevel"/>
    <w:tmpl w:val="C0C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7076CE"/>
    <w:multiLevelType w:val="hybridMultilevel"/>
    <w:tmpl w:val="121867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7B3B91"/>
    <w:multiLevelType w:val="multilevel"/>
    <w:tmpl w:val="B0E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F4ECF"/>
    <w:multiLevelType w:val="multilevel"/>
    <w:tmpl w:val="5DC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473A85"/>
    <w:multiLevelType w:val="multilevel"/>
    <w:tmpl w:val="9162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FE1A58"/>
    <w:multiLevelType w:val="hybridMultilevel"/>
    <w:tmpl w:val="C43484E6"/>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3" w15:restartNumberingAfterBreak="0">
    <w:nsid w:val="4B9F6065"/>
    <w:multiLevelType w:val="hybridMultilevel"/>
    <w:tmpl w:val="A1FC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B0490A"/>
    <w:multiLevelType w:val="hybridMultilevel"/>
    <w:tmpl w:val="B79E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0A04FC"/>
    <w:multiLevelType w:val="hybridMultilevel"/>
    <w:tmpl w:val="D696D868"/>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50597E"/>
    <w:multiLevelType w:val="multilevel"/>
    <w:tmpl w:val="10E2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5C0D59"/>
    <w:multiLevelType w:val="hybridMultilevel"/>
    <w:tmpl w:val="89748FA0"/>
    <w:lvl w:ilvl="0" w:tplc="434E78F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AB345D"/>
    <w:multiLevelType w:val="hybridMultilevel"/>
    <w:tmpl w:val="104ED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B4C4308"/>
    <w:multiLevelType w:val="multilevel"/>
    <w:tmpl w:val="77E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762F6E"/>
    <w:multiLevelType w:val="hybridMultilevel"/>
    <w:tmpl w:val="AC920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9B04C1"/>
    <w:multiLevelType w:val="hybridMultilevel"/>
    <w:tmpl w:val="05889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7E20D70"/>
    <w:multiLevelType w:val="hybridMultilevel"/>
    <w:tmpl w:val="002AC05E"/>
    <w:lvl w:ilvl="0" w:tplc="04090001">
      <w:start w:val="1"/>
      <w:numFmt w:val="bullet"/>
      <w:lvlText w:val=""/>
      <w:lvlJc w:val="left"/>
      <w:pPr>
        <w:ind w:left="720" w:hanging="360"/>
      </w:pPr>
      <w:rPr>
        <w:rFonts w:ascii="Symbol" w:hAnsi="Symbol" w:hint="default"/>
      </w:rPr>
    </w:lvl>
    <w:lvl w:ilvl="1" w:tplc="57ACE55E">
      <w:numFmt w:val="bullet"/>
      <w:lvlText w:val="•"/>
      <w:lvlJc w:val="left"/>
      <w:pPr>
        <w:ind w:left="1800" w:hanging="720"/>
      </w:pPr>
      <w:rPr>
        <w:rFonts w:ascii="Calibri" w:eastAsia="Calibri" w:hAnsi="Calibri" w:cs="Calibri" w:hint="default"/>
        <w:sz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8A436F3"/>
    <w:multiLevelType w:val="multilevel"/>
    <w:tmpl w:val="01B4D86E"/>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A963B49"/>
    <w:multiLevelType w:val="hybridMultilevel"/>
    <w:tmpl w:val="1B028D9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EB3297"/>
    <w:multiLevelType w:val="multilevel"/>
    <w:tmpl w:val="1C1006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7035DA"/>
    <w:multiLevelType w:val="multilevel"/>
    <w:tmpl w:val="5DD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EE0D12"/>
    <w:multiLevelType w:val="hybridMultilevel"/>
    <w:tmpl w:val="5F84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716078"/>
    <w:multiLevelType w:val="hybridMultilevel"/>
    <w:tmpl w:val="C4941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D0E46BF"/>
    <w:multiLevelType w:val="multilevel"/>
    <w:tmpl w:val="A43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87182">
    <w:abstractNumId w:val="24"/>
  </w:num>
  <w:num w:numId="2" w16cid:durableId="975141531">
    <w:abstractNumId w:val="38"/>
  </w:num>
  <w:num w:numId="3" w16cid:durableId="702246050">
    <w:abstractNumId w:val="48"/>
  </w:num>
  <w:num w:numId="4" w16cid:durableId="336006072">
    <w:abstractNumId w:val="21"/>
  </w:num>
  <w:num w:numId="5" w16cid:durableId="2128111320">
    <w:abstractNumId w:val="32"/>
  </w:num>
  <w:num w:numId="6" w16cid:durableId="315258386">
    <w:abstractNumId w:val="4"/>
  </w:num>
  <w:num w:numId="7" w16cid:durableId="1269699074">
    <w:abstractNumId w:val="19"/>
  </w:num>
  <w:num w:numId="8" w16cid:durableId="1807310191">
    <w:abstractNumId w:val="11"/>
  </w:num>
  <w:num w:numId="9" w16cid:durableId="497963467">
    <w:abstractNumId w:val="34"/>
  </w:num>
  <w:num w:numId="10" w16cid:durableId="1356345968">
    <w:abstractNumId w:val="47"/>
  </w:num>
  <w:num w:numId="11" w16cid:durableId="600770006">
    <w:abstractNumId w:val="29"/>
  </w:num>
  <w:num w:numId="12" w16cid:durableId="1994332680">
    <w:abstractNumId w:val="43"/>
  </w:num>
  <w:num w:numId="13" w16cid:durableId="143589738">
    <w:abstractNumId w:val="46"/>
  </w:num>
  <w:num w:numId="14" w16cid:durableId="526716421">
    <w:abstractNumId w:val="26"/>
  </w:num>
  <w:num w:numId="15" w16cid:durableId="1960185929">
    <w:abstractNumId w:val="28"/>
  </w:num>
  <w:num w:numId="16" w16cid:durableId="1979066152">
    <w:abstractNumId w:val="36"/>
  </w:num>
  <w:num w:numId="17" w16cid:durableId="1775326775">
    <w:abstractNumId w:val="2"/>
  </w:num>
  <w:num w:numId="18" w16cid:durableId="557284031">
    <w:abstractNumId w:val="8"/>
  </w:num>
  <w:num w:numId="19" w16cid:durableId="1059548827">
    <w:abstractNumId w:val="15"/>
  </w:num>
  <w:num w:numId="20" w16cid:durableId="1474323456">
    <w:abstractNumId w:val="6"/>
  </w:num>
  <w:num w:numId="21" w16cid:durableId="1725760448">
    <w:abstractNumId w:val="13"/>
  </w:num>
  <w:num w:numId="22" w16cid:durableId="1974941308">
    <w:abstractNumId w:val="10"/>
  </w:num>
  <w:num w:numId="23" w16cid:durableId="1683121159">
    <w:abstractNumId w:val="3"/>
  </w:num>
  <w:num w:numId="24" w16cid:durableId="810368631">
    <w:abstractNumId w:val="14"/>
  </w:num>
  <w:num w:numId="25" w16cid:durableId="1959873168">
    <w:abstractNumId w:val="41"/>
  </w:num>
  <w:num w:numId="26" w16cid:durableId="1281449827">
    <w:abstractNumId w:val="5"/>
  </w:num>
  <w:num w:numId="27" w16cid:durableId="1395162909">
    <w:abstractNumId w:val="40"/>
  </w:num>
  <w:num w:numId="28" w16cid:durableId="1386299134">
    <w:abstractNumId w:val="42"/>
  </w:num>
  <w:num w:numId="29" w16cid:durableId="1884709489">
    <w:abstractNumId w:val="49"/>
  </w:num>
  <w:num w:numId="30" w16cid:durableId="1620598890">
    <w:abstractNumId w:val="20"/>
  </w:num>
  <w:num w:numId="31" w16cid:durableId="304621899">
    <w:abstractNumId w:val="22"/>
  </w:num>
  <w:num w:numId="32" w16cid:durableId="1728070260">
    <w:abstractNumId w:val="1"/>
  </w:num>
  <w:num w:numId="33" w16cid:durableId="824664992">
    <w:abstractNumId w:val="23"/>
  </w:num>
  <w:num w:numId="34" w16cid:durableId="1929383873">
    <w:abstractNumId w:val="33"/>
  </w:num>
  <w:num w:numId="35" w16cid:durableId="2079589130">
    <w:abstractNumId w:val="17"/>
  </w:num>
  <w:num w:numId="36" w16cid:durableId="961350267">
    <w:abstractNumId w:val="16"/>
  </w:num>
  <w:num w:numId="37" w16cid:durableId="1440563236">
    <w:abstractNumId w:val="37"/>
  </w:num>
  <w:num w:numId="38" w16cid:durableId="581644860">
    <w:abstractNumId w:val="35"/>
  </w:num>
  <w:num w:numId="39" w16cid:durableId="41180585">
    <w:abstractNumId w:val="45"/>
  </w:num>
  <w:num w:numId="40" w16cid:durableId="2124566761">
    <w:abstractNumId w:val="31"/>
  </w:num>
  <w:num w:numId="41" w16cid:durableId="763108814">
    <w:abstractNumId w:val="27"/>
  </w:num>
  <w:num w:numId="42" w16cid:durableId="1889026424">
    <w:abstractNumId w:val="44"/>
  </w:num>
  <w:num w:numId="43" w16cid:durableId="277226205">
    <w:abstractNumId w:val="7"/>
  </w:num>
  <w:num w:numId="44" w16cid:durableId="1292399457">
    <w:abstractNumId w:val="39"/>
  </w:num>
  <w:num w:numId="45" w16cid:durableId="985469418">
    <w:abstractNumId w:val="12"/>
  </w:num>
  <w:num w:numId="46" w16cid:durableId="347602946">
    <w:abstractNumId w:val="25"/>
  </w:num>
  <w:num w:numId="47" w16cid:durableId="885339446">
    <w:abstractNumId w:val="18"/>
  </w:num>
  <w:num w:numId="48" w16cid:durableId="46691453">
    <w:abstractNumId w:val="9"/>
  </w:num>
  <w:num w:numId="49" w16cid:durableId="1150555999">
    <w:abstractNumId w:val="30"/>
  </w:num>
  <w:num w:numId="50" w16cid:durableId="18980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1C36"/>
    <w:rsid w:val="000029F9"/>
    <w:rsid w:val="0001162F"/>
    <w:rsid w:val="00013D13"/>
    <w:rsid w:val="00015B95"/>
    <w:rsid w:val="00021DAD"/>
    <w:rsid w:val="00024FD6"/>
    <w:rsid w:val="0002528F"/>
    <w:rsid w:val="0002552F"/>
    <w:rsid w:val="00027370"/>
    <w:rsid w:val="00030A40"/>
    <w:rsid w:val="0003139E"/>
    <w:rsid w:val="000324AF"/>
    <w:rsid w:val="00032A40"/>
    <w:rsid w:val="00036B25"/>
    <w:rsid w:val="00040579"/>
    <w:rsid w:val="00043A5F"/>
    <w:rsid w:val="00043C28"/>
    <w:rsid w:val="00047BBC"/>
    <w:rsid w:val="00062943"/>
    <w:rsid w:val="00063001"/>
    <w:rsid w:val="00064565"/>
    <w:rsid w:val="00064DF3"/>
    <w:rsid w:val="00072BF7"/>
    <w:rsid w:val="0007551E"/>
    <w:rsid w:val="00092B16"/>
    <w:rsid w:val="00093B6E"/>
    <w:rsid w:val="000975F2"/>
    <w:rsid w:val="000A1A41"/>
    <w:rsid w:val="000A425F"/>
    <w:rsid w:val="000B2D56"/>
    <w:rsid w:val="000B567F"/>
    <w:rsid w:val="000B7CAB"/>
    <w:rsid w:val="000C0134"/>
    <w:rsid w:val="000C7614"/>
    <w:rsid w:val="000D5328"/>
    <w:rsid w:val="000D6B27"/>
    <w:rsid w:val="000D76DD"/>
    <w:rsid w:val="000E167E"/>
    <w:rsid w:val="000E2CD1"/>
    <w:rsid w:val="000E4A59"/>
    <w:rsid w:val="000E4C7C"/>
    <w:rsid w:val="000E4CA7"/>
    <w:rsid w:val="000E7559"/>
    <w:rsid w:val="000F101B"/>
    <w:rsid w:val="000F1574"/>
    <w:rsid w:val="000F1DED"/>
    <w:rsid w:val="000F3C1B"/>
    <w:rsid w:val="00101A78"/>
    <w:rsid w:val="00104136"/>
    <w:rsid w:val="00107E95"/>
    <w:rsid w:val="00113EDC"/>
    <w:rsid w:val="00114320"/>
    <w:rsid w:val="00115190"/>
    <w:rsid w:val="00115D6F"/>
    <w:rsid w:val="00122D6B"/>
    <w:rsid w:val="001303D0"/>
    <w:rsid w:val="00134E2E"/>
    <w:rsid w:val="00141DA0"/>
    <w:rsid w:val="001462CE"/>
    <w:rsid w:val="00147392"/>
    <w:rsid w:val="001553F5"/>
    <w:rsid w:val="001668BC"/>
    <w:rsid w:val="001769F9"/>
    <w:rsid w:val="0018403F"/>
    <w:rsid w:val="00185164"/>
    <w:rsid w:val="001867C7"/>
    <w:rsid w:val="00187F2E"/>
    <w:rsid w:val="00194EBB"/>
    <w:rsid w:val="00195760"/>
    <w:rsid w:val="001A2149"/>
    <w:rsid w:val="001A2855"/>
    <w:rsid w:val="001A4942"/>
    <w:rsid w:val="001A69E1"/>
    <w:rsid w:val="001B5088"/>
    <w:rsid w:val="001D1AF2"/>
    <w:rsid w:val="001D1B49"/>
    <w:rsid w:val="001D319E"/>
    <w:rsid w:val="001E7BF0"/>
    <w:rsid w:val="001F3AFF"/>
    <w:rsid w:val="001F404A"/>
    <w:rsid w:val="00201BEE"/>
    <w:rsid w:val="0020332F"/>
    <w:rsid w:val="00205DBA"/>
    <w:rsid w:val="002113A0"/>
    <w:rsid w:val="00216B6D"/>
    <w:rsid w:val="00226161"/>
    <w:rsid w:val="002338CD"/>
    <w:rsid w:val="002345DE"/>
    <w:rsid w:val="00241882"/>
    <w:rsid w:val="0024602B"/>
    <w:rsid w:val="00246EEB"/>
    <w:rsid w:val="00262154"/>
    <w:rsid w:val="0026278C"/>
    <w:rsid w:val="0026468C"/>
    <w:rsid w:val="00267EEF"/>
    <w:rsid w:val="0027775C"/>
    <w:rsid w:val="00280727"/>
    <w:rsid w:val="0028204A"/>
    <w:rsid w:val="00282957"/>
    <w:rsid w:val="002A5968"/>
    <w:rsid w:val="002A6C41"/>
    <w:rsid w:val="002A6D91"/>
    <w:rsid w:val="002B1561"/>
    <w:rsid w:val="002B6453"/>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2F1E"/>
    <w:rsid w:val="003136AA"/>
    <w:rsid w:val="00325B5A"/>
    <w:rsid w:val="0032621E"/>
    <w:rsid w:val="00326D33"/>
    <w:rsid w:val="00326FF3"/>
    <w:rsid w:val="003319FA"/>
    <w:rsid w:val="00334BA8"/>
    <w:rsid w:val="003410FF"/>
    <w:rsid w:val="00345492"/>
    <w:rsid w:val="00350F52"/>
    <w:rsid w:val="003552F9"/>
    <w:rsid w:val="00355C17"/>
    <w:rsid w:val="003565B7"/>
    <w:rsid w:val="00356E06"/>
    <w:rsid w:val="00367B59"/>
    <w:rsid w:val="00370308"/>
    <w:rsid w:val="00371553"/>
    <w:rsid w:val="00375BA0"/>
    <w:rsid w:val="00377DA4"/>
    <w:rsid w:val="0038428B"/>
    <w:rsid w:val="0038629C"/>
    <w:rsid w:val="0039079D"/>
    <w:rsid w:val="003912A7"/>
    <w:rsid w:val="003947EE"/>
    <w:rsid w:val="003962F9"/>
    <w:rsid w:val="003A4418"/>
    <w:rsid w:val="003A7EAE"/>
    <w:rsid w:val="003B07BF"/>
    <w:rsid w:val="003B0F4C"/>
    <w:rsid w:val="003B4C99"/>
    <w:rsid w:val="003B4E0C"/>
    <w:rsid w:val="003B64AE"/>
    <w:rsid w:val="003C5881"/>
    <w:rsid w:val="003C6036"/>
    <w:rsid w:val="003C64E2"/>
    <w:rsid w:val="003D27DC"/>
    <w:rsid w:val="003E18C7"/>
    <w:rsid w:val="003E2367"/>
    <w:rsid w:val="003E2F68"/>
    <w:rsid w:val="003E602F"/>
    <w:rsid w:val="00406D0D"/>
    <w:rsid w:val="00407DEA"/>
    <w:rsid w:val="00414524"/>
    <w:rsid w:val="00416A15"/>
    <w:rsid w:val="0042044A"/>
    <w:rsid w:val="0042324F"/>
    <w:rsid w:val="004237DB"/>
    <w:rsid w:val="0042415E"/>
    <w:rsid w:val="00432CFA"/>
    <w:rsid w:val="00432E8A"/>
    <w:rsid w:val="00434685"/>
    <w:rsid w:val="004507F0"/>
    <w:rsid w:val="00451B6B"/>
    <w:rsid w:val="0045305B"/>
    <w:rsid w:val="004535A5"/>
    <w:rsid w:val="00454C93"/>
    <w:rsid w:val="00456AB3"/>
    <w:rsid w:val="004606A1"/>
    <w:rsid w:val="00462B0F"/>
    <w:rsid w:val="00473158"/>
    <w:rsid w:val="00473BB1"/>
    <w:rsid w:val="00475A59"/>
    <w:rsid w:val="00491350"/>
    <w:rsid w:val="00491862"/>
    <w:rsid w:val="00493325"/>
    <w:rsid w:val="004961B4"/>
    <w:rsid w:val="00496496"/>
    <w:rsid w:val="00497411"/>
    <w:rsid w:val="004A211C"/>
    <w:rsid w:val="004A330E"/>
    <w:rsid w:val="004B172B"/>
    <w:rsid w:val="004B3866"/>
    <w:rsid w:val="004B3E88"/>
    <w:rsid w:val="004D1D92"/>
    <w:rsid w:val="004D2E4F"/>
    <w:rsid w:val="004D5EE0"/>
    <w:rsid w:val="004D667B"/>
    <w:rsid w:val="004D78A6"/>
    <w:rsid w:val="004E621D"/>
    <w:rsid w:val="004F242F"/>
    <w:rsid w:val="004F2B60"/>
    <w:rsid w:val="004F4893"/>
    <w:rsid w:val="004F7FE5"/>
    <w:rsid w:val="005015B4"/>
    <w:rsid w:val="00501B26"/>
    <w:rsid w:val="005038DE"/>
    <w:rsid w:val="00507542"/>
    <w:rsid w:val="005158C3"/>
    <w:rsid w:val="005170CC"/>
    <w:rsid w:val="00520EB4"/>
    <w:rsid w:val="00522C3B"/>
    <w:rsid w:val="00536A60"/>
    <w:rsid w:val="005412ED"/>
    <w:rsid w:val="0054303B"/>
    <w:rsid w:val="005433BC"/>
    <w:rsid w:val="00546056"/>
    <w:rsid w:val="00550AC6"/>
    <w:rsid w:val="0055384F"/>
    <w:rsid w:val="0056014F"/>
    <w:rsid w:val="00564EC7"/>
    <w:rsid w:val="005654B6"/>
    <w:rsid w:val="005654BD"/>
    <w:rsid w:val="00567045"/>
    <w:rsid w:val="00574A3B"/>
    <w:rsid w:val="00575674"/>
    <w:rsid w:val="00577DF2"/>
    <w:rsid w:val="00591AFB"/>
    <w:rsid w:val="0059203B"/>
    <w:rsid w:val="005925D0"/>
    <w:rsid w:val="00597611"/>
    <w:rsid w:val="005A0186"/>
    <w:rsid w:val="005A4962"/>
    <w:rsid w:val="005A4DF5"/>
    <w:rsid w:val="005A5A42"/>
    <w:rsid w:val="005B080A"/>
    <w:rsid w:val="005B40B9"/>
    <w:rsid w:val="005B5FAD"/>
    <w:rsid w:val="005C66B1"/>
    <w:rsid w:val="005D6C49"/>
    <w:rsid w:val="005E207C"/>
    <w:rsid w:val="005F0D32"/>
    <w:rsid w:val="005F6BFC"/>
    <w:rsid w:val="005F7524"/>
    <w:rsid w:val="00603D0E"/>
    <w:rsid w:val="00611013"/>
    <w:rsid w:val="00613E7E"/>
    <w:rsid w:val="006157A4"/>
    <w:rsid w:val="0061739F"/>
    <w:rsid w:val="00617AF8"/>
    <w:rsid w:val="00617CB6"/>
    <w:rsid w:val="006200E9"/>
    <w:rsid w:val="0062050D"/>
    <w:rsid w:val="00620D38"/>
    <w:rsid w:val="00623236"/>
    <w:rsid w:val="00625C21"/>
    <w:rsid w:val="0064029D"/>
    <w:rsid w:val="00644792"/>
    <w:rsid w:val="006475E5"/>
    <w:rsid w:val="0065330E"/>
    <w:rsid w:val="00654052"/>
    <w:rsid w:val="00655314"/>
    <w:rsid w:val="00660D9B"/>
    <w:rsid w:val="006644D8"/>
    <w:rsid w:val="00691CA8"/>
    <w:rsid w:val="00692B01"/>
    <w:rsid w:val="0069495A"/>
    <w:rsid w:val="00696C3D"/>
    <w:rsid w:val="006A1571"/>
    <w:rsid w:val="006A1F25"/>
    <w:rsid w:val="006A44FB"/>
    <w:rsid w:val="006B1275"/>
    <w:rsid w:val="006B1609"/>
    <w:rsid w:val="006B41DD"/>
    <w:rsid w:val="006B57CB"/>
    <w:rsid w:val="006B63B2"/>
    <w:rsid w:val="006C0190"/>
    <w:rsid w:val="006C0FAD"/>
    <w:rsid w:val="006C4574"/>
    <w:rsid w:val="006C52A6"/>
    <w:rsid w:val="006C5A3E"/>
    <w:rsid w:val="006D02ED"/>
    <w:rsid w:val="006D260E"/>
    <w:rsid w:val="006D5328"/>
    <w:rsid w:val="006D64EB"/>
    <w:rsid w:val="007032EF"/>
    <w:rsid w:val="00703ED4"/>
    <w:rsid w:val="007045BD"/>
    <w:rsid w:val="00712752"/>
    <w:rsid w:val="0071469B"/>
    <w:rsid w:val="007217A7"/>
    <w:rsid w:val="00725245"/>
    <w:rsid w:val="007305C3"/>
    <w:rsid w:val="0073116B"/>
    <w:rsid w:val="007334AD"/>
    <w:rsid w:val="00735073"/>
    <w:rsid w:val="00741830"/>
    <w:rsid w:val="0074301A"/>
    <w:rsid w:val="0074350F"/>
    <w:rsid w:val="00743541"/>
    <w:rsid w:val="0074682B"/>
    <w:rsid w:val="0075064C"/>
    <w:rsid w:val="0075478D"/>
    <w:rsid w:val="0075624E"/>
    <w:rsid w:val="00756F6F"/>
    <w:rsid w:val="00760083"/>
    <w:rsid w:val="0076540D"/>
    <w:rsid w:val="0076696D"/>
    <w:rsid w:val="0076704E"/>
    <w:rsid w:val="00773BE4"/>
    <w:rsid w:val="00777064"/>
    <w:rsid w:val="00777261"/>
    <w:rsid w:val="00780753"/>
    <w:rsid w:val="00782842"/>
    <w:rsid w:val="00782B6E"/>
    <w:rsid w:val="00784889"/>
    <w:rsid w:val="007850A3"/>
    <w:rsid w:val="0079791F"/>
    <w:rsid w:val="007A07BE"/>
    <w:rsid w:val="007A1453"/>
    <w:rsid w:val="007A7134"/>
    <w:rsid w:val="007B1368"/>
    <w:rsid w:val="007B17D5"/>
    <w:rsid w:val="007C3250"/>
    <w:rsid w:val="007C5590"/>
    <w:rsid w:val="007C7358"/>
    <w:rsid w:val="007C7CCA"/>
    <w:rsid w:val="007D3960"/>
    <w:rsid w:val="007D45E7"/>
    <w:rsid w:val="007D7E90"/>
    <w:rsid w:val="007E0B82"/>
    <w:rsid w:val="007F1215"/>
    <w:rsid w:val="007F2F12"/>
    <w:rsid w:val="007F4470"/>
    <w:rsid w:val="007F6601"/>
    <w:rsid w:val="00800058"/>
    <w:rsid w:val="008010A0"/>
    <w:rsid w:val="008030CC"/>
    <w:rsid w:val="00824DF2"/>
    <w:rsid w:val="00824F54"/>
    <w:rsid w:val="00837734"/>
    <w:rsid w:val="0084067A"/>
    <w:rsid w:val="00846065"/>
    <w:rsid w:val="00856F94"/>
    <w:rsid w:val="00863C59"/>
    <w:rsid w:val="008642B8"/>
    <w:rsid w:val="00864D00"/>
    <w:rsid w:val="00870E41"/>
    <w:rsid w:val="008715C3"/>
    <w:rsid w:val="008720FB"/>
    <w:rsid w:val="00873B24"/>
    <w:rsid w:val="008753E3"/>
    <w:rsid w:val="00877786"/>
    <w:rsid w:val="0088148F"/>
    <w:rsid w:val="00883F8E"/>
    <w:rsid w:val="00886999"/>
    <w:rsid w:val="00890D2F"/>
    <w:rsid w:val="00890D59"/>
    <w:rsid w:val="0089527E"/>
    <w:rsid w:val="00897530"/>
    <w:rsid w:val="008A4178"/>
    <w:rsid w:val="008A6235"/>
    <w:rsid w:val="008B6050"/>
    <w:rsid w:val="008C6A27"/>
    <w:rsid w:val="008D01E8"/>
    <w:rsid w:val="008D153B"/>
    <w:rsid w:val="008D56B7"/>
    <w:rsid w:val="008D7160"/>
    <w:rsid w:val="008D7A8A"/>
    <w:rsid w:val="008E110A"/>
    <w:rsid w:val="008E5C93"/>
    <w:rsid w:val="008E7315"/>
    <w:rsid w:val="008F0743"/>
    <w:rsid w:val="008F62FA"/>
    <w:rsid w:val="009040AA"/>
    <w:rsid w:val="00904103"/>
    <w:rsid w:val="00904E41"/>
    <w:rsid w:val="009050A2"/>
    <w:rsid w:val="00906C14"/>
    <w:rsid w:val="00915C7E"/>
    <w:rsid w:val="00916247"/>
    <w:rsid w:val="009162B8"/>
    <w:rsid w:val="00925512"/>
    <w:rsid w:val="00926CE5"/>
    <w:rsid w:val="009325C8"/>
    <w:rsid w:val="00932DF4"/>
    <w:rsid w:val="0094098E"/>
    <w:rsid w:val="009421B8"/>
    <w:rsid w:val="009449DB"/>
    <w:rsid w:val="00945416"/>
    <w:rsid w:val="0095059E"/>
    <w:rsid w:val="009514ED"/>
    <w:rsid w:val="00952F92"/>
    <w:rsid w:val="009568D3"/>
    <w:rsid w:val="0095766E"/>
    <w:rsid w:val="00964279"/>
    <w:rsid w:val="0096441D"/>
    <w:rsid w:val="00970866"/>
    <w:rsid w:val="00976767"/>
    <w:rsid w:val="00977422"/>
    <w:rsid w:val="0098197F"/>
    <w:rsid w:val="00982679"/>
    <w:rsid w:val="00983219"/>
    <w:rsid w:val="0098512E"/>
    <w:rsid w:val="00986CF0"/>
    <w:rsid w:val="00990FD9"/>
    <w:rsid w:val="00991EE3"/>
    <w:rsid w:val="009A1D6F"/>
    <w:rsid w:val="009A1E72"/>
    <w:rsid w:val="009A6F15"/>
    <w:rsid w:val="009B276A"/>
    <w:rsid w:val="009B276C"/>
    <w:rsid w:val="009B6763"/>
    <w:rsid w:val="009B7ECB"/>
    <w:rsid w:val="009C0764"/>
    <w:rsid w:val="009C0823"/>
    <w:rsid w:val="009C2AA9"/>
    <w:rsid w:val="009C66ED"/>
    <w:rsid w:val="009C7569"/>
    <w:rsid w:val="009D58B8"/>
    <w:rsid w:val="009E1425"/>
    <w:rsid w:val="009E7096"/>
    <w:rsid w:val="009F1535"/>
    <w:rsid w:val="009F4CC5"/>
    <w:rsid w:val="00A01CB8"/>
    <w:rsid w:val="00A03BB5"/>
    <w:rsid w:val="00A03CB7"/>
    <w:rsid w:val="00A05B04"/>
    <w:rsid w:val="00A06F00"/>
    <w:rsid w:val="00A075B9"/>
    <w:rsid w:val="00A1053D"/>
    <w:rsid w:val="00A12057"/>
    <w:rsid w:val="00A1383A"/>
    <w:rsid w:val="00A1396B"/>
    <w:rsid w:val="00A20BE5"/>
    <w:rsid w:val="00A243A9"/>
    <w:rsid w:val="00A26910"/>
    <w:rsid w:val="00A369BD"/>
    <w:rsid w:val="00A41132"/>
    <w:rsid w:val="00A42A6A"/>
    <w:rsid w:val="00A43482"/>
    <w:rsid w:val="00A43B8E"/>
    <w:rsid w:val="00A448A6"/>
    <w:rsid w:val="00A50CC5"/>
    <w:rsid w:val="00A56D86"/>
    <w:rsid w:val="00A6269B"/>
    <w:rsid w:val="00A63418"/>
    <w:rsid w:val="00A6735D"/>
    <w:rsid w:val="00A71703"/>
    <w:rsid w:val="00A71CD6"/>
    <w:rsid w:val="00A75667"/>
    <w:rsid w:val="00A76B82"/>
    <w:rsid w:val="00A83EA8"/>
    <w:rsid w:val="00A84501"/>
    <w:rsid w:val="00A854EF"/>
    <w:rsid w:val="00A903F4"/>
    <w:rsid w:val="00A90A8F"/>
    <w:rsid w:val="00A95847"/>
    <w:rsid w:val="00AA206F"/>
    <w:rsid w:val="00AA3730"/>
    <w:rsid w:val="00AA7356"/>
    <w:rsid w:val="00AB2785"/>
    <w:rsid w:val="00AB6241"/>
    <w:rsid w:val="00AB792F"/>
    <w:rsid w:val="00AC0477"/>
    <w:rsid w:val="00AC2492"/>
    <w:rsid w:val="00AC2A65"/>
    <w:rsid w:val="00AC49DB"/>
    <w:rsid w:val="00AD2A59"/>
    <w:rsid w:val="00AD2D8A"/>
    <w:rsid w:val="00AD3118"/>
    <w:rsid w:val="00AD4550"/>
    <w:rsid w:val="00AD6352"/>
    <w:rsid w:val="00AD6D33"/>
    <w:rsid w:val="00AE50A6"/>
    <w:rsid w:val="00AE76FD"/>
    <w:rsid w:val="00AE7C4F"/>
    <w:rsid w:val="00AF0045"/>
    <w:rsid w:val="00AF1ECA"/>
    <w:rsid w:val="00B07BE5"/>
    <w:rsid w:val="00B131E2"/>
    <w:rsid w:val="00B1432B"/>
    <w:rsid w:val="00B20819"/>
    <w:rsid w:val="00B21C7E"/>
    <w:rsid w:val="00B23F64"/>
    <w:rsid w:val="00B25292"/>
    <w:rsid w:val="00B2785B"/>
    <w:rsid w:val="00B30665"/>
    <w:rsid w:val="00B31FEC"/>
    <w:rsid w:val="00B35AA0"/>
    <w:rsid w:val="00B43571"/>
    <w:rsid w:val="00B43DE9"/>
    <w:rsid w:val="00B50C2B"/>
    <w:rsid w:val="00B51115"/>
    <w:rsid w:val="00B56A1C"/>
    <w:rsid w:val="00B57CDF"/>
    <w:rsid w:val="00B62C83"/>
    <w:rsid w:val="00B63778"/>
    <w:rsid w:val="00B64EC3"/>
    <w:rsid w:val="00B7266B"/>
    <w:rsid w:val="00B76F99"/>
    <w:rsid w:val="00B829D4"/>
    <w:rsid w:val="00B96C06"/>
    <w:rsid w:val="00BA7C36"/>
    <w:rsid w:val="00BA7FF1"/>
    <w:rsid w:val="00BB6A0F"/>
    <w:rsid w:val="00BB6B25"/>
    <w:rsid w:val="00BC1E78"/>
    <w:rsid w:val="00BC5354"/>
    <w:rsid w:val="00BC6719"/>
    <w:rsid w:val="00BC6AE4"/>
    <w:rsid w:val="00BD144F"/>
    <w:rsid w:val="00BD1FEE"/>
    <w:rsid w:val="00BD3365"/>
    <w:rsid w:val="00BD432A"/>
    <w:rsid w:val="00BD7FC7"/>
    <w:rsid w:val="00BE3CB6"/>
    <w:rsid w:val="00BE6035"/>
    <w:rsid w:val="00BE6991"/>
    <w:rsid w:val="00BF1996"/>
    <w:rsid w:val="00C00337"/>
    <w:rsid w:val="00C0469A"/>
    <w:rsid w:val="00C04E96"/>
    <w:rsid w:val="00C11581"/>
    <w:rsid w:val="00C1394B"/>
    <w:rsid w:val="00C14BFD"/>
    <w:rsid w:val="00C15514"/>
    <w:rsid w:val="00C15D1B"/>
    <w:rsid w:val="00C15FF7"/>
    <w:rsid w:val="00C245F4"/>
    <w:rsid w:val="00C314A2"/>
    <w:rsid w:val="00C318C6"/>
    <w:rsid w:val="00C319FD"/>
    <w:rsid w:val="00C3798F"/>
    <w:rsid w:val="00C41678"/>
    <w:rsid w:val="00C4296F"/>
    <w:rsid w:val="00C43869"/>
    <w:rsid w:val="00C44A8D"/>
    <w:rsid w:val="00C45681"/>
    <w:rsid w:val="00C54A18"/>
    <w:rsid w:val="00C60E22"/>
    <w:rsid w:val="00C630BF"/>
    <w:rsid w:val="00C63509"/>
    <w:rsid w:val="00C63F2B"/>
    <w:rsid w:val="00C666EA"/>
    <w:rsid w:val="00C6741B"/>
    <w:rsid w:val="00C738A8"/>
    <w:rsid w:val="00C74458"/>
    <w:rsid w:val="00C86136"/>
    <w:rsid w:val="00C86BB5"/>
    <w:rsid w:val="00CA1314"/>
    <w:rsid w:val="00CB227A"/>
    <w:rsid w:val="00CB71AA"/>
    <w:rsid w:val="00CC6E18"/>
    <w:rsid w:val="00CD59A3"/>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28B"/>
    <w:rsid w:val="00D519B8"/>
    <w:rsid w:val="00D51E6F"/>
    <w:rsid w:val="00D53071"/>
    <w:rsid w:val="00D622B5"/>
    <w:rsid w:val="00D63204"/>
    <w:rsid w:val="00D664D6"/>
    <w:rsid w:val="00D71795"/>
    <w:rsid w:val="00D724FE"/>
    <w:rsid w:val="00D75863"/>
    <w:rsid w:val="00D76146"/>
    <w:rsid w:val="00D768F1"/>
    <w:rsid w:val="00D804D4"/>
    <w:rsid w:val="00D90EBD"/>
    <w:rsid w:val="00D948C0"/>
    <w:rsid w:val="00DA0B3A"/>
    <w:rsid w:val="00DA6568"/>
    <w:rsid w:val="00DB2B98"/>
    <w:rsid w:val="00DC2B05"/>
    <w:rsid w:val="00DD47C4"/>
    <w:rsid w:val="00DD701A"/>
    <w:rsid w:val="00DE005D"/>
    <w:rsid w:val="00DE1F56"/>
    <w:rsid w:val="00DF408C"/>
    <w:rsid w:val="00DF4F6E"/>
    <w:rsid w:val="00E10709"/>
    <w:rsid w:val="00E1242F"/>
    <w:rsid w:val="00E12F2E"/>
    <w:rsid w:val="00E15178"/>
    <w:rsid w:val="00E17325"/>
    <w:rsid w:val="00E21BBA"/>
    <w:rsid w:val="00E221F0"/>
    <w:rsid w:val="00E221FD"/>
    <w:rsid w:val="00E224F6"/>
    <w:rsid w:val="00E23C64"/>
    <w:rsid w:val="00E259E5"/>
    <w:rsid w:val="00E31BE7"/>
    <w:rsid w:val="00E34644"/>
    <w:rsid w:val="00E445C2"/>
    <w:rsid w:val="00E50940"/>
    <w:rsid w:val="00E5734A"/>
    <w:rsid w:val="00E62AE1"/>
    <w:rsid w:val="00E651A6"/>
    <w:rsid w:val="00E67F31"/>
    <w:rsid w:val="00E72471"/>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5B4C"/>
    <w:rsid w:val="00EE0F33"/>
    <w:rsid w:val="00EE39ED"/>
    <w:rsid w:val="00EF0D3F"/>
    <w:rsid w:val="00EF4C9C"/>
    <w:rsid w:val="00EF5D5E"/>
    <w:rsid w:val="00F01307"/>
    <w:rsid w:val="00F01909"/>
    <w:rsid w:val="00F0577C"/>
    <w:rsid w:val="00F072A3"/>
    <w:rsid w:val="00F07BD1"/>
    <w:rsid w:val="00F07ED5"/>
    <w:rsid w:val="00F11682"/>
    <w:rsid w:val="00F13EC9"/>
    <w:rsid w:val="00F17FC8"/>
    <w:rsid w:val="00F229C1"/>
    <w:rsid w:val="00F25502"/>
    <w:rsid w:val="00F32821"/>
    <w:rsid w:val="00F32B91"/>
    <w:rsid w:val="00F37DD4"/>
    <w:rsid w:val="00F42CD8"/>
    <w:rsid w:val="00F45612"/>
    <w:rsid w:val="00F459B3"/>
    <w:rsid w:val="00F512F4"/>
    <w:rsid w:val="00F52E80"/>
    <w:rsid w:val="00F52FD2"/>
    <w:rsid w:val="00F550E9"/>
    <w:rsid w:val="00F6409F"/>
    <w:rsid w:val="00F66BF7"/>
    <w:rsid w:val="00F72B89"/>
    <w:rsid w:val="00F73530"/>
    <w:rsid w:val="00F758C0"/>
    <w:rsid w:val="00F76155"/>
    <w:rsid w:val="00F80CA5"/>
    <w:rsid w:val="00F8278F"/>
    <w:rsid w:val="00F83042"/>
    <w:rsid w:val="00F878CB"/>
    <w:rsid w:val="00F87CC0"/>
    <w:rsid w:val="00F90C1B"/>
    <w:rsid w:val="00F90CEB"/>
    <w:rsid w:val="00FA1BC0"/>
    <w:rsid w:val="00FA3B15"/>
    <w:rsid w:val="00FA4507"/>
    <w:rsid w:val="00FB055B"/>
    <w:rsid w:val="00FB3FEC"/>
    <w:rsid w:val="00FB5F1C"/>
    <w:rsid w:val="00FC1C59"/>
    <w:rsid w:val="00FC6B16"/>
    <w:rsid w:val="00FD2D5E"/>
    <w:rsid w:val="00FD6DFA"/>
    <w:rsid w:val="00FE7604"/>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6725">
      <w:bodyDiv w:val="1"/>
      <w:marLeft w:val="0"/>
      <w:marRight w:val="0"/>
      <w:marTop w:val="0"/>
      <w:marBottom w:val="0"/>
      <w:divBdr>
        <w:top w:val="none" w:sz="0" w:space="0" w:color="auto"/>
        <w:left w:val="none" w:sz="0" w:space="0" w:color="auto"/>
        <w:bottom w:val="none" w:sz="0" w:space="0" w:color="auto"/>
        <w:right w:val="none" w:sz="0" w:space="0" w:color="auto"/>
      </w:divBdr>
    </w:div>
    <w:div w:id="6565965">
      <w:bodyDiv w:val="1"/>
      <w:marLeft w:val="0"/>
      <w:marRight w:val="0"/>
      <w:marTop w:val="0"/>
      <w:marBottom w:val="0"/>
      <w:divBdr>
        <w:top w:val="none" w:sz="0" w:space="0" w:color="auto"/>
        <w:left w:val="none" w:sz="0" w:space="0" w:color="auto"/>
        <w:bottom w:val="none" w:sz="0" w:space="0" w:color="auto"/>
        <w:right w:val="none" w:sz="0" w:space="0" w:color="auto"/>
      </w:divBdr>
    </w:div>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6025191">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57520854">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58361117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051719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36793260">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26700880">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280330904">
      <w:bodyDiv w:val="1"/>
      <w:marLeft w:val="0"/>
      <w:marRight w:val="0"/>
      <w:marTop w:val="0"/>
      <w:marBottom w:val="0"/>
      <w:divBdr>
        <w:top w:val="none" w:sz="0" w:space="0" w:color="auto"/>
        <w:left w:val="none" w:sz="0" w:space="0" w:color="auto"/>
        <w:bottom w:val="none" w:sz="0" w:space="0" w:color="auto"/>
        <w:right w:val="none" w:sz="0" w:space="0" w:color="auto"/>
      </w:divBdr>
    </w:div>
    <w:div w:id="1300502739">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453790131">
      <w:bodyDiv w:val="1"/>
      <w:marLeft w:val="0"/>
      <w:marRight w:val="0"/>
      <w:marTop w:val="0"/>
      <w:marBottom w:val="0"/>
      <w:divBdr>
        <w:top w:val="none" w:sz="0" w:space="0" w:color="auto"/>
        <w:left w:val="none" w:sz="0" w:space="0" w:color="auto"/>
        <w:bottom w:val="none" w:sz="0" w:space="0" w:color="auto"/>
        <w:right w:val="none" w:sz="0" w:space="0" w:color="auto"/>
      </w:divBdr>
    </w:div>
    <w:div w:id="1547913747">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594894248">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83193326">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729109905">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29860312">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274979">
      <w:bodyDiv w:val="1"/>
      <w:marLeft w:val="0"/>
      <w:marRight w:val="0"/>
      <w:marTop w:val="0"/>
      <w:marBottom w:val="0"/>
      <w:divBdr>
        <w:top w:val="none" w:sz="0" w:space="0" w:color="auto"/>
        <w:left w:val="none" w:sz="0" w:space="0" w:color="auto"/>
        <w:bottom w:val="none" w:sz="0" w:space="0" w:color="auto"/>
        <w:right w:val="none" w:sz="0" w:space="0" w:color="auto"/>
      </w:divBdr>
    </w:div>
    <w:div w:id="1890877039">
      <w:bodyDiv w:val="1"/>
      <w:marLeft w:val="0"/>
      <w:marRight w:val="0"/>
      <w:marTop w:val="0"/>
      <w:marBottom w:val="0"/>
      <w:divBdr>
        <w:top w:val="none" w:sz="0" w:space="0" w:color="auto"/>
        <w:left w:val="none" w:sz="0" w:space="0" w:color="auto"/>
        <w:bottom w:val="none" w:sz="0" w:space="0" w:color="auto"/>
        <w:right w:val="none" w:sz="0" w:space="0" w:color="auto"/>
      </w:divBdr>
    </w:div>
    <w:div w:id="1914272146">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3</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Neelima Gurazada</cp:lastModifiedBy>
  <cp:revision>195</cp:revision>
  <cp:lastPrinted>2021-04-19T09:30:00Z</cp:lastPrinted>
  <dcterms:created xsi:type="dcterms:W3CDTF">2024-09-03T05:49:00Z</dcterms:created>
  <dcterms:modified xsi:type="dcterms:W3CDTF">2024-09-09T06:11:00Z</dcterms:modified>
</cp:coreProperties>
</file>