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AC34F" w14:textId="77777777" w:rsidR="00202734" w:rsidRPr="006654D7" w:rsidRDefault="0070581B">
      <w:pPr>
        <w:rPr>
          <w:b/>
          <w:bCs/>
          <w:sz w:val="32"/>
          <w:szCs w:val="32"/>
        </w:rPr>
      </w:pPr>
      <w:r w:rsidRPr="006654D7">
        <w:rPr>
          <w:b/>
          <w:bCs/>
          <w:sz w:val="32"/>
          <w:szCs w:val="32"/>
        </w:rPr>
        <w:t>Formal Definition.</w:t>
      </w:r>
    </w:p>
    <w:p w14:paraId="5296749D" w14:textId="4E146257" w:rsidR="006654D7" w:rsidRPr="006654D7" w:rsidRDefault="0070581B" w:rsidP="0070581B">
      <w:pPr>
        <w:rPr>
          <w:sz w:val="32"/>
          <w:szCs w:val="32"/>
        </w:rPr>
      </w:pPr>
      <w:r w:rsidRPr="006654D7">
        <w:rPr>
          <w:sz w:val="32"/>
          <w:szCs w:val="32"/>
        </w:rPr>
        <w:t>Message Space:</w:t>
      </w:r>
      <w:r w:rsidRPr="006654D7">
        <w:rPr>
          <w:b/>
          <w:bCs/>
          <w:sz w:val="32"/>
          <w:szCs w:val="32"/>
        </w:rPr>
        <w:t xml:space="preserve"> </w:t>
      </w:r>
      <w:r w:rsidRPr="006654D7">
        <w:rPr>
          <w:b/>
          <w:bCs/>
          <w:i/>
          <w:iCs/>
          <w:sz w:val="32"/>
          <w:szCs w:val="32"/>
        </w:rPr>
        <w:t>M</w:t>
      </w:r>
      <w:r w:rsidR="00DC664F" w:rsidRPr="006654D7">
        <w:rPr>
          <w:b/>
          <w:bCs/>
          <w:i/>
          <w:iCs/>
          <w:sz w:val="32"/>
          <w:szCs w:val="32"/>
        </w:rPr>
        <w:t xml:space="preserve"> = {128 ASCII characters}*</w:t>
      </w:r>
      <w:r w:rsidRPr="006654D7">
        <w:rPr>
          <w:b/>
          <w:bCs/>
          <w:i/>
          <w:iCs/>
          <w:sz w:val="32"/>
          <w:szCs w:val="32"/>
        </w:rPr>
        <w:br/>
      </w:r>
      <w:r w:rsidRPr="006654D7">
        <w:rPr>
          <w:sz w:val="32"/>
          <w:szCs w:val="32"/>
        </w:rPr>
        <w:t>Key</w:t>
      </w:r>
      <w:r w:rsidRPr="006654D7">
        <w:rPr>
          <w:sz w:val="32"/>
          <w:szCs w:val="32"/>
        </w:rPr>
        <w:t xml:space="preserve"> Space:</w:t>
      </w:r>
      <w:r w:rsidRPr="006654D7">
        <w:rPr>
          <w:b/>
          <w:bCs/>
          <w:sz w:val="32"/>
          <w:szCs w:val="32"/>
        </w:rPr>
        <w:t xml:space="preserve"> </w:t>
      </w:r>
      <w:r w:rsidRPr="006654D7">
        <w:rPr>
          <w:b/>
          <w:bCs/>
          <w:i/>
          <w:iCs/>
          <w:sz w:val="32"/>
          <w:szCs w:val="32"/>
        </w:rPr>
        <w:t>K</w:t>
      </w:r>
      <w:r w:rsidR="00DC664F" w:rsidRPr="006654D7">
        <w:rPr>
          <w:b/>
          <w:bCs/>
          <w:i/>
          <w:iCs/>
          <w:sz w:val="32"/>
          <w:szCs w:val="32"/>
        </w:rPr>
        <w:t xml:space="preserve"> = {0,1,2,3,4,5…,125,126,127}</w:t>
      </w:r>
      <w:r w:rsidR="006654D7" w:rsidRPr="006654D7">
        <w:rPr>
          <w:b/>
          <w:bCs/>
          <w:i/>
          <w:iCs/>
          <w:sz w:val="32"/>
          <w:szCs w:val="32"/>
        </w:rPr>
        <w:br/>
      </w:r>
      <w:r w:rsidR="00DC664F" w:rsidRPr="006654D7">
        <w:rPr>
          <w:sz w:val="32"/>
          <w:szCs w:val="32"/>
        </w:rPr>
        <w:t xml:space="preserve">k </w:t>
      </w:r>
      <w:r w:rsidR="00DC664F" w:rsidRPr="006654D7">
        <w:rPr>
          <w:sz w:val="32"/>
          <w:szCs w:val="32"/>
        </w:rPr>
        <w:sym w:font="Wingdings" w:char="F0E7"/>
      </w:r>
      <w:r w:rsidR="00DC664F" w:rsidRPr="006654D7">
        <w:rPr>
          <w:sz w:val="32"/>
          <w:szCs w:val="32"/>
        </w:rPr>
        <w:t xml:space="preserve"> Gen, where k € {0,1,2,3…..127}</w:t>
      </w:r>
      <w:r w:rsidR="006654D7" w:rsidRPr="006654D7">
        <w:rPr>
          <w:sz w:val="32"/>
          <w:szCs w:val="32"/>
        </w:rPr>
        <w:br/>
        <w:t>key is randomly generated.</w:t>
      </w:r>
    </w:p>
    <w:p w14:paraId="5E570CD6" w14:textId="5888D7F6" w:rsidR="00DC664F" w:rsidRPr="006654D7" w:rsidRDefault="00DC664F" w:rsidP="0070581B">
      <w:pPr>
        <w:rPr>
          <w:sz w:val="32"/>
          <w:szCs w:val="32"/>
        </w:rPr>
      </w:pPr>
      <w:r w:rsidRPr="006654D7">
        <w:rPr>
          <w:sz w:val="32"/>
          <w:szCs w:val="32"/>
        </w:rPr>
        <w:t>Enc</w:t>
      </w:r>
      <w:r w:rsidRPr="006654D7">
        <w:rPr>
          <w:sz w:val="32"/>
          <w:szCs w:val="32"/>
          <w:vertAlign w:val="subscript"/>
        </w:rPr>
        <w:t>k</w:t>
      </w:r>
      <w:r w:rsidRPr="006654D7">
        <w:rPr>
          <w:sz w:val="32"/>
          <w:szCs w:val="32"/>
        </w:rPr>
        <w:t>(m) = (m</w:t>
      </w:r>
      <w:r w:rsidR="006654D7" w:rsidRPr="006654D7">
        <w:rPr>
          <w:sz w:val="32"/>
          <w:szCs w:val="32"/>
        </w:rPr>
        <w:t xml:space="preserve"> </w:t>
      </w:r>
      <w:r w:rsidRPr="006654D7">
        <w:rPr>
          <w:sz w:val="32"/>
          <w:szCs w:val="32"/>
        </w:rPr>
        <w:t>+</w:t>
      </w:r>
      <w:r w:rsidR="006654D7" w:rsidRPr="006654D7">
        <w:rPr>
          <w:sz w:val="32"/>
          <w:szCs w:val="32"/>
        </w:rPr>
        <w:t xml:space="preserve">  </w:t>
      </w:r>
      <w:r w:rsidRPr="006654D7">
        <w:rPr>
          <w:sz w:val="32"/>
          <w:szCs w:val="32"/>
        </w:rPr>
        <w:t>k) mod 128</w:t>
      </w:r>
    </w:p>
    <w:p w14:paraId="03AB6509" w14:textId="77777777" w:rsidR="00DC664F" w:rsidRPr="006654D7" w:rsidRDefault="00DC664F" w:rsidP="0070581B">
      <w:pPr>
        <w:rPr>
          <w:sz w:val="32"/>
          <w:szCs w:val="32"/>
        </w:rPr>
      </w:pPr>
      <w:r w:rsidRPr="006654D7">
        <w:rPr>
          <w:sz w:val="32"/>
          <w:szCs w:val="32"/>
        </w:rPr>
        <w:t>De</w:t>
      </w:r>
      <w:r w:rsidRPr="006654D7">
        <w:rPr>
          <w:sz w:val="32"/>
          <w:szCs w:val="32"/>
        </w:rPr>
        <w:t>c</w:t>
      </w:r>
      <w:r w:rsidRPr="006654D7">
        <w:rPr>
          <w:sz w:val="32"/>
          <w:szCs w:val="32"/>
          <w:vertAlign w:val="subscript"/>
        </w:rPr>
        <w:t>k</w:t>
      </w:r>
      <w:r w:rsidRPr="006654D7">
        <w:rPr>
          <w:sz w:val="32"/>
          <w:szCs w:val="32"/>
        </w:rPr>
        <w:t>(</w:t>
      </w:r>
      <w:r w:rsidRPr="006654D7">
        <w:rPr>
          <w:sz w:val="32"/>
          <w:szCs w:val="32"/>
        </w:rPr>
        <w:t>y</w:t>
      </w:r>
      <w:r w:rsidRPr="006654D7">
        <w:rPr>
          <w:sz w:val="32"/>
          <w:szCs w:val="32"/>
        </w:rPr>
        <w:t>) = (</w:t>
      </w:r>
      <w:r w:rsidRPr="006654D7">
        <w:rPr>
          <w:sz w:val="32"/>
          <w:szCs w:val="32"/>
        </w:rPr>
        <w:t>y-k</w:t>
      </w:r>
      <w:r w:rsidRPr="006654D7">
        <w:rPr>
          <w:sz w:val="32"/>
          <w:szCs w:val="32"/>
        </w:rPr>
        <w:t>) mod 12</w:t>
      </w:r>
      <w:r w:rsidRPr="006654D7">
        <w:rPr>
          <w:sz w:val="32"/>
          <w:szCs w:val="32"/>
        </w:rPr>
        <w:t>8</w:t>
      </w:r>
    </w:p>
    <w:p w14:paraId="4CD6C4DC" w14:textId="77777777" w:rsidR="00DC664F" w:rsidRPr="006654D7" w:rsidRDefault="00DC664F" w:rsidP="0070581B">
      <w:pPr>
        <w:rPr>
          <w:sz w:val="32"/>
          <w:szCs w:val="32"/>
        </w:rPr>
      </w:pPr>
      <w:r w:rsidRPr="006654D7">
        <w:rPr>
          <w:b/>
          <w:bCs/>
          <w:sz w:val="32"/>
          <w:szCs w:val="32"/>
        </w:rPr>
        <w:t xml:space="preserve">Correctness :  </w:t>
      </w:r>
      <w:r w:rsidRPr="006654D7">
        <w:rPr>
          <w:sz w:val="32"/>
          <w:szCs w:val="32"/>
        </w:rPr>
        <w:t>Dec</w:t>
      </w:r>
      <w:r w:rsidRPr="006654D7">
        <w:rPr>
          <w:sz w:val="32"/>
          <w:szCs w:val="32"/>
          <w:vertAlign w:val="subscript"/>
        </w:rPr>
        <w:t>k</w:t>
      </w:r>
      <w:r w:rsidRPr="006654D7">
        <w:rPr>
          <w:sz w:val="32"/>
          <w:szCs w:val="32"/>
        </w:rPr>
        <w:t>(Enc</w:t>
      </w:r>
      <w:r w:rsidRPr="006654D7">
        <w:rPr>
          <w:sz w:val="32"/>
          <w:szCs w:val="32"/>
          <w:vertAlign w:val="subscript"/>
        </w:rPr>
        <w:t>k</w:t>
      </w:r>
      <w:r w:rsidRPr="006654D7">
        <w:rPr>
          <w:sz w:val="32"/>
          <w:szCs w:val="32"/>
        </w:rPr>
        <w:t>(m))</w:t>
      </w:r>
      <w:r w:rsidRPr="006654D7">
        <w:rPr>
          <w:sz w:val="32"/>
          <w:szCs w:val="32"/>
        </w:rPr>
        <w:t xml:space="preserve"> = m</w:t>
      </w:r>
    </w:p>
    <w:p w14:paraId="46E249EF" w14:textId="77777777" w:rsidR="006654D7" w:rsidRPr="006654D7" w:rsidRDefault="006654D7" w:rsidP="0070581B">
      <w:pPr>
        <w:rPr>
          <w:sz w:val="32"/>
          <w:szCs w:val="32"/>
        </w:rPr>
      </w:pPr>
    </w:p>
    <w:p w14:paraId="5D3E6458" w14:textId="6656D113" w:rsidR="006654D7" w:rsidRPr="006654D7" w:rsidRDefault="00DC664F" w:rsidP="0070581B">
      <w:pPr>
        <w:rPr>
          <w:sz w:val="32"/>
          <w:szCs w:val="32"/>
        </w:rPr>
      </w:pPr>
      <w:r w:rsidRPr="006654D7">
        <w:rPr>
          <w:b/>
          <w:bCs/>
          <w:sz w:val="32"/>
          <w:szCs w:val="32"/>
        </w:rPr>
        <w:t>Modifications in Shift Cipher Attack if we use ASCII 128 letters</w:t>
      </w:r>
      <w:r w:rsidRPr="006654D7">
        <w:rPr>
          <w:b/>
          <w:bCs/>
          <w:sz w:val="32"/>
          <w:szCs w:val="32"/>
        </w:rPr>
        <w:br/>
      </w:r>
      <w:r w:rsidRPr="006654D7">
        <w:rPr>
          <w:b/>
          <w:bCs/>
          <w:sz w:val="32"/>
          <w:szCs w:val="32"/>
        </w:rPr>
        <w:br/>
      </w:r>
      <w:r w:rsidRPr="006654D7">
        <w:rPr>
          <w:sz w:val="32"/>
          <w:szCs w:val="32"/>
        </w:rPr>
        <w:t xml:space="preserve">By using </w:t>
      </w:r>
      <w:r w:rsidRPr="006654D7">
        <w:rPr>
          <w:b/>
          <w:bCs/>
          <w:sz w:val="32"/>
          <w:szCs w:val="32"/>
        </w:rPr>
        <w:t>cryptanalysis</w:t>
      </w:r>
      <w:r w:rsidRPr="006654D7">
        <w:rPr>
          <w:sz w:val="32"/>
          <w:szCs w:val="32"/>
        </w:rPr>
        <w:t>:</w:t>
      </w:r>
      <w:r w:rsidRPr="006654D7">
        <w:rPr>
          <w:sz w:val="32"/>
          <w:szCs w:val="32"/>
        </w:rPr>
        <w:br/>
        <w:t>Since the key space only contains 128 letters.</w:t>
      </w:r>
      <w:r w:rsidRPr="006654D7">
        <w:rPr>
          <w:sz w:val="32"/>
          <w:szCs w:val="32"/>
        </w:rPr>
        <w:br/>
        <w:t>The Cryptanalysis could easily try for all the values by shifting the message 128 times, and which ever may seem to be having a meaningful message</w:t>
      </w:r>
      <w:r w:rsidR="006654D7">
        <w:rPr>
          <w:sz w:val="32"/>
          <w:szCs w:val="32"/>
        </w:rPr>
        <w:t xml:space="preserve"> in ASCII 128 alphabets</w:t>
      </w:r>
      <w:r w:rsidRPr="006654D7">
        <w:rPr>
          <w:sz w:val="32"/>
          <w:szCs w:val="32"/>
        </w:rPr>
        <w:t xml:space="preserve"> , that would be our decrypted message , which is fairly easy to break since we have to shift only 128 times.</w:t>
      </w:r>
      <w:r w:rsidR="006654D7">
        <w:rPr>
          <w:sz w:val="32"/>
          <w:szCs w:val="32"/>
        </w:rPr>
        <w:t xml:space="preserve"> </w:t>
      </w:r>
      <w:r w:rsidRPr="006654D7">
        <w:rPr>
          <w:sz w:val="32"/>
          <w:szCs w:val="32"/>
        </w:rPr>
        <w:t>This is</w:t>
      </w:r>
      <w:r w:rsidR="006654D7" w:rsidRPr="006654D7">
        <w:rPr>
          <w:sz w:val="32"/>
          <w:szCs w:val="32"/>
        </w:rPr>
        <w:t xml:space="preserve"> </w:t>
      </w:r>
      <w:r w:rsidRPr="006654D7">
        <w:rPr>
          <w:sz w:val="32"/>
          <w:szCs w:val="32"/>
        </w:rPr>
        <w:t>the Cipher Text Only Attack.</w:t>
      </w:r>
    </w:p>
    <w:p w14:paraId="37B866F8" w14:textId="77777777" w:rsidR="006654D7" w:rsidRPr="006654D7" w:rsidRDefault="006654D7" w:rsidP="0070581B">
      <w:pPr>
        <w:rPr>
          <w:sz w:val="32"/>
          <w:szCs w:val="32"/>
        </w:rPr>
      </w:pPr>
    </w:p>
    <w:p w14:paraId="5C0F34BF" w14:textId="77777777" w:rsidR="006654D7" w:rsidRPr="006654D7" w:rsidRDefault="006654D7" w:rsidP="0070581B">
      <w:pPr>
        <w:rPr>
          <w:sz w:val="32"/>
          <w:szCs w:val="32"/>
        </w:rPr>
      </w:pPr>
      <w:r w:rsidRPr="006654D7">
        <w:rPr>
          <w:sz w:val="32"/>
          <w:szCs w:val="32"/>
        </w:rPr>
        <w:t xml:space="preserve">By using </w:t>
      </w:r>
      <w:r w:rsidRPr="006654D7">
        <w:rPr>
          <w:b/>
          <w:bCs/>
          <w:sz w:val="32"/>
          <w:szCs w:val="32"/>
        </w:rPr>
        <w:t>Index of Coincidence</w:t>
      </w:r>
      <w:r w:rsidRPr="006654D7">
        <w:rPr>
          <w:sz w:val="32"/>
          <w:szCs w:val="32"/>
        </w:rPr>
        <w:t xml:space="preserve"> but only if we have the standard frequency for ASCII 128 letters :</w:t>
      </w:r>
    </w:p>
    <w:p w14:paraId="5C34D02E" w14:textId="5807C480" w:rsidR="0070581B" w:rsidRPr="006654D7" w:rsidRDefault="006654D7">
      <w:pPr>
        <w:rPr>
          <w:sz w:val="32"/>
          <w:szCs w:val="32"/>
        </w:rPr>
      </w:pPr>
      <w:r w:rsidRPr="006654D7">
        <w:rPr>
          <w:sz w:val="32"/>
          <w:szCs w:val="32"/>
        </w:rPr>
        <w:t>If we know the standard frequency for each letter of ASCII 128 , we can compare with the standard IOC, which is meant for the ASCII 128, by calculating IOC by multiplying probabilities of each letter with their standard probability and summing all the products.</w:t>
      </w:r>
      <w:r w:rsidRPr="006654D7">
        <w:rPr>
          <w:sz w:val="32"/>
          <w:szCs w:val="32"/>
        </w:rPr>
        <w:br/>
        <w:t>If our standard IOC and calculated IOC comes equal or nearly same, we could have successfully decoded the cipher text.</w:t>
      </w:r>
    </w:p>
    <w:sectPr w:rsidR="0070581B" w:rsidRPr="006654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81B"/>
    <w:rsid w:val="001C1ED4"/>
    <w:rsid w:val="00202734"/>
    <w:rsid w:val="00315B9E"/>
    <w:rsid w:val="006654D7"/>
    <w:rsid w:val="0066797A"/>
    <w:rsid w:val="0070581B"/>
    <w:rsid w:val="00DC6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4B7F1"/>
  <w15:chartTrackingRefBased/>
  <w15:docId w15:val="{44FE7DFD-D864-483B-B6A5-1E21CA59E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1</Pages>
  <Words>176</Words>
  <Characters>1007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Naman Sharma</dc:creator>
  <cp:keywords/>
  <dc:description/>
  <cp:lastModifiedBy>Naman Sharma</cp:lastModifiedBy>
  <cp:revision>1</cp:revision>
  <dcterms:created xsi:type="dcterms:W3CDTF">2023-09-10T13:09:00Z</dcterms:created>
  <dcterms:modified xsi:type="dcterms:W3CDTF">2023-09-10T17:54:00Z</dcterms:modified>
</cp:coreProperties>
</file>