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Plantilla de ejemplo — Sistema de escritos</w:t>
      </w:r>
    </w:p>
    <w:p>
      <w:r>
        <w:rPr>
          <w:b w:val="0"/>
        </w:rPr>
        <w:t>Este documento muestra cómo usar cada tipo de marcador disponible en las plantillas .docx del sistema de generación de escritos. Los marcadores en color rojo son los que se escriben en Word; el texto normal muestra el resultado esperado.</w:t>
      </w:r>
    </w:p>
    <w:p/>
    <w:p>
      <w:r>
        <w:t>────────────────────────────────────────────────────────────</w:t>
      </w:r>
    </w:p>
    <w:p>
      <w:pPr>
        <w:pStyle w:val="Heading2"/>
      </w:pPr>
      <w:r>
        <w:t>1. Campo simple</w:t>
      </w:r>
    </w:p>
    <w:p>
      <w:r>
        <w:rPr>
          <w:b w:val="0"/>
        </w:rPr>
        <w:t>Escribe el marcador entre dobles llaves donde quieras que aparezca el dato.</w:t>
      </w:r>
    </w:p>
    <w:p/>
    <w:p>
      <w:r>
        <w:rPr>
          <w:b/>
        </w:rPr>
        <w:t>LO QUE ESCRIBES EN WORD:</w:t>
      </w:r>
    </w:p>
    <w:p>
      <w:r>
        <w:rPr>
          <w:rFonts w:ascii="Courier New" w:hAnsi="Courier New"/>
          <w:color w:val="8B0000"/>
          <w:sz w:val="20"/>
        </w:rPr>
        <w:t>En relación con el expediente {{numero_at}}, cuyo titular es</w:t>
      </w:r>
    </w:p>
    <w:p>
      <w:r>
        <w:rPr>
          <w:rFonts w:ascii="Courier New" w:hAnsi="Courier New"/>
          <w:color w:val="8B0000"/>
          <w:sz w:val="20"/>
        </w:rPr>
        <w:t>{{titular_nombre}} ({{titular_nif}}), tramitado por {{responsable_nombre}},</w:t>
      </w:r>
    </w:p>
    <w:p>
      <w:r>
        <w:rPr>
          <w:rFonts w:ascii="Courier New" w:hAnsi="Courier New"/>
          <w:color w:val="8B0000"/>
          <w:sz w:val="20"/>
        </w:rPr>
        <w:t>con fecha {{fecha_hoy}},</w:t>
      </w:r>
    </w:p>
    <w:p/>
    <w:p>
      <w:r>
        <w:rPr>
          <w:b/>
        </w:rPr>
        <w:t>RESULTADO GENERADO:</w:t>
      </w:r>
    </w:p>
    <w:p>
      <w:r>
        <w:rPr>
          <w:b w:val="0"/>
        </w:rPr>
        <w:t>En relación con el expediente AT-1234, cuyo titular es</w:t>
      </w:r>
    </w:p>
    <w:p>
      <w:r>
        <w:rPr>
          <w:b w:val="0"/>
        </w:rPr>
        <w:t>Empresa Ejemplo S.L. (B12345678), tramitado por Ana García López,</w:t>
      </w:r>
    </w:p>
    <w:p>
      <w:r>
        <w:rPr>
          <w:b w:val="0"/>
        </w:rPr>
        <w:t>con fecha 19/03/2026,</w:t>
      </w:r>
    </w:p>
    <w:p/>
    <w:p>
      <w:r>
        <w:rPr>
          <w:b/>
        </w:rPr>
        <w:t>CON FILTROS:</w:t>
      </w:r>
    </w:p>
    <w:p>
      <w:r>
        <w:rPr>
          <w:rFonts w:ascii="Courier New" w:hAnsi="Courier New"/>
          <w:color w:val="8B0000"/>
          <w:sz w:val="20"/>
        </w:rPr>
        <w:t>{{titular_nombre|upper}}  →  EMPRESA EJEMPLO S.L.</w:t>
      </w:r>
    </w:p>
    <w:p>
      <w:r>
        <w:rPr>
          <w:rFonts w:ascii="Courier New" w:hAnsi="Courier New"/>
          <w:color w:val="8B0000"/>
          <w:sz w:val="20"/>
        </w:rPr>
        <w:t>{{titular_direccion|default("Sin dirección registrada")}}</w:t>
      </w:r>
    </w:p>
    <w:p/>
    <w:p>
      <w:r>
        <w:t>────────────────────────────────────────────────────────────</w:t>
      </w:r>
    </w:p>
    <w:p>
      <w:pPr>
        <w:pStyle w:val="Heading2"/>
      </w:pPr>
      <w:r>
        <w:t>2. Consulta nombrada → valor único</w:t>
      </w:r>
    </w:p>
    <w:p>
      <w:r>
        <w:rPr>
          <w:b w:val="0"/>
        </w:rPr>
        <w:t>Usa el nombre de la consulta como lista e indexa el primer resultado.</w:t>
      </w:r>
    </w:p>
    <w:p/>
    <w:p>
      <w:r>
        <w:rPr>
          <w:b w:val="0"/>
        </w:rPr>
        <w:t>Consulta registrada: num_documentos → devuelve una fila con columna "total"</w:t>
      </w:r>
    </w:p>
    <w:p/>
    <w:p>
      <w:r>
        <w:rPr>
          <w:b/>
        </w:rPr>
        <w:t>LO QUE ESCRIBES EN WORD:</w:t>
      </w:r>
    </w:p>
    <w:p>
      <w:r>
        <w:rPr>
          <w:rFonts w:ascii="Courier New" w:hAnsi="Courier New"/>
          <w:color w:val="8B0000"/>
          <w:sz w:val="20"/>
        </w:rPr>
        <w:t>El expediente tiene {{num_documentos[0].total}} documentos incorporados.</w:t>
      </w:r>
    </w:p>
    <w:p/>
    <w:p>
      <w:r>
        <w:rPr>
          <w:b/>
        </w:rPr>
        <w:t>RESULTADO GENERADO:</w:t>
      </w:r>
    </w:p>
    <w:p>
      <w:r>
        <w:rPr>
          <w:b w:val="0"/>
        </w:rPr>
        <w:t>El expediente tiene 12 documentos incorporados.</w:t>
      </w:r>
    </w:p>
    <w:p/>
    <w:p>
      <w:r>
        <w:t>────────────────────────────────────────────────────────────</w:t>
      </w:r>
    </w:p>
    <w:p>
      <w:pPr>
        <w:pStyle w:val="Heading2"/>
      </w:pPr>
      <w:r>
        <w:t>3. Consulta nombrada → tabla</w:t>
      </w:r>
    </w:p>
    <w:p>
      <w:r>
        <w:rPr>
          <w:b w:val="0"/>
        </w:rPr>
        <w:t>Crea una tabla en Word. La primera fila lleva el marcador de bucle (fila de control). La segunda lleva la cabecera visible. La tercera los campos de datos.</w:t>
      </w:r>
    </w:p>
    <w:p/>
    <w:p>
      <w:r>
        <w:rPr>
          <w:b/>
        </w:rPr>
        <w:t>LO QUE ESCRIBES EN WORD (la tabla en sí):</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6E4F7"/>
          </w:tcPr>
          <w:p>
            <w:r>
              <w:rPr>
                <w:b/>
              </w:rPr>
              <w:t>{%tr for row in organismos_consultados %}</w:t>
            </w:r>
          </w:p>
        </w:tc>
        <w:tc>
          <w:tcPr>
            <w:tcW w:type="dxa" w:w="2880"/>
            <w:shd w:val="clear" w:fill="D6E4F7"/>
          </w:tcPr>
          <w:p>
            <w:r>
              <w:rPr>
                <w:b/>
              </w:rPr>
            </w:r>
          </w:p>
        </w:tc>
        <w:tc>
          <w:tcPr>
            <w:tcW w:type="dxa" w:w="2880"/>
            <w:shd w:val="clear" w:fill="D6E4F7"/>
          </w:tcPr>
          <w:p>
            <w:r>
              <w:rPr>
                <w:b/>
              </w:rPr>
            </w:r>
          </w:p>
        </w:tc>
      </w:tr>
      <w:tr>
        <w:tc>
          <w:tcPr>
            <w:tcW w:type="dxa" w:w="2880"/>
          </w:tcPr>
          <w:p>
            <w:r>
              <w:t>Organismo</w:t>
            </w:r>
          </w:p>
        </w:tc>
        <w:tc>
          <w:tcPr>
            <w:tcW w:type="dxa" w:w="2880"/>
          </w:tcPr>
          <w:p>
            <w:r>
              <w:t>Tipo consulta</w:t>
            </w:r>
          </w:p>
        </w:tc>
        <w:tc>
          <w:tcPr>
            <w:tcW w:type="dxa" w:w="2880"/>
          </w:tcPr>
          <w:p>
            <w:r>
              <w:t>Fecha inclusión</w:t>
            </w:r>
          </w:p>
        </w:tc>
      </w:tr>
      <w:tr>
        <w:tc>
          <w:tcPr>
            <w:tcW w:type="dxa" w:w="2880"/>
          </w:tcPr>
          <w:p>
            <w:r>
              <w:t>{{row.nombre}}</w:t>
            </w:r>
          </w:p>
        </w:tc>
        <w:tc>
          <w:tcPr>
            <w:tcW w:type="dxa" w:w="2880"/>
          </w:tcPr>
          <w:p>
            <w:r>
              <w:t>{{row.tipo}}</w:t>
            </w:r>
          </w:p>
        </w:tc>
        <w:tc>
          <w:tcPr>
            <w:tcW w:type="dxa" w:w="2880"/>
          </w:tcPr>
          <w:p>
            <w:r>
              <w:t>{{row.fecha}}</w:t>
            </w:r>
          </w:p>
        </w:tc>
      </w:tr>
      <w:tr>
        <w:tc>
          <w:tcPr>
            <w:tcW w:type="dxa" w:w="2880"/>
          </w:tcPr>
          <w:p>
            <w:r>
              <w:t>{%tr endfor %}</w:t>
            </w:r>
          </w:p>
        </w:tc>
        <w:tc>
          <w:tcPr>
            <w:tcW w:type="dxa" w:w="2880"/>
          </w:tcPr>
          <w:p>
            <w:r/>
          </w:p>
        </w:tc>
        <w:tc>
          <w:tcPr>
            <w:tcW w:type="dxa" w:w="2880"/>
          </w:tcPr>
          <w:p>
            <w:r/>
          </w:p>
        </w:tc>
      </w:tr>
    </w:tbl>
    <w:p/>
    <w:p>
      <w:r>
        <w:rPr>
          <w:b/>
        </w:rPr>
        <w:t>RESULTADO GENERADO (3 organismos en BD):</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6E4F7"/>
          </w:tcPr>
          <w:p>
            <w:r>
              <w:rPr>
                <w:b/>
              </w:rPr>
              <w:t>Organismo</w:t>
            </w:r>
          </w:p>
        </w:tc>
        <w:tc>
          <w:tcPr>
            <w:tcW w:type="dxa" w:w="2880"/>
            <w:shd w:val="clear" w:fill="D6E4F7"/>
          </w:tcPr>
          <w:p>
            <w:r>
              <w:rPr>
                <w:b/>
              </w:rPr>
              <w:t>Tipo consulta</w:t>
            </w:r>
          </w:p>
        </w:tc>
        <w:tc>
          <w:tcPr>
            <w:tcW w:type="dxa" w:w="2880"/>
            <w:shd w:val="clear" w:fill="D6E4F7"/>
          </w:tcPr>
          <w:p>
            <w:r>
              <w:rPr>
                <w:b/>
              </w:rPr>
              <w:t>Fecha inclusión</w:t>
            </w:r>
          </w:p>
        </w:tc>
      </w:tr>
      <w:tr>
        <w:tc>
          <w:tcPr>
            <w:tcW w:type="dxa" w:w="2880"/>
          </w:tcPr>
          <w:p>
            <w:r>
              <w:t>Confederación Hidrográfica del Guadalquivir</w:t>
            </w:r>
          </w:p>
        </w:tc>
        <w:tc>
          <w:tcPr>
            <w:tcW w:type="dxa" w:w="2880"/>
          </w:tcPr>
          <w:p>
            <w:r>
              <w:t>SEPARATA</w:t>
            </w:r>
          </w:p>
        </w:tc>
        <w:tc>
          <w:tcPr>
            <w:tcW w:type="dxa" w:w="2880"/>
          </w:tcPr>
          <w:p>
            <w:r>
              <w:t>01/03/2026</w:t>
            </w:r>
          </w:p>
        </w:tc>
      </w:tr>
      <w:tr>
        <w:tc>
          <w:tcPr>
            <w:tcW w:type="dxa" w:w="2880"/>
          </w:tcPr>
          <w:p>
            <w:r>
              <w:t>Delegación Provincial de Cultura</w:t>
            </w:r>
          </w:p>
        </w:tc>
        <w:tc>
          <w:tcPr>
            <w:tcW w:type="dxa" w:w="2880"/>
          </w:tcPr>
          <w:p>
            <w:r>
              <w:t>LISTA</w:t>
            </w:r>
          </w:p>
        </w:tc>
        <w:tc>
          <w:tcPr>
            <w:tcW w:type="dxa" w:w="2880"/>
          </w:tcPr>
          <w:p>
            <w:r>
              <w:t>05/03/2026</w:t>
            </w:r>
          </w:p>
        </w:tc>
      </w:tr>
      <w:tr>
        <w:tc>
          <w:tcPr>
            <w:tcW w:type="dxa" w:w="2880"/>
          </w:tcPr>
          <w:p>
            <w:r>
              <w:t>Red Eléctrica de España</w:t>
            </w:r>
          </w:p>
        </w:tc>
        <w:tc>
          <w:tcPr>
            <w:tcW w:type="dxa" w:w="2880"/>
          </w:tcPr>
          <w:p>
            <w:r>
              <w:t>SEPARATA</w:t>
            </w:r>
          </w:p>
        </w:tc>
        <w:tc>
          <w:tcPr>
            <w:tcW w:type="dxa" w:w="2880"/>
          </w:tcPr>
          <w:p>
            <w:r>
              <w:t>10/03/2026</w:t>
            </w:r>
          </w:p>
        </w:tc>
      </w:tr>
    </w:tbl>
    <w:p/>
    <w:p>
      <w:r>
        <w:t>────────────────────────────────────────────────────────────</w:t>
      </w:r>
    </w:p>
    <w:p>
      <w:pPr>
        <w:pStyle w:val="Heading2"/>
      </w:pPr>
      <w:r>
        <w:t>4. Tabla con cabecera condicional (desaparece si está vacía)</w:t>
      </w:r>
    </w:p>
    <w:p>
      <w:r>
        <w:rPr>
          <w:b w:val="0"/>
        </w:rPr>
        <w:t>Aplica {%tr if consulta %} también a la fila de cabecera. Si la consulta devuelve cero filas, la tabla entera desaparece.</w:t>
      </w:r>
    </w:p>
    <w:p/>
    <w:p>
      <w:r>
        <w:rPr>
          <w:b/>
        </w:rPr>
        <w:t>LO QUE ESCRIBES EN WORD:</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6E4F7"/>
          </w:tcPr>
          <w:p>
            <w:r>
              <w:rPr>
                <w:b/>
              </w:rPr>
              <w:t>{%tr if organismos_consultados %}</w:t>
            </w:r>
          </w:p>
        </w:tc>
        <w:tc>
          <w:tcPr>
            <w:tcW w:type="dxa" w:w="2880"/>
            <w:shd w:val="clear" w:fill="D6E4F7"/>
          </w:tcPr>
          <w:p>
            <w:r>
              <w:rPr>
                <w:b/>
              </w:rPr>
            </w:r>
          </w:p>
        </w:tc>
        <w:tc>
          <w:tcPr>
            <w:tcW w:type="dxa" w:w="2880"/>
            <w:shd w:val="clear" w:fill="D6E4F7"/>
          </w:tcPr>
          <w:p>
            <w:r>
              <w:rPr>
                <w:b/>
              </w:rPr>
            </w:r>
          </w:p>
        </w:tc>
      </w:tr>
      <w:tr>
        <w:tc>
          <w:tcPr>
            <w:tcW w:type="dxa" w:w="2880"/>
          </w:tcPr>
          <w:p>
            <w:r>
              <w:t>Organismo</w:t>
            </w:r>
          </w:p>
        </w:tc>
        <w:tc>
          <w:tcPr>
            <w:tcW w:type="dxa" w:w="2880"/>
          </w:tcPr>
          <w:p>
            <w:r>
              <w:t>Tipo</w:t>
            </w:r>
          </w:p>
        </w:tc>
        <w:tc>
          <w:tcPr>
            <w:tcW w:type="dxa" w:w="2880"/>
          </w:tcPr>
          <w:p>
            <w:r>
              <w:t>Fecha</w:t>
            </w:r>
          </w:p>
        </w:tc>
      </w:tr>
      <w:tr>
        <w:tc>
          <w:tcPr>
            <w:tcW w:type="dxa" w:w="2880"/>
          </w:tcPr>
          <w:p>
            <w:r>
              <w:t>{%tr endif %} — {%tr for row in organismos_consultados %}</w:t>
            </w:r>
          </w:p>
        </w:tc>
        <w:tc>
          <w:tcPr>
            <w:tcW w:type="dxa" w:w="2880"/>
          </w:tcPr>
          <w:p>
            <w:r/>
          </w:p>
        </w:tc>
        <w:tc>
          <w:tcPr>
            <w:tcW w:type="dxa" w:w="2880"/>
          </w:tcPr>
          <w:p>
            <w:r/>
          </w:p>
        </w:tc>
      </w:tr>
      <w:tr>
        <w:tc>
          <w:tcPr>
            <w:tcW w:type="dxa" w:w="2880"/>
          </w:tcPr>
          <w:p>
            <w:r>
              <w:t>{{row.nombre}}</w:t>
            </w:r>
          </w:p>
        </w:tc>
        <w:tc>
          <w:tcPr>
            <w:tcW w:type="dxa" w:w="2880"/>
          </w:tcPr>
          <w:p>
            <w:r>
              <w:t>{{row.tipo}}</w:t>
            </w:r>
          </w:p>
        </w:tc>
        <w:tc>
          <w:tcPr>
            <w:tcW w:type="dxa" w:w="2880"/>
          </w:tcPr>
          <w:p>
            <w:r>
              <w:t>{{row.fecha}}</w:t>
            </w:r>
          </w:p>
        </w:tc>
      </w:tr>
      <w:tr>
        <w:tc>
          <w:tcPr>
            <w:tcW w:type="dxa" w:w="2880"/>
          </w:tcPr>
          <w:p>
            <w:r>
              <w:t>{%tr endfor %}</w:t>
            </w:r>
          </w:p>
        </w:tc>
        <w:tc>
          <w:tcPr>
            <w:tcW w:type="dxa" w:w="2880"/>
          </w:tcPr>
          <w:p>
            <w:r/>
          </w:p>
        </w:tc>
        <w:tc>
          <w:tcPr>
            <w:tcW w:type="dxa" w:w="2880"/>
          </w:tcPr>
          <w:p>
            <w:r/>
          </w:p>
        </w:tc>
      </w:tr>
    </w:tbl>
    <w:p/>
    <w:p>
      <w:r>
        <w:rPr>
          <w:b w:val="0"/>
        </w:rPr>
        <w:t>Si la consulta devuelve filas → tabla con cabecera y datos.</w:t>
      </w:r>
    </w:p>
    <w:p>
      <w:r>
        <w:rPr>
          <w:b w:val="0"/>
        </w:rPr>
        <w:t>Si la consulta devuelve vacío → la tabla desaparece completamente.</w:t>
      </w:r>
    </w:p>
    <w:p/>
    <w:p>
      <w:r>
        <w:t>────────────────────────────────────────────────────────────</w:t>
      </w:r>
    </w:p>
    <w:p>
      <w:pPr>
        <w:pStyle w:val="Heading2"/>
      </w:pPr>
      <w:r>
        <w:t>5. Lista con viñetas</w:t>
      </w:r>
    </w:p>
    <w:p>
      <w:r>
        <w:rPr>
          <w:b w:val="0"/>
        </w:rPr>
        <w:t>Crea UN párrafo con estilo de lista (viñeta o numerada) y escribe el bucle dentro. El sistema replica ese párrafo con su estilo para cada elemento.</w:t>
      </w:r>
    </w:p>
    <w:p/>
    <w:p>
      <w:r>
        <w:rPr>
          <w:b/>
        </w:rPr>
        <w:t>LO QUE ESCRIBES EN WORD (un único párrafo de lista):</w:t>
      </w:r>
    </w:p>
    <w:p>
      <w:pPr>
        <w:pStyle w:val="ListBullet"/>
      </w:pPr>
      <w:r>
        <w:rPr>
          <w:rFonts w:ascii="Courier New" w:hAnsi="Courier New"/>
          <w:color w:val="8B0000"/>
          <w:sz w:val="20"/>
        </w:rPr>
        <w:t>{%p for municipio in municipios %}{{municipio}}{%p endfor %}</w:t>
      </w:r>
    </w:p>
    <w:p/>
    <w:p>
      <w:r>
        <w:rPr>
          <w:b/>
        </w:rPr>
        <w:t>RESULTADO GENERADO:</w:t>
      </w:r>
    </w:p>
    <w:p>
      <w:pPr>
        <w:pStyle w:val="ListBullet"/>
      </w:pPr>
      <w:r>
        <w:t>Alcalá la Real</w:t>
      </w:r>
    </w:p>
    <w:p>
      <w:pPr>
        <w:pStyle w:val="ListBullet"/>
      </w:pPr>
      <w:r>
        <w:t>Alcaudete</w:t>
      </w:r>
    </w:p>
    <w:p>
      <w:pPr>
        <w:pStyle w:val="ListBullet"/>
      </w:pPr>
      <w:r>
        <w:t>Martos</w:t>
      </w:r>
    </w:p>
    <w:p/>
    <w:p>
      <w:r>
        <w:t>────────────────────────────────────────────────────────────</w:t>
      </w:r>
    </w:p>
    <w:p>
      <w:pPr>
        <w:pStyle w:val="Heading2"/>
      </w:pPr>
      <w:r>
        <w:t>6. Condicionales</w:t>
      </w:r>
    </w:p>
    <w:p>
      <w:pPr>
        <w:pStyle w:val="Heading3"/>
      </w:pPr>
      <w:r>
        <w:t>6a. Párrafo condicional</w:t>
      </w:r>
    </w:p>
    <w:p>
      <w:r>
        <w:rPr>
          <w:b w:val="0"/>
        </w:rPr>
        <w:t>El párrafo completo aparece o desaparece según la condición. No deja espacio en blanco.</w:t>
      </w:r>
    </w:p>
    <w:p/>
    <w:p>
      <w:r>
        <w:rPr>
          <w:b/>
        </w:rPr>
        <w:t>LO QUE ESCRIBES EN WORD:</w:t>
      </w:r>
    </w:p>
    <w:p>
      <w:r>
        <w:rPr>
          <w:rFonts w:ascii="Courier New" w:hAnsi="Courier New"/>
          <w:color w:val="8B0000"/>
          <w:sz w:val="20"/>
        </w:rPr>
        <w:t>{%p if instrumento_ambiental == 'AAI' %}</w:t>
      </w:r>
    </w:p>
    <w:p>
      <w:r>
        <w:rPr>
          <w:rFonts w:ascii="Courier New" w:hAnsi="Courier New"/>
          <w:color w:val="8B0000"/>
          <w:sz w:val="20"/>
        </w:rPr>
        <w:t>Este proyecto está sujeto a Autorización Ambiental Integrada.</w:t>
      </w:r>
    </w:p>
    <w:p>
      <w:r>
        <w:rPr>
          <w:rFonts w:ascii="Courier New" w:hAnsi="Courier New"/>
          <w:color w:val="8B0000"/>
          <w:sz w:val="20"/>
        </w:rPr>
        <w:t>{%p endif %}</w:t>
      </w:r>
    </w:p>
    <w:p/>
    <w:p>
      <w:r>
        <w:rPr>
          <w:b w:val="0"/>
        </w:rPr>
        <w:t>Si instrumento_ambiental es AAI → el párrafo aparece.</w:t>
      </w:r>
    </w:p>
    <w:p>
      <w:r>
        <w:rPr>
          <w:b w:val="0"/>
        </w:rPr>
        <w:t>Si no → el párrafo desaparece sin dejar hueco.</w:t>
      </w:r>
    </w:p>
    <w:p/>
    <w:p>
      <w:pPr>
        <w:pStyle w:val="Heading3"/>
      </w:pPr>
      <w:r>
        <w:t>6b. Fila de tabla condicional</w:t>
      </w:r>
    </w:p>
    <w:p>
      <w:r>
        <w:rPr>
          <w:b/>
        </w:rPr>
        <w:t>LO QUE ESCRIBES EN WORD:</w:t>
      </w:r>
    </w:p>
    <w:tbl>
      <w:tblPr>
        <w:tblStyle w:val="TableGrid"/>
        <w:tblW w:type="auto" w:w="0"/>
        <w:tblLook w:firstColumn="1" w:firstRow="1" w:lastColumn="0" w:lastRow="0" w:noHBand="0" w:noVBand="1" w:val="04A0"/>
      </w:tblPr>
      <w:tblGrid>
        <w:gridCol w:w="4320"/>
        <w:gridCol w:w="4320"/>
      </w:tblGrid>
      <w:tr>
        <w:tc>
          <w:tcPr>
            <w:tcW w:type="dxa" w:w="4320"/>
            <w:shd w:val="clear" w:fill="D6E4F7"/>
          </w:tcPr>
          <w:p>
            <w:r>
              <w:rPr>
                <w:b/>
              </w:rPr>
              <w:t>Campo</w:t>
            </w:r>
          </w:p>
        </w:tc>
        <w:tc>
          <w:tcPr>
            <w:tcW w:type="dxa" w:w="4320"/>
            <w:shd w:val="clear" w:fill="D6E4F7"/>
          </w:tcPr>
          <w:p>
            <w:r>
              <w:rPr>
                <w:b/>
              </w:rPr>
              <w:t>Valor</w:t>
            </w:r>
          </w:p>
        </w:tc>
      </w:tr>
      <w:tr>
        <w:tc>
          <w:tcPr>
            <w:tcW w:type="dxa" w:w="4320"/>
          </w:tcPr>
          <w:p>
            <w:r>
              <w:t>Nº Expediente</w:t>
            </w:r>
          </w:p>
        </w:tc>
        <w:tc>
          <w:tcPr>
            <w:tcW w:type="dxa" w:w="4320"/>
          </w:tcPr>
          <w:p>
            <w:r>
              <w:t>{{numero_at}}</w:t>
            </w:r>
          </w:p>
        </w:tc>
      </w:tr>
      <w:tr>
        <w:tc>
          <w:tcPr>
            <w:tcW w:type="dxa" w:w="4320"/>
          </w:tcPr>
          <w:p>
            <w:r>
              <w:t>Titular</w:t>
            </w:r>
          </w:p>
        </w:tc>
        <w:tc>
          <w:tcPr>
            <w:tcW w:type="dxa" w:w="4320"/>
          </w:tcPr>
          <w:p>
            <w:r>
              <w:t>{{titular_nombre}}</w:t>
            </w:r>
          </w:p>
        </w:tc>
      </w:tr>
      <w:tr>
        <w:tc>
          <w:tcPr>
            <w:tcW w:type="dxa" w:w="4320"/>
          </w:tcPr>
          <w:p>
            <w:r>
              <w:t>{%tr if proyecto_finalidad %}  Finalidad</w:t>
            </w:r>
          </w:p>
        </w:tc>
        <w:tc>
          <w:tcPr>
            <w:tcW w:type="dxa" w:w="4320"/>
          </w:tcPr>
          <w:p>
            <w:r>
              <w:t>{{proyecto_finalidad}}  {%tr endif %}</w:t>
            </w:r>
          </w:p>
        </w:tc>
      </w:tr>
    </w:tbl>
    <w:p>
      <w:r>
        <w:rPr>
          <w:b w:val="0"/>
        </w:rPr>
        <w:t>Si proyecto_finalidad existe → la fila aparece. Si es None → desaparece.</w:t>
      </w:r>
    </w:p>
    <w:p/>
    <w:p>
      <w:r>
        <w:t>────────────────────────────────────────────────────────────</w:t>
      </w:r>
    </w:p>
    <w:p>
      <w:pPr>
        <w:pStyle w:val="Heading2"/>
      </w:pPr>
      <w:r>
        <w:t>7. Fragmentos insertables</w:t>
      </w:r>
    </w:p>
    <w:p>
      <w:r>
        <w:rPr>
          <w:b w:val="0"/>
        </w:rPr>
        <w:t>Un fragmento es un .docx independiente que se inserta en ese punto. Útil para cláusulas legales o membretes que se reutilizan en varias plantillas.</w:t>
      </w:r>
    </w:p>
    <w:p/>
    <w:p>
      <w:r>
        <w:rPr>
          <w:b/>
          <w:color w:val="CC0000"/>
        </w:rPr>
        <w:t>REGLA OBLIGATORIA: el marcador debe estar SOLO en su párrafo.</w:t>
      </w:r>
    </w:p>
    <w:p/>
    <w:p>
      <w:r>
        <w:rPr>
          <w:b/>
        </w:rPr>
        <w:t>CORRECTO — párrafo propio, sin texto alrededor:</w:t>
      </w:r>
    </w:p>
    <w:p>
      <w:r>
        <w:rPr>
          <w:rFonts w:ascii="Courier New" w:hAnsi="Courier New"/>
          <w:color w:val="8B0000"/>
          <w:sz w:val="20"/>
        </w:rPr>
        <w:t>Texto del párrafo anterior.</w:t>
      </w:r>
    </w:p>
    <w:p>
      <w:r>
        <w:rPr>
          <w:rFonts w:ascii="Courier New" w:hAnsi="Courier New"/>
          <w:color w:val="8B0000"/>
          <w:sz w:val="20"/>
        </w:rPr>
        <w:t>{{r ClausulaConfidencialidad}}</w:t>
      </w:r>
    </w:p>
    <w:p>
      <w:r>
        <w:rPr>
          <w:rFonts w:ascii="Courier New" w:hAnsi="Courier New"/>
          <w:color w:val="8B0000"/>
          <w:sz w:val="20"/>
        </w:rPr>
        <w:t>Texto del párrafo siguiente.</w:t>
      </w:r>
    </w:p>
    <w:p/>
    <w:p>
      <w:r>
        <w:rPr>
          <w:b/>
          <w:color w:val="CC0000"/>
        </w:rPr>
        <w:t>INCORRECTO — el fragmento no se insertará:</w:t>
      </w:r>
    </w:p>
    <w:p>
      <w:r>
        <w:rPr>
          <w:rFonts w:ascii="Courier New" w:hAnsi="Courier New"/>
          <w:color w:val="8B0000"/>
          <w:sz w:val="20"/>
        </w:rPr>
        <w:t>Adjuntamos {{r ClausulaConfidencialidad}} para su conocimiento.</w:t>
      </w:r>
    </w:p>
    <w:p/>
    <w:p>
      <w:r>
        <w:rPr>
          <w:b/>
        </w:rPr>
        <w:t>Funciona también en CABECERAS Y PIES DE PÁGINA, con la misma regla.</w:t>
      </w:r>
    </w:p>
    <w:p>
      <w:r>
        <w:rPr>
          <w:b w:val="0"/>
        </w:rPr>
        <w:t>LIMITACIÓN: los marcadores {{campo}} dentro de un fragmento NO se procesan. Los fragmentos son contenido estático.</w:t>
      </w:r>
    </w:p>
    <w:p/>
    <w:p>
      <w:r>
        <w:t>────────────────────────────────────────────────────────────</w:t>
      </w:r>
    </w:p>
    <w:p>
      <w:pPr>
        <w:pStyle w:val="Heading2"/>
      </w:pPr>
      <w:r>
        <w:t>Referencia rápida</w:t>
      </w:r>
    </w:p>
    <w:tbl>
      <w:tblPr>
        <w:tblStyle w:val="TableGrid"/>
        <w:tblW w:type="auto" w:w="0"/>
        <w:tblLook w:firstColumn="1" w:firstRow="1" w:lastColumn="0" w:lastRow="0" w:noHBand="0" w:noVBand="1" w:val="04A0"/>
      </w:tblPr>
      <w:tblGrid>
        <w:gridCol w:w="4320"/>
        <w:gridCol w:w="4320"/>
      </w:tblGrid>
      <w:tr>
        <w:tc>
          <w:tcPr>
            <w:tcW w:type="dxa" w:w="4320"/>
            <w:shd w:val="clear" w:fill="D6E4F7"/>
          </w:tcPr>
          <w:p>
            <w:r>
              <w:rPr>
                <w:b/>
              </w:rPr>
              <w:t>Marcador</w:t>
            </w:r>
          </w:p>
        </w:tc>
        <w:tc>
          <w:tcPr>
            <w:tcW w:type="dxa" w:w="4320"/>
            <w:shd w:val="clear" w:fill="D6E4F7"/>
          </w:tcPr>
          <w:p>
            <w:r>
              <w:rPr>
                <w:b/>
              </w:rPr>
              <w:t>Para qué sirve</w:t>
            </w:r>
          </w:p>
        </w:tc>
      </w:tr>
      <w:tr>
        <w:tc>
          <w:tcPr>
            <w:tcW w:type="dxa" w:w="4320"/>
          </w:tcPr>
          <w:p>
            <w:r>
              <w:t>{{campo}}</w:t>
            </w:r>
          </w:p>
        </w:tc>
        <w:tc>
          <w:tcPr>
            <w:tcW w:type="dxa" w:w="4320"/>
          </w:tcPr>
          <w:p>
            <w:r>
              <w:t>Sustituir un dato del expediente</w:t>
            </w:r>
          </w:p>
        </w:tc>
      </w:tr>
      <w:tr>
        <w:tc>
          <w:tcPr>
            <w:tcW w:type="dxa" w:w="4320"/>
          </w:tcPr>
          <w:p>
            <w:r>
              <w:t>{{campo|default("texto")}}</w:t>
            </w:r>
          </w:p>
        </w:tc>
        <w:tc>
          <w:tcPr>
            <w:tcW w:type="dxa" w:w="4320"/>
          </w:tcPr>
          <w:p>
            <w:r>
              <w:t>Valor alternativo si el campo está vacío</w:t>
            </w:r>
          </w:p>
        </w:tc>
      </w:tr>
      <w:tr>
        <w:tc>
          <w:tcPr>
            <w:tcW w:type="dxa" w:w="4320"/>
          </w:tcPr>
          <w:p>
            <w:r>
              <w:t>{{campo|upper}}</w:t>
            </w:r>
          </w:p>
        </w:tc>
        <w:tc>
          <w:tcPr>
            <w:tcW w:type="dxa" w:w="4320"/>
          </w:tcPr>
          <w:p>
            <w:r>
              <w:t>Transformar a mayúsculas (también |lower, |title)</w:t>
            </w:r>
          </w:p>
        </w:tc>
      </w:tr>
      <w:tr>
        <w:tc>
          <w:tcPr>
            <w:tcW w:type="dxa" w:w="4320"/>
          </w:tcPr>
          <w:p>
            <w:r>
              <w:t>{{consulta[0].columna}}</w:t>
            </w:r>
          </w:p>
        </w:tc>
        <w:tc>
          <w:tcPr>
            <w:tcW w:type="dxa" w:w="4320"/>
          </w:tcPr>
          <w:p>
            <w:r>
              <w:t>Primer resultado de una consulta nombrada</w:t>
            </w:r>
          </w:p>
        </w:tc>
      </w:tr>
      <w:tr>
        <w:tc>
          <w:tcPr>
            <w:tcW w:type="dxa" w:w="4320"/>
          </w:tcPr>
          <w:p>
            <w:r>
              <w:t>{{lista|join(", ")}}</w:t>
            </w:r>
          </w:p>
        </w:tc>
        <w:tc>
          <w:tcPr>
            <w:tcW w:type="dxa" w:w="4320"/>
          </w:tcPr>
          <w:p>
            <w:r>
              <w:t>Unir elementos de una lista con separador</w:t>
            </w:r>
          </w:p>
        </w:tc>
      </w:tr>
      <w:tr>
        <w:tc>
          <w:tcPr>
            <w:tcW w:type="dxa" w:w="4320"/>
          </w:tcPr>
          <w:p>
            <w:r>
              <w:t>{%p if condicion %}...{%p endif %}</w:t>
            </w:r>
          </w:p>
        </w:tc>
        <w:tc>
          <w:tcPr>
            <w:tcW w:type="dxa" w:w="4320"/>
          </w:tcPr>
          <w:p>
            <w:r>
              <w:t>Párrafo condicional</w:t>
            </w:r>
          </w:p>
        </w:tc>
      </w:tr>
      <w:tr>
        <w:tc>
          <w:tcPr>
            <w:tcW w:type="dxa" w:w="4320"/>
          </w:tcPr>
          <w:p>
            <w:r>
              <w:t>{%p for x in lista %}...{%p endfor %}</w:t>
            </w:r>
          </w:p>
        </w:tc>
        <w:tc>
          <w:tcPr>
            <w:tcW w:type="dxa" w:w="4320"/>
          </w:tcPr>
          <w:p>
            <w:r>
              <w:t>Repetir párrafo por cada elemento</w:t>
            </w:r>
          </w:p>
        </w:tc>
      </w:tr>
      <w:tr>
        <w:tc>
          <w:tcPr>
            <w:tcW w:type="dxa" w:w="4320"/>
          </w:tcPr>
          <w:p>
            <w:r>
              <w:t>{%tr for row in consulta %}...{%tr endfor %}</w:t>
            </w:r>
          </w:p>
        </w:tc>
        <w:tc>
          <w:tcPr>
            <w:tcW w:type="dxa" w:w="4320"/>
          </w:tcPr>
          <w:p>
            <w:r>
              <w:t>Repetir fila de tabla por cada resultado</w:t>
            </w:r>
          </w:p>
        </w:tc>
      </w:tr>
      <w:tr>
        <w:tc>
          <w:tcPr>
            <w:tcW w:type="dxa" w:w="4320"/>
          </w:tcPr>
          <w:p>
            <w:r>
              <w:t>{%tr if condicion %}...{%tr endif %}</w:t>
            </w:r>
          </w:p>
        </w:tc>
        <w:tc>
          <w:tcPr>
            <w:tcW w:type="dxa" w:w="4320"/>
          </w:tcPr>
          <w:p>
            <w:r>
              <w:t>Fila de tabla condicional</w:t>
            </w:r>
          </w:p>
        </w:tc>
      </w:tr>
      <w:tr>
        <w:tc>
          <w:tcPr>
            <w:tcW w:type="dxa" w:w="4320"/>
          </w:tcPr>
          <w:p>
            <w:r>
              <w:t>{{r NombreFragmento}}</w:t>
            </w:r>
          </w:p>
        </w:tc>
        <w:tc>
          <w:tcPr>
            <w:tcW w:type="dxa" w:w="4320"/>
          </w:tcPr>
          <w:p>
            <w:r>
              <w:t>Insertar fichero .docx externo (párrafo propio)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