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2BD59" w14:textId="77777777" w:rsidR="00BA706F" w:rsidRPr="00D2712B" w:rsidRDefault="00502757" w:rsidP="002C0CA1">
      <w:pPr>
        <w:spacing w:line="240" w:lineRule="auto"/>
        <w:jc w:val="center"/>
        <w:rPr>
          <w:b/>
          <w:sz w:val="36"/>
          <w:szCs w:val="36"/>
        </w:rPr>
      </w:pPr>
      <w:bookmarkStart w:id="0" w:name="_GoBack"/>
      <w:bookmarkEnd w:id="0"/>
      <w:r w:rsidRPr="00D2712B">
        <w:rPr>
          <w:b/>
          <w:sz w:val="36"/>
          <w:szCs w:val="36"/>
        </w:rPr>
        <w:t>Raspberry Pi and Qt Tutorial</w:t>
      </w:r>
    </w:p>
    <w:p w14:paraId="4532BD5A" w14:textId="77777777" w:rsidR="00814EEB" w:rsidRPr="00814EEB" w:rsidRDefault="00502757" w:rsidP="00814EEB">
      <w:pPr>
        <w:jc w:val="center"/>
      </w:pPr>
      <w:r>
        <w:t>by Timothy Johnson and Michael Parkinson</w:t>
      </w:r>
    </w:p>
    <w:p w14:paraId="1E6FF1EF" w14:textId="39AB0B50" w:rsidR="4D3DE8BF" w:rsidRDefault="74ACDE28" w:rsidP="4D3DE8BF">
      <w:r>
        <w:t xml:space="preserve">Imagine if Google Chrome or Microsoft Word had a text-based user interface, a black and white screen that could only display text and be controlled with a keyboard. In the 1970’s, this was the only type of computer program in existence, but now most programs have a graphical user interface. Previously you learned the basics of programming in Python, and we used a text-based interface (the console) because it is easy to learn. Today, you are going to learn how to make your programming more modern and user-friendly by incorporating a graphical user interface. You will also learn how to integrate your programming with the </w:t>
      </w:r>
      <w:proofErr w:type="gramStart"/>
      <w:r>
        <w:t>real world</w:t>
      </w:r>
      <w:proofErr w:type="gramEnd"/>
      <w:r>
        <w:t xml:space="preserve"> using electronics.</w:t>
      </w:r>
    </w:p>
    <w:p w14:paraId="2D3096AE" w14:textId="725A57AE" w:rsidR="005D62D4" w:rsidRDefault="00E7642F">
      <w:r>
        <w:t>First though, let’s get started by familiarizing yourself with the Raspberry Pi</w:t>
      </w:r>
      <w:r w:rsidR="00295A26">
        <w:t xml:space="preserve"> 3</w:t>
      </w:r>
      <w:r>
        <w:t xml:space="preserve">, the </w:t>
      </w:r>
      <w:r w:rsidR="000F07A0">
        <w:t>device that</w:t>
      </w:r>
      <w:r>
        <w:t xml:space="preserve"> you will be using to develop </w:t>
      </w:r>
      <w:r w:rsidR="005D62D4">
        <w:t>your project.</w:t>
      </w:r>
      <w:r w:rsidR="005A5AD2">
        <w:t xml:space="preserve"> It is a $35</w:t>
      </w:r>
      <w:r w:rsidR="000F07A0">
        <w:t xml:space="preserve"> microcomputer that runs </w:t>
      </w:r>
      <w:r w:rsidR="00217517">
        <w:t xml:space="preserve">a version of </w:t>
      </w:r>
      <w:r w:rsidR="000F07A0">
        <w:t>Linux</w:t>
      </w:r>
      <w:r w:rsidR="00217517">
        <w:t xml:space="preserve"> called Raspbian,</w:t>
      </w:r>
      <w:r w:rsidR="00E62ECB">
        <w:t xml:space="preserve"> </w:t>
      </w:r>
      <w:r w:rsidR="00DC6389">
        <w:t>and has Wi-Fi, Bluetooth,</w:t>
      </w:r>
      <w:r w:rsidR="0074660B">
        <w:t xml:space="preserve"> an HDMI display output, and 4 USB ports.</w:t>
      </w:r>
      <w:r w:rsidR="00DA5B26">
        <w:t xml:space="preserve"> Besides how cheap it is</w:t>
      </w:r>
      <w:r w:rsidR="004B742E">
        <w:t xml:space="preserve">, the main attraction of the Raspberry Pi is </w:t>
      </w:r>
      <w:r w:rsidR="00345145">
        <w:t>its GPIO ports</w:t>
      </w:r>
      <w:r w:rsidR="00C86D9B">
        <w:t>,</w:t>
      </w:r>
      <w:r w:rsidR="00345145">
        <w:t xml:space="preserve"> which make it easy to connect and control electrical circuits</w:t>
      </w:r>
      <w:r w:rsidR="00C86D9B">
        <w:t xml:space="preserve"> without needing any other hardware</w:t>
      </w:r>
      <w:r w:rsidR="00345145">
        <w:t>.</w:t>
      </w:r>
    </w:p>
    <w:p w14:paraId="291A9475" w14:textId="129543A4"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t>Connecting to the Pi</w:t>
      </w:r>
    </w:p>
    <w:p w14:paraId="4532BD5F" w14:textId="1952785F" w:rsidR="00314ED7" w:rsidRDefault="00314ED7" w:rsidP="00314ED7">
      <w:proofErr w:type="spellStart"/>
      <w:r>
        <w:t>RealVNC</w:t>
      </w:r>
      <w:proofErr w:type="spellEnd"/>
      <w:r>
        <w:t xml:space="preserve"> is the software we are going to use to remotely connect to the Pi. It is free, compact, and easy to use, not complex software like AutoCAD or LabVIEW.</w:t>
      </w:r>
      <w:r w:rsidR="00CD3014">
        <w:t xml:space="preserve"> If your laptop has an Ethernet port, you can connect a Pi to your laptop using an Ethernet cable </w:t>
      </w:r>
      <w:r w:rsidR="00E507C2">
        <w:t>and</w:t>
      </w:r>
      <w:r w:rsidR="00CD3014">
        <w:t xml:space="preserve"> use your laptop as a monitor, keyboard, and mouse on the Pi.</w:t>
      </w:r>
      <w:r w:rsidR="004448D6">
        <w:t xml:space="preserve"> If your laptop doesn’t have an Ethernet port, </w:t>
      </w:r>
      <w:r w:rsidR="00377341">
        <w:t xml:space="preserve">it has at least one USB port, so </w:t>
      </w:r>
      <w:r w:rsidR="004448D6">
        <w:t xml:space="preserve">ask </w:t>
      </w:r>
      <w:r w:rsidR="0056A81A">
        <w:t>your instructor</w:t>
      </w:r>
      <w:r w:rsidR="004448D6">
        <w:t xml:space="preserve"> for a USB to Ethernet adapter that you can</w:t>
      </w:r>
      <w:r w:rsidR="00377341">
        <w:t xml:space="preserve"> use.</w:t>
      </w:r>
    </w:p>
    <w:p w14:paraId="4532BD60" w14:textId="6D5B9B24" w:rsidR="00F223A6" w:rsidRDefault="00CD3014" w:rsidP="00314ED7">
      <w:r>
        <w:t xml:space="preserve">You can download the installer for the VNC </w:t>
      </w:r>
      <w:r w:rsidR="0075398B">
        <w:t>V</w:t>
      </w:r>
      <w:r>
        <w:t>iewer</w:t>
      </w:r>
      <w:r w:rsidR="00F223A6">
        <w:t xml:space="preserve"> from</w:t>
      </w:r>
      <w:r>
        <w:t xml:space="preserve"> the Resources page on eLearn</w:t>
      </w:r>
      <w:r w:rsidR="00F223A6">
        <w:t>ing</w:t>
      </w:r>
      <w:r>
        <w:t>.</w:t>
      </w:r>
      <w:r w:rsidR="00F223A6">
        <w:t xml:space="preserve"> </w:t>
      </w:r>
      <w:r w:rsidR="000A32E3">
        <w:t xml:space="preserve">The installers for both </w:t>
      </w:r>
      <w:r w:rsidR="00F223A6">
        <w:t>Windows and macOS</w:t>
      </w:r>
      <w:r w:rsidR="000A32E3">
        <w:t xml:space="preserve"> should be posted there</w:t>
      </w:r>
      <w:r w:rsidR="00F223A6">
        <w:t>.</w:t>
      </w:r>
      <w:r w:rsidR="00F223A6">
        <w:rPr>
          <w:rStyle w:val="FootnoteReference"/>
        </w:rPr>
        <w:footnoteReference w:id="2"/>
      </w:r>
      <w:r>
        <w:t xml:space="preserve"> If you are running Windows, you </w:t>
      </w:r>
      <w:r w:rsidR="002B42EE">
        <w:t>may</w:t>
      </w:r>
      <w:r w:rsidR="00F223A6">
        <w:t xml:space="preserve"> </w:t>
      </w:r>
      <w:r>
        <w:t xml:space="preserve">need to install </w:t>
      </w:r>
      <w:r w:rsidR="000A32E3">
        <w:t>software</w:t>
      </w:r>
      <w:r>
        <w:t xml:space="preserve"> called Bonjour to make </w:t>
      </w:r>
      <w:r w:rsidR="00F223A6">
        <w:t>the Ethernet connection</w:t>
      </w:r>
      <w:r>
        <w:t xml:space="preserve"> work, </w:t>
      </w:r>
      <w:r w:rsidR="000A32E3">
        <w:t>which can also be downloaded from</w:t>
      </w:r>
      <w:r w:rsidR="00F223A6">
        <w:t xml:space="preserve"> eLearning</w:t>
      </w:r>
      <w:r>
        <w:t>.</w:t>
      </w:r>
      <w:r w:rsidR="002B42EE">
        <w:t xml:space="preserve"> (If you have iTunes installed you can skip this </w:t>
      </w:r>
      <w:r w:rsidR="00CA5F76">
        <w:t>step because you already have Bonjour.)</w:t>
      </w:r>
    </w:p>
    <w:p w14:paraId="4532BD62" w14:textId="3FDE3FDE" w:rsidR="00D2712B" w:rsidRDefault="00377341" w:rsidP="00D2712B">
      <w:r>
        <w:t>Once you have downloaded the VNC viewer (and installed Bonjour if necessary)</w:t>
      </w:r>
      <w:r w:rsidR="00F223A6">
        <w:t xml:space="preserve">, launch the VNC </w:t>
      </w:r>
      <w:r w:rsidR="00F10FC6">
        <w:t>V</w:t>
      </w:r>
      <w:r w:rsidR="00F223A6">
        <w:t>iewer</w:t>
      </w:r>
      <w:r w:rsidR="391DBA3B">
        <w:t xml:space="preserve"> and accept </w:t>
      </w:r>
      <w:r w:rsidR="2F04E8F3">
        <w:t xml:space="preserve">any </w:t>
      </w:r>
      <w:r w:rsidR="391DBA3B">
        <w:t>prompts it gives you. Type</w:t>
      </w:r>
      <w:r w:rsidR="00F223A6">
        <w:t xml:space="preserve"> </w:t>
      </w:r>
      <w:proofErr w:type="spellStart"/>
      <w:proofErr w:type="gramStart"/>
      <w:r w:rsidR="00F223A6" w:rsidRPr="52BBD672">
        <w:rPr>
          <w:rFonts w:ascii="Courier New" w:hAnsi="Courier New" w:cs="Courier New"/>
          <w:sz w:val="20"/>
          <w:szCs w:val="20"/>
        </w:rPr>
        <w:t>raspberrypi.local</w:t>
      </w:r>
      <w:proofErr w:type="spellEnd"/>
      <w:proofErr w:type="gramEnd"/>
      <w:r w:rsidR="00F223A6">
        <w:t xml:space="preserve"> in the textbox</w:t>
      </w:r>
      <w:r w:rsidR="000A32E3">
        <w:t xml:space="preserve"> at the top of the window</w:t>
      </w:r>
      <w:r>
        <w:t xml:space="preserve"> and press Enter</w:t>
      </w:r>
      <w:r w:rsidR="00F223A6">
        <w:t xml:space="preserve"> to connect to it.</w:t>
      </w:r>
      <w:r>
        <w:t xml:space="preserve"> If it asks </w:t>
      </w:r>
      <w:r w:rsidR="00C03EB2">
        <w:t xml:space="preserve">whether it is safe </w:t>
      </w:r>
      <w:r>
        <w:t xml:space="preserve">to connect, select </w:t>
      </w:r>
      <w:r w:rsidR="00F10FC6">
        <w:t>“</w:t>
      </w:r>
      <w:r w:rsidR="2F04E8F3">
        <w:t>Continue”.</w:t>
      </w:r>
      <w:r>
        <w:t xml:space="preserve"> When it prompts for authentication, the password is </w:t>
      </w:r>
      <w:r w:rsidRPr="52BBD672">
        <w:rPr>
          <w:rFonts w:ascii="Courier New" w:hAnsi="Courier New" w:cs="Courier New"/>
          <w:sz w:val="20"/>
          <w:szCs w:val="20"/>
        </w:rPr>
        <w:t>raspberry</w:t>
      </w:r>
      <w:r>
        <w:t xml:space="preserve">, and you can optionally select the “Remember password” option </w:t>
      </w:r>
      <w:r w:rsidR="00C03EB2">
        <w:t>so</w:t>
      </w:r>
      <w:r>
        <w:t xml:space="preserve"> you don’t want to have to enter it again.</w:t>
      </w:r>
    </w:p>
    <w:p w14:paraId="1B14BFA8" w14:textId="1F84FF82"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t>Introduction to Raspbian</w:t>
      </w:r>
    </w:p>
    <w:p w14:paraId="4532BD65" w14:textId="4E5B3970" w:rsidR="00435E29" w:rsidRDefault="00385BBE" w:rsidP="00D2712B">
      <w:pPr>
        <w:sectPr w:rsidR="00435E29" w:rsidSect="00822012">
          <w:footerReference w:type="default" r:id="rId8"/>
          <w:type w:val="continuous"/>
          <w:pgSz w:w="12240" w:h="15840"/>
          <w:pgMar w:top="1440" w:right="1080" w:bottom="1440" w:left="1080" w:header="720" w:footer="720" w:gutter="0"/>
          <w:cols w:space="720"/>
          <w:docGrid w:linePitch="360"/>
        </w:sectPr>
      </w:pPr>
      <w:r>
        <w:t>On the next page</w:t>
      </w:r>
      <w:r w:rsidR="00E725B6">
        <w:t xml:space="preserve"> there is</w:t>
      </w:r>
      <w:r>
        <w:t xml:space="preserve"> a picture of the Raspberry Pi desktop.</w:t>
      </w:r>
      <w:r w:rsidR="00D5005D">
        <w:t xml:space="preserve"> To launch apps, you can either use the shortcuts on the desktop or select them from the </w:t>
      </w:r>
      <w:r w:rsidR="01217F26" w:rsidRPr="01217F26">
        <w:rPr>
          <w:rFonts w:ascii="Calibri" w:eastAsia="Calibri" w:hAnsi="Calibri" w:cs="Calibri"/>
          <w:b/>
          <w:bCs/>
          <w:i/>
          <w:iCs/>
          <w:color w:val="00B050"/>
        </w:rPr>
        <w:t>app launcher</w:t>
      </w:r>
      <w:r w:rsidR="01217F26">
        <w:t>.</w:t>
      </w:r>
      <w:r w:rsidR="00314ED7">
        <w:t xml:space="preserve"> To open the app launcher, click on the raspberry button at the top left corner</w:t>
      </w:r>
      <w:r w:rsidR="0067013D">
        <w:t xml:space="preserve"> of the screen</w:t>
      </w:r>
      <w:r w:rsidR="00314ED7">
        <w:t>.</w:t>
      </w:r>
      <w:r w:rsidR="00D5005D">
        <w:t xml:space="preserve"> The programs you will need to use for this project can be found in the Programming section of the app launcher.</w:t>
      </w:r>
    </w:p>
    <w:p w14:paraId="4532BD67" w14:textId="77777777" w:rsidR="00385BBE" w:rsidRPr="00385BBE" w:rsidRDefault="00385BBE" w:rsidP="00385BBE">
      <w:pPr>
        <w:jc w:val="center"/>
        <w:rPr>
          <w:noProof/>
          <w:sz w:val="36"/>
          <w:szCs w:val="36"/>
        </w:rPr>
      </w:pPr>
      <w:r w:rsidRPr="00385BBE">
        <w:rPr>
          <w:noProof/>
          <w:sz w:val="36"/>
          <w:szCs w:val="36"/>
        </w:rPr>
        <w:lastRenderedPageBreak/>
        <w:t>Raspberry Pi Desktop</w:t>
      </w:r>
    </w:p>
    <w:p w14:paraId="4532BD68" w14:textId="77777777" w:rsidR="00AE2A05" w:rsidRDefault="009B7057" w:rsidP="00D2712B">
      <w:r>
        <w:rPr>
          <w:noProof/>
        </w:rPr>
        <w:drawing>
          <wp:inline distT="0" distB="0" distL="0" distR="0" wp14:anchorId="4532BE75" wp14:editId="4532BE76">
            <wp:extent cx="9144000" cy="54864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4532BD69" w14:textId="77777777" w:rsidR="00385BBE" w:rsidRDefault="00385BBE" w:rsidP="00CE73E8">
      <w:pPr>
        <w:sectPr w:rsidR="00385BBE" w:rsidSect="00822012">
          <w:type w:val="continuous"/>
          <w:pgSz w:w="15840" w:h="12240" w:orient="landscape"/>
          <w:pgMar w:top="1440" w:right="1080" w:bottom="1440" w:left="1080" w:header="720" w:footer="720" w:gutter="0"/>
          <w:cols w:space="720"/>
          <w:docGrid w:linePitch="360"/>
        </w:sectPr>
      </w:pPr>
    </w:p>
    <w:p w14:paraId="22712808" w14:textId="17F1F162"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lastRenderedPageBreak/>
        <w:t>Controlling Electronics with GPIO in Python</w:t>
      </w:r>
    </w:p>
    <w:p w14:paraId="78BEBBE4" w14:textId="098B6E6C" w:rsidR="00295A26" w:rsidRDefault="00803031" w:rsidP="00295A26">
      <w:r>
        <w:rPr>
          <w:noProof/>
        </w:rPr>
        <mc:AlternateContent>
          <mc:Choice Requires="wps">
            <w:drawing>
              <wp:anchor distT="45720" distB="45720" distL="114300" distR="114300" simplePos="0" relativeHeight="251658241" behindDoc="0" locked="0" layoutInCell="1" allowOverlap="1" wp14:anchorId="413855C2" wp14:editId="468C341E">
                <wp:simplePos x="0" y="0"/>
                <wp:positionH relativeFrom="rightMargin">
                  <wp:posOffset>-3063240</wp:posOffset>
                </wp:positionH>
                <wp:positionV relativeFrom="paragraph">
                  <wp:posOffset>814705</wp:posOffset>
                </wp:positionV>
                <wp:extent cx="3060065" cy="1404620"/>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404620"/>
                        </a:xfrm>
                        <a:prstGeom prst="rect">
                          <a:avLst/>
                        </a:prstGeom>
                        <a:solidFill>
                          <a:srgbClr val="FFFFFF"/>
                        </a:solidFill>
                        <a:ln w="9525">
                          <a:solidFill>
                            <a:schemeClr val="tx1"/>
                          </a:solidFill>
                          <a:miter lim="800000"/>
                          <a:headEnd/>
                          <a:tailEnd/>
                        </a:ln>
                      </wps:spPr>
                      <wps:txbx>
                        <w:txbxContent>
                          <w:p w14:paraId="704ACD41" w14:textId="0BD2B71B" w:rsidR="000619A2" w:rsidRPr="00EF265F" w:rsidRDefault="00045E68" w:rsidP="00162FB5">
                            <w:pPr>
                              <w:spacing w:after="0"/>
                              <w:jc w:val="center"/>
                              <w:rPr>
                                <w:b/>
                              </w:rPr>
                            </w:pPr>
                            <w:r w:rsidRPr="00EF265F">
                              <w:rPr>
                                <w:b/>
                              </w:rPr>
                              <w:t xml:space="preserve">GPIO </w:t>
                            </w:r>
                            <w:r w:rsidR="00162FB5">
                              <w:rPr>
                                <w:b/>
                              </w:rPr>
                              <w:t>Safety Precautions</w:t>
                            </w:r>
                          </w:p>
                          <w:p w14:paraId="0DBA8426" w14:textId="0D252BFA" w:rsidR="00045E68" w:rsidRDefault="001634AF" w:rsidP="00162FB5">
                            <w:pPr>
                              <w:pStyle w:val="ListParagraph"/>
                              <w:numPr>
                                <w:ilvl w:val="0"/>
                                <w:numId w:val="2"/>
                              </w:numPr>
                              <w:spacing w:after="0"/>
                              <w:ind w:left="432" w:hanging="288"/>
                            </w:pPr>
                            <w:r>
                              <w:t>Check with an instructor before connecting anything</w:t>
                            </w:r>
                            <w:r w:rsidR="00045E68">
                              <w:t xml:space="preserve"> to </w:t>
                            </w:r>
                            <w:r w:rsidR="00CB4DF7">
                              <w:t xml:space="preserve">the pins labeled </w:t>
                            </w:r>
                            <w:r w:rsidR="00344316">
                              <w:t>5V</w:t>
                            </w:r>
                            <w:r>
                              <w:t>. The 3.3V pin</w:t>
                            </w:r>
                            <w:r w:rsidR="002A6D81">
                              <w:t>s are</w:t>
                            </w:r>
                            <w:r>
                              <w:t xml:space="preserve"> safe but the 5V pin</w:t>
                            </w:r>
                            <w:r w:rsidR="002A6D81">
                              <w:t xml:space="preserve">s </w:t>
                            </w:r>
                            <w:r>
                              <w:t>connect directly to wall power and ha</w:t>
                            </w:r>
                            <w:r w:rsidR="002A6D81">
                              <w:t>ve</w:t>
                            </w:r>
                            <w:r>
                              <w:t xml:space="preserve"> nothing to limit </w:t>
                            </w:r>
                            <w:r w:rsidR="002A6D81">
                              <w:t>their</w:t>
                            </w:r>
                            <w:r>
                              <w:t xml:space="preserve"> current.</w:t>
                            </w:r>
                          </w:p>
                          <w:p w14:paraId="19FA1DB7" w14:textId="4578E2DF" w:rsidR="001634AF" w:rsidRDefault="00605A5F" w:rsidP="00162FB5">
                            <w:pPr>
                              <w:pStyle w:val="ListParagraph"/>
                              <w:numPr>
                                <w:ilvl w:val="0"/>
                                <w:numId w:val="2"/>
                              </w:numPr>
                              <w:spacing w:after="0"/>
                              <w:ind w:left="432" w:hanging="288"/>
                            </w:pPr>
                            <w:r>
                              <w:t xml:space="preserve">Never connect an LED directly to a GPIO pin without a resistor. </w:t>
                            </w:r>
                            <w:r w:rsidR="00570EB0">
                              <w:t>3.3V is too high for most LEDs, which can be fixed by adding a resistor in series that is a few hundred ohms (220 is a good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type w14:anchorId="413855C2" id="_x0000_t202" coordsize="21600,21600" o:spt="202" path="m,l,21600r21600,l21600,xe">
                <v:stroke joinstyle="miter"/>
                <v:path gradientshapeok="t" o:connecttype="rect"/>
              </v:shapetype>
              <v:shape id="Text Box 2" o:spid="_x0000_s1026" type="#_x0000_t202" style="position:absolute;margin-left:-241.2pt;margin-top:64.15pt;width:240.95pt;height:110.6pt;z-index:251658241;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" strokecolor="black [3213]">
                <v:textbox style="mso-fit-shape-to-text:t">
                  <w:txbxContent>
                    <w:p w14:paraId="704ACD41" w14:textId="0BD2B71B" w:rsidR="000619A2" w:rsidRPr="00EF265F" w:rsidRDefault="00045E68" w:rsidP="00162FB5">
                      <w:pPr>
                        <w:spacing w:after="0"/>
                        <w:jc w:val="center"/>
                        <w:rPr>
                          <w:b/>
                        </w:rPr>
                      </w:pPr>
                      <w:r w:rsidRPr="00EF265F">
                        <w:rPr>
                          <w:b/>
                        </w:rPr>
                        <w:t xml:space="preserve">GPIO </w:t>
                      </w:r>
                      <w:r w:rsidR="00162FB5">
                        <w:rPr>
                          <w:b/>
                        </w:rPr>
                        <w:t>Safety Precautions</w:t>
                      </w:r>
                    </w:p>
                    <w:p w14:paraId="0DBA8426" w14:textId="0D252BFA" w:rsidR="00045E68" w:rsidRDefault="001634AF" w:rsidP="00162FB5">
                      <w:pPr>
                        <w:pStyle w:val="ListParagraph"/>
                        <w:numPr>
                          <w:ilvl w:val="0"/>
                          <w:numId w:val="2"/>
                        </w:numPr>
                        <w:spacing w:after="0"/>
                        <w:ind w:left="432" w:hanging="288"/>
                      </w:pPr>
                      <w:r>
                        <w:t>Check with an instructor before connecting anything</w:t>
                      </w:r>
                      <w:r w:rsidR="00045E68">
                        <w:t xml:space="preserve"> to </w:t>
                      </w:r>
                      <w:r w:rsidR="00CB4DF7">
                        <w:t xml:space="preserve">the pins labeled </w:t>
                      </w:r>
                      <w:r w:rsidR="00344316">
                        <w:t>5V</w:t>
                      </w:r>
                      <w:r>
                        <w:t>. The 3.3V pin</w:t>
                      </w:r>
                      <w:r w:rsidR="002A6D81">
                        <w:t>s are</w:t>
                      </w:r>
                      <w:r>
                        <w:t xml:space="preserve"> safe but the 5V pin</w:t>
                      </w:r>
                      <w:r w:rsidR="002A6D81">
                        <w:t xml:space="preserve">s </w:t>
                      </w:r>
                      <w:r>
                        <w:t>connect directly to wall power and ha</w:t>
                      </w:r>
                      <w:r w:rsidR="002A6D81">
                        <w:t>ve</w:t>
                      </w:r>
                      <w:r>
                        <w:t xml:space="preserve"> nothing to limit </w:t>
                      </w:r>
                      <w:r w:rsidR="002A6D81">
                        <w:t>their</w:t>
                      </w:r>
                      <w:r>
                        <w:t xml:space="preserve"> current.</w:t>
                      </w:r>
                    </w:p>
                    <w:p w14:paraId="19FA1DB7" w14:textId="4578E2DF" w:rsidR="001634AF" w:rsidRDefault="00605A5F" w:rsidP="00162FB5">
                      <w:pPr>
                        <w:pStyle w:val="ListParagraph"/>
                        <w:numPr>
                          <w:ilvl w:val="0"/>
                          <w:numId w:val="2"/>
                        </w:numPr>
                        <w:spacing w:after="0"/>
                        <w:ind w:left="432" w:hanging="288"/>
                      </w:pPr>
                      <w:r>
                        <w:t xml:space="preserve">Never connect an LED directly to a GPIO pin without a resistor. </w:t>
                      </w:r>
                      <w:r w:rsidR="00570EB0">
                        <w:t>3.3V is too high for most LEDs, which can be fixed by adding a resistor in series that is a few hundred ohms (220 is a good value).</w:t>
                      </w:r>
                    </w:p>
                  </w:txbxContent>
                </v:textbox>
                <w10:wrap type="square" anchorx="margin"/>
              </v:shape>
            </w:pict>
          </mc:Fallback>
        </mc:AlternateContent>
      </w:r>
      <w:r>
        <w:rPr>
          <w:noProof/>
        </w:rPr>
        <w:drawing>
          <wp:anchor distT="0" distB="0" distL="114300" distR="114300" simplePos="0" relativeHeight="251658240" behindDoc="1" locked="0" layoutInCell="1" allowOverlap="1" wp14:anchorId="45BCABEA" wp14:editId="46F51638">
            <wp:simplePos x="0" y="0"/>
            <wp:positionH relativeFrom="margin">
              <wp:posOffset>0</wp:posOffset>
            </wp:positionH>
            <wp:positionV relativeFrom="paragraph">
              <wp:posOffset>815340</wp:posOffset>
            </wp:positionV>
            <wp:extent cx="3246120" cy="3383280"/>
            <wp:effectExtent l="0" t="0" r="0" b="7620"/>
            <wp:wrapTight wrapText="bothSides">
              <wp:wrapPolygon edited="0">
                <wp:start x="0" y="0"/>
                <wp:lineTo x="0" y="21527"/>
                <wp:lineTo x="21423" y="21527"/>
                <wp:lineTo x="21423" y="0"/>
                <wp:lineTo x="0" y="0"/>
              </wp:wrapPolygon>
            </wp:wrapTight>
            <wp:docPr id="6" name="Picture 6" descr="https://www.element14.com/community/servlet/JiveServlet/previewBody/73950-102-11-339300/pi3_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ment14.com/community/servlet/JiveServlet/previewBody/73950-102-11-339300/pi3_gpi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6120" cy="338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26">
        <w:rPr>
          <w:noProof/>
        </w:rPr>
        <w:t xml:space="preserve">The Raspberry Pi has 40 GPIO (General-Purpose Input/Output) pins, to which you can connect electrical components to build circuits. 14 of these pins are reserved for special uses, and the other 26 are for general purpose, as </w:t>
      </w:r>
      <w:r w:rsidR="00596852">
        <w:rPr>
          <w:noProof/>
        </w:rPr>
        <w:t>shown</w:t>
      </w:r>
      <w:r w:rsidR="00295A26">
        <w:rPr>
          <w:noProof/>
        </w:rPr>
        <w:t xml:space="preserve"> in the diagram below. </w:t>
      </w:r>
      <w:r w:rsidR="00D731C6">
        <w:t>T</w:t>
      </w:r>
      <w:r w:rsidR="00D96D58">
        <w:t>he 3.3V</w:t>
      </w:r>
      <w:r w:rsidR="00E714FF">
        <w:t xml:space="preserve"> and 5V</w:t>
      </w:r>
      <w:r w:rsidR="00D96D58">
        <w:t xml:space="preserve"> pin</w:t>
      </w:r>
      <w:r w:rsidR="00E714FF">
        <w:t xml:space="preserve">s provide a source of constant power, while the pins numbered </w:t>
      </w:r>
      <w:r w:rsidR="00CC2A73">
        <w:t>GPIO</w:t>
      </w:r>
      <w:r w:rsidR="00E714FF">
        <w:t>1-26 are off by def</w:t>
      </w:r>
      <w:r w:rsidR="00914A4F">
        <w:t xml:space="preserve">ault and </w:t>
      </w:r>
      <w:r w:rsidR="00691AA7">
        <w:t>must</w:t>
      </w:r>
      <w:r w:rsidR="00914A4F">
        <w:t xml:space="preserve"> be programmed to turn on.</w:t>
      </w:r>
    </w:p>
    <w:p w14:paraId="595906DD" w14:textId="4517DA22" w:rsidR="00F012D0" w:rsidRDefault="00295A26" w:rsidP="00295A26">
      <w:r>
        <w:t xml:space="preserve">LEDs </w:t>
      </w:r>
      <w:r w:rsidR="52AEFA36">
        <w:t>and motors are</w:t>
      </w:r>
      <w:r>
        <w:t xml:space="preserve"> </w:t>
      </w:r>
      <w:r w:rsidR="2191E343">
        <w:t>examples</w:t>
      </w:r>
      <w:r>
        <w:t xml:space="preserve"> of </w:t>
      </w:r>
      <w:r w:rsidR="00516CB9">
        <w:t xml:space="preserve">an </w:t>
      </w:r>
      <w:r>
        <w:t xml:space="preserve">output </w:t>
      </w:r>
      <w:r w:rsidR="2191E343">
        <w:t xml:space="preserve">devices </w:t>
      </w:r>
      <w:r>
        <w:t>because the Pi</w:t>
      </w:r>
      <w:r w:rsidR="00516CB9">
        <w:t xml:space="preserve"> outputs voltage to them and</w:t>
      </w:r>
      <w:r>
        <w:t xml:space="preserve"> doesn’t </w:t>
      </w:r>
      <w:r w:rsidR="00516CB9">
        <w:t>receive</w:t>
      </w:r>
      <w:r>
        <w:t xml:space="preserve"> any data from them</w:t>
      </w:r>
      <w:r w:rsidR="00516CB9">
        <w:t>.</w:t>
      </w:r>
      <w:r w:rsidR="00541A63">
        <w:t xml:space="preserve"> </w:t>
      </w:r>
      <w:r w:rsidR="52AEFA36">
        <w:t xml:space="preserve">Buttons, switches, and sensors are </w:t>
      </w:r>
      <w:r w:rsidR="2191E343">
        <w:t>exampl</w:t>
      </w:r>
      <w:r w:rsidR="00803031">
        <w:t>e</w:t>
      </w:r>
      <w:r w:rsidR="2191E343">
        <w:t xml:space="preserve">s of input devices because the Pi reads the voltage of them. </w:t>
      </w:r>
      <w:r w:rsidR="52AEFA36">
        <w:t>Our</w:t>
      </w:r>
      <w:r w:rsidR="00F437F6">
        <w:t xml:space="preserve"> first</w:t>
      </w:r>
      <w:r w:rsidR="00993FD1">
        <w:t xml:space="preserve"> Python</w:t>
      </w:r>
      <w:r w:rsidR="00F437F6">
        <w:t xml:space="preserve"> program on the Pi </w:t>
      </w:r>
      <w:r w:rsidR="000A5EA8">
        <w:t xml:space="preserve">will demonstrate how to read </w:t>
      </w:r>
      <w:r w:rsidR="00541A63">
        <w:t>signals from a button.</w:t>
      </w:r>
    </w:p>
    <w:p w14:paraId="109050EE" w14:textId="688031B7" w:rsidR="002C0227" w:rsidRDefault="00993FD1" w:rsidP="00566D5B">
      <w:r>
        <w:t xml:space="preserve">To write Python code on the Pi, we will use a program called </w:t>
      </w:r>
      <w:proofErr w:type="spellStart"/>
      <w:r>
        <w:t>Thonny</w:t>
      </w:r>
      <w:proofErr w:type="spellEnd"/>
      <w:r>
        <w:t xml:space="preserve">. </w:t>
      </w:r>
      <w:r w:rsidR="00DE4D25">
        <w:t>It is</w:t>
      </w:r>
      <w:r w:rsidR="002C0227">
        <w:t xml:space="preserve"> listed in the Programming section of the app launcher as “</w:t>
      </w:r>
      <w:proofErr w:type="spellStart"/>
      <w:r w:rsidR="002C0227">
        <w:t>Thonny</w:t>
      </w:r>
      <w:proofErr w:type="spellEnd"/>
      <w:r w:rsidR="002C0227">
        <w:t xml:space="preserve"> Python IDE”</w:t>
      </w:r>
      <w:r w:rsidR="003D6E57">
        <w:t xml:space="preserve"> (IDE stands for Integrated Development Environment)</w:t>
      </w:r>
      <w:r w:rsidR="002C0227">
        <w:t xml:space="preserve">. </w:t>
      </w:r>
      <w:r w:rsidR="00A25602">
        <w:t xml:space="preserve">The interface of </w:t>
      </w:r>
      <w:proofErr w:type="spellStart"/>
      <w:r w:rsidR="002C0227">
        <w:t>Thonny</w:t>
      </w:r>
      <w:proofErr w:type="spellEnd"/>
      <w:r w:rsidR="002C0227">
        <w:t xml:space="preserve"> is </w:t>
      </w:r>
      <w:proofErr w:type="gramStart"/>
      <w:r w:rsidR="002C0227">
        <w:t>similar to</w:t>
      </w:r>
      <w:proofErr w:type="gramEnd"/>
      <w:r w:rsidR="002C0227">
        <w:t xml:space="preserve"> </w:t>
      </w:r>
      <w:r w:rsidR="25F5219E">
        <w:t xml:space="preserve">the </w:t>
      </w:r>
      <w:r w:rsidR="7461BBFE">
        <w:t>repl</w:t>
      </w:r>
      <w:r w:rsidR="002C0227">
        <w:t xml:space="preserve">.it </w:t>
      </w:r>
      <w:r w:rsidR="25F5219E">
        <w:t xml:space="preserve">website </w:t>
      </w:r>
      <w:r w:rsidR="002C0227">
        <w:t>which was used in the previous lecture</w:t>
      </w:r>
      <w:r w:rsidR="00A25602">
        <w:t xml:space="preserve">. The large box in the center of the window is where you write your code and the tabs at the top allow you have multiple files open at once. </w:t>
      </w:r>
      <w:r w:rsidR="002C0227">
        <w:t xml:space="preserve">At the bottom of the window is the </w:t>
      </w:r>
      <w:r w:rsidR="2ECF877C" w:rsidRPr="2ECF877C">
        <w:rPr>
          <w:rFonts w:ascii="Calibri" w:eastAsia="Calibri" w:hAnsi="Calibri" w:cs="Calibri"/>
          <w:b/>
          <w:bCs/>
          <w:i/>
          <w:iCs/>
          <w:color w:val="00B050"/>
        </w:rPr>
        <w:t>shell</w:t>
      </w:r>
      <w:r w:rsidR="002C0227">
        <w:t xml:space="preserve">, </w:t>
      </w:r>
      <w:r w:rsidR="00566D5B">
        <w:t xml:space="preserve">which is where </w:t>
      </w:r>
      <w:r w:rsidR="00CE6002">
        <w:t>the output of your code will appear when you run it.</w:t>
      </w:r>
    </w:p>
    <w:p w14:paraId="2C075BD6" w14:textId="6111E71F" w:rsidR="00F012D0" w:rsidRDefault="002C0227" w:rsidP="002C0227">
      <w:r>
        <w:t xml:space="preserve">Launch </w:t>
      </w:r>
      <w:proofErr w:type="spellStart"/>
      <w:r>
        <w:t>Thonny</w:t>
      </w:r>
      <w:proofErr w:type="spellEnd"/>
      <w:r>
        <w:t xml:space="preserve"> </w:t>
      </w:r>
      <w:r w:rsidR="00BC23AF">
        <w:t>and type the following Python code into an empty file</w:t>
      </w:r>
      <w:r w:rsidR="00570113">
        <w:t xml:space="preserve"> (you don’t need to type the comments)</w:t>
      </w:r>
      <w:r w:rsidR="00BC23AF">
        <w:t>:</w:t>
      </w:r>
    </w:p>
    <w:bookmarkStart w:id="1" w:name="_MON_1553676392"/>
    <w:bookmarkEnd w:id="1"/>
    <w:p w14:paraId="4F4E67DE" w14:textId="77777777" w:rsidR="00BC23AF" w:rsidRDefault="00BC23AF" w:rsidP="00BC23AF">
      <w:r>
        <w:object w:dxaOrig="10080" w:dyaOrig="2175" w14:anchorId="4F56C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08pt" o:ole="" o:bordertopcolor="this" o:borderleftcolor="this" o:borderbottomcolor="this" o:borderrightcolor="this">
            <v:imagedata r:id="rId11" o:title="" cropleft="-101f"/>
            <w10:bordertop type="single" width="8"/>
            <w10:borderleft type="single" width="8"/>
            <w10:borderbottom type="single" width="8"/>
            <w10:borderright type="single" width="8"/>
          </v:shape>
          <o:OLEObject Type="Embed" ProgID="Word.OpenDocumentText.12" ShapeID="_x0000_i1025" DrawAspect="Content" ObjectID="_1616951920" r:id="rId12"/>
        </w:object>
      </w:r>
    </w:p>
    <w:p w14:paraId="006BE4DF" w14:textId="210C05BE" w:rsidR="00295A26" w:rsidRDefault="00D335D7" w:rsidP="00D335D7">
      <w:r>
        <w:t xml:space="preserve">Notice that this code imports the </w:t>
      </w:r>
      <w:r w:rsidRPr="67E43323">
        <w:rPr>
          <w:rFonts w:ascii="Courier New" w:hAnsi="Courier New" w:cs="Courier New"/>
          <w:sz w:val="20"/>
          <w:szCs w:val="20"/>
        </w:rPr>
        <w:t>RPi.GPIO</w:t>
      </w:r>
      <w:r>
        <w:t xml:space="preserve"> module which controls the GPIO pins on the Pi</w:t>
      </w:r>
      <w:r w:rsidR="003A09C9">
        <w:t xml:space="preserve">, and configures it using the functions </w:t>
      </w:r>
      <w:r w:rsidR="00295A26" w:rsidRPr="005946F7">
        <w:rPr>
          <w:rFonts w:ascii="Courier New" w:hAnsi="Courier New" w:cs="Courier New"/>
          <w:sz w:val="20"/>
          <w:szCs w:val="20"/>
        </w:rPr>
        <w:t>GPIO.setmode</w:t>
      </w:r>
      <w:r w:rsidR="00295A26">
        <w:t xml:space="preserve"> and </w:t>
      </w:r>
      <w:r w:rsidR="00295A26" w:rsidRPr="67E43323">
        <w:rPr>
          <w:rFonts w:ascii="Courier New" w:hAnsi="Courier New" w:cs="Courier New"/>
          <w:sz w:val="20"/>
          <w:szCs w:val="20"/>
        </w:rPr>
        <w:t>GPIO.setwarnings</w:t>
      </w:r>
      <w:r w:rsidR="003A09C9">
        <w:t xml:space="preserve">. Anytime you use the GPIO module you’ll want to </w:t>
      </w:r>
      <w:r w:rsidR="003A09C9">
        <w:lastRenderedPageBreak/>
        <w:t>call the same two functions at the top of your file.</w:t>
      </w:r>
      <w:r w:rsidR="00FC6F29">
        <w:t xml:space="preserve"> Next it configures GPIO pin #20 as an input, and loops </w:t>
      </w:r>
      <w:r w:rsidR="00C802C5">
        <w:t xml:space="preserve">forever to </w:t>
      </w:r>
      <w:r w:rsidR="67E43323">
        <w:t>print out</w:t>
      </w:r>
      <w:r w:rsidR="00ED2C51">
        <w:t xml:space="preserve"> whether the </w:t>
      </w:r>
      <w:r w:rsidR="0087082C">
        <w:rPr>
          <w:noProof/>
        </w:rPr>
        <w:drawing>
          <wp:anchor distT="0" distB="0" distL="114300" distR="114300" simplePos="0" relativeHeight="251658243" behindDoc="0" locked="0" layoutInCell="1" allowOverlap="1" wp14:anchorId="14301E7E" wp14:editId="0D433A8C">
            <wp:simplePos x="0" y="0"/>
            <wp:positionH relativeFrom="column">
              <wp:posOffset>3615055</wp:posOffset>
            </wp:positionH>
            <wp:positionV relativeFrom="paragraph">
              <wp:posOffset>438150</wp:posOffset>
            </wp:positionV>
            <wp:extent cx="3027680" cy="2164080"/>
            <wp:effectExtent l="0" t="6350" r="0" b="0"/>
            <wp:wrapSquare wrapText="bothSides"/>
            <wp:docPr id="13" name="Picture 13" descr="https://media.discordapp.net/attachments/375664460599394315/546504474911440897/Tutorial2_Image_1.jpg?width=939&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discordapp.net/attachments/375664460599394315/546504474911440897/Tutorial2_Image_1.jpg?width=939&amp;height=6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027680" cy="2164080"/>
                    </a:xfrm>
                    <a:prstGeom prst="rect">
                      <a:avLst/>
                    </a:prstGeom>
                    <a:noFill/>
                    <a:ln>
                      <a:noFill/>
                    </a:ln>
                  </pic:spPr>
                </pic:pic>
              </a:graphicData>
            </a:graphic>
          </wp:anchor>
        </w:drawing>
      </w:r>
      <w:r w:rsidR="00ED2C51">
        <w:t xml:space="preserve">button </w:t>
      </w:r>
      <w:r w:rsidR="00A104F9">
        <w:t xml:space="preserve">connected to this GPIO pin </w:t>
      </w:r>
      <w:r w:rsidR="00ED2C51">
        <w:t>is pressed.</w:t>
      </w:r>
      <w:r w:rsidR="0087082C" w:rsidRPr="0087082C">
        <w:t xml:space="preserve"> </w:t>
      </w:r>
    </w:p>
    <w:p w14:paraId="065F725F" w14:textId="14197D44" w:rsidR="00295A26" w:rsidRDefault="00422EDB" w:rsidP="00CE73E8">
      <w:proofErr w:type="gramStart"/>
      <w:r>
        <w:t>In order for</w:t>
      </w:r>
      <w:proofErr w:type="gramEnd"/>
      <w:r>
        <w:t xml:space="preserve"> this to work you’ll need to connect a button to your Pi. </w:t>
      </w:r>
      <w:r w:rsidR="008822B2">
        <w:t xml:space="preserve">Insert one into your breadboard </w:t>
      </w:r>
      <w:r w:rsidR="00F00996">
        <w:t xml:space="preserve">and press it in firmly to make sure the pins are connected well. Connect </w:t>
      </w:r>
      <w:r w:rsidR="00654BA9">
        <w:t>a wire from one side of the button to GPIO20, and from the other side to 3.3V as shown in the picture.</w:t>
      </w:r>
      <w:r w:rsidR="00B053FC">
        <w:t xml:space="preserve"> In Thonny, s</w:t>
      </w:r>
      <w:r w:rsidR="003F4728">
        <w:t xml:space="preserve">ave the file you have created </w:t>
      </w:r>
      <w:r w:rsidR="0CDDE4F7">
        <w:t xml:space="preserve">by clicking the green save button or pressing </w:t>
      </w:r>
      <w:r w:rsidR="5CD5E16F">
        <w:t>Ctrl</w:t>
      </w:r>
      <w:r w:rsidR="7519B572">
        <w:t>+S.</w:t>
      </w:r>
      <w:r w:rsidR="003F4728">
        <w:t xml:space="preserve"> </w:t>
      </w:r>
      <w:r w:rsidR="429F1E0A">
        <w:t xml:space="preserve">Then run the code by clicking the </w:t>
      </w:r>
      <w:r w:rsidR="005D6BCA">
        <w:t>play</w:t>
      </w:r>
      <w:r w:rsidR="429F1E0A">
        <w:t xml:space="preserve"> button</w:t>
      </w:r>
      <w:r w:rsidR="00654BA9">
        <w:t xml:space="preserve"> </w:t>
      </w:r>
      <w:r w:rsidR="00456CE1">
        <w:t xml:space="preserve">and you should see the output in the shell change from “0” to “1” </w:t>
      </w:r>
      <w:r w:rsidR="429F1E0A">
        <w:t>while</w:t>
      </w:r>
      <w:r w:rsidR="00456CE1">
        <w:t xml:space="preserve"> you press the button.</w:t>
      </w:r>
      <w:r w:rsidR="7519B572">
        <w:t xml:space="preserve"> </w:t>
      </w:r>
      <w:r w:rsidR="4D1741E9">
        <w:t>Running your program saves it automatically.</w:t>
      </w:r>
    </w:p>
    <w:p w14:paraId="04322207" w14:textId="59059153" w:rsidR="00456CE1" w:rsidRDefault="00FC0AB0" w:rsidP="00CE73E8">
      <w:r>
        <w:t xml:space="preserve">When the button is pressed </w:t>
      </w:r>
      <w:r w:rsidR="0064171C">
        <w:t xml:space="preserve">there is an electrical connection between 3.3V and GPIO20, which </w:t>
      </w:r>
      <w:r w:rsidR="00773266">
        <w:t xml:space="preserve">the Pi reads as a “1”. </w:t>
      </w:r>
      <w:r w:rsidR="002E49F7">
        <w:t xml:space="preserve">If </w:t>
      </w:r>
      <w:r w:rsidR="006677FD">
        <w:t xml:space="preserve">GPIO20 is connected to GND (the ground pin), then the Pi will read “0”. </w:t>
      </w:r>
      <w:r w:rsidR="0085455F">
        <w:t>However, when</w:t>
      </w:r>
      <w:r w:rsidR="00773266">
        <w:t xml:space="preserve"> the button is not pressed the</w:t>
      </w:r>
      <w:r w:rsidR="00074E98">
        <w:t>n GPIO20 ha</w:t>
      </w:r>
      <w:r w:rsidR="00773266">
        <w:t>s no electrical connection</w:t>
      </w:r>
      <w:r w:rsidR="006677FD">
        <w:t xml:space="preserve"> at all</w:t>
      </w:r>
      <w:r w:rsidR="00074E98">
        <w:t xml:space="preserve">, so how does the Pi know what signal to read? </w:t>
      </w:r>
      <w:r w:rsidR="00E42AB3">
        <w:t>It doesn’t, but t</w:t>
      </w:r>
      <w:r w:rsidR="009B7272">
        <w:t xml:space="preserve">he </w:t>
      </w:r>
      <w:r w:rsidR="00733079">
        <w:t xml:space="preserve">argument </w:t>
      </w:r>
      <w:r w:rsidR="00733079" w:rsidRPr="00733079">
        <w:rPr>
          <w:rFonts w:ascii="Courier New" w:hAnsi="Courier New" w:cs="Courier New"/>
          <w:sz w:val="20"/>
          <w:szCs w:val="20"/>
        </w:rPr>
        <w:t>pull_up_down=GPIO.PUD_DOWN</w:t>
      </w:r>
      <w:r w:rsidR="00733079">
        <w:t xml:space="preserve"> that </w:t>
      </w:r>
      <w:r w:rsidR="00E102D5">
        <w:t xml:space="preserve">is </w:t>
      </w:r>
      <w:r w:rsidR="005946F7">
        <w:t xml:space="preserve">passed to </w:t>
      </w:r>
      <w:r w:rsidR="005946F7" w:rsidRPr="005946F7">
        <w:rPr>
          <w:rFonts w:ascii="Courier New" w:hAnsi="Courier New" w:cs="Courier New"/>
          <w:sz w:val="20"/>
        </w:rPr>
        <w:t>GPIO.setup</w:t>
      </w:r>
      <w:r w:rsidR="005946F7">
        <w:t xml:space="preserve"> </w:t>
      </w:r>
      <w:r w:rsidR="00017E9D">
        <w:t>solves this problem. It tells the Pi that when nothing is connected, it should</w:t>
      </w:r>
      <w:r w:rsidR="006677FD">
        <w:t xml:space="preserve"> </w:t>
      </w:r>
      <w:r w:rsidR="006677FD" w:rsidRPr="0085455F">
        <w:rPr>
          <w:i/>
        </w:rPr>
        <w:t>pull down</w:t>
      </w:r>
      <w:r w:rsidR="006677FD">
        <w:t xml:space="preserve"> to ground and</w:t>
      </w:r>
      <w:r w:rsidR="00017E9D">
        <w:t xml:space="preserve"> always read “0”</w:t>
      </w:r>
      <w:r w:rsidR="006677FD">
        <w:t>. Otherwise the Pi would see random voltages and the input would float back and forth between 0 and 1.</w:t>
      </w:r>
    </w:p>
    <w:p w14:paraId="52E1FF3F" w14:textId="2CA5EBC2" w:rsidR="00A04552" w:rsidRDefault="00220417" w:rsidP="00A04552">
      <w:r>
        <w:t>Now change the script from only reading “1” while the button is pressed to toggling between “</w:t>
      </w:r>
      <w:r w:rsidR="14AE7A2C">
        <w:t>False</w:t>
      </w:r>
      <w:r>
        <w:t>” and “</w:t>
      </w:r>
      <w:r w:rsidR="14AE7A2C">
        <w:t>True</w:t>
      </w:r>
      <w:r>
        <w:t xml:space="preserve">” </w:t>
      </w:r>
      <w:r w:rsidR="0001630D">
        <w:t>whenever</w:t>
      </w:r>
      <w:r>
        <w:t xml:space="preserve"> the button is pressed. </w:t>
      </w:r>
      <w:r w:rsidR="00FC0DE0">
        <w:t>Th</w:t>
      </w:r>
      <w:r w:rsidR="004C1163">
        <w:t xml:space="preserve">e code below </w:t>
      </w:r>
      <w:r w:rsidR="002A6C7C">
        <w:t>only toggles</w:t>
      </w:r>
      <w:r w:rsidR="004C1163">
        <w:t xml:space="preserve"> if the button </w:t>
      </w:r>
      <w:r w:rsidR="002A6C7C">
        <w:t xml:space="preserve">is currently pressed and the last time </w:t>
      </w:r>
      <w:r w:rsidR="00902487">
        <w:t xml:space="preserve">the </w:t>
      </w:r>
      <w:r w:rsidR="0001630D">
        <w:t>button</w:t>
      </w:r>
      <w:r w:rsidR="002A6C7C">
        <w:t xml:space="preserve"> was checked </w:t>
      </w:r>
      <w:r w:rsidR="0001630D">
        <w:t>it</w:t>
      </w:r>
      <w:r w:rsidR="002A6C7C">
        <w:t xml:space="preserve"> was not pressed.</w:t>
      </w:r>
      <w:r w:rsidR="00BD574C">
        <w:t xml:space="preserve"> After making this change </w:t>
      </w:r>
      <w:r w:rsidR="006C55E1">
        <w:t xml:space="preserve">you should see much fewer lines of output, </w:t>
      </w:r>
      <w:r w:rsidR="00806B24">
        <w:t>switching between</w:t>
      </w:r>
      <w:r w:rsidR="008A78F4">
        <w:t xml:space="preserve"> “True” and “False”</w:t>
      </w:r>
      <w:r w:rsidR="00BD574C">
        <w:t xml:space="preserve"> each time the button is pressed.</w:t>
      </w:r>
    </w:p>
    <w:bookmarkStart w:id="2" w:name="_MON_1611835194"/>
    <w:bookmarkEnd w:id="2"/>
    <w:p w14:paraId="77B0062D" w14:textId="01830433" w:rsidR="00295A26" w:rsidRDefault="00A04552" w:rsidP="00A04552">
      <w:r>
        <w:object w:dxaOrig="10080" w:dyaOrig="1812" w14:anchorId="69ADFD79">
          <v:shape id="_x0000_i1026" type="#_x0000_t75" style="width:7in;height:90pt" o:ole="" o:bordertopcolor="this" o:borderleftcolor="this" o:borderbottomcolor="this" o:borderrightcolor="this">
            <v:imagedata r:id="rId14" o:title="" cropleft="-101f"/>
            <w10:bordertop type="single" width="8"/>
            <w10:borderleft type="single" width="8"/>
            <w10:borderbottom type="single" width="8"/>
            <w10:borderright type="single" width="8"/>
          </v:shape>
          <o:OLEObject Type="Embed" ProgID="Word.OpenDocumentText.12" ShapeID="_x0000_i1026" DrawAspect="Content" ObjectID="_1616951921" r:id="rId15"/>
        </w:object>
      </w:r>
    </w:p>
    <w:p w14:paraId="487AB37F" w14:textId="347318F1" w:rsidR="004014E9" w:rsidRDefault="00761D71" w:rsidP="004014E9">
      <w:r>
        <w:t>What if we could do something exciting when the button is pressed like turning a motor on and off? Well we can</w:t>
      </w:r>
      <w:r w:rsidR="00C43F15">
        <w:t>,</w:t>
      </w:r>
      <w:r>
        <w:t xml:space="preserve"> using the </w:t>
      </w:r>
      <w:r w:rsidR="004014E9">
        <w:t xml:space="preserve">L293D </w:t>
      </w:r>
      <w:r>
        <w:t>motor control chip that is already set up on your breadboard.</w:t>
      </w:r>
      <w:r w:rsidR="00BC3DE5">
        <w:t xml:space="preserve"> This chip </w:t>
      </w:r>
      <w:r w:rsidR="00A06DB3">
        <w:t xml:space="preserve">makes it easy to turn a motor on and off and control its direction using GPIO pins, while </w:t>
      </w:r>
      <w:r w:rsidR="008458A6">
        <w:t xml:space="preserve">safely running it off the 5V pin which makes the motor faster than if it only ran off 3.3V. </w:t>
      </w:r>
      <w:r w:rsidR="004014E9">
        <w:t>The way that th</w:t>
      </w:r>
      <w:r w:rsidR="008458A6">
        <w:t>e motor control circuit</w:t>
      </w:r>
      <w:r w:rsidR="004014E9">
        <w:t xml:space="preserve"> is set up, you can use GPIO pins 13 and 14 on your Pi to control a motor, which you should have in your project bin. Connect your motor to the outputs </w:t>
      </w:r>
      <w:r w:rsidR="2D77E09F">
        <w:t>M1</w:t>
      </w:r>
      <w:r w:rsidR="004014E9">
        <w:t xml:space="preserve"> and </w:t>
      </w:r>
      <w:r w:rsidR="2D77E09F">
        <w:t>M2</w:t>
      </w:r>
      <w:r w:rsidR="004014E9">
        <w:t xml:space="preserve">, as shown in the </w:t>
      </w:r>
      <w:r w:rsidR="001D188C">
        <w:t>pictur</w:t>
      </w:r>
      <w:r w:rsidR="00157CC6">
        <w:t>e</w:t>
      </w:r>
      <w:r w:rsidR="00445A8F">
        <w:t xml:space="preserve"> on the next page</w:t>
      </w:r>
      <w:r w:rsidR="004014E9">
        <w:t>.</w:t>
      </w:r>
    </w:p>
    <w:p w14:paraId="38F9413D" w14:textId="630FA7AC" w:rsidR="001D188C" w:rsidRDefault="002A4B5A" w:rsidP="00464828">
      <w:r>
        <w:t xml:space="preserve">When pins 13 and 14 have identical outputs (both </w:t>
      </w:r>
      <w:r w:rsidR="16CC86EB">
        <w:t>false</w:t>
      </w:r>
      <w:r>
        <w:t xml:space="preserve"> or both </w:t>
      </w:r>
      <w:r w:rsidR="16CC86EB">
        <w:t>true</w:t>
      </w:r>
      <w:r>
        <w:t xml:space="preserve">) the motor will </w:t>
      </w:r>
      <w:r w:rsidR="16CC86EB">
        <w:t>not run</w:t>
      </w:r>
      <w:r w:rsidR="00EC3626">
        <w:t>, and w</w:t>
      </w:r>
      <w:r>
        <w:t>hen the outputs are different</w:t>
      </w:r>
      <w:r w:rsidR="00EC3626">
        <w:t xml:space="preserve"> </w:t>
      </w:r>
      <w:r w:rsidR="00A8033C">
        <w:t xml:space="preserve">(one </w:t>
      </w:r>
      <w:r w:rsidR="35E86C76">
        <w:t>true</w:t>
      </w:r>
      <w:r w:rsidR="00A8033C">
        <w:t xml:space="preserve"> and the other </w:t>
      </w:r>
      <w:r w:rsidR="35E86C76">
        <w:t>false</w:t>
      </w:r>
      <w:r w:rsidR="00A8033C">
        <w:t xml:space="preserve">) </w:t>
      </w:r>
      <w:r>
        <w:t>the motor will turn</w:t>
      </w:r>
      <w:r w:rsidR="00EC3626">
        <w:t xml:space="preserve"> on. The direction </w:t>
      </w:r>
      <w:r w:rsidR="00B839ED">
        <w:t xml:space="preserve">that </w:t>
      </w:r>
      <w:r w:rsidR="00EC3626">
        <w:t xml:space="preserve">the motor spins depends </w:t>
      </w:r>
      <w:r w:rsidR="00082E8F">
        <w:t xml:space="preserve">on </w:t>
      </w:r>
      <w:r w:rsidR="35E86C76">
        <w:t xml:space="preserve">which pin is on and which pin is </w:t>
      </w:r>
      <w:r w:rsidR="3AAEBE02">
        <w:t>off.</w:t>
      </w:r>
      <w:r w:rsidR="00352A5A">
        <w:t xml:space="preserve"> </w:t>
      </w:r>
      <w:r w:rsidR="00655F1F">
        <w:t xml:space="preserve">In your code, setup GPIO pins #13 and #14 as output pins and </w:t>
      </w:r>
      <w:r w:rsidR="00DB5563">
        <w:t xml:space="preserve">use the </w:t>
      </w:r>
      <w:r w:rsidR="00DB5563" w:rsidRPr="16CC86EB">
        <w:rPr>
          <w:rFonts w:ascii="Courier New" w:hAnsi="Courier New" w:cs="Courier New"/>
          <w:sz w:val="20"/>
          <w:szCs w:val="20"/>
        </w:rPr>
        <w:t>GPIO.output</w:t>
      </w:r>
      <w:r w:rsidR="00DB5563">
        <w:t xml:space="preserve"> function to </w:t>
      </w:r>
      <w:r w:rsidR="0039067D">
        <w:t>change their value. Now the motor should toggle between on and off when you press the button.</w:t>
      </w:r>
      <w:r w:rsidR="00AE08E4" w:rsidRPr="00AE08E4">
        <w:t xml:space="preserve"> </w:t>
      </w:r>
    </w:p>
    <w:p w14:paraId="020702D1" w14:textId="5EAA3497" w:rsidR="00A64749" w:rsidRDefault="00A64749" w:rsidP="00464828">
      <w:r>
        <w:rPr>
          <w:noProof/>
        </w:rPr>
        <w:lastRenderedPageBreak/>
        <w:drawing>
          <wp:inline distT="0" distB="0" distL="0" distR="0" wp14:anchorId="294F5DC5" wp14:editId="76FF31E5">
            <wp:extent cx="6400800" cy="2560320"/>
            <wp:effectExtent l="0" t="0" r="0" b="0"/>
            <wp:docPr id="1178363475" name="Picture 1178363475" descr="https://cdn.discordapp.com/attachments/375664460599394315/546522607541813255/Tutorial2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2560320"/>
                    </a:xfrm>
                    <a:prstGeom prst="rect">
                      <a:avLst/>
                    </a:prstGeom>
                  </pic:spPr>
                </pic:pic>
              </a:graphicData>
            </a:graphic>
          </wp:inline>
        </w:drawing>
      </w:r>
    </w:p>
    <w:bookmarkStart w:id="3" w:name="_MON_1611835329"/>
    <w:bookmarkEnd w:id="3"/>
    <w:p w14:paraId="6A088E9A" w14:textId="60F1DA99" w:rsidR="001D188C" w:rsidRDefault="001D188C" w:rsidP="00464828">
      <w:r>
        <w:object w:dxaOrig="10080" w:dyaOrig="3263" w14:anchorId="71E45DDD">
          <v:shape id="_x0000_i1027" type="#_x0000_t75" style="width:7in;height:162pt" o:ole="" o:bordertopcolor="this" o:borderleftcolor="this" o:borderbottomcolor="this" o:borderrightcolor="this">
            <v:imagedata r:id="rId17" o:title="" cropleft="-101f"/>
            <w10:bordertop type="single" width="8"/>
            <w10:borderleft type="single" width="8"/>
            <w10:borderbottom type="single" width="8"/>
            <w10:borderright type="single" width="8"/>
          </v:shape>
          <o:OLEObject Type="Embed" ProgID="Word.OpenDocumentText.12" ShapeID="_x0000_i1027" DrawAspect="Content" ObjectID="_1616951922" r:id="rId18"/>
        </w:object>
      </w:r>
    </w:p>
    <w:p w14:paraId="37C602A9" w14:textId="470C7017"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t>Creating and Running a Graphical Interface in Python</w:t>
      </w:r>
    </w:p>
    <w:p w14:paraId="4532BD6B" w14:textId="7CC5C446" w:rsidR="00A659A7" w:rsidRDefault="00EB616F" w:rsidP="00CE73E8">
      <w:r>
        <w:t>To create a gra</w:t>
      </w:r>
      <w:r w:rsidR="00223176">
        <w:t>phical</w:t>
      </w:r>
      <w:r w:rsidR="00C950B5">
        <w:t xml:space="preserve"> user</w:t>
      </w:r>
      <w:r w:rsidR="00223176">
        <w:t xml:space="preserve"> interface </w:t>
      </w:r>
      <w:r w:rsidR="00C950B5">
        <w:t xml:space="preserve">(GUI) </w:t>
      </w:r>
      <w:r w:rsidR="00223176">
        <w:t>on the Pi, we are going to use a toolkit called Qt.</w:t>
      </w:r>
      <w:r w:rsidR="00A659A7">
        <w:t xml:space="preserve"> </w:t>
      </w:r>
      <w:r w:rsidR="006A6412">
        <w:t xml:space="preserve">We will </w:t>
      </w:r>
      <w:r w:rsidR="00D95CC8">
        <w:t>build</w:t>
      </w:r>
      <w:r w:rsidR="006A6412">
        <w:t xml:space="preserve"> a GUI for our motor control program and </w:t>
      </w:r>
      <w:r w:rsidR="00B66982">
        <w:t>add features to it incrementally.</w:t>
      </w:r>
      <w:r w:rsidR="00AE08E4" w:rsidRPr="00AE08E4">
        <w:rPr>
          <w:noProof/>
        </w:rPr>
        <w:t xml:space="preserve"> </w:t>
      </w:r>
    </w:p>
    <w:p w14:paraId="4532BD6C" w14:textId="5EAA3497" w:rsidR="00223176" w:rsidRDefault="00223176" w:rsidP="00CE73E8">
      <w:r>
        <w:t xml:space="preserve">The Qt Designer program has already been installed on your Pi, and there should be a shortcut on the desktop to conveniently access it. When you run it, </w:t>
      </w:r>
      <w:r w:rsidR="00166B16">
        <w:t>the</w:t>
      </w:r>
      <w:r w:rsidR="00021EC4">
        <w:t xml:space="preserve"> “New Form”</w:t>
      </w:r>
      <w:r>
        <w:t xml:space="preserve"> dial</w:t>
      </w:r>
      <w:r w:rsidR="00021EC4">
        <w:t>og</w:t>
      </w:r>
      <w:r w:rsidR="00166B16">
        <w:t xml:space="preserve"> will appear</w:t>
      </w:r>
      <w:r w:rsidR="00021EC4">
        <w:t xml:space="preserve">. </w:t>
      </w:r>
      <w:r>
        <w:t xml:space="preserve">Select the template called “Dialog without Buttons”, then click </w:t>
      </w:r>
      <w:r w:rsidR="00B66982">
        <w:t>“</w:t>
      </w:r>
      <w:r>
        <w:t>Create</w:t>
      </w:r>
      <w:r w:rsidR="00B66982">
        <w:t>”</w:t>
      </w:r>
      <w:r>
        <w:t xml:space="preserve"> to start a new project.</w:t>
      </w:r>
    </w:p>
    <w:p w14:paraId="4532BD6E" w14:textId="469E1898" w:rsidR="008760CD" w:rsidRDefault="003F114B" w:rsidP="00CE73E8">
      <w:r>
        <w:rPr>
          <w:noProof/>
        </w:rPr>
        <w:drawing>
          <wp:anchor distT="0" distB="0" distL="114300" distR="114300" simplePos="0" relativeHeight="251658244" behindDoc="0" locked="0" layoutInCell="1" allowOverlap="1" wp14:anchorId="3F9E7DBB" wp14:editId="7B9C2AFA">
            <wp:simplePos x="0" y="0"/>
            <wp:positionH relativeFrom="column">
              <wp:posOffset>4121785</wp:posOffset>
            </wp:positionH>
            <wp:positionV relativeFrom="paragraph">
              <wp:posOffset>6985</wp:posOffset>
            </wp:positionV>
            <wp:extent cx="2187575" cy="1798320"/>
            <wp:effectExtent l="0" t="0" r="3175" b="0"/>
            <wp:wrapSquare wrapText="bothSides"/>
            <wp:docPr id="21" name="Picture 21" descr="https://cdn.discordapp.com/attachments/375664460599394315/546507520491913216/Tutorial2_GU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dn.discordapp.com/attachments/375664460599394315/546507520491913216/Tutorial2_GUI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7575"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9A7">
        <w:t xml:space="preserve">You </w:t>
      </w:r>
      <w:r w:rsidR="00166B16">
        <w:t>should</w:t>
      </w:r>
      <w:r w:rsidR="000D2835">
        <w:t xml:space="preserve"> now</w:t>
      </w:r>
      <w:r w:rsidR="00A659A7">
        <w:t xml:space="preserve"> see a panel on the </w:t>
      </w:r>
      <w:r w:rsidR="000D2835">
        <w:t>left</w:t>
      </w:r>
      <w:r w:rsidR="00A659A7">
        <w:t xml:space="preserve"> labeled “Widget Box”, which contains a list of all the widgets (graphical interface components) that you can add to your project. In the center of the window is a window labeled “Dialog – untitled”</w:t>
      </w:r>
      <w:r w:rsidR="00166B16">
        <w:t>, which is the start of the interface you will be designing</w:t>
      </w:r>
      <w:r w:rsidR="008760CD">
        <w:t>.</w:t>
      </w:r>
      <w:r w:rsidR="000D2835">
        <w:t xml:space="preserve"> On the right side of the window there </w:t>
      </w:r>
      <w:r w:rsidR="00A659A7">
        <w:t>is a pane</w:t>
      </w:r>
      <w:r w:rsidR="000D2835">
        <w:t>l</w:t>
      </w:r>
      <w:r w:rsidR="00A659A7">
        <w:t xml:space="preserve"> labeled “</w:t>
      </w:r>
      <w:r w:rsidR="003305DC">
        <w:t>Property Editor</w:t>
      </w:r>
      <w:r w:rsidR="00A659A7">
        <w:t>”.</w:t>
      </w:r>
      <w:r w:rsidR="008760CD">
        <w:t xml:space="preserve"> This pane</w:t>
      </w:r>
      <w:r w:rsidR="000D2835">
        <w:t>l</w:t>
      </w:r>
      <w:r w:rsidR="008760CD">
        <w:t xml:space="preserve"> </w:t>
      </w:r>
      <w:r w:rsidR="000D2835">
        <w:t>contains a list of</w:t>
      </w:r>
      <w:r w:rsidR="008760CD">
        <w:t xml:space="preserve"> properties that </w:t>
      </w:r>
      <w:r w:rsidR="000D2835">
        <w:t>you can change to customize how the widgets in your project behave</w:t>
      </w:r>
      <w:r w:rsidR="00567C6E">
        <w:t xml:space="preserve">, like </w:t>
      </w:r>
      <w:r w:rsidR="00D95CC8">
        <w:t xml:space="preserve">specifying a different </w:t>
      </w:r>
      <w:r w:rsidR="007E6033">
        <w:t xml:space="preserve">background </w:t>
      </w:r>
      <w:r w:rsidR="00567C6E">
        <w:t xml:space="preserve">color </w:t>
      </w:r>
      <w:r w:rsidR="007E6033">
        <w:t>or</w:t>
      </w:r>
      <w:r w:rsidR="00567C6E">
        <w:t xml:space="preserve"> font size.</w:t>
      </w:r>
    </w:p>
    <w:p w14:paraId="4532BD76" w14:textId="5B6110E4" w:rsidR="00ED77FC" w:rsidRDefault="00F05BB9" w:rsidP="00CE73E8">
      <w:r>
        <w:t xml:space="preserve">Scroll </w:t>
      </w:r>
      <w:r w:rsidR="008177A1">
        <w:t>through</w:t>
      </w:r>
      <w:r>
        <w:t xml:space="preserve"> the list of widgets in the left panel until you see “</w:t>
      </w:r>
      <w:r w:rsidR="006875CD">
        <w:t>Push Button</w:t>
      </w:r>
      <w:r>
        <w:t>” in the category “</w:t>
      </w:r>
      <w:r w:rsidR="006875CD">
        <w:t>Buttons</w:t>
      </w:r>
      <w:r>
        <w:t>”.</w:t>
      </w:r>
      <w:r w:rsidR="00584AF6">
        <w:t xml:space="preserve"> </w:t>
      </w:r>
      <w:r w:rsidR="00F63320">
        <w:t>Click on it and drag</w:t>
      </w:r>
      <w:r w:rsidR="00C0337C">
        <w:t xml:space="preserve"> it into </w:t>
      </w:r>
      <w:r w:rsidR="00EC6156">
        <w:t xml:space="preserve">the </w:t>
      </w:r>
      <w:r w:rsidR="00553CE5">
        <w:lastRenderedPageBreak/>
        <w:t>window</w:t>
      </w:r>
      <w:r w:rsidR="00EC6156">
        <w:t xml:space="preserve"> in the center of the screen</w:t>
      </w:r>
      <w:r w:rsidR="001026EE">
        <w:t xml:space="preserve">. </w:t>
      </w:r>
      <w:r w:rsidR="00835020">
        <w:t xml:space="preserve">Next, </w:t>
      </w:r>
      <w:r w:rsidR="00D32E9D">
        <w:t xml:space="preserve">use the Property Editor panel to customize your interface. Select the Push Button widget in your window and </w:t>
      </w:r>
      <w:r w:rsidR="00A97994">
        <w:t xml:space="preserve">change the </w:t>
      </w:r>
      <w:r w:rsidR="006D316C" w:rsidRPr="006D316C">
        <w:rPr>
          <w:i/>
        </w:rPr>
        <w:t>objectName</w:t>
      </w:r>
      <w:r w:rsidR="006D316C">
        <w:t xml:space="preserve"> property to “powerButton”. This will be </w:t>
      </w:r>
      <w:r w:rsidR="131D2D82">
        <w:t>used</w:t>
      </w:r>
      <w:r w:rsidR="006D316C">
        <w:t xml:space="preserve"> </w:t>
      </w:r>
      <w:proofErr w:type="gramStart"/>
      <w:r w:rsidR="006D316C">
        <w:t>later on</w:t>
      </w:r>
      <w:proofErr w:type="gramEnd"/>
      <w:r w:rsidR="006D316C">
        <w:t xml:space="preserve"> to access the widget from your Python code. Scroll down to find the</w:t>
      </w:r>
      <w:r w:rsidR="00A97994">
        <w:t xml:space="preserve"> </w:t>
      </w:r>
      <w:r w:rsidR="00A97994" w:rsidRPr="00A97994">
        <w:rPr>
          <w:i/>
        </w:rPr>
        <w:t>text</w:t>
      </w:r>
      <w:r w:rsidR="00A97994">
        <w:t xml:space="preserve"> property </w:t>
      </w:r>
      <w:r w:rsidR="006D316C">
        <w:t xml:space="preserve">and change its value </w:t>
      </w:r>
      <w:r w:rsidR="00A97994">
        <w:t>to “On/Off”.</w:t>
      </w:r>
      <w:r w:rsidR="00D5783B">
        <w:t xml:space="preserve"> Also change the </w:t>
      </w:r>
      <w:r w:rsidR="00D5783B" w:rsidRPr="00D5783B">
        <w:rPr>
          <w:i/>
        </w:rPr>
        <w:t>checkable</w:t>
      </w:r>
      <w:r w:rsidR="00D5783B">
        <w:t xml:space="preserve"> property to True (make sure it is checked) to make the button toggleable.</w:t>
      </w:r>
      <w:r w:rsidR="00A97994">
        <w:t xml:space="preserve"> </w:t>
      </w:r>
      <w:r w:rsidR="006D316C">
        <w:t xml:space="preserve">Click on a blank area of the window to deselect the </w:t>
      </w:r>
      <w:r w:rsidR="006D3089">
        <w:t xml:space="preserve">Push Button and change the </w:t>
      </w:r>
      <w:r w:rsidR="006D3089" w:rsidRPr="006D3089">
        <w:rPr>
          <w:i/>
        </w:rPr>
        <w:t>windowTitle</w:t>
      </w:r>
      <w:r w:rsidR="006D3089">
        <w:t xml:space="preserve"> property to “Motor Control”.</w:t>
      </w:r>
      <w:r w:rsidR="00991FD4">
        <w:t xml:space="preserve"> </w:t>
      </w:r>
      <w:r w:rsidR="00AF5566">
        <w:t>You should notice that the</w:t>
      </w:r>
      <w:r w:rsidR="00D5783B">
        <w:t xml:space="preserve"> button text and the window title</w:t>
      </w:r>
      <w:r w:rsidR="00AF5566">
        <w:t xml:space="preserve"> have changed.</w:t>
      </w:r>
    </w:p>
    <w:p w14:paraId="77AB8BC0" w14:textId="5D0DC470" w:rsidR="00F25C4C" w:rsidRDefault="29A3C121" w:rsidP="00AF5566">
      <w:r>
        <w:t xml:space="preserve">Once you have added a button to your interface, save the file you have created by clicking the green save button or pressing Ctrl+S. Make sure that you name the file “motor_control.ui” and save it in the same folder as your Python script. Switch back to Thonny. </w:t>
      </w:r>
      <w:r w:rsidR="00B053FC">
        <w:t>You only need to add three simple lines of code</w:t>
      </w:r>
      <w:r w:rsidR="00274A7B">
        <w:t xml:space="preserve">, and now when you run your Python code you should see </w:t>
      </w:r>
      <w:r w:rsidR="7E610D7E">
        <w:t>your GUI pop up.</w:t>
      </w:r>
    </w:p>
    <w:bookmarkStart w:id="4" w:name="_MON_1611835431"/>
    <w:bookmarkEnd w:id="4"/>
    <w:p w14:paraId="741D42AC" w14:textId="55B35FD3" w:rsidR="00FF0270" w:rsidRDefault="00AD4CD8" w:rsidP="00FF0270">
      <w:r>
        <w:object w:dxaOrig="10080" w:dyaOrig="2719" w14:anchorId="5CBC9FDB">
          <v:shape id="_x0000_i1061" type="#_x0000_t75" style="width:7in;height:135pt" o:ole="">
            <v:imagedata r:id="rId20" o:title="" cropleft="-101f"/>
            <w10:bordertop type="single" width="8"/>
            <w10:borderleft type="single" width="8"/>
            <w10:borderbottom type="single" width="8"/>
            <w10:borderright type="single" width="8"/>
          </v:shape>
          <o:OLEObject Type="Embed" ProgID="Word.OpenDocumentText.12" ShapeID="_x0000_i1061" DrawAspect="Content" ObjectID="_1616951923" r:id="rId21"/>
        </w:object>
      </w:r>
    </w:p>
    <w:p w14:paraId="3C9393BD" w14:textId="463032D4" w:rsidR="00AD3205" w:rsidRPr="003F0EFA" w:rsidRDefault="007D4CDE" w:rsidP="00AD3205">
      <w:r>
        <w:t>After you close your “Motor Control” window,</w:t>
      </w:r>
      <w:r w:rsidR="004F46FA">
        <w:t xml:space="preserve"> you can still control the motor with the button on the breadboard. Th</w:t>
      </w:r>
      <w:r w:rsidR="004C5E68">
        <w:t>e</w:t>
      </w:r>
      <w:r>
        <w:t xml:space="preserve"> program is still running</w:t>
      </w:r>
      <w:r w:rsidR="004F46FA">
        <w:t xml:space="preserve"> because the code inside the </w:t>
      </w:r>
      <w:r w:rsidR="004F46FA" w:rsidRPr="29E0D87B">
        <w:rPr>
          <w:rFonts w:ascii="Courier New" w:hAnsi="Courier New" w:cs="Courier New"/>
          <w:sz w:val="20"/>
          <w:szCs w:val="20"/>
        </w:rPr>
        <w:t>while True</w:t>
      </w:r>
      <w:r w:rsidR="004F46FA">
        <w:t xml:space="preserve"> loop runs forever</w:t>
      </w:r>
      <w:r w:rsidR="004C5E68">
        <w:t xml:space="preserve">. </w:t>
      </w:r>
      <w:r w:rsidR="00AD3205">
        <w:t xml:space="preserve">To force the program to stop when the close button is clicked, we can add a global variable </w:t>
      </w:r>
      <w:r w:rsidR="00AD3205" w:rsidRPr="29E0D87B">
        <w:rPr>
          <w:rFonts w:ascii="Courier New" w:hAnsi="Courier New" w:cs="Courier New"/>
          <w:sz w:val="20"/>
          <w:szCs w:val="20"/>
        </w:rPr>
        <w:t>closed</w:t>
      </w:r>
      <w:r w:rsidR="00AD3205">
        <w:t xml:space="preserve"> that is initially False and stop the entire program once it becomes True. In order to set it to True when the close button is clicked, we can define a function that does this and pass the name of the function as an argument to the </w:t>
      </w:r>
      <w:proofErr w:type="gramStart"/>
      <w:r w:rsidR="00AD3205" w:rsidRPr="29E0D87B">
        <w:rPr>
          <w:rFonts w:ascii="Courier New" w:hAnsi="Courier New" w:cs="Courier New"/>
          <w:sz w:val="20"/>
          <w:szCs w:val="20"/>
        </w:rPr>
        <w:t>gui.create</w:t>
      </w:r>
      <w:proofErr w:type="gramEnd"/>
      <w:r w:rsidR="00AD3205">
        <w:t xml:space="preserve"> function. </w:t>
      </w:r>
      <w:r w:rsidR="003F0EFA">
        <w:t xml:space="preserve">Try running this code </w:t>
      </w:r>
      <w:r w:rsidR="003F0EFA">
        <w:rPr>
          <w:u w:val="single"/>
        </w:rPr>
        <w:t>before</w:t>
      </w:r>
      <w:r w:rsidR="003F0EFA">
        <w:t xml:space="preserve"> adding the lines that turn the motor off.</w:t>
      </w:r>
    </w:p>
    <w:bookmarkStart w:id="5" w:name="_MON_1611835593"/>
    <w:bookmarkEnd w:id="5"/>
    <w:p w14:paraId="2193C7BB" w14:textId="5A051BD0" w:rsidR="00FF0270" w:rsidRDefault="00AD4CD8" w:rsidP="00FF0270">
      <w:r>
        <w:object w:dxaOrig="10080" w:dyaOrig="3263" w14:anchorId="4B4D7B96">
          <v:shape id="_x0000_i1070" type="#_x0000_t75" style="width:7in;height:162pt" o:ole="">
            <v:imagedata r:id="rId22" o:title="" cropleft="-101f"/>
            <w10:bordertop type="single" width="8"/>
            <w10:borderleft type="single" width="8"/>
            <w10:borderbottom type="single" width="8"/>
            <w10:borderright type="single" width="8"/>
          </v:shape>
          <o:OLEObject Type="Embed" ProgID="Word.OpenDocumentText.12" ShapeID="_x0000_i1070" DrawAspect="Content" ObjectID="_1616951924" r:id="rId23"/>
        </w:object>
      </w:r>
    </w:p>
    <w:p w14:paraId="53C04323" w14:textId="58F70413" w:rsidR="00AD3205" w:rsidRDefault="00AD3205" w:rsidP="00AD3205">
      <w:r>
        <w:t xml:space="preserve">While your program is running, press the button on the breadboard to turn the motor on. </w:t>
      </w:r>
      <w:r w:rsidR="00402C36">
        <w:t>Now</w:t>
      </w:r>
      <w:r>
        <w:t xml:space="preserve"> if you close your “Motor Control” window, the program quits but the motor</w:t>
      </w:r>
      <w:r w:rsidR="004F46FA">
        <w:t xml:space="preserve"> still</w:t>
      </w:r>
      <w:r>
        <w:t xml:space="preserve"> stays on</w:t>
      </w:r>
      <w:r w:rsidR="004F46FA">
        <w:t xml:space="preserve">. </w:t>
      </w:r>
      <w:r w:rsidR="00B73D8D">
        <w:t xml:space="preserve">Adding the lines that turn the motor off in the </w:t>
      </w:r>
      <w:r w:rsidR="00B73D8D" w:rsidRPr="00B73D8D">
        <w:rPr>
          <w:rFonts w:ascii="Courier New" w:hAnsi="Courier New" w:cs="Courier New"/>
          <w:sz w:val="20"/>
        </w:rPr>
        <w:t>on_close</w:t>
      </w:r>
      <w:r w:rsidR="00B73D8D">
        <w:t xml:space="preserve"> function will fix this problem. </w:t>
      </w:r>
      <w:r w:rsidR="00402C36">
        <w:t xml:space="preserve">Notice that defining </w:t>
      </w:r>
      <w:r w:rsidR="00402C36" w:rsidRPr="00EE3E74">
        <w:rPr>
          <w:rFonts w:ascii="Courier New" w:hAnsi="Courier New" w:cs="Courier New"/>
          <w:sz w:val="20"/>
        </w:rPr>
        <w:t>motor_pin_1</w:t>
      </w:r>
      <w:r w:rsidR="00402C36">
        <w:t xml:space="preserve"> and </w:t>
      </w:r>
      <w:r w:rsidR="00402C36" w:rsidRPr="00EE3E74">
        <w:rPr>
          <w:rFonts w:ascii="Courier New" w:hAnsi="Courier New" w:cs="Courier New"/>
          <w:sz w:val="20"/>
        </w:rPr>
        <w:t>motor_pin_2</w:t>
      </w:r>
      <w:r w:rsidR="00402C36">
        <w:t xml:space="preserve"> as global variables is not </w:t>
      </w:r>
      <w:proofErr w:type="gramStart"/>
      <w:r w:rsidR="00402C36">
        <w:t>necessary, but</w:t>
      </w:r>
      <w:proofErr w:type="gramEnd"/>
      <w:r w:rsidR="00402C36">
        <w:t xml:space="preserve"> </w:t>
      </w:r>
      <w:r w:rsidR="00F0451F">
        <w:t xml:space="preserve">defining </w:t>
      </w:r>
      <w:r w:rsidR="00F0451F" w:rsidRPr="00EE3E74">
        <w:rPr>
          <w:rFonts w:ascii="Courier New" w:hAnsi="Courier New" w:cs="Courier New"/>
          <w:sz w:val="20"/>
        </w:rPr>
        <w:t>closed</w:t>
      </w:r>
      <w:r w:rsidR="00F0451F">
        <w:t xml:space="preserve"> as global is. This is because the </w:t>
      </w:r>
      <w:r w:rsidR="00EE3E74">
        <w:t xml:space="preserve">value of </w:t>
      </w:r>
      <w:r w:rsidR="00EE3E74" w:rsidRPr="00EE3E74">
        <w:rPr>
          <w:rFonts w:ascii="Courier New" w:hAnsi="Courier New" w:cs="Courier New"/>
          <w:sz w:val="20"/>
        </w:rPr>
        <w:t>closed</w:t>
      </w:r>
      <w:r w:rsidR="00EE3E74">
        <w:t xml:space="preserve"> is changed inside the function, but the motor pin variables stay constant.</w:t>
      </w:r>
    </w:p>
    <w:p w14:paraId="192538D3" w14:textId="2091F5FA" w:rsidR="001976D0" w:rsidRDefault="12E1B07D" w:rsidP="00FF0270">
      <w:bookmarkStart w:id="6" w:name="_MON_1611835700"/>
      <w:bookmarkEnd w:id="6"/>
      <w:r>
        <w:lastRenderedPageBreak/>
        <w:t xml:space="preserve">So </w:t>
      </w:r>
      <w:proofErr w:type="gramStart"/>
      <w:r>
        <w:t>far</w:t>
      </w:r>
      <w:proofErr w:type="gramEnd"/>
      <w:r>
        <w:t xml:space="preserve"> the button in our window doesn’t do anything interesting when you click on it. Let’s make it turn the motor on and </w:t>
      </w:r>
      <w:proofErr w:type="gramStart"/>
      <w:r>
        <w:t>off, and</w:t>
      </w:r>
      <w:proofErr w:type="gramEnd"/>
      <w:r>
        <w:t xml:space="preserve"> change the behavior of the physical button to toggle the direction of the motor. </w:t>
      </w:r>
      <w:r w:rsidR="463C6653">
        <w:t xml:space="preserve">The boolean state of </w:t>
      </w:r>
      <w:r w:rsidR="463C6653" w:rsidRPr="463C6653">
        <w:rPr>
          <w:rFonts w:ascii="Courier New" w:hAnsi="Courier New" w:cs="Courier New"/>
          <w:sz w:val="20"/>
          <w:szCs w:val="20"/>
        </w:rPr>
        <w:t>powerButton</w:t>
      </w:r>
      <w:r w:rsidR="463C6653">
        <w:t xml:space="preserve"> can be retrieved using the </w:t>
      </w:r>
      <w:r w:rsidR="4EC51754" w:rsidRPr="4EC51754">
        <w:rPr>
          <w:rFonts w:ascii="Courier New" w:hAnsi="Courier New" w:cs="Courier New"/>
          <w:sz w:val="20"/>
          <w:szCs w:val="20"/>
        </w:rPr>
        <w:t>isChecked</w:t>
      </w:r>
      <w:r w:rsidR="4EC51754">
        <w:t xml:space="preserve"> function. We</w:t>
      </w:r>
      <w:r>
        <w:t xml:space="preserve"> can use </w:t>
      </w:r>
      <w:r w:rsidRPr="12E1B07D">
        <w:rPr>
          <w:rFonts w:ascii="Courier New" w:hAnsi="Courier New" w:cs="Courier New"/>
          <w:sz w:val="20"/>
          <w:szCs w:val="20"/>
        </w:rPr>
        <w:t>if</w:t>
      </w:r>
      <w:r>
        <w:t xml:space="preserve"> and </w:t>
      </w:r>
      <w:r w:rsidRPr="12E1B07D">
        <w:rPr>
          <w:rFonts w:ascii="Courier New" w:hAnsi="Courier New" w:cs="Courier New"/>
          <w:sz w:val="20"/>
          <w:szCs w:val="20"/>
        </w:rPr>
        <w:t>else</w:t>
      </w:r>
      <w:r>
        <w:t xml:space="preserve"> statements to determine the correct outputs to pins 13 and 14.</w:t>
      </w:r>
    </w:p>
    <w:p w14:paraId="61CB7F0E" w14:textId="28867761" w:rsidR="001976D0" w:rsidRDefault="00EA1392" w:rsidP="00FF0270">
      <w:r>
        <w:rPr>
          <w:noProof/>
        </w:rPr>
        <w:drawing>
          <wp:anchor distT="0" distB="0" distL="114300" distR="114300" simplePos="0" relativeHeight="251658245" behindDoc="0" locked="0" layoutInCell="1" allowOverlap="1" wp14:anchorId="10003C9B" wp14:editId="50230CEC">
            <wp:simplePos x="0" y="0"/>
            <wp:positionH relativeFrom="margin">
              <wp:align>right</wp:align>
            </wp:positionH>
            <wp:positionV relativeFrom="paragraph">
              <wp:posOffset>2023110</wp:posOffset>
            </wp:positionV>
            <wp:extent cx="2159000" cy="1772920"/>
            <wp:effectExtent l="0" t="0" r="0" b="0"/>
            <wp:wrapSquare wrapText="bothSides"/>
            <wp:docPr id="23" name="Picture 23" descr="https://cdn.discordapp.com/attachments/375664460599394315/546507522987786240/Tutorial2_GU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cdn.discordapp.com/attachments/375664460599394315/546507522987786240/Tutorial2_GUI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900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270">
        <w:object w:dxaOrig="10080" w:dyaOrig="3081" w14:anchorId="768AF9F6">
          <v:shape id="_x0000_i1030" type="#_x0000_t75" style="width:7in;height:153pt" o:ole="" o:bordertopcolor="this" o:borderleftcolor="this" o:borderbottomcolor="this" o:borderrightcolor="this">
            <v:imagedata r:id="rId25" o:title="" cropleft="-101f"/>
            <w10:bordertop type="single" width="8"/>
            <w10:borderleft type="single" width="8"/>
            <w10:borderbottom type="single" width="8"/>
            <w10:borderright type="single" width="8"/>
          </v:shape>
          <o:OLEObject Type="Embed" ProgID="Word.OpenDocumentText.12" ShapeID="_x0000_i1030" DrawAspect="Content" ObjectID="_1616951925" r:id="rId26"/>
        </w:object>
      </w:r>
    </w:p>
    <w:p w14:paraId="3D622587" w14:textId="7EFF705C" w:rsidR="00FF0270" w:rsidRDefault="00391E4B" w:rsidP="00FF0270">
      <w:r>
        <w:t xml:space="preserve">Switch back to Qt Designer and add two Label widgets to your window. </w:t>
      </w:r>
      <w:r w:rsidR="00F66F2D">
        <w:t xml:space="preserve">Change the </w:t>
      </w:r>
      <w:r w:rsidR="000B4940" w:rsidRPr="000B4940">
        <w:rPr>
          <w:i/>
        </w:rPr>
        <w:t>text</w:t>
      </w:r>
      <w:r w:rsidR="000B4940">
        <w:t xml:space="preserve"> property of the first one to “Direction:” and of the second one to “</w:t>
      </w:r>
      <w:r w:rsidR="000D08A3">
        <w:t>Counter-Clockwise</w:t>
      </w:r>
      <w:r w:rsidR="000B4940">
        <w:t>”.</w:t>
      </w:r>
      <w:r w:rsidR="006164AA">
        <w:t xml:space="preserve"> </w:t>
      </w:r>
      <w:r w:rsidR="4E04043A">
        <w:t xml:space="preserve">Change the </w:t>
      </w:r>
      <w:r w:rsidR="4E04043A" w:rsidRPr="4E04043A">
        <w:rPr>
          <w:i/>
          <w:iCs/>
        </w:rPr>
        <w:t>alignment</w:t>
      </w:r>
      <w:r w:rsidR="30C45625" w:rsidRPr="00952933">
        <w:rPr>
          <w:iCs/>
        </w:rPr>
        <w:t xml:space="preserve"> -&gt; </w:t>
      </w:r>
      <w:r w:rsidR="30C45625" w:rsidRPr="30C45625">
        <w:rPr>
          <w:i/>
          <w:iCs/>
        </w:rPr>
        <w:t>Vertical</w:t>
      </w:r>
      <w:r w:rsidR="4E04043A">
        <w:t xml:space="preserve"> property to</w:t>
      </w:r>
      <w:r w:rsidR="3306696F">
        <w:t xml:space="preserve"> </w:t>
      </w:r>
      <w:r w:rsidR="156B9381">
        <w:t xml:space="preserve">“AlignVCenter” for both </w:t>
      </w:r>
      <w:proofErr w:type="gramStart"/>
      <w:r w:rsidR="156B9381">
        <w:t>labels, and</w:t>
      </w:r>
      <w:proofErr w:type="gramEnd"/>
      <w:r w:rsidR="006164AA">
        <w:t xml:space="preserve"> set the </w:t>
      </w:r>
      <w:r w:rsidR="006164AA" w:rsidRPr="00551352">
        <w:rPr>
          <w:i/>
        </w:rPr>
        <w:t>objectName</w:t>
      </w:r>
      <w:r w:rsidR="006164AA">
        <w:t xml:space="preserve"> property of the second Label to “directionLabel” </w:t>
      </w:r>
      <w:r w:rsidR="00551352">
        <w:t>so that it can be accessed by that name in the Python code.</w:t>
      </w:r>
      <w:r w:rsidR="000D2DD9">
        <w:t xml:space="preserve"> Save your changes in Qt Designer and switch back to Thonny to write the following code. Now </w:t>
      </w:r>
      <w:r w:rsidR="0057783C">
        <w:t>the Label you created should automatically update when you change the direction of the motor by pressing the button on the breadboard.</w:t>
      </w:r>
      <w:r w:rsidR="001457D1" w:rsidRPr="001457D1">
        <w:t xml:space="preserve"> </w:t>
      </w:r>
    </w:p>
    <w:bookmarkStart w:id="7" w:name="_MON_1611835883"/>
    <w:bookmarkEnd w:id="7"/>
    <w:p w14:paraId="794688A7" w14:textId="77777777" w:rsidR="00FF0270" w:rsidRDefault="00FF0270" w:rsidP="00FF0270">
      <w:r>
        <w:object w:dxaOrig="10080" w:dyaOrig="1994" w14:anchorId="4CA455B7">
          <v:shape id="_x0000_i1031" type="#_x0000_t75" style="width:7in;height:99pt" o:ole="" o:bordertopcolor="this" o:borderleftcolor="this" o:borderbottomcolor="this" o:borderrightcolor="this">
            <v:imagedata r:id="rId27" o:title="" cropleft="-101f"/>
            <w10:bordertop type="single" width="8"/>
            <w10:borderleft type="single" width="8"/>
            <w10:borderbottom type="single" width="8"/>
            <w10:borderright type="single" width="8"/>
          </v:shape>
          <o:OLEObject Type="Embed" ProgID="Word.OpenDocumentText.12" ShapeID="_x0000_i1031" DrawAspect="Content" ObjectID="_1616951926" r:id="rId28"/>
        </w:object>
      </w:r>
    </w:p>
    <w:p w14:paraId="63C0F99B" w14:textId="34A9793C" w:rsidR="00EA1392" w:rsidRPr="00EA1392" w:rsidRDefault="00EA1392" w:rsidP="00EA1392">
      <w:pPr>
        <w:spacing w:after="60"/>
        <w:rPr>
          <w:rFonts w:ascii="Arial" w:hAnsi="Arial" w:cs="Arial"/>
          <w:b/>
          <w:color w:val="0070C0"/>
          <w:sz w:val="28"/>
          <w:szCs w:val="28"/>
        </w:rPr>
      </w:pPr>
      <w:r>
        <w:rPr>
          <w:rFonts w:ascii="Arial" w:hAnsi="Arial" w:cs="Arial"/>
          <w:b/>
          <w:color w:val="0070C0"/>
          <w:sz w:val="28"/>
          <w:szCs w:val="28"/>
        </w:rPr>
        <w:t>Handling Events in GUI</w:t>
      </w:r>
    </w:p>
    <w:p w14:paraId="6C29C6A1" w14:textId="6BB39751" w:rsidR="0057783C" w:rsidRDefault="008B2417" w:rsidP="00FF0270">
      <w:r>
        <w:t>We’ve already</w:t>
      </w:r>
      <w:r w:rsidR="000509BA">
        <w:t xml:space="preserve"> seen</w:t>
      </w:r>
      <w:r w:rsidR="0069192C">
        <w:t xml:space="preserve"> that </w:t>
      </w:r>
      <w:r w:rsidR="00EE4565">
        <w:t>if we want t</w:t>
      </w:r>
      <w:r w:rsidR="00653E0E">
        <w:t xml:space="preserve">o connect some code to an event that happens in the GUI, we can </w:t>
      </w:r>
      <w:r w:rsidR="000509BA">
        <w:t>put it inside of a fu</w:t>
      </w:r>
      <w:r w:rsidR="00653E0E">
        <w:t>nction</w:t>
      </w:r>
      <w:r w:rsidR="0069192C">
        <w:t xml:space="preserve"> like </w:t>
      </w:r>
      <w:r w:rsidR="0069192C" w:rsidRPr="7B360246">
        <w:rPr>
          <w:rFonts w:ascii="Courier New" w:hAnsi="Courier New" w:cs="Courier New"/>
          <w:sz w:val="20"/>
          <w:szCs w:val="20"/>
        </w:rPr>
        <w:t>on_close</w:t>
      </w:r>
      <w:r w:rsidR="00653E0E">
        <w:t>.</w:t>
      </w:r>
      <w:r w:rsidR="003864B1">
        <w:t xml:space="preserve"> But how do we connect </w:t>
      </w:r>
      <w:r w:rsidR="00103704">
        <w:t xml:space="preserve">a function to run when a button other than the close button is clicked? The </w:t>
      </w:r>
      <w:proofErr w:type="gramStart"/>
      <w:r w:rsidR="00103704" w:rsidRPr="7B360246">
        <w:rPr>
          <w:rFonts w:ascii="Courier New" w:hAnsi="Courier New" w:cs="Courier New"/>
          <w:sz w:val="20"/>
          <w:szCs w:val="20"/>
        </w:rPr>
        <w:t>window.</w:t>
      </w:r>
      <w:r w:rsidR="7B360246" w:rsidRPr="7B360246">
        <w:rPr>
          <w:rFonts w:ascii="Courier New" w:hAnsi="Courier New" w:cs="Courier New"/>
          <w:sz w:val="20"/>
          <w:szCs w:val="20"/>
        </w:rPr>
        <w:t>connect</w:t>
      </w:r>
      <w:proofErr w:type="gramEnd"/>
      <w:r w:rsidR="00103704" w:rsidRPr="7B360246">
        <w:rPr>
          <w:rFonts w:ascii="Courier New" w:hAnsi="Courier New" w:cs="Courier New"/>
          <w:sz w:val="20"/>
          <w:szCs w:val="20"/>
        </w:rPr>
        <w:t>_event</w:t>
      </w:r>
      <w:r w:rsidR="00103704">
        <w:t xml:space="preserve"> function can be used for that</w:t>
      </w:r>
      <w:r w:rsidR="00BB215E">
        <w:t>, which takes</w:t>
      </w:r>
      <w:r w:rsidR="00A91731">
        <w:t xml:space="preserve"> the name of the signal emitted by the widget</w:t>
      </w:r>
      <w:r w:rsidR="00181944">
        <w:t xml:space="preserve"> (</w:t>
      </w:r>
      <w:r w:rsidR="00181944" w:rsidRPr="7B360246">
        <w:rPr>
          <w:rFonts w:ascii="Courier New" w:hAnsi="Courier New" w:cs="Courier New"/>
          <w:sz w:val="20"/>
          <w:szCs w:val="20"/>
        </w:rPr>
        <w:t>clicked</w:t>
      </w:r>
      <w:r w:rsidR="00181944">
        <w:t xml:space="preserve"> for a button)</w:t>
      </w:r>
      <w:r w:rsidR="00A91731">
        <w:t>,</w:t>
      </w:r>
      <w:r w:rsidR="00BB215E">
        <w:t xml:space="preserve"> the name of the function t</w:t>
      </w:r>
      <w:r w:rsidR="000E541E">
        <w:t xml:space="preserve">hat should be run </w:t>
      </w:r>
      <w:r w:rsidR="2694BACD">
        <w:t>as</w:t>
      </w:r>
      <w:r w:rsidR="00401B65">
        <w:t xml:space="preserve"> the </w:t>
      </w:r>
      <w:r w:rsidR="00401B65" w:rsidRPr="7B360246">
        <w:rPr>
          <w:rFonts w:ascii="Courier New" w:hAnsi="Courier New" w:cs="Courier New"/>
          <w:sz w:val="20"/>
          <w:szCs w:val="20"/>
        </w:rPr>
        <w:t>target</w:t>
      </w:r>
      <w:r w:rsidR="00401B65">
        <w:t xml:space="preserve"> parameter</w:t>
      </w:r>
      <w:r w:rsidR="00A91731">
        <w:t>,</w:t>
      </w:r>
      <w:r w:rsidR="00401B65">
        <w:t xml:space="preserve"> and </w:t>
      </w:r>
      <w:r w:rsidR="00DA55D3">
        <w:t xml:space="preserve">an optional list of arguments that should be passed to the function </w:t>
      </w:r>
      <w:r w:rsidR="2694BACD">
        <w:t>as</w:t>
      </w:r>
      <w:r w:rsidR="00DA55D3">
        <w:t xml:space="preserve"> the </w:t>
      </w:r>
      <w:r w:rsidR="00DA55D3" w:rsidRPr="7B360246">
        <w:rPr>
          <w:rFonts w:ascii="Courier New" w:hAnsi="Courier New" w:cs="Courier New"/>
          <w:sz w:val="20"/>
          <w:szCs w:val="20"/>
        </w:rPr>
        <w:t>args</w:t>
      </w:r>
      <w:r w:rsidR="00DA55D3">
        <w:t xml:space="preserve"> parameter.</w:t>
      </w:r>
      <w:r w:rsidR="008C7BFC">
        <w:t xml:space="preserve"> </w:t>
      </w:r>
      <w:r w:rsidR="003F1D16">
        <w:t>I</w:t>
      </w:r>
      <w:r w:rsidR="00222DDD">
        <w:t xml:space="preserve">n this case the target is the </w:t>
      </w:r>
      <w:r w:rsidR="00222DDD" w:rsidRPr="7B360246">
        <w:rPr>
          <w:rFonts w:ascii="Courier New" w:hAnsi="Courier New" w:cs="Courier New"/>
          <w:sz w:val="20"/>
          <w:szCs w:val="20"/>
        </w:rPr>
        <w:t>print</w:t>
      </w:r>
      <w:r w:rsidR="00222DDD">
        <w:t xml:space="preserve"> function and</w:t>
      </w:r>
      <w:r w:rsidR="003F1D16">
        <w:t xml:space="preserve"> one argument, a string, is being passed into it.</w:t>
      </w:r>
      <w:r w:rsidR="00222DDD">
        <w:t xml:space="preserve"> </w:t>
      </w:r>
      <w:r w:rsidR="000D477E">
        <w:t xml:space="preserve">Test this code to see that the </w:t>
      </w:r>
      <w:r w:rsidR="00C3078B">
        <w:t xml:space="preserve">string gets printed when you click on the </w:t>
      </w:r>
      <w:r w:rsidR="00E71545">
        <w:t xml:space="preserve">“On/Off” </w:t>
      </w:r>
      <w:r w:rsidR="00C3078B">
        <w:t>button.</w:t>
      </w:r>
    </w:p>
    <w:bookmarkStart w:id="8" w:name="_MON_1611835983"/>
    <w:bookmarkEnd w:id="8"/>
    <w:p w14:paraId="713D1C76" w14:textId="35D546CF" w:rsidR="0057783C" w:rsidRDefault="00624272" w:rsidP="00FF0270">
      <w:r>
        <w:object w:dxaOrig="10080" w:dyaOrig="1087" w14:anchorId="5779375A">
          <v:shape id="_x0000_i1032" type="#_x0000_t75" style="width:7in;height:54pt" o:ole="" o:bordertopcolor="this" o:borderleftcolor="this" o:borderbottomcolor="this" o:borderrightcolor="this">
            <v:imagedata r:id="rId29" o:title="" cropleft="-101f"/>
            <w10:bordertop type="single" width="8"/>
            <w10:borderleft type="single" width="8"/>
            <w10:borderbottom type="single" width="8"/>
            <w10:borderright type="single" width="8"/>
          </v:shape>
          <o:OLEObject Type="Embed" ProgID="Word.OpenDocumentText.12" ShapeID="_x0000_i1032" DrawAspect="Content" ObjectID="_1616951927" r:id="rId30"/>
        </w:object>
      </w:r>
    </w:p>
    <w:p w14:paraId="21F55BFE" w14:textId="2B75D2C9" w:rsidR="00FF0270" w:rsidRDefault="00E71545" w:rsidP="00FF0270">
      <w:r>
        <w:t>Let’s</w:t>
      </w:r>
      <w:r w:rsidR="00C3078B">
        <w:t xml:space="preserve"> write our own </w:t>
      </w:r>
      <w:r>
        <w:t xml:space="preserve">function that will run when the “On/Off” button is clicked instead of the </w:t>
      </w:r>
      <w:r w:rsidRPr="796B8115">
        <w:rPr>
          <w:rFonts w:ascii="Courier New" w:hAnsi="Courier New" w:cs="Courier New"/>
          <w:sz w:val="20"/>
          <w:szCs w:val="20"/>
        </w:rPr>
        <w:t>print</w:t>
      </w:r>
      <w:r>
        <w:t xml:space="preserve"> function. </w:t>
      </w:r>
      <w:r w:rsidR="00855AA8">
        <w:t xml:space="preserve">Connect </w:t>
      </w:r>
      <w:r w:rsidR="796B8115">
        <w:t>and</w:t>
      </w:r>
      <w:r w:rsidR="00855AA8">
        <w:t xml:space="preserve"> LED and resistor</w:t>
      </w:r>
      <w:r w:rsidR="57456D38">
        <w:t xml:space="preserve"> to your breadboard; The short leg of the LED should be connected to GND, and the resistor should be</w:t>
      </w:r>
      <w:r w:rsidR="00C11204">
        <w:t xml:space="preserve"> </w:t>
      </w:r>
      <w:r w:rsidR="1B4087AC">
        <w:t>connected to GPIO24.</w:t>
      </w:r>
      <w:r w:rsidR="00C11204">
        <w:t xml:space="preserve"> The LED </w:t>
      </w:r>
      <w:r w:rsidR="0098230E">
        <w:t>does not turn on right away because we need to turn on GPIO24 in our program</w:t>
      </w:r>
      <w:r w:rsidR="002A038C">
        <w:t xml:space="preserve">. </w:t>
      </w:r>
      <w:r w:rsidR="000B4190">
        <w:t>We can</w:t>
      </w:r>
      <w:r w:rsidR="004B1DA9">
        <w:t xml:space="preserve"> configure the GPIO pin at the top of our program and</w:t>
      </w:r>
      <w:r w:rsidR="000B4190">
        <w:t xml:space="preserve"> define the </w:t>
      </w:r>
      <w:r w:rsidR="000B4190" w:rsidRPr="796B8115">
        <w:rPr>
          <w:rFonts w:ascii="Courier New" w:hAnsi="Courier New" w:cs="Courier New"/>
          <w:sz w:val="20"/>
          <w:szCs w:val="20"/>
        </w:rPr>
        <w:t>on_power_button_click</w:t>
      </w:r>
      <w:r w:rsidR="000B4190">
        <w:t xml:space="preserve"> function to turn </w:t>
      </w:r>
      <w:r w:rsidR="004B1DA9">
        <w:t>it on.</w:t>
      </w:r>
      <w:r w:rsidR="00061018">
        <w:t xml:space="preserve"> If we connect this function to the </w:t>
      </w:r>
      <w:r w:rsidR="001B3B21" w:rsidRPr="796B8115">
        <w:rPr>
          <w:rFonts w:ascii="Courier New" w:hAnsi="Courier New" w:cs="Courier New"/>
          <w:sz w:val="20"/>
          <w:szCs w:val="20"/>
        </w:rPr>
        <w:t>clicked</w:t>
      </w:r>
      <w:r w:rsidR="001B3B21">
        <w:t xml:space="preserve"> signal of the button, it will not run until the button is clicked.</w:t>
      </w:r>
      <w:r w:rsidR="004B1DA9">
        <w:t xml:space="preserve"> </w:t>
      </w:r>
      <w:r w:rsidR="00061018">
        <w:t>Now</w:t>
      </w:r>
      <w:r w:rsidR="0005022C">
        <w:t xml:space="preserve"> when you click the button in the GUI,</w:t>
      </w:r>
      <w:r w:rsidR="00061018">
        <w:t xml:space="preserve"> </w:t>
      </w:r>
      <w:r w:rsidR="0005022C">
        <w:t>the LED</w:t>
      </w:r>
      <w:r w:rsidR="00081061">
        <w:t xml:space="preserve"> should toggle on and of</w:t>
      </w:r>
      <w:r w:rsidR="0005022C">
        <w:t>f along with the motor</w:t>
      </w:r>
      <w:r w:rsidR="1B4087AC">
        <w:t xml:space="preserve"> and graphical button</w:t>
      </w:r>
      <w:r w:rsidR="2292CFDF">
        <w:t>.</w:t>
      </w:r>
    </w:p>
    <w:p w14:paraId="545E5F32" w14:textId="62242E1B" w:rsidR="00C4405D" w:rsidRDefault="003D5CAE" w:rsidP="00FF0270">
      <w:r>
        <w:rPr>
          <w:noProof/>
        </w:rPr>
        <w:drawing>
          <wp:anchor distT="0" distB="0" distL="114300" distR="114300" simplePos="0" relativeHeight="251658246" behindDoc="0" locked="0" layoutInCell="1" allowOverlap="1" wp14:anchorId="6A101D89" wp14:editId="601E0E25">
            <wp:simplePos x="0" y="0"/>
            <wp:positionH relativeFrom="column">
              <wp:posOffset>3513455</wp:posOffset>
            </wp:positionH>
            <wp:positionV relativeFrom="paragraph">
              <wp:posOffset>3175</wp:posOffset>
            </wp:positionV>
            <wp:extent cx="2876550" cy="2364105"/>
            <wp:effectExtent l="0" t="0" r="0" b="0"/>
            <wp:wrapSquare wrapText="bothSides"/>
            <wp:docPr id="24" name="Picture 24" descr="https://cdn.discordapp.com/attachments/375664460599394315/546508081224220672/Tutorial2_GU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cdn.discordapp.com/attachments/375664460599394315/546508081224220672/Tutorial2_GUI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CE7FF9" wp14:editId="2F8CFE9C">
            <wp:extent cx="3253740" cy="2366357"/>
            <wp:effectExtent l="0" t="0" r="3810" b="0"/>
            <wp:docPr id="8" name="Picture 8" descr="https://cdn.discordapp.com/attachments/375664460599394315/547161406189863038/Tutorial2_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75664460599394315/547161406189863038/Tutorial2_Image_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4166" cy="2381212"/>
                    </a:xfrm>
                    <a:prstGeom prst="rect">
                      <a:avLst/>
                    </a:prstGeom>
                    <a:noFill/>
                    <a:ln>
                      <a:noFill/>
                    </a:ln>
                  </pic:spPr>
                </pic:pic>
              </a:graphicData>
            </a:graphic>
          </wp:inline>
        </w:drawing>
      </w:r>
    </w:p>
    <w:bookmarkStart w:id="9" w:name="_MON_1611836074"/>
    <w:bookmarkEnd w:id="9"/>
    <w:p w14:paraId="5CD6D359" w14:textId="31703E9D" w:rsidR="00FF0270" w:rsidRDefault="00CA5343" w:rsidP="00FF0270">
      <w:r>
        <w:object w:dxaOrig="10080" w:dyaOrig="2900" w14:anchorId="604D6AC9">
          <v:shape id="_x0000_i1033" type="#_x0000_t75" style="width:7in;height:2in" o:ole="" o:bordertopcolor="this" o:borderleftcolor="this" o:borderbottomcolor="this" o:borderrightcolor="this">
            <v:imagedata r:id="rId33" o:title="" cropleft="-101f"/>
            <w10:bordertop type="single" width="8"/>
            <w10:borderleft type="single" width="8"/>
            <w10:borderbottom type="single" width="8"/>
            <w10:borderright type="single" width="8"/>
          </v:shape>
          <o:OLEObject Type="Embed" ProgID="Word.OpenDocumentText.12" ShapeID="_x0000_i1033" DrawAspect="Content" ObjectID="_1616951928" r:id="rId34"/>
        </w:object>
      </w:r>
    </w:p>
    <w:p w14:paraId="72B402DC" w14:textId="61AFA1A8" w:rsidR="006E27EB" w:rsidRDefault="006E27EB" w:rsidP="00FF0270">
      <w:r>
        <w:t xml:space="preserve">Switch to Qt Designer </w:t>
      </w:r>
      <w:r w:rsidR="007F6907">
        <w:t xml:space="preserve">and add a </w:t>
      </w:r>
      <w:r w:rsidR="00D5783B">
        <w:t xml:space="preserve">Double </w:t>
      </w:r>
      <w:r w:rsidR="005052DF">
        <w:t>Spin Box widget to your window</w:t>
      </w:r>
      <w:r w:rsidR="007F729B">
        <w:t xml:space="preserve">. Change the </w:t>
      </w:r>
      <w:proofErr w:type="spellStart"/>
      <w:r w:rsidR="00176025" w:rsidRPr="0098579D">
        <w:rPr>
          <w:i/>
        </w:rPr>
        <w:t>objectName</w:t>
      </w:r>
      <w:proofErr w:type="spellEnd"/>
      <w:r w:rsidR="00176025">
        <w:t xml:space="preserve"> property to “</w:t>
      </w:r>
      <w:proofErr w:type="spellStart"/>
      <w:r w:rsidR="00176025">
        <w:t>periodSpinBox</w:t>
      </w:r>
      <w:proofErr w:type="spellEnd"/>
      <w:r w:rsidR="779E1C41">
        <w:t>”,</w:t>
      </w:r>
      <w:r w:rsidR="00D5783B">
        <w:t xml:space="preserve"> the </w:t>
      </w:r>
      <w:r w:rsidR="00D5783B" w:rsidRPr="00D5783B">
        <w:rPr>
          <w:i/>
        </w:rPr>
        <w:t>decimals</w:t>
      </w:r>
      <w:r w:rsidR="00D5783B">
        <w:t xml:space="preserve"> property to “1”, the </w:t>
      </w:r>
      <w:proofErr w:type="spellStart"/>
      <w:r w:rsidR="00D5783B" w:rsidRPr="00D5783B">
        <w:rPr>
          <w:i/>
        </w:rPr>
        <w:t>singleStep</w:t>
      </w:r>
      <w:proofErr w:type="spellEnd"/>
      <w:r w:rsidR="00D5783B">
        <w:t xml:space="preserve"> property to “0.1”, and</w:t>
      </w:r>
      <w:r w:rsidR="779E1C41">
        <w:t xml:space="preserve"> </w:t>
      </w:r>
      <w:r w:rsidR="00176025">
        <w:t xml:space="preserve">the </w:t>
      </w:r>
      <w:r w:rsidR="00176025" w:rsidRPr="0098579D">
        <w:rPr>
          <w:i/>
        </w:rPr>
        <w:t>value</w:t>
      </w:r>
      <w:r w:rsidR="00176025">
        <w:t xml:space="preserve"> property to “</w:t>
      </w:r>
      <w:r w:rsidR="0098579D">
        <w:t>1</w:t>
      </w:r>
      <w:r w:rsidR="00AF460F">
        <w:t>.0</w:t>
      </w:r>
      <w:r w:rsidR="779E1C41">
        <w:t>”</w:t>
      </w:r>
      <w:r w:rsidR="00D5783B">
        <w:t>.</w:t>
      </w:r>
      <w:r w:rsidR="0075428B">
        <w:t xml:space="preserve"> These properties configure how many decimal points the number has, how much it increases/decreases when you click the up/down arrow, and what the initial value is.</w:t>
      </w:r>
      <w:r w:rsidR="0098579D">
        <w:t xml:space="preserve"> </w:t>
      </w:r>
      <w:r w:rsidR="00803031">
        <w:t xml:space="preserve">It </w:t>
      </w:r>
      <w:r w:rsidR="0098579D">
        <w:t xml:space="preserve">would also be good to add a Label widget next to it with a </w:t>
      </w:r>
      <w:r w:rsidR="0098579D" w:rsidRPr="0098579D">
        <w:rPr>
          <w:i/>
        </w:rPr>
        <w:t>text</w:t>
      </w:r>
      <w:r w:rsidR="0098579D">
        <w:t xml:space="preserve"> property of “Period (sec</w:t>
      </w:r>
      <w:r w:rsidR="37467EA0">
        <w:t>):”.</w:t>
      </w:r>
      <w:r w:rsidR="008652DA">
        <w:t xml:space="preserve"> Save your changes in Qt Designer and switch back to </w:t>
      </w:r>
      <w:proofErr w:type="spellStart"/>
      <w:r w:rsidR="008652DA">
        <w:t>Thonny</w:t>
      </w:r>
      <w:proofErr w:type="spellEnd"/>
      <w:r w:rsidR="008652DA">
        <w:t>.</w:t>
      </w:r>
    </w:p>
    <w:p w14:paraId="2EB9F990" w14:textId="0F215B81" w:rsidR="002177D9" w:rsidRDefault="00F67B3C" w:rsidP="00FF0270">
      <w:r>
        <w:t xml:space="preserve">So </w:t>
      </w:r>
      <w:proofErr w:type="gramStart"/>
      <w:r>
        <w:t>far</w:t>
      </w:r>
      <w:proofErr w:type="gramEnd"/>
      <w:r>
        <w:t xml:space="preserve"> we have not had to </w:t>
      </w:r>
      <w:r w:rsidR="007059FF">
        <w:t>be concerned about using threads in our program to multitask because this has been</w:t>
      </w:r>
      <w:r w:rsidR="00F84D73">
        <w:t xml:space="preserve"> </w:t>
      </w:r>
      <w:r w:rsidR="007059FF">
        <w:t xml:space="preserve">handled </w:t>
      </w:r>
      <w:r w:rsidR="002940E6">
        <w:t>automatically</w:t>
      </w:r>
      <w:r w:rsidR="007059FF">
        <w:t>.</w:t>
      </w:r>
      <w:r w:rsidR="00413761">
        <w:t xml:space="preserve"> If </w:t>
      </w:r>
      <w:r w:rsidR="000B623F">
        <w:t xml:space="preserve">we </w:t>
      </w:r>
      <w:r w:rsidR="00304620">
        <w:t>want to make</w:t>
      </w:r>
      <w:r w:rsidR="00E87438">
        <w:t xml:space="preserve"> the LED blink</w:t>
      </w:r>
      <w:r w:rsidR="00304620">
        <w:t xml:space="preserve"> inside the </w:t>
      </w:r>
      <w:r w:rsidR="00304620" w:rsidRPr="25F5219E">
        <w:rPr>
          <w:rFonts w:ascii="Courier New" w:hAnsi="Courier New" w:cs="Courier New"/>
          <w:sz w:val="20"/>
          <w:szCs w:val="20"/>
        </w:rPr>
        <w:t>on_power_button_click</w:t>
      </w:r>
      <w:r w:rsidR="00304620">
        <w:t xml:space="preserve"> function</w:t>
      </w:r>
      <w:r w:rsidR="00E87438">
        <w:t>,</w:t>
      </w:r>
      <w:r w:rsidR="005D690F">
        <w:t xml:space="preserve"> </w:t>
      </w:r>
      <w:r w:rsidR="00814EEB">
        <w:t>this will require a loop that waits</w:t>
      </w:r>
      <w:r w:rsidR="005D690F">
        <w:t xml:space="preserve"> </w:t>
      </w:r>
      <w:r w:rsidR="000831BD">
        <w:t xml:space="preserve">for a certain number of seconds </w:t>
      </w:r>
      <w:r w:rsidR="00D5180B">
        <w:t xml:space="preserve">to toggle the value of the GPIO pin controlling the </w:t>
      </w:r>
      <w:r w:rsidR="00D5180B">
        <w:lastRenderedPageBreak/>
        <w:t xml:space="preserve">LED. </w:t>
      </w:r>
      <w:r w:rsidR="0002469A">
        <w:t>Th</w:t>
      </w:r>
      <w:r w:rsidR="00102075">
        <w:t>is would make the</w:t>
      </w:r>
      <w:r w:rsidR="0013506F">
        <w:t xml:space="preserve"> function </w:t>
      </w:r>
      <w:r w:rsidR="0013506F" w:rsidRPr="0013506F">
        <w:rPr>
          <w:i/>
        </w:rPr>
        <w:t>blocking</w:t>
      </w:r>
      <w:r w:rsidR="0013506F">
        <w:t xml:space="preserve">, </w:t>
      </w:r>
      <w:r w:rsidR="00102075">
        <w:t xml:space="preserve">which means that </w:t>
      </w:r>
      <w:r w:rsidR="000D53AE">
        <w:t>it prevents other code from running</w:t>
      </w:r>
      <w:r w:rsidR="00D935A4">
        <w:t>,</w:t>
      </w:r>
      <w:r w:rsidR="000D53AE">
        <w:t xml:space="preserve"> including</w:t>
      </w:r>
      <w:r w:rsidR="00D935A4">
        <w:t xml:space="preserve"> the GUI which would be frozen as a result.</w:t>
      </w:r>
      <w:r w:rsidR="00C17CFA">
        <w:t xml:space="preserve"> We can fix this problem by running the loop that blinks the LED in a separate thread.</w:t>
      </w:r>
    </w:p>
    <w:p w14:paraId="3577A498" w14:textId="11BAE5AB" w:rsidR="002927B2" w:rsidRDefault="347D669E" w:rsidP="00FF0270">
      <w:r>
        <w:t xml:space="preserve">The </w:t>
      </w:r>
      <w:proofErr w:type="gramStart"/>
      <w:r w:rsidRPr="347D669E">
        <w:rPr>
          <w:rFonts w:ascii="Courier New" w:hAnsi="Courier New" w:cs="Courier New"/>
          <w:sz w:val="20"/>
          <w:szCs w:val="20"/>
        </w:rPr>
        <w:t>threading.Thread</w:t>
      </w:r>
      <w:proofErr w:type="gramEnd"/>
      <w:r>
        <w:t xml:space="preserve"> function has </w:t>
      </w:r>
      <w:r w:rsidRPr="347D669E">
        <w:rPr>
          <w:rFonts w:ascii="Courier New" w:hAnsi="Courier New" w:cs="Courier New"/>
          <w:sz w:val="20"/>
          <w:szCs w:val="20"/>
        </w:rPr>
        <w:t>target</w:t>
      </w:r>
      <w:r>
        <w:t xml:space="preserve"> and </w:t>
      </w:r>
      <w:r w:rsidRPr="347D669E">
        <w:rPr>
          <w:rFonts w:ascii="Courier New" w:hAnsi="Courier New" w:cs="Courier New"/>
          <w:sz w:val="20"/>
          <w:szCs w:val="20"/>
        </w:rPr>
        <w:t>args</w:t>
      </w:r>
      <w:r>
        <w:t xml:space="preserve"> parameters which behave the same way as </w:t>
      </w:r>
      <w:r w:rsidRPr="347D669E">
        <w:rPr>
          <w:rFonts w:ascii="Courier New" w:hAnsi="Courier New" w:cs="Courier New"/>
          <w:sz w:val="20"/>
          <w:szCs w:val="20"/>
        </w:rPr>
        <w:t>window.connect_event</w:t>
      </w:r>
      <w:r>
        <w:t xml:space="preserve"> (they indicate the name of a function to run and an optional list of parameters to pass to the function). When the </w:t>
      </w:r>
      <w:r w:rsidRPr="347D669E">
        <w:rPr>
          <w:rFonts w:ascii="Courier New" w:hAnsi="Courier New" w:cs="Courier New"/>
          <w:sz w:val="20"/>
          <w:szCs w:val="20"/>
        </w:rPr>
        <w:t>start</w:t>
      </w:r>
      <w:r>
        <w:t xml:space="preserve"> function is </w:t>
      </w:r>
      <w:r w:rsidRPr="347D669E">
        <w:rPr>
          <w:sz w:val="20"/>
          <w:szCs w:val="20"/>
        </w:rPr>
        <w:t>called</w:t>
      </w:r>
      <w:r>
        <w:t xml:space="preserve">, the </w:t>
      </w:r>
      <w:r w:rsidRPr="347D669E">
        <w:rPr>
          <w:rFonts w:ascii="Courier New" w:hAnsi="Courier New" w:cs="Courier New"/>
          <w:sz w:val="20"/>
          <w:szCs w:val="20"/>
        </w:rPr>
        <w:t>pulse_led</w:t>
      </w:r>
      <w:r>
        <w:t xml:space="preserve"> function will run in a separate thread. It contains a </w:t>
      </w:r>
      <w:r w:rsidRPr="347D669E">
        <w:rPr>
          <w:rFonts w:ascii="Courier New" w:hAnsi="Courier New" w:cs="Courier New"/>
          <w:sz w:val="20"/>
          <w:szCs w:val="20"/>
        </w:rPr>
        <w:t>while</w:t>
      </w:r>
      <w:r>
        <w:t xml:space="preserve"> loop that runs </w:t>
      </w:r>
      <w:proofErr w:type="gramStart"/>
      <w:r>
        <w:t>as long as</w:t>
      </w:r>
      <w:proofErr w:type="gramEnd"/>
      <w:r>
        <w:t xml:space="preserve"> the motor is on and the window has not been closed. The number of seconds in </w:t>
      </w:r>
      <w:r w:rsidRPr="347D669E">
        <w:rPr>
          <w:rFonts w:ascii="Courier New" w:hAnsi="Courier New" w:cs="Courier New"/>
          <w:sz w:val="20"/>
          <w:szCs w:val="20"/>
        </w:rPr>
        <w:t>periodSpinBox</w:t>
      </w:r>
      <w:r>
        <w:t xml:space="preserve"> is used to control the length of the LED pulse cycle. The LED will be on for half the cycle and off for half of it. Run the code after adding threading to it and experiment with changing the blinking speed.</w:t>
      </w:r>
    </w:p>
    <w:bookmarkStart w:id="10" w:name="_MON_1611836210"/>
    <w:bookmarkEnd w:id="10"/>
    <w:p w14:paraId="4B1548EF" w14:textId="3632496B" w:rsidR="0005022C" w:rsidRDefault="00482403" w:rsidP="00FF0270">
      <w:r>
        <w:object w:dxaOrig="10080" w:dyaOrig="2900" w14:anchorId="15067ADD">
          <v:shape id="_x0000_i1034" type="#_x0000_t75" style="width:7in;height:2in" o:ole="" o:bordertopcolor="this" o:borderleftcolor="this" o:borderbottomcolor="this" o:borderrightcolor="this">
            <v:imagedata r:id="rId35" o:title="" cropleft="-101f"/>
            <w10:bordertop type="single" width="8"/>
            <w10:borderleft type="single" width="8"/>
            <w10:borderbottom type="single" width="8"/>
            <w10:borderright type="single" width="8"/>
          </v:shape>
          <o:OLEObject Type="Embed" ProgID="Word.OpenDocumentText.12" ShapeID="_x0000_i1034" DrawAspect="Content" ObjectID="_1616951929" r:id="rId36"/>
        </w:object>
      </w:r>
    </w:p>
    <w:p w14:paraId="3876E063" w14:textId="738F558C" w:rsidR="00FF0270" w:rsidRDefault="00726D14" w:rsidP="00FF0270">
      <w:r>
        <w:rPr>
          <w:noProof/>
        </w:rPr>
        <mc:AlternateContent>
          <mc:Choice Requires="wps">
            <w:drawing>
              <wp:anchor distT="45720" distB="45720" distL="114300" distR="114300" simplePos="0" relativeHeight="251660295" behindDoc="0" locked="0" layoutInCell="1" allowOverlap="1" wp14:anchorId="1A6A4107" wp14:editId="2FF9F6DF">
                <wp:simplePos x="0" y="0"/>
                <wp:positionH relativeFrom="column">
                  <wp:posOffset>15240</wp:posOffset>
                </wp:positionH>
                <wp:positionV relativeFrom="paragraph">
                  <wp:posOffset>1490345</wp:posOffset>
                </wp:positionV>
                <wp:extent cx="3276600" cy="906780"/>
                <wp:effectExtent l="0" t="0" r="19050" b="266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906780"/>
                        </a:xfrm>
                        <a:prstGeom prst="rect">
                          <a:avLst/>
                        </a:prstGeom>
                        <a:solidFill>
                          <a:srgbClr val="FFFFFF"/>
                        </a:solidFill>
                        <a:ln w="9525">
                          <a:solidFill>
                            <a:schemeClr val="tx1"/>
                          </a:solidFill>
                          <a:miter lim="800000"/>
                          <a:headEnd/>
                          <a:tailEnd/>
                        </a:ln>
                      </wps:spPr>
                      <wps:txbx>
                        <w:txbxContent>
                          <w:p w14:paraId="267B66F1" w14:textId="77777777" w:rsidR="001C17FA" w:rsidRPr="001C17FA" w:rsidRDefault="001C17FA" w:rsidP="001C17FA">
                            <w:pPr>
                              <w:spacing w:after="80"/>
                              <w:jc w:val="center"/>
                              <w:rPr>
                                <w:b/>
                              </w:rPr>
                            </w:pPr>
                            <w:r w:rsidRPr="001C17FA">
                              <w:rPr>
                                <w:b/>
                              </w:rPr>
                              <w:t>Caution</w:t>
                            </w:r>
                          </w:p>
                          <w:p w14:paraId="425E3D16" w14:textId="19FB2A8D" w:rsidR="001C17FA" w:rsidRDefault="001C17FA">
                            <w:r>
                              <w:t xml:space="preserve">Setting the period to 0.0 seconds is not recommended, </w:t>
                            </w:r>
                            <w:r w:rsidR="00245924">
                              <w:t>the virtual LED and Spin Box widget will freeze because they can’t update fast enough.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6A4107" id="_x0000_t202" coordsize="21600,21600" o:spt="202" path="m,l,21600r21600,l21600,xe">
                <v:stroke joinstyle="miter"/>
                <v:path gradientshapeok="t" o:connecttype="rect"/>
              </v:shapetype>
              <v:shape id="_x0000_s1027" type="#_x0000_t202" style="position:absolute;margin-left:1.2pt;margin-top:117.35pt;width:258pt;height:71.4pt;z-index:251660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" strokecolor="black [3213]">
                <v:textbox>
                  <w:txbxContent>
                    <w:p w14:paraId="267B66F1" w14:textId="77777777" w:rsidR="001C17FA" w:rsidRPr="001C17FA" w:rsidRDefault="001C17FA" w:rsidP="001C17FA">
                      <w:pPr>
                        <w:spacing w:after="80"/>
                        <w:jc w:val="center"/>
                        <w:rPr>
                          <w:b/>
                        </w:rPr>
                      </w:pPr>
                      <w:r w:rsidRPr="001C17FA">
                        <w:rPr>
                          <w:b/>
                        </w:rPr>
                        <w:t>Caution</w:t>
                      </w:r>
                    </w:p>
                    <w:p w14:paraId="425E3D16" w14:textId="19FB2A8D" w:rsidR="001C17FA" w:rsidRDefault="001C17FA">
                      <w:r>
                        <w:t xml:space="preserve">Setting the period to 0.0 seconds is not recommended, </w:t>
                      </w:r>
                      <w:r w:rsidR="00245924">
                        <w:t>the virtual LED and Spin Box widget will freeze because they can’t update fast enough.</w:t>
                      </w:r>
                    </w:p>
                  </w:txbxContent>
                </v:textbox>
                <w10:wrap type="square"/>
              </v:shape>
            </w:pict>
          </mc:Fallback>
        </mc:AlternateContent>
      </w:r>
      <w:r>
        <w:rPr>
          <w:noProof/>
        </w:rPr>
        <w:drawing>
          <wp:anchor distT="0" distB="0" distL="114300" distR="114300" simplePos="0" relativeHeight="251658247" behindDoc="0" locked="0" layoutInCell="1" allowOverlap="1" wp14:anchorId="1A58A591" wp14:editId="47BDB33F">
            <wp:simplePos x="0" y="0"/>
            <wp:positionH relativeFrom="column">
              <wp:posOffset>3436620</wp:posOffset>
            </wp:positionH>
            <wp:positionV relativeFrom="paragraph">
              <wp:posOffset>-9525</wp:posOffset>
            </wp:positionV>
            <wp:extent cx="2964815" cy="2437130"/>
            <wp:effectExtent l="0" t="0" r="6985" b="1270"/>
            <wp:wrapSquare wrapText="bothSides"/>
            <wp:docPr id="25" name="Picture 25" descr="https://cdn.discordapp.com/attachments/375664460599394315/546507526779437056/Tutorial2_GUI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dn.discordapp.com/attachments/375664460599394315/546507526779437056/Tutorial2_GUI_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4815"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D25">
        <w:t xml:space="preserve">In addition to our </w:t>
      </w:r>
      <w:r w:rsidR="00001F3E">
        <w:t xml:space="preserve">physical LED, it would be nice to have a virtual LED in the GUI. </w:t>
      </w:r>
      <w:r w:rsidR="007A64F3">
        <w:t xml:space="preserve">Switch to Qt Designer and follow the steps on the next page to create an LED Indicator widget. Change the </w:t>
      </w:r>
      <w:r w:rsidR="007A64F3" w:rsidRPr="007A64F3">
        <w:rPr>
          <w:i/>
        </w:rPr>
        <w:t>objectName</w:t>
      </w:r>
      <w:r w:rsidR="007A64F3">
        <w:t xml:space="preserve"> property to “virtualLED” and </w:t>
      </w:r>
      <w:r w:rsidR="000E4109">
        <w:t>save your changes in Qt Designer. Then switch back to Thonny and add the following lines to toggle your virtual LED alongside the physical one.</w:t>
      </w:r>
    </w:p>
    <w:p w14:paraId="15E8077A" w14:textId="379848D9" w:rsidR="00952933" w:rsidRPr="00726D14" w:rsidRDefault="00952933" w:rsidP="00FF0270">
      <w:pPr>
        <w:rPr>
          <w:sz w:val="12"/>
          <w:szCs w:val="12"/>
        </w:rPr>
      </w:pPr>
    </w:p>
    <w:bookmarkStart w:id="11" w:name="_MON_1611836375"/>
    <w:bookmarkEnd w:id="11"/>
    <w:p w14:paraId="438B14C0" w14:textId="77777777" w:rsidR="00FF0270" w:rsidRDefault="00FF0270" w:rsidP="00FF0270">
      <w:r>
        <w:object w:dxaOrig="10080" w:dyaOrig="1994" w14:anchorId="34A41B98">
          <v:shape id="_x0000_i1035" type="#_x0000_t75" style="width:7in;height:99pt" o:ole="" o:bordertopcolor="this" o:borderleftcolor="this" o:borderbottomcolor="this" o:borderrightcolor="this">
            <v:imagedata r:id="rId38" o:title="" cropleft="-101f"/>
            <w10:bordertop type="single" width="8"/>
            <w10:borderleft type="single" width="8"/>
            <w10:borderbottom type="single" width="8"/>
            <w10:borderright type="single" width="8"/>
          </v:shape>
          <o:OLEObject Type="Embed" ProgID="Word.OpenDocumentText.12" ShapeID="_x0000_i1035" DrawAspect="Content" ObjectID="_1616951930" r:id="rId39"/>
        </w:object>
      </w:r>
    </w:p>
    <w:p w14:paraId="4532BE74" w14:textId="3BA9A36A" w:rsidR="00636F0D" w:rsidRDefault="00636F0D" w:rsidP="0057783C"/>
    <w:p w14:paraId="1D2D3B16" w14:textId="22BAB02C" w:rsidR="00491BC8" w:rsidRDefault="00C7367B" w:rsidP="006F0510">
      <w:pPr>
        <w:sectPr w:rsidR="00491BC8" w:rsidSect="00822012">
          <w:type w:val="continuous"/>
          <w:pgSz w:w="12240" w:h="15840"/>
          <w:pgMar w:top="1440" w:right="1080" w:bottom="1440" w:left="1080" w:header="720" w:footer="720" w:gutter="0"/>
          <w:cols w:space="720"/>
          <w:docGrid w:linePitch="360"/>
        </w:sectPr>
      </w:pPr>
      <w:r>
        <w:rPr>
          <w:noProof/>
        </w:rPr>
        <w:lastRenderedPageBreak/>
        <mc:AlternateContent>
          <mc:Choice Requires="wps">
            <w:drawing>
              <wp:anchor distT="45720" distB="45720" distL="114300" distR="114300" simplePos="0" relativeHeight="251658242" behindDoc="0" locked="0" layoutInCell="1" allowOverlap="1" wp14:anchorId="6F054499" wp14:editId="4B0687C0">
                <wp:simplePos x="0" y="0"/>
                <wp:positionH relativeFrom="column">
                  <wp:posOffset>0</wp:posOffset>
                </wp:positionH>
                <wp:positionV relativeFrom="paragraph">
                  <wp:posOffset>180340</wp:posOffset>
                </wp:positionV>
                <wp:extent cx="6400800" cy="1404620"/>
                <wp:effectExtent l="0" t="0" r="1905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chemeClr val="tx1"/>
                          </a:solidFill>
                          <a:miter lim="800000"/>
                          <a:headEnd/>
                          <a:tailEnd/>
                        </a:ln>
                      </wps:spPr>
                      <wps:txbx>
                        <w:txbxContent>
                          <w:p w14:paraId="42110A08" w14:textId="6EB0841B" w:rsidR="00C7367B" w:rsidRPr="00571FCC" w:rsidRDefault="00C7367B" w:rsidP="00571FCC">
                            <w:pPr>
                              <w:jc w:val="center"/>
                              <w:rPr>
                                <w:b/>
                              </w:rPr>
                            </w:pPr>
                            <w:r w:rsidRPr="00571FCC">
                              <w:rPr>
                                <w:b/>
                              </w:rPr>
                              <w:t>Creating an LED Indicator Widget</w:t>
                            </w:r>
                          </w:p>
                          <w:p w14:paraId="002EF60B" w14:textId="77777777" w:rsidR="00571FCC" w:rsidRDefault="00571FCC" w:rsidP="00571FCC">
                            <w:r>
                              <w:t>The Qt GUI library lacks an LED Indicator widget to show a Boolean value, but it is simple to create one yourself. Add a Push Button widget to your interface in Qt Designer and set the following properties:</w:t>
                            </w:r>
                          </w:p>
                          <w:tbl>
                            <w:tblPr>
                              <w:tblStyle w:val="TableGrid"/>
                              <w:tblW w:w="9724" w:type="dxa"/>
                              <w:tblLook w:val="04A0" w:firstRow="1" w:lastRow="0" w:firstColumn="1" w:lastColumn="0" w:noHBand="0" w:noVBand="1"/>
                            </w:tblPr>
                            <w:tblGrid>
                              <w:gridCol w:w="2006"/>
                              <w:gridCol w:w="2534"/>
                              <w:gridCol w:w="5184"/>
                            </w:tblGrid>
                            <w:tr w:rsidR="00571FCC" w14:paraId="4E101FD7" w14:textId="77777777" w:rsidTr="00705342">
                              <w:tc>
                                <w:tcPr>
                                  <w:tcW w:w="2006" w:type="dxa"/>
                                </w:tcPr>
                                <w:p w14:paraId="24A1C32A" w14:textId="77777777" w:rsidR="00571FCC" w:rsidRPr="00122C84" w:rsidRDefault="00571FCC" w:rsidP="00571FCC">
                                  <w:pPr>
                                    <w:rPr>
                                      <w:b/>
                                    </w:rPr>
                                  </w:pPr>
                                  <w:r w:rsidRPr="00122C84">
                                    <w:rPr>
                                      <w:b/>
                                    </w:rPr>
                                    <w:t>Name</w:t>
                                  </w:r>
                                </w:p>
                              </w:tc>
                              <w:tc>
                                <w:tcPr>
                                  <w:tcW w:w="2534" w:type="dxa"/>
                                </w:tcPr>
                                <w:p w14:paraId="6CC8DA74" w14:textId="77777777" w:rsidR="00571FCC" w:rsidRPr="00122C84" w:rsidRDefault="00571FCC" w:rsidP="00571FCC">
                                  <w:pPr>
                                    <w:rPr>
                                      <w:b/>
                                    </w:rPr>
                                  </w:pPr>
                                  <w:r w:rsidRPr="00122C84">
                                    <w:rPr>
                                      <w:b/>
                                    </w:rPr>
                                    <w:t>Value</w:t>
                                  </w:r>
                                </w:p>
                              </w:tc>
                              <w:tc>
                                <w:tcPr>
                                  <w:tcW w:w="5184" w:type="dxa"/>
                                </w:tcPr>
                                <w:p w14:paraId="70718534" w14:textId="77777777" w:rsidR="00571FCC" w:rsidRPr="00122C84" w:rsidRDefault="00571FCC" w:rsidP="00571FCC">
                                  <w:pPr>
                                    <w:rPr>
                                      <w:b/>
                                    </w:rPr>
                                  </w:pPr>
                                  <w:r>
                                    <w:rPr>
                                      <w:b/>
                                    </w:rPr>
                                    <w:t>Notes</w:t>
                                  </w:r>
                                </w:p>
                              </w:tc>
                            </w:tr>
                            <w:tr w:rsidR="00571FCC" w14:paraId="747F4704" w14:textId="77777777" w:rsidTr="00705342">
                              <w:tc>
                                <w:tcPr>
                                  <w:tcW w:w="2006" w:type="dxa"/>
                                </w:tcPr>
                                <w:p w14:paraId="5BA24FFF" w14:textId="77777777" w:rsidR="00571FCC" w:rsidRPr="00A63656" w:rsidRDefault="00571FCC" w:rsidP="00571FCC">
                                  <w:pPr>
                                    <w:rPr>
                                      <w:i/>
                                    </w:rPr>
                                  </w:pPr>
                                  <w:r w:rsidRPr="00A63656">
                                    <w:rPr>
                                      <w:i/>
                                    </w:rPr>
                                    <w:t>enabled</w:t>
                                  </w:r>
                                </w:p>
                              </w:tc>
                              <w:tc>
                                <w:tcPr>
                                  <w:tcW w:w="2534" w:type="dxa"/>
                                </w:tcPr>
                                <w:p w14:paraId="7CE3E21E" w14:textId="77777777" w:rsidR="00571FCC" w:rsidRDefault="00571FCC" w:rsidP="00571FCC">
                                  <w:r>
                                    <w:t>False</w:t>
                                  </w:r>
                                </w:p>
                              </w:tc>
                              <w:tc>
                                <w:tcPr>
                                  <w:tcW w:w="5184" w:type="dxa"/>
                                </w:tcPr>
                                <w:p w14:paraId="4D669C19" w14:textId="77777777" w:rsidR="00571FCC" w:rsidRDefault="00571FCC" w:rsidP="00571FCC">
                                  <w:r>
                                    <w:t>Prevents users from being able to toggle the LED by clicking on it</w:t>
                                  </w:r>
                                </w:p>
                              </w:tc>
                            </w:tr>
                            <w:tr w:rsidR="00571FCC" w14:paraId="3A9AE97C" w14:textId="77777777" w:rsidTr="00705342">
                              <w:tc>
                                <w:tcPr>
                                  <w:tcW w:w="2006" w:type="dxa"/>
                                </w:tcPr>
                                <w:p w14:paraId="51D45FC9" w14:textId="77777777" w:rsidR="00571FCC" w:rsidRDefault="00571FCC" w:rsidP="00571FCC">
                                  <w:r w:rsidRPr="00A63656">
                                    <w:rPr>
                                      <w:i/>
                                    </w:rPr>
                                    <w:t>geometry</w:t>
                                  </w:r>
                                  <w:r>
                                    <w:t xml:space="preserve"> -&gt; </w:t>
                                  </w:r>
                                  <w:r w:rsidRPr="00A63656">
                                    <w:rPr>
                                      <w:i/>
                                    </w:rPr>
                                    <w:t>Width</w:t>
                                  </w:r>
                                </w:p>
                              </w:tc>
                              <w:tc>
                                <w:tcPr>
                                  <w:tcW w:w="2534" w:type="dxa"/>
                                </w:tcPr>
                                <w:p w14:paraId="5B6B7B42" w14:textId="77777777" w:rsidR="00571FCC" w:rsidRDefault="00571FCC" w:rsidP="00571FCC">
                                  <w:r>
                                    <w:t xml:space="preserve">Same as </w:t>
                                  </w:r>
                                  <w:r w:rsidRPr="00A63656">
                                    <w:rPr>
                                      <w:i/>
                                    </w:rPr>
                                    <w:t>Height</w:t>
                                  </w:r>
                                  <w:r>
                                    <w:t xml:space="preserve"> property</w:t>
                                  </w:r>
                                </w:p>
                              </w:tc>
                              <w:tc>
                                <w:tcPr>
                                  <w:tcW w:w="5184" w:type="dxa"/>
                                </w:tcPr>
                                <w:p w14:paraId="456479A1" w14:textId="77777777" w:rsidR="00571FCC" w:rsidRDefault="00571FCC" w:rsidP="00571FCC"/>
                              </w:tc>
                            </w:tr>
                            <w:tr w:rsidR="00571FCC" w14:paraId="3E9ADF7F" w14:textId="77777777" w:rsidTr="00705342">
                              <w:tc>
                                <w:tcPr>
                                  <w:tcW w:w="2006" w:type="dxa"/>
                                </w:tcPr>
                                <w:p w14:paraId="63FC0546" w14:textId="77777777" w:rsidR="00571FCC" w:rsidRPr="00A63656" w:rsidRDefault="00571FCC" w:rsidP="00571FCC">
                                  <w:pPr>
                                    <w:rPr>
                                      <w:i/>
                                    </w:rPr>
                                  </w:pPr>
                                  <w:r w:rsidRPr="00A63656">
                                    <w:rPr>
                                      <w:i/>
                                    </w:rPr>
                                    <w:t>text</w:t>
                                  </w:r>
                                </w:p>
                              </w:tc>
                              <w:tc>
                                <w:tcPr>
                                  <w:tcW w:w="2534" w:type="dxa"/>
                                </w:tcPr>
                                <w:p w14:paraId="5663365B" w14:textId="77777777" w:rsidR="00571FCC" w:rsidRDefault="00571FCC" w:rsidP="00571FCC">
                                  <w:r>
                                    <w:t>Blank string</w:t>
                                  </w:r>
                                </w:p>
                              </w:tc>
                              <w:tc>
                                <w:tcPr>
                                  <w:tcW w:w="5184" w:type="dxa"/>
                                </w:tcPr>
                                <w:p w14:paraId="3729186D" w14:textId="77777777" w:rsidR="00571FCC" w:rsidRDefault="00571FCC" w:rsidP="00571FCC"/>
                              </w:tc>
                            </w:tr>
                            <w:tr w:rsidR="00571FCC" w14:paraId="77502405" w14:textId="77777777" w:rsidTr="00705342">
                              <w:tc>
                                <w:tcPr>
                                  <w:tcW w:w="2006" w:type="dxa"/>
                                </w:tcPr>
                                <w:p w14:paraId="567CD311" w14:textId="77777777" w:rsidR="00571FCC" w:rsidRPr="00A63656" w:rsidRDefault="00571FCC" w:rsidP="00571FCC">
                                  <w:pPr>
                                    <w:rPr>
                                      <w:i/>
                                    </w:rPr>
                                  </w:pPr>
                                  <w:r w:rsidRPr="00A63656">
                                    <w:rPr>
                                      <w:i/>
                                    </w:rPr>
                                    <w:t>checkable</w:t>
                                  </w:r>
                                </w:p>
                              </w:tc>
                              <w:tc>
                                <w:tcPr>
                                  <w:tcW w:w="2534" w:type="dxa"/>
                                </w:tcPr>
                                <w:p w14:paraId="0DBA1B68" w14:textId="77777777" w:rsidR="00571FCC" w:rsidRDefault="00571FCC" w:rsidP="00571FCC">
                                  <w:r>
                                    <w:t>True</w:t>
                                  </w:r>
                                </w:p>
                              </w:tc>
                              <w:tc>
                                <w:tcPr>
                                  <w:tcW w:w="5184" w:type="dxa"/>
                                </w:tcPr>
                                <w:p w14:paraId="37BA0B4C" w14:textId="77777777" w:rsidR="00571FCC" w:rsidRDefault="00571FCC" w:rsidP="00571FCC">
                                  <w:r>
                                    <w:t xml:space="preserve">Makes the LED toggleable with the </w:t>
                                  </w:r>
                                  <w:proofErr w:type="spellStart"/>
                                  <w:r w:rsidRPr="00A63656">
                                    <w:rPr>
                                      <w:rFonts w:ascii="Courier New" w:hAnsi="Courier New" w:cs="Courier New"/>
                                      <w:sz w:val="20"/>
                                      <w:szCs w:val="20"/>
                                    </w:rPr>
                                    <w:t>setChecked</w:t>
                                  </w:r>
                                  <w:proofErr w:type="spellEnd"/>
                                  <w:r w:rsidRPr="00A63656">
                                    <w:rPr>
                                      <w:rFonts w:ascii="Courier New" w:hAnsi="Courier New" w:cs="Courier New"/>
                                      <w:sz w:val="20"/>
                                      <w:szCs w:val="20"/>
                                    </w:rPr>
                                    <w:t>(</w:t>
                                  </w:r>
                                  <w:r w:rsidRPr="00A63656">
                                    <w:rPr>
                                      <w:rFonts w:ascii="Courier New" w:hAnsi="Courier New" w:cs="Courier New"/>
                                      <w:i/>
                                      <w:sz w:val="20"/>
                                      <w:szCs w:val="20"/>
                                    </w:rPr>
                                    <w:t>bool</w:t>
                                  </w:r>
                                  <w:r w:rsidRPr="00A63656">
                                    <w:rPr>
                                      <w:rFonts w:ascii="Courier New" w:hAnsi="Courier New" w:cs="Courier New"/>
                                      <w:sz w:val="20"/>
                                      <w:szCs w:val="20"/>
                                    </w:rPr>
                                    <w:t>)</w:t>
                                  </w:r>
                                  <w:r>
                                    <w:t xml:space="preserve"> function</w:t>
                                  </w:r>
                                </w:p>
                              </w:tc>
                            </w:tr>
                          </w:tbl>
                          <w:p w14:paraId="2B9711D0" w14:textId="77777777" w:rsidR="00571FCC" w:rsidRDefault="00571FCC" w:rsidP="00571FCC">
                            <w:r>
                              <w:t xml:space="preserve">After changing these </w:t>
                            </w:r>
                            <w:proofErr w:type="gramStart"/>
                            <w:r>
                              <w:t>properties</w:t>
                            </w:r>
                            <w:proofErr w:type="gramEnd"/>
                            <w:r>
                              <w:t xml:space="preserve"> the button is square and does not yet look like an LED. To customize its appearance, right-click on the button and select “Change </w:t>
                            </w:r>
                            <w:proofErr w:type="spellStart"/>
                            <w:r>
                              <w:t>styleSheet</w:t>
                            </w:r>
                            <w:proofErr w:type="spellEnd"/>
                            <w:r>
                              <w:t>”. Enter the following text into the “Edit Style Sheet” dialog:</w:t>
                            </w:r>
                          </w:p>
                          <w:p w14:paraId="5D931FBE"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r w:rsidRPr="000E1811">
                              <w:rPr>
                                <w:rFonts w:ascii="Consolas" w:hAnsi="Consolas"/>
                                <w:color w:val="800000"/>
                                <w:sz w:val="20"/>
                                <w:szCs w:val="20"/>
                              </w:rPr>
                              <w:t>QPushButton</w:t>
                            </w:r>
                            <w:proofErr w:type="spellEnd"/>
                            <w:r w:rsidRPr="000E1811">
                              <w:rPr>
                                <w:rFonts w:ascii="Consolas" w:hAnsi="Consolas"/>
                                <w:sz w:val="20"/>
                                <w:szCs w:val="20"/>
                              </w:rPr>
                              <w:t xml:space="preserve"> {</w:t>
                            </w:r>
                          </w:p>
                          <w:p w14:paraId="7035AB4A"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gray;</w:t>
                            </w:r>
                          </w:p>
                          <w:p w14:paraId="55F92BF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5318AD1F"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sz w:val="20"/>
                                <w:szCs w:val="20"/>
                              </w:rPr>
                              <w:t>}</w:t>
                            </w:r>
                          </w:p>
                          <w:p w14:paraId="74B66AE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proofErr w:type="gramStart"/>
                            <w:r w:rsidRPr="000E1811">
                              <w:rPr>
                                <w:rFonts w:ascii="Consolas" w:hAnsi="Consolas"/>
                                <w:color w:val="800000"/>
                                <w:sz w:val="20"/>
                                <w:szCs w:val="20"/>
                              </w:rPr>
                              <w:t>QPushButton:checked</w:t>
                            </w:r>
                            <w:proofErr w:type="spellEnd"/>
                            <w:proofErr w:type="gramEnd"/>
                            <w:r w:rsidRPr="000E1811">
                              <w:rPr>
                                <w:rFonts w:ascii="Consolas" w:hAnsi="Consolas"/>
                                <w:sz w:val="20"/>
                                <w:szCs w:val="20"/>
                              </w:rPr>
                              <w:t xml:space="preserve"> {</w:t>
                            </w:r>
                          </w:p>
                          <w:p w14:paraId="15302EA9"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xml:space="preserve">: </w:t>
                            </w:r>
                            <w:proofErr w:type="spellStart"/>
                            <w:r>
                              <w:rPr>
                                <w:rFonts w:ascii="Consolas" w:hAnsi="Consolas"/>
                                <w:sz w:val="20"/>
                                <w:szCs w:val="20"/>
                              </w:rPr>
                              <w:t>lime</w:t>
                            </w:r>
                            <w:r w:rsidRPr="000E1811">
                              <w:rPr>
                                <w:rFonts w:ascii="Consolas" w:hAnsi="Consolas"/>
                                <w:sz w:val="20"/>
                                <w:szCs w:val="20"/>
                              </w:rPr>
                              <w:t>green</w:t>
                            </w:r>
                            <w:proofErr w:type="spellEnd"/>
                            <w:r w:rsidRPr="000E1811">
                              <w:rPr>
                                <w:rFonts w:ascii="Consolas" w:hAnsi="Consolas"/>
                                <w:sz w:val="20"/>
                                <w:szCs w:val="20"/>
                              </w:rPr>
                              <w:t>;</w:t>
                            </w:r>
                          </w:p>
                          <w:p w14:paraId="747ABDEB"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23D4C6E0" w14:textId="77777777" w:rsidR="00571FCC" w:rsidRDefault="00571FCC" w:rsidP="00571FCC">
                            <w:pPr>
                              <w:pBdr>
                                <w:top w:val="single" w:sz="4" w:space="1" w:color="C0C0C0"/>
                                <w:left w:val="single" w:sz="4" w:space="4" w:color="C0C0C0"/>
                                <w:bottom w:val="single" w:sz="4" w:space="1" w:color="C0C0C0"/>
                                <w:right w:val="single" w:sz="4" w:space="4" w:color="C0C0C0"/>
                              </w:pBdr>
                              <w:spacing w:after="20" w:line="240" w:lineRule="auto"/>
                            </w:pPr>
                            <w:r w:rsidRPr="000E1811">
                              <w:rPr>
                                <w:rFonts w:ascii="Consolas" w:hAnsi="Consolas"/>
                                <w:sz w:val="20"/>
                                <w:szCs w:val="20"/>
                              </w:rPr>
                              <w:t>}</w:t>
                            </w:r>
                          </w:p>
                          <w:p w14:paraId="04C8EA23" w14:textId="2F4C870E" w:rsidR="00C7367B" w:rsidRDefault="00571FCC" w:rsidP="008C4FDA">
                            <w:pPr>
                              <w:spacing w:after="0"/>
                            </w:pPr>
                            <w:r>
                              <w:t xml:space="preserve">Setting </w:t>
                            </w:r>
                            <w:r w:rsidRPr="007B3F8F">
                              <w:rPr>
                                <w:rFonts w:ascii="Courier New" w:hAnsi="Courier New" w:cs="Courier New"/>
                                <w:sz w:val="20"/>
                              </w:rPr>
                              <w:t>border-radius</w:t>
                            </w:r>
                            <w:r>
                              <w:t xml:space="preserve"> to the radius of the button widget (half the value of the </w:t>
                            </w:r>
                            <w:r w:rsidRPr="001A46A0">
                              <w:rPr>
                                <w:i/>
                              </w:rPr>
                              <w:t>Width</w:t>
                            </w:r>
                            <w:r>
                              <w:t xml:space="preserve"> property) makes it round. The colors of the LED are set with </w:t>
                            </w:r>
                            <w:r w:rsidRPr="007B3F8F">
                              <w:rPr>
                                <w:rFonts w:ascii="Courier New" w:hAnsi="Courier New" w:cs="Courier New"/>
                                <w:sz w:val="20"/>
                              </w:rPr>
                              <w:t>background-color</w:t>
                            </w:r>
                            <w:r>
                              <w:t xml:space="preserve"> and can be changed to whatever you want.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54499" id="_x0000_s1028" type="#_x0000_t202" style="position:absolute;margin-left:0;margin-top:14.2pt;width:7in;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" strokecolor="black [3213]">
                <v:textbox style="mso-fit-shape-to-text:t">
                  <w:txbxContent>
                    <w:p w14:paraId="42110A08" w14:textId="6EB0841B" w:rsidR="00C7367B" w:rsidRPr="00571FCC" w:rsidRDefault="00C7367B" w:rsidP="00571FCC">
                      <w:pPr>
                        <w:jc w:val="center"/>
                        <w:rPr>
                          <w:b/>
                        </w:rPr>
                      </w:pPr>
                      <w:r w:rsidRPr="00571FCC">
                        <w:rPr>
                          <w:b/>
                        </w:rPr>
                        <w:t>Creating an LED Indicator Widget</w:t>
                      </w:r>
                    </w:p>
                    <w:p w14:paraId="002EF60B" w14:textId="77777777" w:rsidR="00571FCC" w:rsidRDefault="00571FCC" w:rsidP="00571FCC">
                      <w:r>
                        <w:t>The Qt GUI library lacks an LED Indicator widget to show a Boolean value, but it is simple to create one yourself. Add a Push Button widget to your interface in Qt Designer and set the following properties:</w:t>
                      </w:r>
                    </w:p>
                    <w:tbl>
                      <w:tblPr>
                        <w:tblStyle w:val="TableGrid"/>
                        <w:tblW w:w="9724" w:type="dxa"/>
                        <w:tblLook w:val="04A0" w:firstRow="1" w:lastRow="0" w:firstColumn="1" w:lastColumn="0" w:noHBand="0" w:noVBand="1"/>
                      </w:tblPr>
                      <w:tblGrid>
                        <w:gridCol w:w="2006"/>
                        <w:gridCol w:w="2534"/>
                        <w:gridCol w:w="5184"/>
                      </w:tblGrid>
                      <w:tr w:rsidR="00571FCC" w14:paraId="4E101FD7" w14:textId="77777777" w:rsidTr="00705342">
                        <w:tc>
                          <w:tcPr>
                            <w:tcW w:w="2006" w:type="dxa"/>
                          </w:tcPr>
                          <w:p w14:paraId="24A1C32A" w14:textId="77777777" w:rsidR="00571FCC" w:rsidRPr="00122C84" w:rsidRDefault="00571FCC" w:rsidP="00571FCC">
                            <w:pPr>
                              <w:rPr>
                                <w:b/>
                              </w:rPr>
                            </w:pPr>
                            <w:r w:rsidRPr="00122C84">
                              <w:rPr>
                                <w:b/>
                              </w:rPr>
                              <w:t>Name</w:t>
                            </w:r>
                          </w:p>
                        </w:tc>
                        <w:tc>
                          <w:tcPr>
                            <w:tcW w:w="2534" w:type="dxa"/>
                          </w:tcPr>
                          <w:p w14:paraId="6CC8DA74" w14:textId="77777777" w:rsidR="00571FCC" w:rsidRPr="00122C84" w:rsidRDefault="00571FCC" w:rsidP="00571FCC">
                            <w:pPr>
                              <w:rPr>
                                <w:b/>
                              </w:rPr>
                            </w:pPr>
                            <w:r w:rsidRPr="00122C84">
                              <w:rPr>
                                <w:b/>
                              </w:rPr>
                              <w:t>Value</w:t>
                            </w:r>
                          </w:p>
                        </w:tc>
                        <w:tc>
                          <w:tcPr>
                            <w:tcW w:w="5184" w:type="dxa"/>
                          </w:tcPr>
                          <w:p w14:paraId="70718534" w14:textId="77777777" w:rsidR="00571FCC" w:rsidRPr="00122C84" w:rsidRDefault="00571FCC" w:rsidP="00571FCC">
                            <w:pPr>
                              <w:rPr>
                                <w:b/>
                              </w:rPr>
                            </w:pPr>
                            <w:r>
                              <w:rPr>
                                <w:b/>
                              </w:rPr>
                              <w:t>Notes</w:t>
                            </w:r>
                          </w:p>
                        </w:tc>
                      </w:tr>
                      <w:tr w:rsidR="00571FCC" w14:paraId="747F4704" w14:textId="77777777" w:rsidTr="00705342">
                        <w:tc>
                          <w:tcPr>
                            <w:tcW w:w="2006" w:type="dxa"/>
                          </w:tcPr>
                          <w:p w14:paraId="5BA24FFF" w14:textId="77777777" w:rsidR="00571FCC" w:rsidRPr="00A63656" w:rsidRDefault="00571FCC" w:rsidP="00571FCC">
                            <w:pPr>
                              <w:rPr>
                                <w:i/>
                              </w:rPr>
                            </w:pPr>
                            <w:r w:rsidRPr="00A63656">
                              <w:rPr>
                                <w:i/>
                              </w:rPr>
                              <w:t>enabled</w:t>
                            </w:r>
                          </w:p>
                        </w:tc>
                        <w:tc>
                          <w:tcPr>
                            <w:tcW w:w="2534" w:type="dxa"/>
                          </w:tcPr>
                          <w:p w14:paraId="7CE3E21E" w14:textId="77777777" w:rsidR="00571FCC" w:rsidRDefault="00571FCC" w:rsidP="00571FCC">
                            <w:r>
                              <w:t>False</w:t>
                            </w:r>
                          </w:p>
                        </w:tc>
                        <w:tc>
                          <w:tcPr>
                            <w:tcW w:w="5184" w:type="dxa"/>
                          </w:tcPr>
                          <w:p w14:paraId="4D669C19" w14:textId="77777777" w:rsidR="00571FCC" w:rsidRDefault="00571FCC" w:rsidP="00571FCC">
                            <w:r>
                              <w:t>Prevents users from being able to toggle the LED by clicking on it</w:t>
                            </w:r>
                          </w:p>
                        </w:tc>
                      </w:tr>
                      <w:tr w:rsidR="00571FCC" w14:paraId="3A9AE97C" w14:textId="77777777" w:rsidTr="00705342">
                        <w:tc>
                          <w:tcPr>
                            <w:tcW w:w="2006" w:type="dxa"/>
                          </w:tcPr>
                          <w:p w14:paraId="51D45FC9" w14:textId="77777777" w:rsidR="00571FCC" w:rsidRDefault="00571FCC" w:rsidP="00571FCC">
                            <w:r w:rsidRPr="00A63656">
                              <w:rPr>
                                <w:i/>
                              </w:rPr>
                              <w:t>geometry</w:t>
                            </w:r>
                            <w:r>
                              <w:t xml:space="preserve"> -&gt; </w:t>
                            </w:r>
                            <w:r w:rsidRPr="00A63656">
                              <w:rPr>
                                <w:i/>
                              </w:rPr>
                              <w:t>Width</w:t>
                            </w:r>
                          </w:p>
                        </w:tc>
                        <w:tc>
                          <w:tcPr>
                            <w:tcW w:w="2534" w:type="dxa"/>
                          </w:tcPr>
                          <w:p w14:paraId="5B6B7B42" w14:textId="77777777" w:rsidR="00571FCC" w:rsidRDefault="00571FCC" w:rsidP="00571FCC">
                            <w:r>
                              <w:t xml:space="preserve">Same as </w:t>
                            </w:r>
                            <w:r w:rsidRPr="00A63656">
                              <w:rPr>
                                <w:i/>
                              </w:rPr>
                              <w:t>Height</w:t>
                            </w:r>
                            <w:r>
                              <w:t xml:space="preserve"> property</w:t>
                            </w:r>
                          </w:p>
                        </w:tc>
                        <w:tc>
                          <w:tcPr>
                            <w:tcW w:w="5184" w:type="dxa"/>
                          </w:tcPr>
                          <w:p w14:paraId="456479A1" w14:textId="77777777" w:rsidR="00571FCC" w:rsidRDefault="00571FCC" w:rsidP="00571FCC"/>
                        </w:tc>
                      </w:tr>
                      <w:tr w:rsidR="00571FCC" w14:paraId="3E9ADF7F" w14:textId="77777777" w:rsidTr="00705342">
                        <w:tc>
                          <w:tcPr>
                            <w:tcW w:w="2006" w:type="dxa"/>
                          </w:tcPr>
                          <w:p w14:paraId="63FC0546" w14:textId="77777777" w:rsidR="00571FCC" w:rsidRPr="00A63656" w:rsidRDefault="00571FCC" w:rsidP="00571FCC">
                            <w:pPr>
                              <w:rPr>
                                <w:i/>
                              </w:rPr>
                            </w:pPr>
                            <w:r w:rsidRPr="00A63656">
                              <w:rPr>
                                <w:i/>
                              </w:rPr>
                              <w:t>text</w:t>
                            </w:r>
                          </w:p>
                        </w:tc>
                        <w:tc>
                          <w:tcPr>
                            <w:tcW w:w="2534" w:type="dxa"/>
                          </w:tcPr>
                          <w:p w14:paraId="5663365B" w14:textId="77777777" w:rsidR="00571FCC" w:rsidRDefault="00571FCC" w:rsidP="00571FCC">
                            <w:r>
                              <w:t>Blank string</w:t>
                            </w:r>
                          </w:p>
                        </w:tc>
                        <w:tc>
                          <w:tcPr>
                            <w:tcW w:w="5184" w:type="dxa"/>
                          </w:tcPr>
                          <w:p w14:paraId="3729186D" w14:textId="77777777" w:rsidR="00571FCC" w:rsidRDefault="00571FCC" w:rsidP="00571FCC"/>
                        </w:tc>
                      </w:tr>
                      <w:tr w:rsidR="00571FCC" w14:paraId="77502405" w14:textId="77777777" w:rsidTr="00705342">
                        <w:tc>
                          <w:tcPr>
                            <w:tcW w:w="2006" w:type="dxa"/>
                          </w:tcPr>
                          <w:p w14:paraId="567CD311" w14:textId="77777777" w:rsidR="00571FCC" w:rsidRPr="00A63656" w:rsidRDefault="00571FCC" w:rsidP="00571FCC">
                            <w:pPr>
                              <w:rPr>
                                <w:i/>
                              </w:rPr>
                            </w:pPr>
                            <w:r w:rsidRPr="00A63656">
                              <w:rPr>
                                <w:i/>
                              </w:rPr>
                              <w:t>checkable</w:t>
                            </w:r>
                          </w:p>
                        </w:tc>
                        <w:tc>
                          <w:tcPr>
                            <w:tcW w:w="2534" w:type="dxa"/>
                          </w:tcPr>
                          <w:p w14:paraId="0DBA1B68" w14:textId="77777777" w:rsidR="00571FCC" w:rsidRDefault="00571FCC" w:rsidP="00571FCC">
                            <w:r>
                              <w:t>True</w:t>
                            </w:r>
                          </w:p>
                        </w:tc>
                        <w:tc>
                          <w:tcPr>
                            <w:tcW w:w="5184" w:type="dxa"/>
                          </w:tcPr>
                          <w:p w14:paraId="37BA0B4C" w14:textId="77777777" w:rsidR="00571FCC" w:rsidRDefault="00571FCC" w:rsidP="00571FCC">
                            <w:r>
                              <w:t xml:space="preserve">Makes the LED toggleable with the </w:t>
                            </w:r>
                            <w:proofErr w:type="spellStart"/>
                            <w:r w:rsidRPr="00A63656">
                              <w:rPr>
                                <w:rFonts w:ascii="Courier New" w:hAnsi="Courier New" w:cs="Courier New"/>
                                <w:sz w:val="20"/>
                                <w:szCs w:val="20"/>
                              </w:rPr>
                              <w:t>setChecked</w:t>
                            </w:r>
                            <w:proofErr w:type="spellEnd"/>
                            <w:r w:rsidRPr="00A63656">
                              <w:rPr>
                                <w:rFonts w:ascii="Courier New" w:hAnsi="Courier New" w:cs="Courier New"/>
                                <w:sz w:val="20"/>
                                <w:szCs w:val="20"/>
                              </w:rPr>
                              <w:t>(</w:t>
                            </w:r>
                            <w:r w:rsidRPr="00A63656">
                              <w:rPr>
                                <w:rFonts w:ascii="Courier New" w:hAnsi="Courier New" w:cs="Courier New"/>
                                <w:i/>
                                <w:sz w:val="20"/>
                                <w:szCs w:val="20"/>
                              </w:rPr>
                              <w:t>bool</w:t>
                            </w:r>
                            <w:r w:rsidRPr="00A63656">
                              <w:rPr>
                                <w:rFonts w:ascii="Courier New" w:hAnsi="Courier New" w:cs="Courier New"/>
                                <w:sz w:val="20"/>
                                <w:szCs w:val="20"/>
                              </w:rPr>
                              <w:t>)</w:t>
                            </w:r>
                            <w:r>
                              <w:t xml:space="preserve"> function</w:t>
                            </w:r>
                          </w:p>
                        </w:tc>
                      </w:tr>
                    </w:tbl>
                    <w:p w14:paraId="2B9711D0" w14:textId="77777777" w:rsidR="00571FCC" w:rsidRDefault="00571FCC" w:rsidP="00571FCC">
                      <w:r>
                        <w:t xml:space="preserve">After changing these </w:t>
                      </w:r>
                      <w:proofErr w:type="gramStart"/>
                      <w:r>
                        <w:t>properties</w:t>
                      </w:r>
                      <w:proofErr w:type="gramEnd"/>
                      <w:r>
                        <w:t xml:space="preserve"> the button is square and does not yet look like an LED. To customize its appearance, right-click on the button and select “Change </w:t>
                      </w:r>
                      <w:proofErr w:type="spellStart"/>
                      <w:r>
                        <w:t>styleSheet</w:t>
                      </w:r>
                      <w:proofErr w:type="spellEnd"/>
                      <w:r>
                        <w:t>”. Enter the following text into the “Edit Style Sheet” dialog:</w:t>
                      </w:r>
                    </w:p>
                    <w:p w14:paraId="5D931FBE"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r w:rsidRPr="000E1811">
                        <w:rPr>
                          <w:rFonts w:ascii="Consolas" w:hAnsi="Consolas"/>
                          <w:color w:val="800000"/>
                          <w:sz w:val="20"/>
                          <w:szCs w:val="20"/>
                        </w:rPr>
                        <w:t>QPushButton</w:t>
                      </w:r>
                      <w:proofErr w:type="spellEnd"/>
                      <w:r w:rsidRPr="000E1811">
                        <w:rPr>
                          <w:rFonts w:ascii="Consolas" w:hAnsi="Consolas"/>
                          <w:sz w:val="20"/>
                          <w:szCs w:val="20"/>
                        </w:rPr>
                        <w:t xml:space="preserve"> {</w:t>
                      </w:r>
                    </w:p>
                    <w:p w14:paraId="7035AB4A"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gray;</w:t>
                      </w:r>
                    </w:p>
                    <w:p w14:paraId="55F92BF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5318AD1F"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sz w:val="20"/>
                          <w:szCs w:val="20"/>
                        </w:rPr>
                        <w:t>}</w:t>
                      </w:r>
                    </w:p>
                    <w:p w14:paraId="74B66AE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proofErr w:type="gramStart"/>
                      <w:r w:rsidRPr="000E1811">
                        <w:rPr>
                          <w:rFonts w:ascii="Consolas" w:hAnsi="Consolas"/>
                          <w:color w:val="800000"/>
                          <w:sz w:val="20"/>
                          <w:szCs w:val="20"/>
                        </w:rPr>
                        <w:t>QPushButton:checked</w:t>
                      </w:r>
                      <w:proofErr w:type="spellEnd"/>
                      <w:proofErr w:type="gramEnd"/>
                      <w:r w:rsidRPr="000E1811">
                        <w:rPr>
                          <w:rFonts w:ascii="Consolas" w:hAnsi="Consolas"/>
                          <w:sz w:val="20"/>
                          <w:szCs w:val="20"/>
                        </w:rPr>
                        <w:t xml:space="preserve"> {</w:t>
                      </w:r>
                    </w:p>
                    <w:p w14:paraId="15302EA9"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xml:space="preserve">: </w:t>
                      </w:r>
                      <w:proofErr w:type="spellStart"/>
                      <w:r>
                        <w:rPr>
                          <w:rFonts w:ascii="Consolas" w:hAnsi="Consolas"/>
                          <w:sz w:val="20"/>
                          <w:szCs w:val="20"/>
                        </w:rPr>
                        <w:t>lime</w:t>
                      </w:r>
                      <w:r w:rsidRPr="000E1811">
                        <w:rPr>
                          <w:rFonts w:ascii="Consolas" w:hAnsi="Consolas"/>
                          <w:sz w:val="20"/>
                          <w:szCs w:val="20"/>
                        </w:rPr>
                        <w:t>green</w:t>
                      </w:r>
                      <w:proofErr w:type="spellEnd"/>
                      <w:r w:rsidRPr="000E1811">
                        <w:rPr>
                          <w:rFonts w:ascii="Consolas" w:hAnsi="Consolas"/>
                          <w:sz w:val="20"/>
                          <w:szCs w:val="20"/>
                        </w:rPr>
                        <w:t>;</w:t>
                      </w:r>
                    </w:p>
                    <w:p w14:paraId="747ABDEB"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23D4C6E0" w14:textId="77777777" w:rsidR="00571FCC" w:rsidRDefault="00571FCC" w:rsidP="00571FCC">
                      <w:pPr>
                        <w:pBdr>
                          <w:top w:val="single" w:sz="4" w:space="1" w:color="C0C0C0"/>
                          <w:left w:val="single" w:sz="4" w:space="4" w:color="C0C0C0"/>
                          <w:bottom w:val="single" w:sz="4" w:space="1" w:color="C0C0C0"/>
                          <w:right w:val="single" w:sz="4" w:space="4" w:color="C0C0C0"/>
                        </w:pBdr>
                        <w:spacing w:after="20" w:line="240" w:lineRule="auto"/>
                      </w:pPr>
                      <w:r w:rsidRPr="000E1811">
                        <w:rPr>
                          <w:rFonts w:ascii="Consolas" w:hAnsi="Consolas"/>
                          <w:sz w:val="20"/>
                          <w:szCs w:val="20"/>
                        </w:rPr>
                        <w:t>}</w:t>
                      </w:r>
                    </w:p>
                    <w:p w14:paraId="04C8EA23" w14:textId="2F4C870E" w:rsidR="00C7367B" w:rsidRDefault="00571FCC" w:rsidP="008C4FDA">
                      <w:pPr>
                        <w:spacing w:after="0"/>
                      </w:pPr>
                      <w:r>
                        <w:t xml:space="preserve">Setting </w:t>
                      </w:r>
                      <w:r w:rsidRPr="007B3F8F">
                        <w:rPr>
                          <w:rFonts w:ascii="Courier New" w:hAnsi="Courier New" w:cs="Courier New"/>
                          <w:sz w:val="20"/>
                        </w:rPr>
                        <w:t>border-radius</w:t>
                      </w:r>
                      <w:r>
                        <w:t xml:space="preserve"> to the radius of the button widget (half the value of the </w:t>
                      </w:r>
                      <w:r w:rsidRPr="001A46A0">
                        <w:rPr>
                          <w:i/>
                        </w:rPr>
                        <w:t>Width</w:t>
                      </w:r>
                      <w:r>
                        <w:t xml:space="preserve"> property) makes it round. The colors of the LED are set with </w:t>
                      </w:r>
                      <w:r w:rsidRPr="007B3F8F">
                        <w:rPr>
                          <w:rFonts w:ascii="Courier New" w:hAnsi="Courier New" w:cs="Courier New"/>
                          <w:sz w:val="20"/>
                        </w:rPr>
                        <w:t>background-color</w:t>
                      </w:r>
                      <w:r>
                        <w:t xml:space="preserve"> and can be changed to whatever you want.</w:t>
                      </w:r>
                    </w:p>
                  </w:txbxContent>
                </v:textbox>
                <w10:wrap type="square"/>
              </v:shape>
            </w:pict>
          </mc:Fallback>
        </mc:AlternateContent>
      </w:r>
    </w:p>
    <w:tbl>
      <w:tblPr>
        <w:tblStyle w:val="TableGrid"/>
        <w:tblW w:w="136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8" w:type="dxa"/>
          <w:left w:w="115" w:type="dxa"/>
          <w:bottom w:w="58" w:type="dxa"/>
          <w:right w:w="115" w:type="dxa"/>
        </w:tblCellMar>
        <w:tblLook w:val="04A0" w:firstRow="1" w:lastRow="0" w:firstColumn="1" w:lastColumn="0" w:noHBand="0" w:noVBand="1"/>
      </w:tblPr>
      <w:tblGrid>
        <w:gridCol w:w="1616"/>
        <w:gridCol w:w="2630"/>
        <w:gridCol w:w="2573"/>
        <w:gridCol w:w="2195"/>
        <w:gridCol w:w="2151"/>
        <w:gridCol w:w="2511"/>
      </w:tblGrid>
      <w:tr w:rsidR="00BF58AD" w14:paraId="30E8F3FC" w14:textId="77777777" w:rsidTr="00FB6DB9">
        <w:tc>
          <w:tcPr>
            <w:tcW w:w="1622" w:type="dxa"/>
          </w:tcPr>
          <w:p w14:paraId="10DAC556" w14:textId="77777777" w:rsidR="00BF58AD" w:rsidRPr="00433B9B" w:rsidRDefault="00BF58AD" w:rsidP="00FB6DB9">
            <w:pPr>
              <w:spacing w:line="276" w:lineRule="auto"/>
              <w:rPr>
                <w:b/>
              </w:rPr>
            </w:pPr>
            <w:r w:rsidRPr="00433B9B">
              <w:rPr>
                <w:b/>
              </w:rPr>
              <w:lastRenderedPageBreak/>
              <w:t>Name</w:t>
            </w:r>
          </w:p>
        </w:tc>
        <w:tc>
          <w:tcPr>
            <w:tcW w:w="2616" w:type="dxa"/>
          </w:tcPr>
          <w:p w14:paraId="33D1373B" w14:textId="77777777" w:rsidR="00BF58AD" w:rsidRPr="00433B9B" w:rsidRDefault="00BF58AD" w:rsidP="00FB6DB9">
            <w:pPr>
              <w:spacing w:line="276" w:lineRule="auto"/>
              <w:jc w:val="center"/>
              <w:rPr>
                <w:b/>
              </w:rPr>
            </w:pPr>
            <w:r w:rsidRPr="00433B9B">
              <w:rPr>
                <w:b/>
              </w:rPr>
              <w:t>Appearance</w:t>
            </w:r>
          </w:p>
        </w:tc>
        <w:tc>
          <w:tcPr>
            <w:tcW w:w="2597" w:type="dxa"/>
          </w:tcPr>
          <w:p w14:paraId="7C4094BE" w14:textId="77777777" w:rsidR="00BF58AD" w:rsidRPr="00433B9B" w:rsidRDefault="00BF58AD" w:rsidP="00FB6DB9">
            <w:pPr>
              <w:spacing w:line="276" w:lineRule="auto"/>
              <w:rPr>
                <w:b/>
              </w:rPr>
            </w:pPr>
            <w:r>
              <w:rPr>
                <w:b/>
              </w:rPr>
              <w:t>Description</w:t>
            </w:r>
          </w:p>
        </w:tc>
        <w:tc>
          <w:tcPr>
            <w:tcW w:w="2207" w:type="dxa"/>
          </w:tcPr>
          <w:p w14:paraId="549733B5" w14:textId="77777777" w:rsidR="00BF58AD" w:rsidRPr="00433B9B" w:rsidRDefault="00BF58AD" w:rsidP="00FB6DB9">
            <w:pPr>
              <w:spacing w:line="276" w:lineRule="auto"/>
              <w:jc w:val="center"/>
              <w:rPr>
                <w:b/>
              </w:rPr>
            </w:pPr>
            <w:r w:rsidRPr="00433B9B">
              <w:rPr>
                <w:b/>
              </w:rPr>
              <w:t>Input Functions</w:t>
            </w:r>
          </w:p>
        </w:tc>
        <w:tc>
          <w:tcPr>
            <w:tcW w:w="2137" w:type="dxa"/>
          </w:tcPr>
          <w:p w14:paraId="47A79C2B" w14:textId="77777777" w:rsidR="00BF58AD" w:rsidRPr="00433B9B" w:rsidRDefault="00BF58AD" w:rsidP="00FB6DB9">
            <w:pPr>
              <w:spacing w:line="276" w:lineRule="auto"/>
              <w:jc w:val="center"/>
              <w:rPr>
                <w:b/>
              </w:rPr>
            </w:pPr>
            <w:r w:rsidRPr="00433B9B">
              <w:rPr>
                <w:b/>
              </w:rPr>
              <w:t>Output Functions</w:t>
            </w:r>
          </w:p>
        </w:tc>
        <w:tc>
          <w:tcPr>
            <w:tcW w:w="2497" w:type="dxa"/>
          </w:tcPr>
          <w:p w14:paraId="041EE94D" w14:textId="77777777" w:rsidR="00BF58AD" w:rsidRPr="00433B9B" w:rsidRDefault="00BF58AD" w:rsidP="00FB6DB9">
            <w:pPr>
              <w:spacing w:line="276" w:lineRule="auto"/>
              <w:jc w:val="center"/>
              <w:rPr>
                <w:b/>
              </w:rPr>
            </w:pPr>
            <w:r w:rsidRPr="00433B9B">
              <w:rPr>
                <w:b/>
              </w:rPr>
              <w:t>Signals</w:t>
            </w:r>
          </w:p>
        </w:tc>
      </w:tr>
      <w:tr w:rsidR="00BF58AD" w14:paraId="02612538" w14:textId="77777777" w:rsidTr="00FB6DB9">
        <w:tc>
          <w:tcPr>
            <w:tcW w:w="1622" w:type="dxa"/>
          </w:tcPr>
          <w:p w14:paraId="73E4C92F" w14:textId="77777777" w:rsidR="00BF58AD" w:rsidRDefault="00BF58AD" w:rsidP="00FB6DB9">
            <w:r>
              <w:t>Push Button</w:t>
            </w:r>
          </w:p>
        </w:tc>
        <w:tc>
          <w:tcPr>
            <w:tcW w:w="2616" w:type="dxa"/>
            <w:vAlign w:val="center"/>
          </w:tcPr>
          <w:p w14:paraId="2B070A95" w14:textId="77777777" w:rsidR="00BF58AD" w:rsidRDefault="00BF58AD" w:rsidP="00FB6DB9">
            <w:pPr>
              <w:jc w:val="center"/>
            </w:pPr>
            <w:r>
              <w:rPr>
                <w:noProof/>
              </w:rPr>
              <w:drawing>
                <wp:inline distT="0" distB="0" distL="0" distR="0" wp14:anchorId="12143151" wp14:editId="2BB4A8C6">
                  <wp:extent cx="960120" cy="29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0120" cy="297180"/>
                          </a:xfrm>
                          <a:prstGeom prst="rect">
                            <a:avLst/>
                          </a:prstGeom>
                          <a:noFill/>
                          <a:ln>
                            <a:noFill/>
                          </a:ln>
                        </pic:spPr>
                      </pic:pic>
                    </a:graphicData>
                  </a:graphic>
                </wp:inline>
              </w:drawing>
            </w:r>
          </w:p>
        </w:tc>
        <w:tc>
          <w:tcPr>
            <w:tcW w:w="2597" w:type="dxa"/>
          </w:tcPr>
          <w:p w14:paraId="482DCF5E" w14:textId="77777777" w:rsidR="00BF58AD" w:rsidRDefault="00BF58AD" w:rsidP="00FB6DB9">
            <w:r>
              <w:t>Simple button that emits signal when clicked</w:t>
            </w:r>
          </w:p>
        </w:tc>
        <w:tc>
          <w:tcPr>
            <w:tcW w:w="2207" w:type="dxa"/>
            <w:vAlign w:val="center"/>
          </w:tcPr>
          <w:p w14:paraId="20792FCD"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c>
          <w:tcPr>
            <w:tcW w:w="2137" w:type="dxa"/>
            <w:vAlign w:val="center"/>
          </w:tcPr>
          <w:p w14:paraId="642B9F77"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c>
          <w:tcPr>
            <w:tcW w:w="2497" w:type="dxa"/>
            <w:vAlign w:val="center"/>
          </w:tcPr>
          <w:p w14:paraId="789189D2"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c</w:t>
            </w:r>
            <w:r w:rsidRPr="00433B9B">
              <w:rPr>
                <w:rFonts w:ascii="Courier New" w:hAnsi="Courier New" w:cs="Courier New"/>
                <w:sz w:val="20"/>
                <w:szCs w:val="20"/>
              </w:rPr>
              <w:t>licked</w:t>
            </w:r>
          </w:p>
        </w:tc>
      </w:tr>
      <w:tr w:rsidR="00822012" w14:paraId="69044617" w14:textId="77777777" w:rsidTr="00FB6DB9">
        <w:tc>
          <w:tcPr>
            <w:tcW w:w="1622" w:type="dxa"/>
          </w:tcPr>
          <w:p w14:paraId="63DD866C" w14:textId="77777777" w:rsidR="00BF58AD" w:rsidRDefault="00BF58AD" w:rsidP="00FB6DB9">
            <w:r>
              <w:t>Check Box</w:t>
            </w:r>
          </w:p>
        </w:tc>
        <w:tc>
          <w:tcPr>
            <w:tcW w:w="2616" w:type="dxa"/>
            <w:vAlign w:val="center"/>
          </w:tcPr>
          <w:p w14:paraId="447AB61A" w14:textId="77777777" w:rsidR="00BF58AD" w:rsidRDefault="00BF58AD" w:rsidP="00FB6DB9">
            <w:pPr>
              <w:jc w:val="center"/>
            </w:pPr>
            <w:r>
              <w:rPr>
                <w:noProof/>
              </w:rPr>
              <w:drawing>
                <wp:inline distT="0" distB="0" distL="0" distR="0" wp14:anchorId="4CBB7E2F" wp14:editId="4FE4AB23">
                  <wp:extent cx="944880" cy="251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4880" cy="251460"/>
                          </a:xfrm>
                          <a:prstGeom prst="rect">
                            <a:avLst/>
                          </a:prstGeom>
                          <a:noFill/>
                          <a:ln>
                            <a:noFill/>
                          </a:ln>
                        </pic:spPr>
                      </pic:pic>
                    </a:graphicData>
                  </a:graphic>
                </wp:inline>
              </w:drawing>
            </w:r>
          </w:p>
        </w:tc>
        <w:tc>
          <w:tcPr>
            <w:tcW w:w="2597" w:type="dxa"/>
          </w:tcPr>
          <w:p w14:paraId="32A8DE42" w14:textId="77777777" w:rsidR="00BF58AD" w:rsidRDefault="00BF58AD" w:rsidP="00FB6DB9">
            <w:r>
              <w:t>Toggles a state between True and False</w:t>
            </w:r>
          </w:p>
        </w:tc>
        <w:tc>
          <w:tcPr>
            <w:tcW w:w="2207" w:type="dxa"/>
            <w:vAlign w:val="center"/>
          </w:tcPr>
          <w:p w14:paraId="13636983"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bool</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isChecked(</w:t>
            </w:r>
            <w:proofErr w:type="gramEnd"/>
            <w:r w:rsidRPr="00433B9B">
              <w:rPr>
                <w:rFonts w:ascii="Courier New" w:hAnsi="Courier New" w:cs="Courier New"/>
                <w:sz w:val="20"/>
                <w:szCs w:val="20"/>
              </w:rPr>
              <w:t>)</w:t>
            </w:r>
          </w:p>
        </w:tc>
        <w:tc>
          <w:tcPr>
            <w:tcW w:w="2137" w:type="dxa"/>
            <w:vAlign w:val="center"/>
          </w:tcPr>
          <w:p w14:paraId="67D390C4"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setChecked(</w:t>
            </w:r>
            <w:r w:rsidRPr="00DA1363">
              <w:rPr>
                <w:rFonts w:ascii="Courier New" w:hAnsi="Courier New" w:cs="Courier New"/>
                <w:i/>
                <w:sz w:val="20"/>
                <w:szCs w:val="20"/>
              </w:rPr>
              <w:t>bool</w:t>
            </w:r>
            <w:r w:rsidRPr="00433B9B">
              <w:rPr>
                <w:rFonts w:ascii="Courier New" w:hAnsi="Courier New" w:cs="Courier New"/>
                <w:sz w:val="20"/>
                <w:szCs w:val="20"/>
              </w:rPr>
              <w:t>)</w:t>
            </w:r>
          </w:p>
        </w:tc>
        <w:tc>
          <w:tcPr>
            <w:tcW w:w="2497" w:type="dxa"/>
            <w:vAlign w:val="center"/>
          </w:tcPr>
          <w:p w14:paraId="3A65A8AA"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toggled(</w:t>
            </w:r>
            <w:r w:rsidRPr="000153B2">
              <w:rPr>
                <w:rFonts w:ascii="Courier New" w:hAnsi="Courier New" w:cs="Courier New"/>
                <w:i/>
                <w:sz w:val="20"/>
                <w:szCs w:val="20"/>
              </w:rPr>
              <w:t>bool</w:t>
            </w:r>
            <w:r>
              <w:rPr>
                <w:rFonts w:ascii="Courier New" w:hAnsi="Courier New" w:cs="Courier New"/>
                <w:sz w:val="20"/>
                <w:szCs w:val="20"/>
              </w:rPr>
              <w:t>)</w:t>
            </w:r>
          </w:p>
        </w:tc>
      </w:tr>
      <w:tr w:rsidR="00BF58AD" w14:paraId="767D0B06" w14:textId="77777777" w:rsidTr="00FB6DB9">
        <w:tc>
          <w:tcPr>
            <w:tcW w:w="1622" w:type="dxa"/>
          </w:tcPr>
          <w:p w14:paraId="6401D35E" w14:textId="77777777" w:rsidR="00BF58AD" w:rsidRDefault="00BF58AD" w:rsidP="00FB6DB9">
            <w:r>
              <w:t>Radio Button</w:t>
            </w:r>
          </w:p>
        </w:tc>
        <w:tc>
          <w:tcPr>
            <w:tcW w:w="2616" w:type="dxa"/>
            <w:vAlign w:val="center"/>
          </w:tcPr>
          <w:p w14:paraId="3516B662" w14:textId="77777777" w:rsidR="00BF58AD" w:rsidRDefault="00BF58AD" w:rsidP="00FB6DB9">
            <w:pPr>
              <w:jc w:val="center"/>
            </w:pPr>
            <w:r>
              <w:rPr>
                <w:noProof/>
              </w:rPr>
              <w:drawing>
                <wp:inline distT="0" distB="0" distL="0" distR="0" wp14:anchorId="1286444B" wp14:editId="43F6BE46">
                  <wp:extent cx="1127760" cy="25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7760" cy="251460"/>
                          </a:xfrm>
                          <a:prstGeom prst="rect">
                            <a:avLst/>
                          </a:prstGeom>
                          <a:noFill/>
                          <a:ln>
                            <a:noFill/>
                          </a:ln>
                        </pic:spPr>
                      </pic:pic>
                    </a:graphicData>
                  </a:graphic>
                </wp:inline>
              </w:drawing>
            </w:r>
          </w:p>
        </w:tc>
        <w:tc>
          <w:tcPr>
            <w:tcW w:w="2597" w:type="dxa"/>
          </w:tcPr>
          <w:p w14:paraId="435FA365" w14:textId="77777777" w:rsidR="00BF58AD" w:rsidRDefault="00BF58AD" w:rsidP="00FB6DB9">
            <w:r>
              <w:t>Same as checkbox, but only one can be checked at a time</w:t>
            </w:r>
          </w:p>
        </w:tc>
        <w:tc>
          <w:tcPr>
            <w:tcW w:w="2207" w:type="dxa"/>
            <w:vAlign w:val="center"/>
          </w:tcPr>
          <w:p w14:paraId="470C32B5"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bool</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isChecked(</w:t>
            </w:r>
            <w:proofErr w:type="gramEnd"/>
            <w:r w:rsidRPr="00433B9B">
              <w:rPr>
                <w:rFonts w:ascii="Courier New" w:hAnsi="Courier New" w:cs="Courier New"/>
                <w:sz w:val="20"/>
                <w:szCs w:val="20"/>
              </w:rPr>
              <w:t>)</w:t>
            </w:r>
          </w:p>
        </w:tc>
        <w:tc>
          <w:tcPr>
            <w:tcW w:w="2137" w:type="dxa"/>
            <w:vAlign w:val="center"/>
          </w:tcPr>
          <w:p w14:paraId="3A021B80"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setChecked(</w:t>
            </w:r>
            <w:r w:rsidRPr="00DA1363">
              <w:rPr>
                <w:rFonts w:ascii="Courier New" w:hAnsi="Courier New" w:cs="Courier New"/>
                <w:i/>
                <w:sz w:val="20"/>
                <w:szCs w:val="20"/>
              </w:rPr>
              <w:t>bool</w:t>
            </w:r>
            <w:r w:rsidRPr="00433B9B">
              <w:rPr>
                <w:rFonts w:ascii="Courier New" w:hAnsi="Courier New" w:cs="Courier New"/>
                <w:sz w:val="20"/>
                <w:szCs w:val="20"/>
              </w:rPr>
              <w:t>)</w:t>
            </w:r>
          </w:p>
        </w:tc>
        <w:tc>
          <w:tcPr>
            <w:tcW w:w="2497" w:type="dxa"/>
            <w:vAlign w:val="center"/>
          </w:tcPr>
          <w:p w14:paraId="7DE5DDDB"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toggled(</w:t>
            </w:r>
            <w:r w:rsidRPr="000153B2">
              <w:rPr>
                <w:rFonts w:ascii="Courier New" w:hAnsi="Courier New" w:cs="Courier New"/>
                <w:i/>
                <w:sz w:val="20"/>
                <w:szCs w:val="20"/>
              </w:rPr>
              <w:t>bool</w:t>
            </w:r>
            <w:r>
              <w:rPr>
                <w:rFonts w:ascii="Courier New" w:hAnsi="Courier New" w:cs="Courier New"/>
                <w:sz w:val="20"/>
                <w:szCs w:val="20"/>
              </w:rPr>
              <w:t>)</w:t>
            </w:r>
          </w:p>
        </w:tc>
      </w:tr>
      <w:tr w:rsidR="00BF58AD" w14:paraId="7A94B59C" w14:textId="77777777" w:rsidTr="00FB6DB9">
        <w:tc>
          <w:tcPr>
            <w:tcW w:w="1622" w:type="dxa"/>
          </w:tcPr>
          <w:p w14:paraId="361CD7BF" w14:textId="77777777" w:rsidR="00BF58AD" w:rsidRDefault="00BF58AD" w:rsidP="00FB6DB9">
            <w:r>
              <w:t>Line Edit</w:t>
            </w:r>
          </w:p>
        </w:tc>
        <w:tc>
          <w:tcPr>
            <w:tcW w:w="2616" w:type="dxa"/>
            <w:vAlign w:val="center"/>
          </w:tcPr>
          <w:p w14:paraId="0B8D89E4" w14:textId="77777777" w:rsidR="00BF58AD" w:rsidRDefault="00BF58AD" w:rsidP="00FB6DB9">
            <w:pPr>
              <w:jc w:val="center"/>
            </w:pPr>
            <w:r>
              <w:rPr>
                <w:noProof/>
              </w:rPr>
              <w:drawing>
                <wp:inline distT="0" distB="0" distL="0" distR="0" wp14:anchorId="6BEE52C7" wp14:editId="30EA83D8">
                  <wp:extent cx="1074420" cy="31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 cy="312420"/>
                          </a:xfrm>
                          <a:prstGeom prst="rect">
                            <a:avLst/>
                          </a:prstGeom>
                          <a:noFill/>
                          <a:ln>
                            <a:noFill/>
                          </a:ln>
                        </pic:spPr>
                      </pic:pic>
                    </a:graphicData>
                  </a:graphic>
                </wp:inline>
              </w:drawing>
            </w:r>
          </w:p>
        </w:tc>
        <w:tc>
          <w:tcPr>
            <w:tcW w:w="2597" w:type="dxa"/>
          </w:tcPr>
          <w:p w14:paraId="4FEF9897" w14:textId="77777777" w:rsidR="00BF58AD" w:rsidRDefault="00BF58AD" w:rsidP="00FB6DB9">
            <w:r>
              <w:t>Single line input for text</w:t>
            </w:r>
          </w:p>
        </w:tc>
        <w:tc>
          <w:tcPr>
            <w:tcW w:w="2207" w:type="dxa"/>
            <w:vAlign w:val="center"/>
          </w:tcPr>
          <w:p w14:paraId="35BDAB81"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string</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text(</w:t>
            </w:r>
            <w:proofErr w:type="gramEnd"/>
            <w:r w:rsidRPr="00433B9B">
              <w:rPr>
                <w:rFonts w:ascii="Courier New" w:hAnsi="Courier New" w:cs="Courier New"/>
                <w:sz w:val="20"/>
                <w:szCs w:val="20"/>
              </w:rPr>
              <w:t>)</w:t>
            </w:r>
          </w:p>
        </w:tc>
        <w:tc>
          <w:tcPr>
            <w:tcW w:w="2137" w:type="dxa"/>
            <w:vAlign w:val="center"/>
          </w:tcPr>
          <w:p w14:paraId="486934C0"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setText(</w:t>
            </w:r>
            <w:r w:rsidRPr="00DA1363">
              <w:rPr>
                <w:rFonts w:ascii="Courier New" w:hAnsi="Courier New" w:cs="Courier New"/>
                <w:i/>
                <w:sz w:val="20"/>
                <w:szCs w:val="20"/>
              </w:rPr>
              <w:t>string</w:t>
            </w:r>
            <w:r w:rsidRPr="00433B9B">
              <w:rPr>
                <w:rFonts w:ascii="Courier New" w:hAnsi="Courier New" w:cs="Courier New"/>
                <w:sz w:val="20"/>
                <w:szCs w:val="20"/>
              </w:rPr>
              <w:t>)</w:t>
            </w:r>
          </w:p>
        </w:tc>
        <w:tc>
          <w:tcPr>
            <w:tcW w:w="2497" w:type="dxa"/>
            <w:vAlign w:val="center"/>
          </w:tcPr>
          <w:p w14:paraId="07198F22"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textChanged(</w:t>
            </w:r>
            <w:r w:rsidRPr="00DA1363">
              <w:rPr>
                <w:rFonts w:ascii="Courier New" w:hAnsi="Courier New" w:cs="Courier New"/>
                <w:i/>
                <w:sz w:val="20"/>
                <w:szCs w:val="20"/>
              </w:rPr>
              <w:t>string</w:t>
            </w:r>
            <w:r>
              <w:rPr>
                <w:rFonts w:ascii="Courier New" w:hAnsi="Courier New" w:cs="Courier New"/>
                <w:sz w:val="20"/>
                <w:szCs w:val="20"/>
              </w:rPr>
              <w:t>)</w:t>
            </w:r>
          </w:p>
        </w:tc>
      </w:tr>
      <w:tr w:rsidR="00BF58AD" w14:paraId="6B83CE4E" w14:textId="77777777" w:rsidTr="00FB6DB9">
        <w:tc>
          <w:tcPr>
            <w:tcW w:w="1622" w:type="dxa"/>
          </w:tcPr>
          <w:p w14:paraId="36080C98" w14:textId="77777777" w:rsidR="00BF58AD" w:rsidRDefault="00BF58AD" w:rsidP="00FB6DB9">
            <w:r>
              <w:t>Spin Box</w:t>
            </w:r>
          </w:p>
        </w:tc>
        <w:tc>
          <w:tcPr>
            <w:tcW w:w="2616" w:type="dxa"/>
            <w:vAlign w:val="center"/>
          </w:tcPr>
          <w:p w14:paraId="6DD804D9" w14:textId="77777777" w:rsidR="00BF58AD" w:rsidRDefault="00BF58AD" w:rsidP="00FB6DB9">
            <w:pPr>
              <w:jc w:val="center"/>
            </w:pPr>
            <w:r>
              <w:rPr>
                <w:noProof/>
              </w:rPr>
              <w:drawing>
                <wp:inline distT="0" distB="0" distL="0" distR="0" wp14:anchorId="2FD0D082" wp14:editId="78DBD94C">
                  <wp:extent cx="480060" cy="297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 cy="297180"/>
                          </a:xfrm>
                          <a:prstGeom prst="rect">
                            <a:avLst/>
                          </a:prstGeom>
                          <a:noFill/>
                          <a:ln>
                            <a:noFill/>
                          </a:ln>
                        </pic:spPr>
                      </pic:pic>
                    </a:graphicData>
                  </a:graphic>
                </wp:inline>
              </w:drawing>
            </w:r>
          </w:p>
        </w:tc>
        <w:tc>
          <w:tcPr>
            <w:tcW w:w="2597" w:type="dxa"/>
          </w:tcPr>
          <w:p w14:paraId="133EECAD" w14:textId="77777777" w:rsidR="00BF58AD" w:rsidRDefault="00BF58AD" w:rsidP="00FB6DB9">
            <w:r>
              <w:t>Input for integers</w:t>
            </w:r>
          </w:p>
        </w:tc>
        <w:tc>
          <w:tcPr>
            <w:tcW w:w="2207" w:type="dxa"/>
            <w:vAlign w:val="center"/>
          </w:tcPr>
          <w:p w14:paraId="700A556D"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577C39B9"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53BF4340"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int</w:t>
            </w:r>
            <w:r>
              <w:rPr>
                <w:rFonts w:ascii="Courier New" w:hAnsi="Courier New" w:cs="Courier New"/>
                <w:sz w:val="20"/>
                <w:szCs w:val="20"/>
              </w:rPr>
              <w:t>)</w:t>
            </w:r>
          </w:p>
        </w:tc>
      </w:tr>
      <w:tr w:rsidR="00BF58AD" w14:paraId="1DC06DB6" w14:textId="77777777" w:rsidTr="00FB6DB9">
        <w:tc>
          <w:tcPr>
            <w:tcW w:w="1622" w:type="dxa"/>
          </w:tcPr>
          <w:p w14:paraId="3A8E814B" w14:textId="77777777" w:rsidR="00BF58AD" w:rsidRDefault="00BF58AD" w:rsidP="00FB6DB9">
            <w:r>
              <w:t>Double Spin Box</w:t>
            </w:r>
          </w:p>
        </w:tc>
        <w:tc>
          <w:tcPr>
            <w:tcW w:w="2616" w:type="dxa"/>
            <w:vAlign w:val="center"/>
          </w:tcPr>
          <w:p w14:paraId="0802F6F0" w14:textId="77777777" w:rsidR="00BF58AD" w:rsidRDefault="00BF58AD" w:rsidP="00FB6DB9">
            <w:pPr>
              <w:jc w:val="center"/>
            </w:pPr>
            <w:r>
              <w:rPr>
                <w:noProof/>
              </w:rPr>
              <w:drawing>
                <wp:inline distT="0" distB="0" distL="0" distR="0" wp14:anchorId="252C4327" wp14:editId="2E190377">
                  <wp:extent cx="685800" cy="297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297180"/>
                          </a:xfrm>
                          <a:prstGeom prst="rect">
                            <a:avLst/>
                          </a:prstGeom>
                          <a:noFill/>
                          <a:ln>
                            <a:noFill/>
                          </a:ln>
                        </pic:spPr>
                      </pic:pic>
                    </a:graphicData>
                  </a:graphic>
                </wp:inline>
              </w:drawing>
            </w:r>
          </w:p>
        </w:tc>
        <w:tc>
          <w:tcPr>
            <w:tcW w:w="2597" w:type="dxa"/>
          </w:tcPr>
          <w:p w14:paraId="74C7FCBF" w14:textId="77777777" w:rsidR="00BF58AD" w:rsidRDefault="00BF58AD" w:rsidP="00FB6DB9">
            <w:r>
              <w:t>Input for floats</w:t>
            </w:r>
          </w:p>
        </w:tc>
        <w:tc>
          <w:tcPr>
            <w:tcW w:w="2207" w:type="dxa"/>
            <w:vAlign w:val="center"/>
          </w:tcPr>
          <w:p w14:paraId="373827FE"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float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006317D0"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float</w:t>
            </w:r>
            <w:r w:rsidRPr="00433B9B">
              <w:rPr>
                <w:rFonts w:ascii="Courier New" w:hAnsi="Courier New" w:cs="Courier New"/>
                <w:sz w:val="20"/>
                <w:szCs w:val="20"/>
              </w:rPr>
              <w:t>)</w:t>
            </w:r>
          </w:p>
        </w:tc>
        <w:tc>
          <w:tcPr>
            <w:tcW w:w="2497" w:type="dxa"/>
            <w:vAlign w:val="center"/>
          </w:tcPr>
          <w:p w14:paraId="7495468C"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float</w:t>
            </w:r>
            <w:r>
              <w:rPr>
                <w:rFonts w:ascii="Courier New" w:hAnsi="Courier New" w:cs="Courier New"/>
                <w:sz w:val="20"/>
                <w:szCs w:val="20"/>
              </w:rPr>
              <w:t>)</w:t>
            </w:r>
          </w:p>
        </w:tc>
      </w:tr>
      <w:tr w:rsidR="00BF58AD" w14:paraId="3B957AC3" w14:textId="77777777" w:rsidTr="00FB6DB9">
        <w:tc>
          <w:tcPr>
            <w:tcW w:w="1622" w:type="dxa"/>
          </w:tcPr>
          <w:p w14:paraId="7A3DA2ED" w14:textId="77777777" w:rsidR="00BF58AD" w:rsidRDefault="00BF58AD" w:rsidP="00FB6DB9">
            <w:r>
              <w:t>Dial</w:t>
            </w:r>
          </w:p>
        </w:tc>
        <w:tc>
          <w:tcPr>
            <w:tcW w:w="2616" w:type="dxa"/>
            <w:vAlign w:val="center"/>
          </w:tcPr>
          <w:p w14:paraId="29A046B3" w14:textId="77777777" w:rsidR="00BF58AD" w:rsidRDefault="00BF58AD" w:rsidP="00FB6DB9">
            <w:pPr>
              <w:jc w:val="center"/>
            </w:pPr>
            <w:r w:rsidRPr="00F25191">
              <w:rPr>
                <w:noProof/>
              </w:rPr>
              <w:drawing>
                <wp:inline distT="0" distB="0" distL="0" distR="0" wp14:anchorId="10A6ACF9" wp14:editId="65467D88">
                  <wp:extent cx="476250"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250" cy="476250"/>
                          </a:xfrm>
                          <a:prstGeom prst="rect">
                            <a:avLst/>
                          </a:prstGeom>
                        </pic:spPr>
                      </pic:pic>
                    </a:graphicData>
                  </a:graphic>
                </wp:inline>
              </w:drawing>
            </w:r>
          </w:p>
        </w:tc>
        <w:tc>
          <w:tcPr>
            <w:tcW w:w="2597" w:type="dxa"/>
          </w:tcPr>
          <w:p w14:paraId="04C50A63" w14:textId="77777777" w:rsidR="00BF58AD" w:rsidRDefault="00BF58AD" w:rsidP="00FB6DB9">
            <w:r>
              <w:t>Rotating input for integers</w:t>
            </w:r>
          </w:p>
        </w:tc>
        <w:tc>
          <w:tcPr>
            <w:tcW w:w="2207" w:type="dxa"/>
            <w:vAlign w:val="center"/>
          </w:tcPr>
          <w:p w14:paraId="162C24C6"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368B8B3C"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22694554"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int</w:t>
            </w:r>
            <w:r>
              <w:rPr>
                <w:rFonts w:ascii="Courier New" w:hAnsi="Courier New" w:cs="Courier New"/>
                <w:sz w:val="20"/>
                <w:szCs w:val="20"/>
              </w:rPr>
              <w:t>)</w:t>
            </w:r>
          </w:p>
        </w:tc>
      </w:tr>
      <w:tr w:rsidR="00BF58AD" w14:paraId="72502B59" w14:textId="77777777" w:rsidTr="00FB6DB9">
        <w:tc>
          <w:tcPr>
            <w:tcW w:w="1622" w:type="dxa"/>
          </w:tcPr>
          <w:p w14:paraId="70935D1C" w14:textId="77777777" w:rsidR="00BF58AD" w:rsidRDefault="00BF58AD" w:rsidP="00FB6DB9">
            <w:r>
              <w:t>Horizontal/</w:t>
            </w:r>
          </w:p>
          <w:p w14:paraId="6067E5F1" w14:textId="77777777" w:rsidR="00BF58AD" w:rsidRDefault="00BF58AD" w:rsidP="00FB6DB9">
            <w:r>
              <w:t>Vertical Slider</w:t>
            </w:r>
          </w:p>
        </w:tc>
        <w:tc>
          <w:tcPr>
            <w:tcW w:w="2616" w:type="dxa"/>
            <w:vAlign w:val="center"/>
          </w:tcPr>
          <w:p w14:paraId="0CED489D" w14:textId="77777777" w:rsidR="00BF58AD" w:rsidRDefault="00BF58AD" w:rsidP="00FB6DB9">
            <w:pPr>
              <w:jc w:val="center"/>
            </w:pPr>
            <w:r>
              <w:rPr>
                <w:noProof/>
              </w:rPr>
              <w:drawing>
                <wp:inline distT="0" distB="0" distL="0" distR="0" wp14:anchorId="5C4AC9A2" wp14:editId="3C263607">
                  <wp:extent cx="1524000" cy="251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251460"/>
                          </a:xfrm>
                          <a:prstGeom prst="rect">
                            <a:avLst/>
                          </a:prstGeom>
                          <a:noFill/>
                          <a:ln>
                            <a:noFill/>
                          </a:ln>
                        </pic:spPr>
                      </pic:pic>
                    </a:graphicData>
                  </a:graphic>
                </wp:inline>
              </w:drawing>
            </w:r>
          </w:p>
        </w:tc>
        <w:tc>
          <w:tcPr>
            <w:tcW w:w="2597" w:type="dxa"/>
          </w:tcPr>
          <w:p w14:paraId="06075E65" w14:textId="77777777" w:rsidR="00BF58AD" w:rsidRDefault="00BF58AD" w:rsidP="00FB6DB9">
            <w:r>
              <w:t>Sliding input for integers</w:t>
            </w:r>
          </w:p>
        </w:tc>
        <w:tc>
          <w:tcPr>
            <w:tcW w:w="2207" w:type="dxa"/>
            <w:vAlign w:val="center"/>
          </w:tcPr>
          <w:p w14:paraId="63BCF45F"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62F7DCBE"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59DC4501"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int</w:t>
            </w:r>
            <w:r>
              <w:rPr>
                <w:rFonts w:ascii="Courier New" w:hAnsi="Courier New" w:cs="Courier New"/>
                <w:sz w:val="20"/>
                <w:szCs w:val="20"/>
              </w:rPr>
              <w:t>)</w:t>
            </w:r>
          </w:p>
        </w:tc>
      </w:tr>
      <w:tr w:rsidR="00BF58AD" w14:paraId="7A95A3BD" w14:textId="77777777" w:rsidTr="00FB6DB9">
        <w:tc>
          <w:tcPr>
            <w:tcW w:w="1622" w:type="dxa"/>
          </w:tcPr>
          <w:p w14:paraId="089BFC6E" w14:textId="77777777" w:rsidR="00BF58AD" w:rsidRDefault="00BF58AD" w:rsidP="00FB6DB9">
            <w:r>
              <w:t>Label</w:t>
            </w:r>
          </w:p>
        </w:tc>
        <w:tc>
          <w:tcPr>
            <w:tcW w:w="2616" w:type="dxa"/>
            <w:vAlign w:val="center"/>
          </w:tcPr>
          <w:p w14:paraId="632FCE9E" w14:textId="77777777" w:rsidR="00BF58AD" w:rsidRDefault="00BF58AD" w:rsidP="00FB6DB9">
            <w:pPr>
              <w:jc w:val="center"/>
            </w:pPr>
            <w:r>
              <w:rPr>
                <w:noProof/>
              </w:rPr>
              <w:drawing>
                <wp:inline distT="0" distB="0" distL="0" distR="0" wp14:anchorId="20F36CC8" wp14:editId="35A0FE03">
                  <wp:extent cx="640080" cy="198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 cy="198120"/>
                          </a:xfrm>
                          <a:prstGeom prst="rect">
                            <a:avLst/>
                          </a:prstGeom>
                          <a:noFill/>
                          <a:ln>
                            <a:noFill/>
                          </a:ln>
                        </pic:spPr>
                      </pic:pic>
                    </a:graphicData>
                  </a:graphic>
                </wp:inline>
              </w:drawing>
            </w:r>
          </w:p>
        </w:tc>
        <w:tc>
          <w:tcPr>
            <w:tcW w:w="2597" w:type="dxa"/>
          </w:tcPr>
          <w:p w14:paraId="3C166841" w14:textId="77777777" w:rsidR="00BF58AD" w:rsidRDefault="00BF58AD" w:rsidP="00FB6DB9">
            <w:r>
              <w:t>Displays one or more lines of text</w:t>
            </w:r>
          </w:p>
        </w:tc>
        <w:tc>
          <w:tcPr>
            <w:tcW w:w="2207" w:type="dxa"/>
            <w:vAlign w:val="center"/>
          </w:tcPr>
          <w:p w14:paraId="42AA4BD2"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string</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text(</w:t>
            </w:r>
            <w:proofErr w:type="gramEnd"/>
            <w:r w:rsidRPr="00433B9B">
              <w:rPr>
                <w:rFonts w:ascii="Courier New" w:hAnsi="Courier New" w:cs="Courier New"/>
                <w:sz w:val="20"/>
                <w:szCs w:val="20"/>
              </w:rPr>
              <w:t>)</w:t>
            </w:r>
          </w:p>
        </w:tc>
        <w:tc>
          <w:tcPr>
            <w:tcW w:w="2137" w:type="dxa"/>
            <w:vAlign w:val="center"/>
          </w:tcPr>
          <w:p w14:paraId="1A2B98B3"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setText(</w:t>
            </w:r>
            <w:r w:rsidRPr="00DA1363">
              <w:rPr>
                <w:rFonts w:ascii="Courier New" w:hAnsi="Courier New" w:cs="Courier New"/>
                <w:i/>
                <w:sz w:val="20"/>
                <w:szCs w:val="20"/>
              </w:rPr>
              <w:t>string</w:t>
            </w:r>
            <w:r w:rsidRPr="00433B9B">
              <w:rPr>
                <w:rFonts w:ascii="Courier New" w:hAnsi="Courier New" w:cs="Courier New"/>
                <w:sz w:val="20"/>
                <w:szCs w:val="20"/>
              </w:rPr>
              <w:t>)</w:t>
            </w:r>
          </w:p>
        </w:tc>
        <w:tc>
          <w:tcPr>
            <w:tcW w:w="2497" w:type="dxa"/>
            <w:vAlign w:val="center"/>
          </w:tcPr>
          <w:p w14:paraId="158DC39A"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r w:rsidR="00BF58AD" w14:paraId="2FD8B8CA" w14:textId="77777777" w:rsidTr="00FB6DB9">
        <w:tc>
          <w:tcPr>
            <w:tcW w:w="1622" w:type="dxa"/>
          </w:tcPr>
          <w:p w14:paraId="59B77DB9" w14:textId="77777777" w:rsidR="00BF58AD" w:rsidRDefault="00BF58AD" w:rsidP="00FB6DB9">
            <w:r>
              <w:t>LED Indicator*</w:t>
            </w:r>
          </w:p>
        </w:tc>
        <w:tc>
          <w:tcPr>
            <w:tcW w:w="2616" w:type="dxa"/>
            <w:vAlign w:val="center"/>
          </w:tcPr>
          <w:p w14:paraId="6F5F09FB" w14:textId="77777777" w:rsidR="00BF58AD" w:rsidRDefault="00BF58AD" w:rsidP="00FB6DB9">
            <w:pPr>
              <w:jc w:val="center"/>
            </w:pPr>
            <w:r w:rsidRPr="008A073D">
              <w:rPr>
                <w:noProof/>
              </w:rPr>
              <w:drawing>
                <wp:inline distT="0" distB="0" distL="0" distR="0" wp14:anchorId="7C3D8C42" wp14:editId="603AB1A4">
                  <wp:extent cx="333375" cy="333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375" cy="333375"/>
                          </a:xfrm>
                          <a:prstGeom prst="rect">
                            <a:avLst/>
                          </a:prstGeom>
                        </pic:spPr>
                      </pic:pic>
                    </a:graphicData>
                  </a:graphic>
                </wp:inline>
              </w:drawing>
            </w:r>
          </w:p>
        </w:tc>
        <w:tc>
          <w:tcPr>
            <w:tcW w:w="2597" w:type="dxa"/>
          </w:tcPr>
          <w:p w14:paraId="2C0ED1FA" w14:textId="77777777" w:rsidR="00BF58AD" w:rsidRDefault="00BF58AD" w:rsidP="00FB6DB9">
            <w:r>
              <w:t>Changes color depending on Boolean value</w:t>
            </w:r>
          </w:p>
        </w:tc>
        <w:tc>
          <w:tcPr>
            <w:tcW w:w="2207" w:type="dxa"/>
            <w:vAlign w:val="center"/>
          </w:tcPr>
          <w:p w14:paraId="4F9A3DF5"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bool</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isChecked(</w:t>
            </w:r>
            <w:proofErr w:type="gramEnd"/>
            <w:r w:rsidRPr="00433B9B">
              <w:rPr>
                <w:rFonts w:ascii="Courier New" w:hAnsi="Courier New" w:cs="Courier New"/>
                <w:sz w:val="20"/>
                <w:szCs w:val="20"/>
              </w:rPr>
              <w:t>)</w:t>
            </w:r>
          </w:p>
        </w:tc>
        <w:tc>
          <w:tcPr>
            <w:tcW w:w="2137" w:type="dxa"/>
            <w:vAlign w:val="center"/>
          </w:tcPr>
          <w:p w14:paraId="6B47CD8C"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setChecked(</w:t>
            </w:r>
            <w:r w:rsidRPr="00DA1363">
              <w:rPr>
                <w:rFonts w:ascii="Courier New" w:hAnsi="Courier New" w:cs="Courier New"/>
                <w:i/>
                <w:sz w:val="20"/>
                <w:szCs w:val="20"/>
              </w:rPr>
              <w:t>bool</w:t>
            </w:r>
            <w:r w:rsidRPr="00433B9B">
              <w:rPr>
                <w:rFonts w:ascii="Courier New" w:hAnsi="Courier New" w:cs="Courier New"/>
                <w:sz w:val="20"/>
                <w:szCs w:val="20"/>
              </w:rPr>
              <w:t>)</w:t>
            </w:r>
          </w:p>
        </w:tc>
        <w:tc>
          <w:tcPr>
            <w:tcW w:w="2497" w:type="dxa"/>
            <w:vAlign w:val="center"/>
          </w:tcPr>
          <w:p w14:paraId="3CA56321"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r w:rsidR="00BF58AD" w14:paraId="2BB24E7D" w14:textId="77777777" w:rsidTr="00FB6DB9">
        <w:tc>
          <w:tcPr>
            <w:tcW w:w="1622" w:type="dxa"/>
          </w:tcPr>
          <w:p w14:paraId="2835E205" w14:textId="77777777" w:rsidR="00BF58AD" w:rsidRDefault="00BF58AD" w:rsidP="00FB6DB9">
            <w:r>
              <w:t>LCD Number</w:t>
            </w:r>
          </w:p>
        </w:tc>
        <w:tc>
          <w:tcPr>
            <w:tcW w:w="2616" w:type="dxa"/>
            <w:vAlign w:val="center"/>
          </w:tcPr>
          <w:p w14:paraId="362C9BFB" w14:textId="77777777" w:rsidR="00BF58AD" w:rsidRDefault="00BF58AD" w:rsidP="00FB6DB9">
            <w:pPr>
              <w:jc w:val="center"/>
            </w:pPr>
            <w:r>
              <w:rPr>
                <w:noProof/>
              </w:rPr>
              <w:drawing>
                <wp:inline distT="0" distB="0" distL="0" distR="0" wp14:anchorId="46BDCF8C" wp14:editId="7AD00812">
                  <wp:extent cx="6096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2597" w:type="dxa"/>
          </w:tcPr>
          <w:p w14:paraId="6868AE91" w14:textId="77777777" w:rsidR="00BF58AD" w:rsidRDefault="00BF58AD" w:rsidP="00FB6DB9">
            <w:r>
              <w:t>Displays an integer or a float</w:t>
            </w:r>
          </w:p>
        </w:tc>
        <w:tc>
          <w:tcPr>
            <w:tcW w:w="2207" w:type="dxa"/>
            <w:vAlign w:val="center"/>
          </w:tcPr>
          <w:p w14:paraId="12FDEE55" w14:textId="77777777" w:rsidR="00BF58AD"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p w14:paraId="32ACFDCF" w14:textId="77777777" w:rsidR="00BF58AD" w:rsidRPr="00433B9B" w:rsidRDefault="00BF58AD" w:rsidP="00FB6DB9">
            <w:pPr>
              <w:jc w:val="center"/>
              <w:rPr>
                <w:rFonts w:ascii="Courier New" w:hAnsi="Courier New" w:cs="Courier New"/>
                <w:sz w:val="20"/>
                <w:szCs w:val="20"/>
              </w:rPr>
            </w:pPr>
            <w:r w:rsidRPr="009D23B6">
              <w:rPr>
                <w:rFonts w:ascii="Courier New" w:hAnsi="Courier New" w:cs="Courier New"/>
                <w:i/>
                <w:sz w:val="20"/>
                <w:szCs w:val="20"/>
              </w:rPr>
              <w:t>float</w:t>
            </w:r>
            <w:r>
              <w:rPr>
                <w:rFonts w:ascii="Courier New" w:hAnsi="Courier New" w:cs="Courier New"/>
                <w:sz w:val="20"/>
                <w:szCs w:val="20"/>
              </w:rPr>
              <w:t xml:space="preserve"> </w:t>
            </w:r>
            <w:proofErr w:type="gramStart"/>
            <w:r>
              <w:rPr>
                <w:rFonts w:ascii="Courier New" w:hAnsi="Courier New" w:cs="Courier New"/>
                <w:sz w:val="20"/>
                <w:szCs w:val="20"/>
              </w:rPr>
              <w:t>value(</w:t>
            </w:r>
            <w:proofErr w:type="gramEnd"/>
            <w:r>
              <w:rPr>
                <w:rFonts w:ascii="Courier New" w:hAnsi="Courier New" w:cs="Courier New"/>
                <w:sz w:val="20"/>
                <w:szCs w:val="20"/>
              </w:rPr>
              <w:t>)</w:t>
            </w:r>
          </w:p>
        </w:tc>
        <w:tc>
          <w:tcPr>
            <w:tcW w:w="2137" w:type="dxa"/>
            <w:vAlign w:val="center"/>
          </w:tcPr>
          <w:p w14:paraId="3191BA41" w14:textId="77777777" w:rsidR="00BF58AD" w:rsidRDefault="00BF58AD" w:rsidP="00FB6DB9">
            <w:pPr>
              <w:jc w:val="center"/>
              <w:rPr>
                <w:rFonts w:ascii="Courier New" w:hAnsi="Courier New" w:cs="Courier New"/>
                <w:sz w:val="20"/>
                <w:szCs w:val="20"/>
              </w:rPr>
            </w:pPr>
            <w:r w:rsidRPr="00433B9B">
              <w:rPr>
                <w:rFonts w:ascii="Courier New" w:hAnsi="Courier New" w:cs="Courier New"/>
                <w:sz w:val="20"/>
                <w:szCs w:val="20"/>
              </w:rPr>
              <w:t>display(</w:t>
            </w:r>
            <w:r w:rsidRPr="00DA1363">
              <w:rPr>
                <w:rFonts w:ascii="Courier New" w:hAnsi="Courier New" w:cs="Courier New"/>
                <w:i/>
                <w:sz w:val="20"/>
                <w:szCs w:val="20"/>
              </w:rPr>
              <w:t>int</w:t>
            </w:r>
            <w:r w:rsidRPr="00433B9B">
              <w:rPr>
                <w:rFonts w:ascii="Courier New" w:hAnsi="Courier New" w:cs="Courier New"/>
                <w:sz w:val="20"/>
                <w:szCs w:val="20"/>
              </w:rPr>
              <w:t>)</w:t>
            </w:r>
          </w:p>
          <w:p w14:paraId="3EA3111A"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display(</w:t>
            </w:r>
            <w:r w:rsidRPr="009D23B6">
              <w:rPr>
                <w:rFonts w:ascii="Courier New" w:hAnsi="Courier New" w:cs="Courier New"/>
                <w:i/>
                <w:sz w:val="20"/>
                <w:szCs w:val="20"/>
              </w:rPr>
              <w:t>float</w:t>
            </w:r>
            <w:r>
              <w:rPr>
                <w:rFonts w:ascii="Courier New" w:hAnsi="Courier New" w:cs="Courier New"/>
                <w:sz w:val="20"/>
                <w:szCs w:val="20"/>
              </w:rPr>
              <w:t>)</w:t>
            </w:r>
          </w:p>
        </w:tc>
        <w:tc>
          <w:tcPr>
            <w:tcW w:w="2497" w:type="dxa"/>
            <w:vAlign w:val="center"/>
          </w:tcPr>
          <w:p w14:paraId="10D3E2D9"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r w:rsidR="00BF58AD" w14:paraId="5E998A8B" w14:textId="77777777" w:rsidTr="00FB6DB9">
        <w:tc>
          <w:tcPr>
            <w:tcW w:w="1622" w:type="dxa"/>
          </w:tcPr>
          <w:p w14:paraId="7279D8F7" w14:textId="77777777" w:rsidR="00BF58AD" w:rsidRDefault="00BF58AD" w:rsidP="00FB6DB9">
            <w:r>
              <w:t>Progress Bar</w:t>
            </w:r>
          </w:p>
        </w:tc>
        <w:tc>
          <w:tcPr>
            <w:tcW w:w="2616" w:type="dxa"/>
            <w:vAlign w:val="center"/>
          </w:tcPr>
          <w:p w14:paraId="4785677A" w14:textId="77777777" w:rsidR="00BF58AD" w:rsidRDefault="00BF58AD" w:rsidP="00FB6DB9">
            <w:pPr>
              <w:jc w:val="center"/>
            </w:pPr>
            <w:r>
              <w:rPr>
                <w:noProof/>
              </w:rPr>
              <w:drawing>
                <wp:inline distT="0" distB="0" distL="0" distR="0" wp14:anchorId="19D28F0E" wp14:editId="3DC6D0F2">
                  <wp:extent cx="1127760" cy="220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27760" cy="220980"/>
                          </a:xfrm>
                          <a:prstGeom prst="rect">
                            <a:avLst/>
                          </a:prstGeom>
                          <a:noFill/>
                          <a:ln>
                            <a:noFill/>
                          </a:ln>
                        </pic:spPr>
                      </pic:pic>
                    </a:graphicData>
                  </a:graphic>
                </wp:inline>
              </w:drawing>
            </w:r>
          </w:p>
        </w:tc>
        <w:tc>
          <w:tcPr>
            <w:tcW w:w="2597" w:type="dxa"/>
          </w:tcPr>
          <w:p w14:paraId="63DF94F3" w14:textId="77777777" w:rsidR="00BF58AD" w:rsidRDefault="00BF58AD" w:rsidP="00FB6DB9">
            <w:r>
              <w:t>Displays a percentage</w:t>
            </w:r>
          </w:p>
        </w:tc>
        <w:tc>
          <w:tcPr>
            <w:tcW w:w="2207" w:type="dxa"/>
            <w:vAlign w:val="center"/>
          </w:tcPr>
          <w:p w14:paraId="1362221F"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36C3ABB2"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0B9E9A7E"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bl>
    <w:p w14:paraId="2E3AF72E" w14:textId="1DFED158" w:rsidR="00A34521" w:rsidRDefault="00BF58AD" w:rsidP="000F3F10">
      <w:pPr>
        <w:spacing w:before="160" w:after="0"/>
      </w:pPr>
      <w:r>
        <w:t xml:space="preserve">* The LED Indicator widget does not exist out of the box in Qt Designer. </w:t>
      </w:r>
      <w:r w:rsidR="003A4C65">
        <w:t>Refer to</w:t>
      </w:r>
      <w:r>
        <w:t xml:space="preserve"> </w:t>
      </w:r>
      <w:r w:rsidR="003A4C65">
        <w:t>the previous page</w:t>
      </w:r>
      <w:r>
        <w:t xml:space="preserve"> for how to create one.</w:t>
      </w:r>
    </w:p>
    <w:sectPr w:rsidR="00A34521" w:rsidSect="00822012">
      <w:type w:val="continuous"/>
      <w:pgSz w:w="15840" w:h="12240" w:orient="landscape"/>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E5069" w14:textId="77777777" w:rsidR="00AC7198" w:rsidRDefault="00AC7198" w:rsidP="00D730D2">
      <w:pPr>
        <w:spacing w:after="0" w:line="240" w:lineRule="auto"/>
      </w:pPr>
      <w:r>
        <w:separator/>
      </w:r>
    </w:p>
  </w:endnote>
  <w:endnote w:type="continuationSeparator" w:id="0">
    <w:p w14:paraId="147B61ED" w14:textId="77777777" w:rsidR="00AC7198" w:rsidRDefault="00AC7198" w:rsidP="00D730D2">
      <w:pPr>
        <w:spacing w:after="0" w:line="240" w:lineRule="auto"/>
      </w:pPr>
      <w:r>
        <w:continuationSeparator/>
      </w:r>
    </w:p>
  </w:endnote>
  <w:endnote w:type="continuationNotice" w:id="1">
    <w:p w14:paraId="2F808F3D" w14:textId="77777777" w:rsidR="00AC7198" w:rsidRDefault="00AC71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260859"/>
      <w:docPartObj>
        <w:docPartGallery w:val="Page Numbers (Bottom of Page)"/>
        <w:docPartUnique/>
      </w:docPartObj>
    </w:sdtPr>
    <w:sdtEndPr>
      <w:rPr>
        <w:noProof/>
      </w:rPr>
    </w:sdtEndPr>
    <w:sdtContent>
      <w:p w14:paraId="4532BE91" w14:textId="77777777" w:rsidR="004B75CF" w:rsidRDefault="004B75CF">
        <w:pPr>
          <w:pStyle w:val="Footer"/>
          <w:jc w:val="center"/>
        </w:pPr>
        <w:r>
          <w:fldChar w:fldCharType="begin"/>
        </w:r>
        <w:r>
          <w:instrText xml:space="preserve"> PAGE   \* MERGEFORMAT </w:instrText>
        </w:r>
        <w:r>
          <w:fldChar w:fldCharType="separate"/>
        </w:r>
        <w:r w:rsidR="0024588A">
          <w:rPr>
            <w:noProof/>
          </w:rPr>
          <w:t>14</w:t>
        </w:r>
        <w:r>
          <w:rPr>
            <w:noProof/>
          </w:rPr>
          <w:fldChar w:fldCharType="end"/>
        </w:r>
      </w:p>
    </w:sdtContent>
  </w:sdt>
  <w:p w14:paraId="4532BE92" w14:textId="77777777" w:rsidR="004B75CF" w:rsidRDefault="004B7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2F65F" w14:textId="77777777" w:rsidR="00AC7198" w:rsidRDefault="00AC7198" w:rsidP="00D730D2">
      <w:pPr>
        <w:spacing w:after="0" w:line="240" w:lineRule="auto"/>
      </w:pPr>
      <w:r>
        <w:separator/>
      </w:r>
    </w:p>
  </w:footnote>
  <w:footnote w:type="continuationSeparator" w:id="0">
    <w:p w14:paraId="0DEE0ED2" w14:textId="77777777" w:rsidR="00AC7198" w:rsidRDefault="00AC7198" w:rsidP="00D730D2">
      <w:pPr>
        <w:spacing w:after="0" w:line="240" w:lineRule="auto"/>
      </w:pPr>
      <w:r>
        <w:continuationSeparator/>
      </w:r>
    </w:p>
  </w:footnote>
  <w:footnote w:type="continuationNotice" w:id="1">
    <w:p w14:paraId="2E68E4C0" w14:textId="77777777" w:rsidR="00AC7198" w:rsidRDefault="00AC7198">
      <w:pPr>
        <w:spacing w:after="0" w:line="240" w:lineRule="auto"/>
      </w:pPr>
    </w:p>
  </w:footnote>
  <w:footnote w:id="2">
    <w:p w14:paraId="4532BE93" w14:textId="77777777" w:rsidR="00835020" w:rsidRDefault="00835020">
      <w:pPr>
        <w:pStyle w:val="FootnoteText"/>
      </w:pPr>
      <w:r>
        <w:rPr>
          <w:rStyle w:val="FootnoteReference"/>
        </w:rPr>
        <w:footnoteRef/>
      </w:r>
      <w:r>
        <w:t xml:space="preserve"> If you need a different installer for VNC Viewer, go to </w:t>
      </w:r>
      <w:hyperlink r:id="rId1" w:history="1">
        <w:r w:rsidRPr="00BC0E9F">
          <w:rPr>
            <w:rStyle w:val="Hyperlink"/>
          </w:rPr>
          <w:t>https://www.realvnc.com/en/connect/download/viewer/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B1C7A"/>
    <w:multiLevelType w:val="hybridMultilevel"/>
    <w:tmpl w:val="4B92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E71D97"/>
    <w:multiLevelType w:val="hybridMultilevel"/>
    <w:tmpl w:val="DC9E2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4A5"/>
    <w:rsid w:val="00001F3E"/>
    <w:rsid w:val="00010FFC"/>
    <w:rsid w:val="00011691"/>
    <w:rsid w:val="0001630D"/>
    <w:rsid w:val="00017E9D"/>
    <w:rsid w:val="00021EC4"/>
    <w:rsid w:val="0002469A"/>
    <w:rsid w:val="000338F7"/>
    <w:rsid w:val="00045E68"/>
    <w:rsid w:val="000461B4"/>
    <w:rsid w:val="0005022C"/>
    <w:rsid w:val="000509BA"/>
    <w:rsid w:val="00052E30"/>
    <w:rsid w:val="000555DF"/>
    <w:rsid w:val="00056E7D"/>
    <w:rsid w:val="00061018"/>
    <w:rsid w:val="000619A2"/>
    <w:rsid w:val="00070312"/>
    <w:rsid w:val="000710DE"/>
    <w:rsid w:val="00074E98"/>
    <w:rsid w:val="00077FD9"/>
    <w:rsid w:val="00080BB6"/>
    <w:rsid w:val="00081061"/>
    <w:rsid w:val="000813E8"/>
    <w:rsid w:val="00082E8F"/>
    <w:rsid w:val="000831BD"/>
    <w:rsid w:val="00085212"/>
    <w:rsid w:val="00085BAE"/>
    <w:rsid w:val="00095F99"/>
    <w:rsid w:val="000A32E3"/>
    <w:rsid w:val="000A3E7D"/>
    <w:rsid w:val="000A5EA8"/>
    <w:rsid w:val="000B4190"/>
    <w:rsid w:val="000B4940"/>
    <w:rsid w:val="000B623F"/>
    <w:rsid w:val="000D08A3"/>
    <w:rsid w:val="000D2835"/>
    <w:rsid w:val="000D2DD9"/>
    <w:rsid w:val="000D477E"/>
    <w:rsid w:val="000D5254"/>
    <w:rsid w:val="000D53AE"/>
    <w:rsid w:val="000E14E0"/>
    <w:rsid w:val="000E1811"/>
    <w:rsid w:val="000E4109"/>
    <w:rsid w:val="000E5079"/>
    <w:rsid w:val="000E541E"/>
    <w:rsid w:val="000E7851"/>
    <w:rsid w:val="000F07A0"/>
    <w:rsid w:val="000F3F10"/>
    <w:rsid w:val="000FC35E"/>
    <w:rsid w:val="00102075"/>
    <w:rsid w:val="001026EE"/>
    <w:rsid w:val="00103704"/>
    <w:rsid w:val="00105964"/>
    <w:rsid w:val="001145E3"/>
    <w:rsid w:val="00121966"/>
    <w:rsid w:val="00131525"/>
    <w:rsid w:val="00133731"/>
    <w:rsid w:val="0013506F"/>
    <w:rsid w:val="00144940"/>
    <w:rsid w:val="001457D1"/>
    <w:rsid w:val="0014603E"/>
    <w:rsid w:val="00150745"/>
    <w:rsid w:val="00151493"/>
    <w:rsid w:val="00156E5A"/>
    <w:rsid w:val="00157CC6"/>
    <w:rsid w:val="00160054"/>
    <w:rsid w:val="00162FB5"/>
    <w:rsid w:val="001634AF"/>
    <w:rsid w:val="00166B16"/>
    <w:rsid w:val="00166F5F"/>
    <w:rsid w:val="00176025"/>
    <w:rsid w:val="00177D4B"/>
    <w:rsid w:val="00181944"/>
    <w:rsid w:val="00183D8D"/>
    <w:rsid w:val="00191298"/>
    <w:rsid w:val="0019178F"/>
    <w:rsid w:val="001945A1"/>
    <w:rsid w:val="00196E23"/>
    <w:rsid w:val="001976D0"/>
    <w:rsid w:val="001A4FE7"/>
    <w:rsid w:val="001B1886"/>
    <w:rsid w:val="001B3B21"/>
    <w:rsid w:val="001B5A35"/>
    <w:rsid w:val="001C00C6"/>
    <w:rsid w:val="001C0B89"/>
    <w:rsid w:val="001C17FA"/>
    <w:rsid w:val="001D0AA9"/>
    <w:rsid w:val="001D188C"/>
    <w:rsid w:val="001D1A34"/>
    <w:rsid w:val="001D2C60"/>
    <w:rsid w:val="001D52BA"/>
    <w:rsid w:val="001D7245"/>
    <w:rsid w:val="001F5894"/>
    <w:rsid w:val="00202CEC"/>
    <w:rsid w:val="00214E8A"/>
    <w:rsid w:val="00217517"/>
    <w:rsid w:val="002177D9"/>
    <w:rsid w:val="00220417"/>
    <w:rsid w:val="00222DDD"/>
    <w:rsid w:val="00223176"/>
    <w:rsid w:val="00232500"/>
    <w:rsid w:val="00236DD0"/>
    <w:rsid w:val="0024588A"/>
    <w:rsid w:val="00245924"/>
    <w:rsid w:val="00247A40"/>
    <w:rsid w:val="002557AC"/>
    <w:rsid w:val="0025777B"/>
    <w:rsid w:val="00262AE6"/>
    <w:rsid w:val="0026494E"/>
    <w:rsid w:val="00267EB9"/>
    <w:rsid w:val="00274A7B"/>
    <w:rsid w:val="002816F7"/>
    <w:rsid w:val="00283F7F"/>
    <w:rsid w:val="0028636C"/>
    <w:rsid w:val="00290352"/>
    <w:rsid w:val="00292329"/>
    <w:rsid w:val="002927B2"/>
    <w:rsid w:val="00292B72"/>
    <w:rsid w:val="002940E6"/>
    <w:rsid w:val="002958B5"/>
    <w:rsid w:val="00295A26"/>
    <w:rsid w:val="002A038C"/>
    <w:rsid w:val="002A4B5A"/>
    <w:rsid w:val="002A6C7C"/>
    <w:rsid w:val="002A6D81"/>
    <w:rsid w:val="002B17CA"/>
    <w:rsid w:val="002B42EE"/>
    <w:rsid w:val="002B6563"/>
    <w:rsid w:val="002C0227"/>
    <w:rsid w:val="002C04A1"/>
    <w:rsid w:val="002C0CA1"/>
    <w:rsid w:val="002C621F"/>
    <w:rsid w:val="002D3D6F"/>
    <w:rsid w:val="002E49F7"/>
    <w:rsid w:val="00300649"/>
    <w:rsid w:val="00304620"/>
    <w:rsid w:val="00305C3C"/>
    <w:rsid w:val="00306247"/>
    <w:rsid w:val="00311218"/>
    <w:rsid w:val="00311A2B"/>
    <w:rsid w:val="00314ED7"/>
    <w:rsid w:val="00325496"/>
    <w:rsid w:val="0032734A"/>
    <w:rsid w:val="003305DC"/>
    <w:rsid w:val="00334A1C"/>
    <w:rsid w:val="00343414"/>
    <w:rsid w:val="00344316"/>
    <w:rsid w:val="00345145"/>
    <w:rsid w:val="00352A5A"/>
    <w:rsid w:val="0035635D"/>
    <w:rsid w:val="0035647D"/>
    <w:rsid w:val="003666A7"/>
    <w:rsid w:val="0037554F"/>
    <w:rsid w:val="00377341"/>
    <w:rsid w:val="003806FE"/>
    <w:rsid w:val="00385BBE"/>
    <w:rsid w:val="003864B1"/>
    <w:rsid w:val="0039067D"/>
    <w:rsid w:val="00391E4B"/>
    <w:rsid w:val="00395CEA"/>
    <w:rsid w:val="003A09C9"/>
    <w:rsid w:val="003A4C65"/>
    <w:rsid w:val="003A6FE4"/>
    <w:rsid w:val="003B0976"/>
    <w:rsid w:val="003D2CFA"/>
    <w:rsid w:val="003D5CAE"/>
    <w:rsid w:val="003D6E57"/>
    <w:rsid w:val="003E3AFB"/>
    <w:rsid w:val="003E489B"/>
    <w:rsid w:val="003E5437"/>
    <w:rsid w:val="003F0EFA"/>
    <w:rsid w:val="003F114B"/>
    <w:rsid w:val="003F1D16"/>
    <w:rsid w:val="003F31D5"/>
    <w:rsid w:val="003F4728"/>
    <w:rsid w:val="003F76F9"/>
    <w:rsid w:val="004014E9"/>
    <w:rsid w:val="00401B65"/>
    <w:rsid w:val="00401C10"/>
    <w:rsid w:val="00402C36"/>
    <w:rsid w:val="00412D7F"/>
    <w:rsid w:val="00413761"/>
    <w:rsid w:val="00414118"/>
    <w:rsid w:val="00422EDB"/>
    <w:rsid w:val="00427211"/>
    <w:rsid w:val="004338DC"/>
    <w:rsid w:val="00435E29"/>
    <w:rsid w:val="00441482"/>
    <w:rsid w:val="004448D6"/>
    <w:rsid w:val="00445A8F"/>
    <w:rsid w:val="004556F4"/>
    <w:rsid w:val="004563CA"/>
    <w:rsid w:val="00456CE1"/>
    <w:rsid w:val="004606E7"/>
    <w:rsid w:val="00460922"/>
    <w:rsid w:val="00461F39"/>
    <w:rsid w:val="00464828"/>
    <w:rsid w:val="004648B6"/>
    <w:rsid w:val="00466216"/>
    <w:rsid w:val="00467733"/>
    <w:rsid w:val="00482403"/>
    <w:rsid w:val="004850BF"/>
    <w:rsid w:val="00486F20"/>
    <w:rsid w:val="00491BC8"/>
    <w:rsid w:val="00492168"/>
    <w:rsid w:val="00496A82"/>
    <w:rsid w:val="004A02F1"/>
    <w:rsid w:val="004A04A5"/>
    <w:rsid w:val="004A61AF"/>
    <w:rsid w:val="004B1DA9"/>
    <w:rsid w:val="004B4815"/>
    <w:rsid w:val="004B742E"/>
    <w:rsid w:val="004B75CF"/>
    <w:rsid w:val="004C1163"/>
    <w:rsid w:val="004C5E68"/>
    <w:rsid w:val="004D1F95"/>
    <w:rsid w:val="004D6A53"/>
    <w:rsid w:val="004E2D4F"/>
    <w:rsid w:val="004F46FA"/>
    <w:rsid w:val="004F5C13"/>
    <w:rsid w:val="0050226D"/>
    <w:rsid w:val="00502757"/>
    <w:rsid w:val="00503FE0"/>
    <w:rsid w:val="005052DF"/>
    <w:rsid w:val="00506932"/>
    <w:rsid w:val="0051467D"/>
    <w:rsid w:val="00516CB9"/>
    <w:rsid w:val="00516E2C"/>
    <w:rsid w:val="00525807"/>
    <w:rsid w:val="00525ECF"/>
    <w:rsid w:val="00534D7B"/>
    <w:rsid w:val="005350DC"/>
    <w:rsid w:val="00541A63"/>
    <w:rsid w:val="005457B8"/>
    <w:rsid w:val="00547292"/>
    <w:rsid w:val="00547A92"/>
    <w:rsid w:val="00550BCC"/>
    <w:rsid w:val="00551352"/>
    <w:rsid w:val="00553CE5"/>
    <w:rsid w:val="00556606"/>
    <w:rsid w:val="005649E0"/>
    <w:rsid w:val="00566D5B"/>
    <w:rsid w:val="00567C6E"/>
    <w:rsid w:val="0056A81A"/>
    <w:rsid w:val="00570113"/>
    <w:rsid w:val="00570EB0"/>
    <w:rsid w:val="00571FCC"/>
    <w:rsid w:val="00574312"/>
    <w:rsid w:val="00577825"/>
    <w:rsid w:val="0057783C"/>
    <w:rsid w:val="00581239"/>
    <w:rsid w:val="00583D66"/>
    <w:rsid w:val="00584AF6"/>
    <w:rsid w:val="005946F7"/>
    <w:rsid w:val="00596852"/>
    <w:rsid w:val="005A0C16"/>
    <w:rsid w:val="005A1357"/>
    <w:rsid w:val="005A5AD2"/>
    <w:rsid w:val="005B0F3E"/>
    <w:rsid w:val="005C54B7"/>
    <w:rsid w:val="005D62D4"/>
    <w:rsid w:val="005D690F"/>
    <w:rsid w:val="005D6BCA"/>
    <w:rsid w:val="005E7033"/>
    <w:rsid w:val="005F087D"/>
    <w:rsid w:val="00605A5F"/>
    <w:rsid w:val="006164AA"/>
    <w:rsid w:val="00624272"/>
    <w:rsid w:val="00632019"/>
    <w:rsid w:val="006325D1"/>
    <w:rsid w:val="00636F0D"/>
    <w:rsid w:val="0064171C"/>
    <w:rsid w:val="006427B6"/>
    <w:rsid w:val="0064727D"/>
    <w:rsid w:val="00653E0E"/>
    <w:rsid w:val="00654BA9"/>
    <w:rsid w:val="00655F1F"/>
    <w:rsid w:val="006613EF"/>
    <w:rsid w:val="006677FD"/>
    <w:rsid w:val="0067013D"/>
    <w:rsid w:val="00684637"/>
    <w:rsid w:val="006848F6"/>
    <w:rsid w:val="006875CD"/>
    <w:rsid w:val="0069192C"/>
    <w:rsid w:val="00691AA7"/>
    <w:rsid w:val="00691F96"/>
    <w:rsid w:val="00693702"/>
    <w:rsid w:val="006A5E46"/>
    <w:rsid w:val="006A6412"/>
    <w:rsid w:val="006C55E1"/>
    <w:rsid w:val="006D199A"/>
    <w:rsid w:val="006D3089"/>
    <w:rsid w:val="006D316C"/>
    <w:rsid w:val="006D4277"/>
    <w:rsid w:val="006E22DE"/>
    <w:rsid w:val="006E27EB"/>
    <w:rsid w:val="006F0510"/>
    <w:rsid w:val="006F234B"/>
    <w:rsid w:val="006F6342"/>
    <w:rsid w:val="006F6535"/>
    <w:rsid w:val="00701707"/>
    <w:rsid w:val="007042E9"/>
    <w:rsid w:val="00705342"/>
    <w:rsid w:val="007059FF"/>
    <w:rsid w:val="007079AE"/>
    <w:rsid w:val="00713BC9"/>
    <w:rsid w:val="007146C1"/>
    <w:rsid w:val="00720283"/>
    <w:rsid w:val="00722A38"/>
    <w:rsid w:val="00725BC8"/>
    <w:rsid w:val="00726D14"/>
    <w:rsid w:val="00733079"/>
    <w:rsid w:val="00737702"/>
    <w:rsid w:val="00744A16"/>
    <w:rsid w:val="00745DD5"/>
    <w:rsid w:val="0074660B"/>
    <w:rsid w:val="0075398B"/>
    <w:rsid w:val="0075428B"/>
    <w:rsid w:val="00757319"/>
    <w:rsid w:val="00761D71"/>
    <w:rsid w:val="00766245"/>
    <w:rsid w:val="00773266"/>
    <w:rsid w:val="0078112D"/>
    <w:rsid w:val="0078182B"/>
    <w:rsid w:val="007841E6"/>
    <w:rsid w:val="00786681"/>
    <w:rsid w:val="00790654"/>
    <w:rsid w:val="00793B42"/>
    <w:rsid w:val="007A287E"/>
    <w:rsid w:val="007A5B3D"/>
    <w:rsid w:val="007A64F3"/>
    <w:rsid w:val="007B3F8F"/>
    <w:rsid w:val="007B462F"/>
    <w:rsid w:val="007D4CDE"/>
    <w:rsid w:val="007E6033"/>
    <w:rsid w:val="007E6690"/>
    <w:rsid w:val="007F4A5D"/>
    <w:rsid w:val="007F6907"/>
    <w:rsid w:val="007F729B"/>
    <w:rsid w:val="00803031"/>
    <w:rsid w:val="00806B24"/>
    <w:rsid w:val="0080782A"/>
    <w:rsid w:val="008124DC"/>
    <w:rsid w:val="00814EEB"/>
    <w:rsid w:val="008177A1"/>
    <w:rsid w:val="00821640"/>
    <w:rsid w:val="00822012"/>
    <w:rsid w:val="008231F1"/>
    <w:rsid w:val="00824205"/>
    <w:rsid w:val="0082541D"/>
    <w:rsid w:val="00827943"/>
    <w:rsid w:val="0083146E"/>
    <w:rsid w:val="00835020"/>
    <w:rsid w:val="00836E28"/>
    <w:rsid w:val="00842AB5"/>
    <w:rsid w:val="008444F5"/>
    <w:rsid w:val="008445A2"/>
    <w:rsid w:val="008458A6"/>
    <w:rsid w:val="00846342"/>
    <w:rsid w:val="008533B6"/>
    <w:rsid w:val="0085455F"/>
    <w:rsid w:val="00855AA8"/>
    <w:rsid w:val="0086101E"/>
    <w:rsid w:val="008652DA"/>
    <w:rsid w:val="00866013"/>
    <w:rsid w:val="0087082C"/>
    <w:rsid w:val="00871F41"/>
    <w:rsid w:val="008760CD"/>
    <w:rsid w:val="00880417"/>
    <w:rsid w:val="00880B7F"/>
    <w:rsid w:val="008822B2"/>
    <w:rsid w:val="00884B3C"/>
    <w:rsid w:val="0088603B"/>
    <w:rsid w:val="0088704C"/>
    <w:rsid w:val="008874AA"/>
    <w:rsid w:val="00895CE5"/>
    <w:rsid w:val="008A38CE"/>
    <w:rsid w:val="008A78F4"/>
    <w:rsid w:val="008B2417"/>
    <w:rsid w:val="008B380B"/>
    <w:rsid w:val="008C237F"/>
    <w:rsid w:val="008C4FDA"/>
    <w:rsid w:val="008C7BFC"/>
    <w:rsid w:val="008E17C7"/>
    <w:rsid w:val="008E5BFB"/>
    <w:rsid w:val="008E5F43"/>
    <w:rsid w:val="008E7C02"/>
    <w:rsid w:val="008F19A4"/>
    <w:rsid w:val="008F4013"/>
    <w:rsid w:val="008F6671"/>
    <w:rsid w:val="00902487"/>
    <w:rsid w:val="00902A3F"/>
    <w:rsid w:val="0090765E"/>
    <w:rsid w:val="00914A4F"/>
    <w:rsid w:val="00914C79"/>
    <w:rsid w:val="00923BA8"/>
    <w:rsid w:val="0093179D"/>
    <w:rsid w:val="00936D4A"/>
    <w:rsid w:val="00937F88"/>
    <w:rsid w:val="009410EA"/>
    <w:rsid w:val="0094141C"/>
    <w:rsid w:val="00950FE0"/>
    <w:rsid w:val="009512A7"/>
    <w:rsid w:val="00952933"/>
    <w:rsid w:val="009623B7"/>
    <w:rsid w:val="0096270D"/>
    <w:rsid w:val="00966E76"/>
    <w:rsid w:val="0098230E"/>
    <w:rsid w:val="00984D3E"/>
    <w:rsid w:val="0098579D"/>
    <w:rsid w:val="0098586B"/>
    <w:rsid w:val="0099190C"/>
    <w:rsid w:val="00991FD4"/>
    <w:rsid w:val="00993FD1"/>
    <w:rsid w:val="009A1569"/>
    <w:rsid w:val="009A67D5"/>
    <w:rsid w:val="009A7014"/>
    <w:rsid w:val="009B0B32"/>
    <w:rsid w:val="009B7057"/>
    <w:rsid w:val="009B7272"/>
    <w:rsid w:val="009D0C31"/>
    <w:rsid w:val="009D1EB9"/>
    <w:rsid w:val="009D2B01"/>
    <w:rsid w:val="009D4A77"/>
    <w:rsid w:val="009D5937"/>
    <w:rsid w:val="009D7B0B"/>
    <w:rsid w:val="009D7D46"/>
    <w:rsid w:val="009E28E2"/>
    <w:rsid w:val="009E639A"/>
    <w:rsid w:val="009F0E10"/>
    <w:rsid w:val="00A04552"/>
    <w:rsid w:val="00A06DB3"/>
    <w:rsid w:val="00A104F9"/>
    <w:rsid w:val="00A13FFC"/>
    <w:rsid w:val="00A14FA1"/>
    <w:rsid w:val="00A25602"/>
    <w:rsid w:val="00A2702C"/>
    <w:rsid w:val="00A32F91"/>
    <w:rsid w:val="00A34521"/>
    <w:rsid w:val="00A403C8"/>
    <w:rsid w:val="00A4167C"/>
    <w:rsid w:val="00A6058F"/>
    <w:rsid w:val="00A64749"/>
    <w:rsid w:val="00A659A7"/>
    <w:rsid w:val="00A8033C"/>
    <w:rsid w:val="00A81AAF"/>
    <w:rsid w:val="00A85E92"/>
    <w:rsid w:val="00A9026B"/>
    <w:rsid w:val="00A91731"/>
    <w:rsid w:val="00A97994"/>
    <w:rsid w:val="00AA2445"/>
    <w:rsid w:val="00AA3D2C"/>
    <w:rsid w:val="00AC0CF0"/>
    <w:rsid w:val="00AC711F"/>
    <w:rsid w:val="00AC7198"/>
    <w:rsid w:val="00AD3205"/>
    <w:rsid w:val="00AD4CD8"/>
    <w:rsid w:val="00AE08E4"/>
    <w:rsid w:val="00AE2A05"/>
    <w:rsid w:val="00AE67E1"/>
    <w:rsid w:val="00AF460F"/>
    <w:rsid w:val="00AF5566"/>
    <w:rsid w:val="00B02E32"/>
    <w:rsid w:val="00B053FC"/>
    <w:rsid w:val="00B121E0"/>
    <w:rsid w:val="00B1411E"/>
    <w:rsid w:val="00B143E0"/>
    <w:rsid w:val="00B25678"/>
    <w:rsid w:val="00B34C2B"/>
    <w:rsid w:val="00B4043A"/>
    <w:rsid w:val="00B421C7"/>
    <w:rsid w:val="00B565AC"/>
    <w:rsid w:val="00B66982"/>
    <w:rsid w:val="00B73D8D"/>
    <w:rsid w:val="00B76C3A"/>
    <w:rsid w:val="00B80889"/>
    <w:rsid w:val="00B839ED"/>
    <w:rsid w:val="00B86549"/>
    <w:rsid w:val="00B8711D"/>
    <w:rsid w:val="00B90239"/>
    <w:rsid w:val="00B93A18"/>
    <w:rsid w:val="00BA64CB"/>
    <w:rsid w:val="00BA706F"/>
    <w:rsid w:val="00BB215E"/>
    <w:rsid w:val="00BB5D03"/>
    <w:rsid w:val="00BC178C"/>
    <w:rsid w:val="00BC23AF"/>
    <w:rsid w:val="00BC3DE5"/>
    <w:rsid w:val="00BC65B5"/>
    <w:rsid w:val="00BD574C"/>
    <w:rsid w:val="00BD7536"/>
    <w:rsid w:val="00BF0E36"/>
    <w:rsid w:val="00BF3088"/>
    <w:rsid w:val="00BF58AD"/>
    <w:rsid w:val="00BF5E08"/>
    <w:rsid w:val="00C0337C"/>
    <w:rsid w:val="00C03EB2"/>
    <w:rsid w:val="00C06BF4"/>
    <w:rsid w:val="00C11204"/>
    <w:rsid w:val="00C17CFA"/>
    <w:rsid w:val="00C22990"/>
    <w:rsid w:val="00C27BED"/>
    <w:rsid w:val="00C3078B"/>
    <w:rsid w:val="00C41AE6"/>
    <w:rsid w:val="00C43F15"/>
    <w:rsid w:val="00C4405D"/>
    <w:rsid w:val="00C50400"/>
    <w:rsid w:val="00C52C8F"/>
    <w:rsid w:val="00C551AB"/>
    <w:rsid w:val="00C57D4D"/>
    <w:rsid w:val="00C659A7"/>
    <w:rsid w:val="00C7313A"/>
    <w:rsid w:val="00C7367B"/>
    <w:rsid w:val="00C74FE9"/>
    <w:rsid w:val="00C752AB"/>
    <w:rsid w:val="00C802C5"/>
    <w:rsid w:val="00C840F6"/>
    <w:rsid w:val="00C84492"/>
    <w:rsid w:val="00C84B5B"/>
    <w:rsid w:val="00C85B60"/>
    <w:rsid w:val="00C86D9B"/>
    <w:rsid w:val="00C94359"/>
    <w:rsid w:val="00C950B5"/>
    <w:rsid w:val="00C95D86"/>
    <w:rsid w:val="00CA5343"/>
    <w:rsid w:val="00CA5F76"/>
    <w:rsid w:val="00CB2DFF"/>
    <w:rsid w:val="00CB4DF7"/>
    <w:rsid w:val="00CB6B2F"/>
    <w:rsid w:val="00CC2763"/>
    <w:rsid w:val="00CC2A73"/>
    <w:rsid w:val="00CC2B94"/>
    <w:rsid w:val="00CD3014"/>
    <w:rsid w:val="00CE0CFE"/>
    <w:rsid w:val="00CE4DD9"/>
    <w:rsid w:val="00CE6002"/>
    <w:rsid w:val="00CE73E8"/>
    <w:rsid w:val="00CF346C"/>
    <w:rsid w:val="00CF6877"/>
    <w:rsid w:val="00D06213"/>
    <w:rsid w:val="00D12F41"/>
    <w:rsid w:val="00D13DE5"/>
    <w:rsid w:val="00D2712B"/>
    <w:rsid w:val="00D319E1"/>
    <w:rsid w:val="00D32E9D"/>
    <w:rsid w:val="00D335D7"/>
    <w:rsid w:val="00D357CC"/>
    <w:rsid w:val="00D5005D"/>
    <w:rsid w:val="00D5180B"/>
    <w:rsid w:val="00D51985"/>
    <w:rsid w:val="00D5237F"/>
    <w:rsid w:val="00D540C2"/>
    <w:rsid w:val="00D541C3"/>
    <w:rsid w:val="00D5783B"/>
    <w:rsid w:val="00D6277C"/>
    <w:rsid w:val="00D6540B"/>
    <w:rsid w:val="00D730D2"/>
    <w:rsid w:val="00D731C6"/>
    <w:rsid w:val="00D81526"/>
    <w:rsid w:val="00D86120"/>
    <w:rsid w:val="00D935A4"/>
    <w:rsid w:val="00D95CC8"/>
    <w:rsid w:val="00D96D58"/>
    <w:rsid w:val="00DA0AF9"/>
    <w:rsid w:val="00DA108C"/>
    <w:rsid w:val="00DA55D3"/>
    <w:rsid w:val="00DA5B26"/>
    <w:rsid w:val="00DB28BC"/>
    <w:rsid w:val="00DB5563"/>
    <w:rsid w:val="00DC18E5"/>
    <w:rsid w:val="00DC4D25"/>
    <w:rsid w:val="00DC6389"/>
    <w:rsid w:val="00DC68AB"/>
    <w:rsid w:val="00DE285A"/>
    <w:rsid w:val="00DE4D25"/>
    <w:rsid w:val="00DF1318"/>
    <w:rsid w:val="00DF6AA6"/>
    <w:rsid w:val="00E03A3E"/>
    <w:rsid w:val="00E0673F"/>
    <w:rsid w:val="00E102D5"/>
    <w:rsid w:val="00E10F95"/>
    <w:rsid w:val="00E14C2C"/>
    <w:rsid w:val="00E1541C"/>
    <w:rsid w:val="00E1685D"/>
    <w:rsid w:val="00E16D7A"/>
    <w:rsid w:val="00E16F22"/>
    <w:rsid w:val="00E24002"/>
    <w:rsid w:val="00E2701A"/>
    <w:rsid w:val="00E33344"/>
    <w:rsid w:val="00E35291"/>
    <w:rsid w:val="00E42AB3"/>
    <w:rsid w:val="00E507C2"/>
    <w:rsid w:val="00E6074C"/>
    <w:rsid w:val="00E6291D"/>
    <w:rsid w:val="00E62ECB"/>
    <w:rsid w:val="00E70E99"/>
    <w:rsid w:val="00E714FF"/>
    <w:rsid w:val="00E71545"/>
    <w:rsid w:val="00E725B6"/>
    <w:rsid w:val="00E7642F"/>
    <w:rsid w:val="00E82383"/>
    <w:rsid w:val="00E86251"/>
    <w:rsid w:val="00E87438"/>
    <w:rsid w:val="00E95594"/>
    <w:rsid w:val="00E974BA"/>
    <w:rsid w:val="00EA1392"/>
    <w:rsid w:val="00EA5AF0"/>
    <w:rsid w:val="00EB432B"/>
    <w:rsid w:val="00EB616F"/>
    <w:rsid w:val="00EB6F3E"/>
    <w:rsid w:val="00EC3626"/>
    <w:rsid w:val="00EC42BE"/>
    <w:rsid w:val="00EC4F41"/>
    <w:rsid w:val="00EC5A0E"/>
    <w:rsid w:val="00EC6156"/>
    <w:rsid w:val="00ED1A2C"/>
    <w:rsid w:val="00ED2C51"/>
    <w:rsid w:val="00ED77FC"/>
    <w:rsid w:val="00EE3E74"/>
    <w:rsid w:val="00EE4565"/>
    <w:rsid w:val="00EF265F"/>
    <w:rsid w:val="00EF28B3"/>
    <w:rsid w:val="00EF378A"/>
    <w:rsid w:val="00F00996"/>
    <w:rsid w:val="00F012D0"/>
    <w:rsid w:val="00F0451F"/>
    <w:rsid w:val="00F05BB9"/>
    <w:rsid w:val="00F10FC6"/>
    <w:rsid w:val="00F223A6"/>
    <w:rsid w:val="00F238E6"/>
    <w:rsid w:val="00F2529F"/>
    <w:rsid w:val="00F256A5"/>
    <w:rsid w:val="00F25C4C"/>
    <w:rsid w:val="00F437F6"/>
    <w:rsid w:val="00F4405A"/>
    <w:rsid w:val="00F567B1"/>
    <w:rsid w:val="00F57424"/>
    <w:rsid w:val="00F63320"/>
    <w:rsid w:val="00F64F94"/>
    <w:rsid w:val="00F66F2D"/>
    <w:rsid w:val="00F67B3C"/>
    <w:rsid w:val="00F76331"/>
    <w:rsid w:val="00F7639A"/>
    <w:rsid w:val="00F8236C"/>
    <w:rsid w:val="00F84D73"/>
    <w:rsid w:val="00F959C6"/>
    <w:rsid w:val="00FA15B0"/>
    <w:rsid w:val="00FA5D2C"/>
    <w:rsid w:val="00FA6B38"/>
    <w:rsid w:val="00FB44F2"/>
    <w:rsid w:val="00FB4B8F"/>
    <w:rsid w:val="00FB54E7"/>
    <w:rsid w:val="00FB611C"/>
    <w:rsid w:val="00FC0AB0"/>
    <w:rsid w:val="00FC0DE0"/>
    <w:rsid w:val="00FC2B30"/>
    <w:rsid w:val="00FC6F29"/>
    <w:rsid w:val="00FD241C"/>
    <w:rsid w:val="00FF0270"/>
    <w:rsid w:val="00FF3132"/>
    <w:rsid w:val="00FF42ED"/>
    <w:rsid w:val="01217F26"/>
    <w:rsid w:val="09A8CA62"/>
    <w:rsid w:val="0AD24D4F"/>
    <w:rsid w:val="0CDDE4F7"/>
    <w:rsid w:val="12E1B07D"/>
    <w:rsid w:val="131D2D82"/>
    <w:rsid w:val="14AE7A2C"/>
    <w:rsid w:val="156B9381"/>
    <w:rsid w:val="16CC86EB"/>
    <w:rsid w:val="1B4087AC"/>
    <w:rsid w:val="1D1CEBE8"/>
    <w:rsid w:val="1E9C7894"/>
    <w:rsid w:val="2058A920"/>
    <w:rsid w:val="2191E343"/>
    <w:rsid w:val="2292CFDF"/>
    <w:rsid w:val="248E6D6B"/>
    <w:rsid w:val="25F5219E"/>
    <w:rsid w:val="2694BACD"/>
    <w:rsid w:val="29A3C121"/>
    <w:rsid w:val="29E0D87B"/>
    <w:rsid w:val="2D77E09F"/>
    <w:rsid w:val="2ECF877C"/>
    <w:rsid w:val="2F04E8F3"/>
    <w:rsid w:val="30C45625"/>
    <w:rsid w:val="3306696F"/>
    <w:rsid w:val="347D669E"/>
    <w:rsid w:val="35E86C76"/>
    <w:rsid w:val="37467EA0"/>
    <w:rsid w:val="391DBA3B"/>
    <w:rsid w:val="3AAEBE02"/>
    <w:rsid w:val="3D0EAE39"/>
    <w:rsid w:val="40FF8AE6"/>
    <w:rsid w:val="429F1E0A"/>
    <w:rsid w:val="44C0E6B5"/>
    <w:rsid w:val="463C6653"/>
    <w:rsid w:val="4A46141C"/>
    <w:rsid w:val="4AE5A1A4"/>
    <w:rsid w:val="4D1741E9"/>
    <w:rsid w:val="4D3DE8BF"/>
    <w:rsid w:val="4E04043A"/>
    <w:rsid w:val="4EC51754"/>
    <w:rsid w:val="4FC26EB9"/>
    <w:rsid w:val="51E6D15E"/>
    <w:rsid w:val="52AEFA36"/>
    <w:rsid w:val="52BBD672"/>
    <w:rsid w:val="57456D38"/>
    <w:rsid w:val="5CD5E16F"/>
    <w:rsid w:val="5E97ADFD"/>
    <w:rsid w:val="675E289E"/>
    <w:rsid w:val="67E43323"/>
    <w:rsid w:val="7040CEF1"/>
    <w:rsid w:val="71138132"/>
    <w:rsid w:val="7461BBFE"/>
    <w:rsid w:val="74ACDE28"/>
    <w:rsid w:val="7519B572"/>
    <w:rsid w:val="7702FCA8"/>
    <w:rsid w:val="779E1C41"/>
    <w:rsid w:val="796B8115"/>
    <w:rsid w:val="7B360246"/>
    <w:rsid w:val="7CD8EF69"/>
    <w:rsid w:val="7E610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2BD59"/>
  <w15:chartTrackingRefBased/>
  <w15:docId w15:val="{BA6C6BCF-A3C5-4C20-A68F-789CC7C79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3E8"/>
    <w:pPr>
      <w:ind w:left="720"/>
      <w:contextualSpacing/>
    </w:pPr>
  </w:style>
  <w:style w:type="character" w:styleId="Hyperlink">
    <w:name w:val="Hyperlink"/>
    <w:basedOn w:val="DefaultParagraphFont"/>
    <w:uiPriority w:val="99"/>
    <w:unhideWhenUsed/>
    <w:rsid w:val="00CE73E8"/>
    <w:rPr>
      <w:color w:val="0563C1" w:themeColor="hyperlink"/>
      <w:u w:val="single"/>
    </w:rPr>
  </w:style>
  <w:style w:type="character" w:styleId="UnresolvedMention">
    <w:name w:val="Unresolved Mention"/>
    <w:basedOn w:val="DefaultParagraphFont"/>
    <w:uiPriority w:val="99"/>
    <w:semiHidden/>
    <w:unhideWhenUsed/>
    <w:rsid w:val="00CE73E8"/>
    <w:rPr>
      <w:color w:val="808080"/>
      <w:shd w:val="clear" w:color="auto" w:fill="E6E6E6"/>
    </w:rPr>
  </w:style>
  <w:style w:type="paragraph" w:styleId="FootnoteText">
    <w:name w:val="footnote text"/>
    <w:basedOn w:val="Normal"/>
    <w:link w:val="FootnoteTextChar"/>
    <w:uiPriority w:val="99"/>
    <w:semiHidden/>
    <w:unhideWhenUsed/>
    <w:rsid w:val="00D730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30D2"/>
    <w:rPr>
      <w:sz w:val="20"/>
      <w:szCs w:val="20"/>
    </w:rPr>
  </w:style>
  <w:style w:type="character" w:styleId="FootnoteReference">
    <w:name w:val="footnote reference"/>
    <w:basedOn w:val="DefaultParagraphFont"/>
    <w:uiPriority w:val="99"/>
    <w:semiHidden/>
    <w:unhideWhenUsed/>
    <w:rsid w:val="00D730D2"/>
    <w:rPr>
      <w:vertAlign w:val="superscript"/>
    </w:rPr>
  </w:style>
  <w:style w:type="character" w:customStyle="1" w:styleId="sc51">
    <w:name w:val="sc51"/>
    <w:basedOn w:val="DefaultParagraphFont"/>
    <w:rsid w:val="00F959C6"/>
    <w:rPr>
      <w:rFonts w:ascii="Courier New" w:hAnsi="Courier New" w:cs="Courier New" w:hint="default"/>
      <w:b/>
      <w:bCs/>
      <w:color w:val="0000FF"/>
      <w:sz w:val="20"/>
      <w:szCs w:val="20"/>
    </w:rPr>
  </w:style>
  <w:style w:type="character" w:customStyle="1" w:styleId="sc0">
    <w:name w:val="sc0"/>
    <w:basedOn w:val="DefaultParagraphFont"/>
    <w:rsid w:val="00F959C6"/>
    <w:rPr>
      <w:rFonts w:ascii="Courier New" w:hAnsi="Courier New" w:cs="Courier New" w:hint="default"/>
      <w:color w:val="000000"/>
      <w:sz w:val="20"/>
      <w:szCs w:val="20"/>
    </w:rPr>
  </w:style>
  <w:style w:type="character" w:customStyle="1" w:styleId="sc11">
    <w:name w:val="sc11"/>
    <w:basedOn w:val="DefaultParagraphFont"/>
    <w:rsid w:val="00F959C6"/>
    <w:rPr>
      <w:rFonts w:ascii="Courier New" w:hAnsi="Courier New" w:cs="Courier New" w:hint="default"/>
      <w:color w:val="000000"/>
      <w:sz w:val="20"/>
      <w:szCs w:val="20"/>
    </w:rPr>
  </w:style>
  <w:style w:type="character" w:customStyle="1" w:styleId="sc101">
    <w:name w:val="sc101"/>
    <w:basedOn w:val="DefaultParagraphFont"/>
    <w:rsid w:val="00F959C6"/>
    <w:rPr>
      <w:rFonts w:ascii="Courier New" w:hAnsi="Courier New" w:cs="Courier New" w:hint="default"/>
      <w:b/>
      <w:bCs/>
      <w:color w:val="000080"/>
      <w:sz w:val="20"/>
      <w:szCs w:val="20"/>
    </w:rPr>
  </w:style>
  <w:style w:type="character" w:customStyle="1" w:styleId="sc81">
    <w:name w:val="sc81"/>
    <w:basedOn w:val="DefaultParagraphFont"/>
    <w:rsid w:val="00F959C6"/>
    <w:rPr>
      <w:rFonts w:ascii="Courier New" w:hAnsi="Courier New" w:cs="Courier New" w:hint="default"/>
      <w:b/>
      <w:bCs/>
      <w:color w:val="000000"/>
      <w:sz w:val="20"/>
      <w:szCs w:val="20"/>
    </w:rPr>
  </w:style>
  <w:style w:type="character" w:customStyle="1" w:styleId="sc91">
    <w:name w:val="sc91"/>
    <w:basedOn w:val="DefaultParagraphFont"/>
    <w:rsid w:val="00F959C6"/>
    <w:rPr>
      <w:rFonts w:ascii="Courier New" w:hAnsi="Courier New" w:cs="Courier New" w:hint="default"/>
      <w:color w:val="FF00FF"/>
      <w:sz w:val="20"/>
      <w:szCs w:val="20"/>
    </w:rPr>
  </w:style>
  <w:style w:type="character" w:customStyle="1" w:styleId="sc31">
    <w:name w:val="sc31"/>
    <w:basedOn w:val="DefaultParagraphFont"/>
    <w:rsid w:val="00F959C6"/>
    <w:rPr>
      <w:rFonts w:ascii="Courier New" w:hAnsi="Courier New" w:cs="Courier New" w:hint="default"/>
      <w:color w:val="808080"/>
      <w:sz w:val="20"/>
      <w:szCs w:val="20"/>
    </w:rPr>
  </w:style>
  <w:style w:type="character" w:customStyle="1" w:styleId="sc21">
    <w:name w:val="sc21"/>
    <w:basedOn w:val="DefaultParagraphFont"/>
    <w:rsid w:val="00C7313A"/>
    <w:rPr>
      <w:rFonts w:ascii="Courier New" w:hAnsi="Courier New" w:cs="Courier New" w:hint="default"/>
      <w:color w:val="FF0000"/>
      <w:sz w:val="20"/>
      <w:szCs w:val="20"/>
    </w:rPr>
  </w:style>
  <w:style w:type="character" w:customStyle="1" w:styleId="sc12">
    <w:name w:val="sc12"/>
    <w:basedOn w:val="DefaultParagraphFont"/>
    <w:rsid w:val="00CC2763"/>
    <w:rPr>
      <w:rFonts w:ascii="Courier New" w:hAnsi="Courier New" w:cs="Courier New" w:hint="default"/>
      <w:color w:val="008000"/>
      <w:sz w:val="20"/>
      <w:szCs w:val="20"/>
    </w:rPr>
  </w:style>
  <w:style w:type="paragraph" w:styleId="Caption">
    <w:name w:val="caption"/>
    <w:basedOn w:val="Normal"/>
    <w:next w:val="Normal"/>
    <w:uiPriority w:val="35"/>
    <w:unhideWhenUsed/>
    <w:qFormat/>
    <w:rsid w:val="004448D6"/>
    <w:pPr>
      <w:spacing w:after="200" w:line="240" w:lineRule="auto"/>
    </w:pPr>
    <w:rPr>
      <w:rFonts w:eastAsiaTheme="minorEastAsia"/>
      <w:i/>
      <w:iCs/>
      <w:color w:val="44546A" w:themeColor="text2"/>
      <w:sz w:val="18"/>
      <w:szCs w:val="18"/>
    </w:rPr>
  </w:style>
  <w:style w:type="paragraph" w:styleId="Header">
    <w:name w:val="header"/>
    <w:basedOn w:val="Normal"/>
    <w:link w:val="HeaderChar"/>
    <w:uiPriority w:val="99"/>
    <w:unhideWhenUsed/>
    <w:rsid w:val="000852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212"/>
  </w:style>
  <w:style w:type="paragraph" w:styleId="Footer">
    <w:name w:val="footer"/>
    <w:basedOn w:val="Normal"/>
    <w:link w:val="FooterChar"/>
    <w:uiPriority w:val="99"/>
    <w:unhideWhenUsed/>
    <w:rsid w:val="000852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212"/>
  </w:style>
  <w:style w:type="table" w:styleId="TableGrid">
    <w:name w:val="Table Grid"/>
    <w:basedOn w:val="TableNormal"/>
    <w:uiPriority w:val="39"/>
    <w:rsid w:val="00BF5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91478">
      <w:bodyDiv w:val="1"/>
      <w:marLeft w:val="0"/>
      <w:marRight w:val="0"/>
      <w:marTop w:val="0"/>
      <w:marBottom w:val="0"/>
      <w:divBdr>
        <w:top w:val="none" w:sz="0" w:space="0" w:color="auto"/>
        <w:left w:val="none" w:sz="0" w:space="0" w:color="auto"/>
        <w:bottom w:val="none" w:sz="0" w:space="0" w:color="auto"/>
        <w:right w:val="none" w:sz="0" w:space="0" w:color="auto"/>
      </w:divBdr>
      <w:divsChild>
        <w:div w:id="1877231097">
          <w:marLeft w:val="0"/>
          <w:marRight w:val="0"/>
          <w:marTop w:val="0"/>
          <w:marBottom w:val="0"/>
          <w:divBdr>
            <w:top w:val="none" w:sz="0" w:space="0" w:color="auto"/>
            <w:left w:val="none" w:sz="0" w:space="0" w:color="auto"/>
            <w:bottom w:val="none" w:sz="0" w:space="0" w:color="auto"/>
            <w:right w:val="none" w:sz="0" w:space="0" w:color="auto"/>
          </w:divBdr>
        </w:div>
      </w:divsChild>
    </w:div>
    <w:div w:id="89353593">
      <w:bodyDiv w:val="1"/>
      <w:marLeft w:val="0"/>
      <w:marRight w:val="0"/>
      <w:marTop w:val="0"/>
      <w:marBottom w:val="0"/>
      <w:divBdr>
        <w:top w:val="none" w:sz="0" w:space="0" w:color="auto"/>
        <w:left w:val="none" w:sz="0" w:space="0" w:color="auto"/>
        <w:bottom w:val="none" w:sz="0" w:space="0" w:color="auto"/>
        <w:right w:val="none" w:sz="0" w:space="0" w:color="auto"/>
      </w:divBdr>
      <w:divsChild>
        <w:div w:id="2060743181">
          <w:marLeft w:val="0"/>
          <w:marRight w:val="0"/>
          <w:marTop w:val="0"/>
          <w:marBottom w:val="0"/>
          <w:divBdr>
            <w:top w:val="none" w:sz="0" w:space="0" w:color="auto"/>
            <w:left w:val="none" w:sz="0" w:space="0" w:color="auto"/>
            <w:bottom w:val="none" w:sz="0" w:space="0" w:color="auto"/>
            <w:right w:val="none" w:sz="0" w:space="0" w:color="auto"/>
          </w:divBdr>
        </w:div>
      </w:divsChild>
    </w:div>
    <w:div w:id="200635710">
      <w:bodyDiv w:val="1"/>
      <w:marLeft w:val="0"/>
      <w:marRight w:val="0"/>
      <w:marTop w:val="0"/>
      <w:marBottom w:val="0"/>
      <w:divBdr>
        <w:top w:val="none" w:sz="0" w:space="0" w:color="auto"/>
        <w:left w:val="none" w:sz="0" w:space="0" w:color="auto"/>
        <w:bottom w:val="none" w:sz="0" w:space="0" w:color="auto"/>
        <w:right w:val="none" w:sz="0" w:space="0" w:color="auto"/>
      </w:divBdr>
      <w:divsChild>
        <w:div w:id="73868244">
          <w:marLeft w:val="0"/>
          <w:marRight w:val="0"/>
          <w:marTop w:val="0"/>
          <w:marBottom w:val="0"/>
          <w:divBdr>
            <w:top w:val="none" w:sz="0" w:space="0" w:color="auto"/>
            <w:left w:val="none" w:sz="0" w:space="0" w:color="auto"/>
            <w:bottom w:val="none" w:sz="0" w:space="0" w:color="auto"/>
            <w:right w:val="none" w:sz="0" w:space="0" w:color="auto"/>
          </w:divBdr>
        </w:div>
      </w:divsChild>
    </w:div>
    <w:div w:id="266353226">
      <w:bodyDiv w:val="1"/>
      <w:marLeft w:val="0"/>
      <w:marRight w:val="0"/>
      <w:marTop w:val="0"/>
      <w:marBottom w:val="0"/>
      <w:divBdr>
        <w:top w:val="none" w:sz="0" w:space="0" w:color="auto"/>
        <w:left w:val="none" w:sz="0" w:space="0" w:color="auto"/>
        <w:bottom w:val="none" w:sz="0" w:space="0" w:color="auto"/>
        <w:right w:val="none" w:sz="0" w:space="0" w:color="auto"/>
      </w:divBdr>
      <w:divsChild>
        <w:div w:id="583608697">
          <w:marLeft w:val="0"/>
          <w:marRight w:val="0"/>
          <w:marTop w:val="0"/>
          <w:marBottom w:val="0"/>
          <w:divBdr>
            <w:top w:val="none" w:sz="0" w:space="0" w:color="auto"/>
            <w:left w:val="none" w:sz="0" w:space="0" w:color="auto"/>
            <w:bottom w:val="none" w:sz="0" w:space="0" w:color="auto"/>
            <w:right w:val="none" w:sz="0" w:space="0" w:color="auto"/>
          </w:divBdr>
        </w:div>
      </w:divsChild>
    </w:div>
    <w:div w:id="464468723">
      <w:bodyDiv w:val="1"/>
      <w:marLeft w:val="0"/>
      <w:marRight w:val="0"/>
      <w:marTop w:val="0"/>
      <w:marBottom w:val="0"/>
      <w:divBdr>
        <w:top w:val="none" w:sz="0" w:space="0" w:color="auto"/>
        <w:left w:val="none" w:sz="0" w:space="0" w:color="auto"/>
        <w:bottom w:val="none" w:sz="0" w:space="0" w:color="auto"/>
        <w:right w:val="none" w:sz="0" w:space="0" w:color="auto"/>
      </w:divBdr>
      <w:divsChild>
        <w:div w:id="1052927968">
          <w:marLeft w:val="0"/>
          <w:marRight w:val="0"/>
          <w:marTop w:val="0"/>
          <w:marBottom w:val="0"/>
          <w:divBdr>
            <w:top w:val="none" w:sz="0" w:space="0" w:color="auto"/>
            <w:left w:val="none" w:sz="0" w:space="0" w:color="auto"/>
            <w:bottom w:val="none" w:sz="0" w:space="0" w:color="auto"/>
            <w:right w:val="none" w:sz="0" w:space="0" w:color="auto"/>
          </w:divBdr>
        </w:div>
      </w:divsChild>
    </w:div>
    <w:div w:id="606691526">
      <w:bodyDiv w:val="1"/>
      <w:marLeft w:val="0"/>
      <w:marRight w:val="0"/>
      <w:marTop w:val="0"/>
      <w:marBottom w:val="0"/>
      <w:divBdr>
        <w:top w:val="none" w:sz="0" w:space="0" w:color="auto"/>
        <w:left w:val="none" w:sz="0" w:space="0" w:color="auto"/>
        <w:bottom w:val="none" w:sz="0" w:space="0" w:color="auto"/>
        <w:right w:val="none" w:sz="0" w:space="0" w:color="auto"/>
      </w:divBdr>
      <w:divsChild>
        <w:div w:id="1907035588">
          <w:marLeft w:val="0"/>
          <w:marRight w:val="0"/>
          <w:marTop w:val="0"/>
          <w:marBottom w:val="0"/>
          <w:divBdr>
            <w:top w:val="none" w:sz="0" w:space="0" w:color="auto"/>
            <w:left w:val="none" w:sz="0" w:space="0" w:color="auto"/>
            <w:bottom w:val="none" w:sz="0" w:space="0" w:color="auto"/>
            <w:right w:val="none" w:sz="0" w:space="0" w:color="auto"/>
          </w:divBdr>
        </w:div>
      </w:divsChild>
    </w:div>
    <w:div w:id="830558058">
      <w:bodyDiv w:val="1"/>
      <w:marLeft w:val="0"/>
      <w:marRight w:val="0"/>
      <w:marTop w:val="0"/>
      <w:marBottom w:val="0"/>
      <w:divBdr>
        <w:top w:val="none" w:sz="0" w:space="0" w:color="auto"/>
        <w:left w:val="none" w:sz="0" w:space="0" w:color="auto"/>
        <w:bottom w:val="none" w:sz="0" w:space="0" w:color="auto"/>
        <w:right w:val="none" w:sz="0" w:space="0" w:color="auto"/>
      </w:divBdr>
      <w:divsChild>
        <w:div w:id="263340732">
          <w:marLeft w:val="0"/>
          <w:marRight w:val="0"/>
          <w:marTop w:val="0"/>
          <w:marBottom w:val="0"/>
          <w:divBdr>
            <w:top w:val="none" w:sz="0" w:space="0" w:color="auto"/>
            <w:left w:val="none" w:sz="0" w:space="0" w:color="auto"/>
            <w:bottom w:val="none" w:sz="0" w:space="0" w:color="auto"/>
            <w:right w:val="none" w:sz="0" w:space="0" w:color="auto"/>
          </w:divBdr>
        </w:div>
      </w:divsChild>
    </w:div>
    <w:div w:id="1059401761">
      <w:bodyDiv w:val="1"/>
      <w:marLeft w:val="0"/>
      <w:marRight w:val="0"/>
      <w:marTop w:val="0"/>
      <w:marBottom w:val="0"/>
      <w:divBdr>
        <w:top w:val="none" w:sz="0" w:space="0" w:color="auto"/>
        <w:left w:val="none" w:sz="0" w:space="0" w:color="auto"/>
        <w:bottom w:val="none" w:sz="0" w:space="0" w:color="auto"/>
        <w:right w:val="none" w:sz="0" w:space="0" w:color="auto"/>
      </w:divBdr>
      <w:divsChild>
        <w:div w:id="472672562">
          <w:marLeft w:val="0"/>
          <w:marRight w:val="0"/>
          <w:marTop w:val="0"/>
          <w:marBottom w:val="0"/>
          <w:divBdr>
            <w:top w:val="none" w:sz="0" w:space="0" w:color="auto"/>
            <w:left w:val="none" w:sz="0" w:space="0" w:color="auto"/>
            <w:bottom w:val="none" w:sz="0" w:space="0" w:color="auto"/>
            <w:right w:val="none" w:sz="0" w:space="0" w:color="auto"/>
          </w:divBdr>
        </w:div>
      </w:divsChild>
    </w:div>
    <w:div w:id="1312056076">
      <w:bodyDiv w:val="1"/>
      <w:marLeft w:val="0"/>
      <w:marRight w:val="0"/>
      <w:marTop w:val="0"/>
      <w:marBottom w:val="0"/>
      <w:divBdr>
        <w:top w:val="none" w:sz="0" w:space="0" w:color="auto"/>
        <w:left w:val="none" w:sz="0" w:space="0" w:color="auto"/>
        <w:bottom w:val="none" w:sz="0" w:space="0" w:color="auto"/>
        <w:right w:val="none" w:sz="0" w:space="0" w:color="auto"/>
      </w:divBdr>
      <w:divsChild>
        <w:div w:id="1717008007">
          <w:marLeft w:val="0"/>
          <w:marRight w:val="0"/>
          <w:marTop w:val="0"/>
          <w:marBottom w:val="0"/>
          <w:divBdr>
            <w:top w:val="none" w:sz="0" w:space="0" w:color="auto"/>
            <w:left w:val="none" w:sz="0" w:space="0" w:color="auto"/>
            <w:bottom w:val="none" w:sz="0" w:space="0" w:color="auto"/>
            <w:right w:val="none" w:sz="0" w:space="0" w:color="auto"/>
          </w:divBdr>
        </w:div>
      </w:divsChild>
    </w:div>
    <w:div w:id="1531265135">
      <w:bodyDiv w:val="1"/>
      <w:marLeft w:val="0"/>
      <w:marRight w:val="0"/>
      <w:marTop w:val="0"/>
      <w:marBottom w:val="0"/>
      <w:divBdr>
        <w:top w:val="none" w:sz="0" w:space="0" w:color="auto"/>
        <w:left w:val="none" w:sz="0" w:space="0" w:color="auto"/>
        <w:bottom w:val="none" w:sz="0" w:space="0" w:color="auto"/>
        <w:right w:val="none" w:sz="0" w:space="0" w:color="auto"/>
      </w:divBdr>
      <w:divsChild>
        <w:div w:id="834881757">
          <w:marLeft w:val="0"/>
          <w:marRight w:val="0"/>
          <w:marTop w:val="0"/>
          <w:marBottom w:val="0"/>
          <w:divBdr>
            <w:top w:val="none" w:sz="0" w:space="0" w:color="auto"/>
            <w:left w:val="none" w:sz="0" w:space="0" w:color="auto"/>
            <w:bottom w:val="none" w:sz="0" w:space="0" w:color="auto"/>
            <w:right w:val="none" w:sz="0" w:space="0" w:color="auto"/>
          </w:divBdr>
        </w:div>
      </w:divsChild>
    </w:div>
    <w:div w:id="1710958763">
      <w:bodyDiv w:val="1"/>
      <w:marLeft w:val="0"/>
      <w:marRight w:val="0"/>
      <w:marTop w:val="0"/>
      <w:marBottom w:val="0"/>
      <w:divBdr>
        <w:top w:val="none" w:sz="0" w:space="0" w:color="auto"/>
        <w:left w:val="none" w:sz="0" w:space="0" w:color="auto"/>
        <w:bottom w:val="none" w:sz="0" w:space="0" w:color="auto"/>
        <w:right w:val="none" w:sz="0" w:space="0" w:color="auto"/>
      </w:divBdr>
      <w:divsChild>
        <w:div w:id="228661115">
          <w:marLeft w:val="0"/>
          <w:marRight w:val="0"/>
          <w:marTop w:val="0"/>
          <w:marBottom w:val="0"/>
          <w:divBdr>
            <w:top w:val="none" w:sz="0" w:space="0" w:color="auto"/>
            <w:left w:val="none" w:sz="0" w:space="0" w:color="auto"/>
            <w:bottom w:val="none" w:sz="0" w:space="0" w:color="auto"/>
            <w:right w:val="none" w:sz="0" w:space="0" w:color="auto"/>
          </w:divBdr>
        </w:div>
      </w:divsChild>
    </w:div>
    <w:div w:id="2121870665">
      <w:bodyDiv w:val="1"/>
      <w:marLeft w:val="0"/>
      <w:marRight w:val="0"/>
      <w:marTop w:val="0"/>
      <w:marBottom w:val="0"/>
      <w:divBdr>
        <w:top w:val="none" w:sz="0" w:space="0" w:color="auto"/>
        <w:left w:val="none" w:sz="0" w:space="0" w:color="auto"/>
        <w:bottom w:val="none" w:sz="0" w:space="0" w:color="auto"/>
        <w:right w:val="none" w:sz="0" w:space="0" w:color="auto"/>
      </w:divBdr>
      <w:divsChild>
        <w:div w:id="680860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0.bin"/><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www.realvnc.com/en/connect/download/vie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9D429-D58B-47E8-8BA9-28827BBDD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11</Pages>
  <Words>2543</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A. Johnson</dc:creator>
  <cp:keywords/>
  <dc:description/>
  <cp:lastModifiedBy>Timothy A. Johnson</cp:lastModifiedBy>
  <cp:revision>5</cp:revision>
  <cp:lastPrinted>2019-04-16T21:09:00Z</cp:lastPrinted>
  <dcterms:created xsi:type="dcterms:W3CDTF">2019-03-05T15:16:00Z</dcterms:created>
  <dcterms:modified xsi:type="dcterms:W3CDTF">2019-04-17T00:31:00Z</dcterms:modified>
</cp:coreProperties>
</file>