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F61B" w14:textId="1A9A0457" w:rsidR="002341C4" w:rsidRDefault="002341C4" w:rsidP="00233625">
      <w:pPr>
        <w:spacing w:after="0"/>
        <w:rPr>
          <w:rFonts w:ascii="Arial Narrow" w:eastAsia="Times New Roman" w:hAnsi="Arial Narrow" w:cs="Times New Roman"/>
        </w:rPr>
      </w:pPr>
      <w:r w:rsidRPr="003368D2">
        <w:rPr>
          <w:rFonts w:ascii="Arial Narrow" w:eastAsia="Times New Roman" w:hAnsi="Arial Narrow" w:cs="Times New Roman"/>
          <w:b/>
          <w:bCs/>
          <w:color w:val="000000"/>
        </w:rPr>
        <w:t>Education:</w:t>
      </w:r>
      <w:r w:rsidRPr="003368D2">
        <w:rPr>
          <w:rFonts w:ascii="Arial Narrow" w:eastAsia="Times New Roman" w:hAnsi="Arial Narrow" w:cs="Times New Roman"/>
          <w:b/>
          <w:bCs/>
        </w:rPr>
        <w:tab/>
      </w:r>
      <w:r>
        <w:rPr>
          <w:rFonts w:ascii="Arial Narrow" w:eastAsia="Times New Roman" w:hAnsi="Arial Narrow" w:cs="Times New Roman"/>
          <w:b/>
          <w:bCs/>
        </w:rPr>
        <w:t>Harvard University</w:t>
      </w:r>
      <w:r>
        <w:rPr>
          <w:rFonts w:ascii="Arial Narrow" w:eastAsia="Times New Roman" w:hAnsi="Arial Narrow" w:cs="Times New Roman"/>
        </w:rPr>
        <w:t>, Cambridge, MA</w:t>
      </w:r>
      <w:r w:rsidR="00AC1CC4">
        <w:rPr>
          <w:rFonts w:ascii="Arial Narrow" w:eastAsia="Times New Roman" w:hAnsi="Arial Narrow" w:cs="Times New Roman"/>
        </w:rPr>
        <w:t>;</w:t>
      </w:r>
      <w:r>
        <w:rPr>
          <w:rFonts w:ascii="Arial Narrow" w:eastAsia="Times New Roman" w:hAnsi="Arial Narrow" w:cs="Times New Roman"/>
        </w:rPr>
        <w:t xml:space="preserve"> In progress (started August 2025)</w:t>
      </w:r>
    </w:p>
    <w:p w14:paraId="6F7B36AF" w14:textId="77777777" w:rsidR="002341C4" w:rsidRPr="00EB247D" w:rsidRDefault="002341C4" w:rsidP="00233625">
      <w:pPr>
        <w:spacing w:after="0" w:line="240" w:lineRule="auto"/>
        <w:rPr>
          <w:rFonts w:ascii="Arial Narrow" w:eastAsia="Times New Roman" w:hAnsi="Arial Narrow" w:cs="Times New Roman"/>
        </w:rPr>
      </w:pPr>
      <w:r>
        <w:rPr>
          <w:rFonts w:ascii="Arial Narrow" w:eastAsia="Times New Roman" w:hAnsi="Arial Narrow" w:cs="Times New Roman"/>
        </w:rPr>
        <w:tab/>
      </w:r>
      <w:r>
        <w:rPr>
          <w:rFonts w:ascii="Arial Narrow" w:eastAsia="Times New Roman" w:hAnsi="Arial Narrow" w:cs="Times New Roman"/>
        </w:rPr>
        <w:tab/>
      </w:r>
      <w:r>
        <w:rPr>
          <w:rFonts w:ascii="Arial Narrow" w:eastAsia="Times New Roman" w:hAnsi="Arial Narrow" w:cs="Times New Roman"/>
        </w:rPr>
        <w:tab/>
      </w:r>
      <w:r>
        <w:rPr>
          <w:rFonts w:ascii="Arial Narrow" w:eastAsia="Times New Roman" w:hAnsi="Arial Narrow" w:cs="Times New Roman"/>
          <w:b/>
          <w:bCs/>
        </w:rPr>
        <w:t>Doctor of Philosophy in Physics</w:t>
      </w:r>
      <w:r>
        <w:rPr>
          <w:rFonts w:ascii="Arial Narrow" w:eastAsia="Times New Roman" w:hAnsi="Arial Narrow" w:cs="Times New Roman"/>
        </w:rPr>
        <w:t>, Astrophysics Instrumentation</w:t>
      </w:r>
    </w:p>
    <w:p w14:paraId="64EDBF59" w14:textId="77777777" w:rsidR="002341C4" w:rsidRPr="003D29DE" w:rsidRDefault="002341C4" w:rsidP="002341C4">
      <w:pPr>
        <w:spacing w:after="0" w:line="240" w:lineRule="auto"/>
        <w:rPr>
          <w:rFonts w:ascii="Arial Narrow" w:eastAsia="Times New Roman" w:hAnsi="Arial Narrow" w:cs="Times New Roman"/>
          <w:b/>
          <w:bCs/>
          <w:sz w:val="14"/>
          <w:szCs w:val="14"/>
        </w:rPr>
      </w:pPr>
    </w:p>
    <w:p w14:paraId="0FD2A934" w14:textId="77777777" w:rsidR="002341C4" w:rsidRPr="003368D2" w:rsidRDefault="002341C4" w:rsidP="002341C4">
      <w:pPr>
        <w:spacing w:after="0" w:line="240" w:lineRule="auto"/>
        <w:ind w:left="720" w:firstLine="720"/>
        <w:rPr>
          <w:rFonts w:ascii="Arial Narrow" w:eastAsia="Times New Roman" w:hAnsi="Arial Narrow" w:cs="Times New Roman"/>
          <w:b/>
          <w:bCs/>
        </w:rPr>
      </w:pPr>
      <w:r w:rsidRPr="003368D2">
        <w:rPr>
          <w:rFonts w:ascii="Arial Narrow" w:eastAsia="Times New Roman" w:hAnsi="Arial Narrow" w:cs="Times New Roman"/>
          <w:b/>
          <w:bCs/>
          <w:color w:val="000000"/>
        </w:rPr>
        <w:t>Worcester Polytechnic Institute (WPI)</w:t>
      </w:r>
      <w:r w:rsidRPr="003368D2">
        <w:rPr>
          <w:rFonts w:ascii="Arial Narrow" w:eastAsia="Times New Roman" w:hAnsi="Arial Narrow" w:cs="Times New Roman"/>
          <w:color w:val="000000"/>
        </w:rPr>
        <w:t>, Worcester, MA</w:t>
      </w:r>
      <w:r>
        <w:rPr>
          <w:rFonts w:ascii="Arial Narrow" w:eastAsia="Times New Roman" w:hAnsi="Arial Narrow" w:cs="Times New Roman"/>
          <w:color w:val="000000"/>
        </w:rPr>
        <w:t>, May 2023</w:t>
      </w:r>
    </w:p>
    <w:p w14:paraId="1FB1EAA3" w14:textId="77777777" w:rsidR="002341C4" w:rsidRPr="003368D2" w:rsidRDefault="002341C4" w:rsidP="002341C4">
      <w:pPr>
        <w:spacing w:after="0" w:line="240" w:lineRule="auto"/>
        <w:ind w:left="1440" w:firstLine="720"/>
        <w:textAlignment w:val="baseline"/>
        <w:rPr>
          <w:rFonts w:ascii="Arial Narrow" w:eastAsia="Times New Roman" w:hAnsi="Arial Narrow" w:cs="Times New Roman"/>
          <w:color w:val="000000"/>
        </w:rPr>
      </w:pPr>
      <w:r w:rsidRPr="003368D2">
        <w:rPr>
          <w:rFonts w:ascii="Arial Narrow" w:eastAsia="Times New Roman" w:hAnsi="Arial Narrow" w:cs="Times New Roman"/>
          <w:b/>
          <w:bCs/>
          <w:color w:val="000000"/>
        </w:rPr>
        <w:t>Master of Science in Aerospace Engineering</w:t>
      </w:r>
      <w:r w:rsidRPr="003368D2">
        <w:rPr>
          <w:rFonts w:ascii="Arial Narrow" w:eastAsia="Times New Roman" w:hAnsi="Arial Narrow" w:cs="Times New Roman"/>
          <w:color w:val="000000"/>
        </w:rPr>
        <w:t>, GPA: 3.6</w:t>
      </w:r>
      <w:r>
        <w:rPr>
          <w:rFonts w:ascii="Arial Narrow" w:eastAsia="Times New Roman" w:hAnsi="Arial Narrow" w:cs="Times New Roman"/>
          <w:color w:val="000000"/>
        </w:rPr>
        <w:t>9</w:t>
      </w:r>
      <w:r w:rsidRPr="003368D2">
        <w:rPr>
          <w:rFonts w:ascii="Arial Narrow" w:eastAsia="Times New Roman" w:hAnsi="Arial Narrow" w:cs="Times New Roman"/>
          <w:color w:val="000000"/>
        </w:rPr>
        <w:t>/4.0</w:t>
      </w:r>
    </w:p>
    <w:p w14:paraId="07833248" w14:textId="77777777" w:rsidR="002341C4" w:rsidRPr="00817EC6" w:rsidRDefault="002341C4" w:rsidP="002341C4">
      <w:pPr>
        <w:spacing w:after="0" w:line="240" w:lineRule="auto"/>
        <w:ind w:left="1440" w:firstLine="720"/>
        <w:textAlignment w:val="baseline"/>
        <w:rPr>
          <w:rFonts w:ascii="Arial Narrow" w:eastAsia="Times New Roman" w:hAnsi="Arial Narrow" w:cs="Times New Roman"/>
          <w:color w:val="000000"/>
        </w:rPr>
      </w:pPr>
      <w:r w:rsidRPr="003368D2">
        <w:rPr>
          <w:rFonts w:ascii="Arial Narrow" w:eastAsia="Times New Roman" w:hAnsi="Arial Narrow" w:cs="Times New Roman"/>
          <w:b/>
          <w:bCs/>
          <w:color w:val="000000"/>
        </w:rPr>
        <w:t>Bachelor of Science in Physics</w:t>
      </w:r>
      <w:r w:rsidRPr="003368D2">
        <w:rPr>
          <w:rFonts w:ascii="Arial Narrow" w:eastAsia="Times New Roman" w:hAnsi="Arial Narrow" w:cs="Times New Roman"/>
          <w:color w:val="000000"/>
        </w:rPr>
        <w:t>, GPA: 3.6</w:t>
      </w:r>
      <w:r>
        <w:rPr>
          <w:rFonts w:ascii="Arial Narrow" w:eastAsia="Times New Roman" w:hAnsi="Arial Narrow" w:cs="Times New Roman"/>
          <w:color w:val="000000"/>
        </w:rPr>
        <w:t>6</w:t>
      </w:r>
      <w:r w:rsidRPr="003368D2">
        <w:rPr>
          <w:rFonts w:ascii="Arial Narrow" w:eastAsia="Times New Roman" w:hAnsi="Arial Narrow" w:cs="Times New Roman"/>
          <w:color w:val="000000"/>
        </w:rPr>
        <w:t>/4.0</w:t>
      </w:r>
    </w:p>
    <w:p w14:paraId="4F2C9712" w14:textId="77777777" w:rsidR="002341C4" w:rsidRDefault="002341C4" w:rsidP="002341C4">
      <w:pPr>
        <w:spacing w:after="0" w:line="240" w:lineRule="auto"/>
        <w:ind w:left="1440" w:firstLine="720"/>
        <w:textAlignment w:val="baseline"/>
        <w:rPr>
          <w:rFonts w:ascii="Arial Narrow" w:eastAsia="Times New Roman" w:hAnsi="Arial Narrow" w:cs="Times New Roman"/>
          <w:color w:val="000000"/>
        </w:rPr>
      </w:pPr>
      <w:r w:rsidRPr="003368D2">
        <w:rPr>
          <w:rFonts w:ascii="Arial Narrow" w:eastAsia="Times New Roman" w:hAnsi="Arial Narrow" w:cs="Times New Roman"/>
          <w:b/>
          <w:bCs/>
          <w:color w:val="000000"/>
        </w:rPr>
        <w:t>Bachelor of Science in Mechanical Engineering</w:t>
      </w:r>
      <w:r w:rsidRPr="003368D2">
        <w:rPr>
          <w:rFonts w:ascii="Arial Narrow" w:eastAsia="Times New Roman" w:hAnsi="Arial Narrow" w:cs="Times New Roman"/>
          <w:color w:val="000000"/>
        </w:rPr>
        <w:t>, GPA: 3.6</w:t>
      </w:r>
      <w:r>
        <w:rPr>
          <w:rFonts w:ascii="Arial Narrow" w:eastAsia="Times New Roman" w:hAnsi="Arial Narrow" w:cs="Times New Roman"/>
          <w:color w:val="000000"/>
        </w:rPr>
        <w:t>6</w:t>
      </w:r>
      <w:r w:rsidRPr="003368D2">
        <w:rPr>
          <w:rFonts w:ascii="Arial Narrow" w:eastAsia="Times New Roman" w:hAnsi="Arial Narrow" w:cs="Times New Roman"/>
          <w:color w:val="000000"/>
        </w:rPr>
        <w:t>/4.0</w:t>
      </w:r>
    </w:p>
    <w:p w14:paraId="5640B345" w14:textId="6FE8AE7E" w:rsidR="003C5E71" w:rsidRPr="00736FBB" w:rsidRDefault="003C5E71" w:rsidP="00736FBB">
      <w:pPr>
        <w:spacing w:after="0" w:line="240" w:lineRule="auto"/>
        <w:ind w:left="2160"/>
        <w:rPr>
          <w:rFonts w:ascii="Arial Narrow" w:eastAsia="Times New Roman" w:hAnsi="Arial Narrow" w:cs="Times New Roman"/>
          <w:b/>
          <w:bCs/>
          <w:i/>
          <w:iCs/>
          <w:color w:val="000000"/>
        </w:rPr>
      </w:pPr>
      <w:r w:rsidRPr="00B9005E">
        <w:rPr>
          <w:rFonts w:ascii="Arial Narrow" w:eastAsia="Times New Roman" w:hAnsi="Arial Narrow" w:cs="Times New Roman"/>
          <w:b/>
          <w:bCs/>
          <w:i/>
          <w:iCs/>
          <w:color w:val="000000" w:themeColor="text1"/>
        </w:rPr>
        <w:t>Relevant Coursework:</w:t>
      </w:r>
      <w:r w:rsidR="00736FBB">
        <w:rPr>
          <w:rFonts w:ascii="Arial Narrow" w:eastAsia="Times New Roman" w:hAnsi="Arial Narrow" w:cs="Times New Roman"/>
          <w:b/>
          <w:bCs/>
          <w:i/>
          <w:iCs/>
          <w:color w:val="000000"/>
        </w:rPr>
        <w:t xml:space="preserve"> </w:t>
      </w:r>
      <w:r w:rsidRPr="00736FBB">
        <w:rPr>
          <w:rFonts w:ascii="Arial Narrow" w:eastAsia="Times New Roman" w:hAnsi="Arial Narrow" w:cs="Times New Roman"/>
          <w:color w:val="000000" w:themeColor="text1"/>
        </w:rPr>
        <w:t>Quantum Mechanics 1, Introduction to Astronomy, Introduction to Space Systems, Calculus 1-4, Linear Algebra, Differential Equations, Linear Programming, Boundary Value Problems, Engineering Mathematics</w:t>
      </w:r>
    </w:p>
    <w:p w14:paraId="7CAC801A" w14:textId="77777777" w:rsidR="002341C4" w:rsidRPr="003D29DE" w:rsidRDefault="002341C4" w:rsidP="002341C4">
      <w:pPr>
        <w:spacing w:after="0" w:line="240" w:lineRule="auto"/>
        <w:ind w:left="1440" w:firstLine="720"/>
        <w:textAlignment w:val="baseline"/>
        <w:rPr>
          <w:rFonts w:ascii="Arial Narrow" w:eastAsia="Times New Roman" w:hAnsi="Arial Narrow" w:cs="Times New Roman"/>
          <w:color w:val="000000"/>
          <w:sz w:val="14"/>
          <w:szCs w:val="14"/>
        </w:rPr>
      </w:pPr>
    </w:p>
    <w:p w14:paraId="00BB5B3D" w14:textId="77777777" w:rsidR="002341C4" w:rsidRDefault="002341C4" w:rsidP="002341C4">
      <w:pPr>
        <w:spacing w:after="0" w:line="240" w:lineRule="auto"/>
        <w:rPr>
          <w:rFonts w:ascii="Arial Narrow" w:eastAsia="Times New Roman" w:hAnsi="Arial Narrow" w:cs="Times New Roman"/>
          <w:b/>
          <w:bCs/>
          <w:color w:val="000000"/>
        </w:rPr>
      </w:pPr>
      <w:r w:rsidRPr="6F0798D8">
        <w:rPr>
          <w:rFonts w:ascii="Arial Narrow" w:eastAsia="Times New Roman" w:hAnsi="Arial Narrow" w:cs="Times New Roman"/>
          <w:b/>
          <w:bCs/>
          <w:color w:val="000000" w:themeColor="text1"/>
        </w:rPr>
        <w:t>Experience:</w:t>
      </w:r>
      <w:r>
        <w:tab/>
      </w:r>
      <w:r w:rsidRPr="6F0798D8">
        <w:rPr>
          <w:rFonts w:ascii="Arial Narrow" w:eastAsia="Times New Roman" w:hAnsi="Arial Narrow" w:cs="Times New Roman"/>
          <w:b/>
          <w:bCs/>
          <w:color w:val="000000" w:themeColor="text1"/>
        </w:rPr>
        <w:t xml:space="preserve">Triton Systems, Inc. </w:t>
      </w:r>
      <w:r w:rsidRPr="6F0798D8">
        <w:rPr>
          <w:rFonts w:ascii="Arial Narrow" w:eastAsia="Times New Roman" w:hAnsi="Arial Narrow" w:cs="Times New Roman"/>
          <w:color w:val="000000" w:themeColor="text1"/>
        </w:rPr>
        <w:t>(Remote – Chelmsford, MA)</w:t>
      </w:r>
    </w:p>
    <w:p w14:paraId="2EA7D4F4" w14:textId="472B5E05" w:rsidR="002341C4" w:rsidRPr="000B2CDA" w:rsidRDefault="002341C4" w:rsidP="002341C4">
      <w:pPr>
        <w:spacing w:after="0" w:line="240" w:lineRule="auto"/>
        <w:rPr>
          <w:rFonts w:ascii="Arial Narrow" w:eastAsia="Times New Roman" w:hAnsi="Arial Narrow" w:cs="Times New Roman"/>
          <w:i/>
          <w:iCs/>
          <w:color w:val="000000"/>
        </w:rPr>
      </w:pPr>
      <w:r>
        <w:rPr>
          <w:rFonts w:ascii="Arial Narrow" w:eastAsia="Times New Roman" w:hAnsi="Arial Narrow" w:cs="Times New Roman"/>
          <w:b/>
          <w:bCs/>
          <w:color w:val="000000"/>
        </w:rPr>
        <w:tab/>
      </w:r>
      <w:r>
        <w:rPr>
          <w:rFonts w:ascii="Arial Narrow" w:eastAsia="Times New Roman" w:hAnsi="Arial Narrow" w:cs="Times New Roman"/>
          <w:b/>
          <w:bCs/>
          <w:color w:val="000000"/>
        </w:rPr>
        <w:tab/>
      </w:r>
      <w:r w:rsidRPr="74C79E2D">
        <w:rPr>
          <w:rFonts w:ascii="Arial Narrow" w:eastAsia="Times New Roman" w:hAnsi="Arial Narrow" w:cs="Times New Roman"/>
          <w:i/>
          <w:iCs/>
          <w:color w:val="000000"/>
        </w:rPr>
        <w:t xml:space="preserve">Staff Engineer, September 2023 – </w:t>
      </w:r>
      <w:r w:rsidR="00264911">
        <w:rPr>
          <w:rFonts w:ascii="Arial Narrow" w:eastAsia="Times New Roman" w:hAnsi="Arial Narrow" w:cs="Times New Roman"/>
          <w:i/>
          <w:iCs/>
          <w:color w:val="000000"/>
        </w:rPr>
        <w:t>June 2025</w:t>
      </w:r>
    </w:p>
    <w:p w14:paraId="77A16B68" w14:textId="22E06A6D" w:rsidR="002341C4" w:rsidRDefault="00D856DF" w:rsidP="002341C4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 w:themeColor="text1"/>
        </w:rPr>
      </w:pPr>
      <w:r>
        <w:rPr>
          <w:rFonts w:ascii="Arial Narrow" w:eastAsia="Times New Roman" w:hAnsi="Arial Narrow" w:cs="Times New Roman"/>
          <w:color w:val="000000" w:themeColor="text1"/>
        </w:rPr>
        <w:t>Led</w:t>
      </w:r>
      <w:r w:rsidR="002341C4" w:rsidRPr="74C79E2D">
        <w:rPr>
          <w:rFonts w:ascii="Arial Narrow" w:eastAsia="Times New Roman" w:hAnsi="Arial Narrow" w:cs="Times New Roman"/>
          <w:color w:val="000000" w:themeColor="text1"/>
        </w:rPr>
        <w:t xml:space="preserve"> the modeling and design of 3D-printed optical lenses for telescopes.</w:t>
      </w:r>
    </w:p>
    <w:p w14:paraId="06A2672A" w14:textId="7F8CBEBE" w:rsidR="002341C4" w:rsidRDefault="002341C4" w:rsidP="002341C4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 w:themeColor="text1"/>
        </w:rPr>
      </w:pPr>
      <w:r w:rsidRPr="74C79E2D">
        <w:rPr>
          <w:rFonts w:ascii="Arial Narrow" w:eastAsia="Times New Roman" w:hAnsi="Arial Narrow" w:cs="Times New Roman"/>
          <w:color w:val="000000" w:themeColor="text1"/>
        </w:rPr>
        <w:t>Develop</w:t>
      </w:r>
      <w:r w:rsidR="00264911">
        <w:rPr>
          <w:rFonts w:ascii="Arial Narrow" w:eastAsia="Times New Roman" w:hAnsi="Arial Narrow" w:cs="Times New Roman"/>
          <w:color w:val="000000" w:themeColor="text1"/>
        </w:rPr>
        <w:t>ed</w:t>
      </w:r>
      <w:r w:rsidRPr="74C79E2D">
        <w:rPr>
          <w:rFonts w:ascii="Arial Narrow" w:eastAsia="Times New Roman" w:hAnsi="Arial Narrow" w:cs="Times New Roman"/>
          <w:color w:val="000000" w:themeColor="text1"/>
        </w:rPr>
        <w:t xml:space="preserve"> an optical ray tracing model in COMSOL to determine the effects of thermal expansion on the focal point of a telescope.</w:t>
      </w:r>
    </w:p>
    <w:p w14:paraId="07DD50BB" w14:textId="77777777" w:rsidR="00D25A18" w:rsidRDefault="004D5875" w:rsidP="002341C4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 w:themeColor="text1"/>
        </w:rPr>
      </w:pPr>
      <w:r>
        <w:rPr>
          <w:rFonts w:ascii="Arial Narrow" w:eastAsia="Times New Roman" w:hAnsi="Arial Narrow" w:cs="Times New Roman"/>
          <w:color w:val="000000" w:themeColor="text1"/>
        </w:rPr>
        <w:t>Conducted fatigue, therma</w:t>
      </w:r>
      <w:r w:rsidR="00381825">
        <w:rPr>
          <w:rFonts w:ascii="Arial Narrow" w:eastAsia="Times New Roman" w:hAnsi="Arial Narrow" w:cs="Times New Roman"/>
          <w:color w:val="000000" w:themeColor="text1"/>
        </w:rPr>
        <w:t>l, CFD, and structural modeling on aerospace and defense projects.</w:t>
      </w:r>
    </w:p>
    <w:p w14:paraId="3A81A727" w14:textId="77777777" w:rsidR="00D25A18" w:rsidRDefault="00D25A18" w:rsidP="002341C4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 w:themeColor="text1"/>
        </w:rPr>
      </w:pPr>
      <w:r w:rsidRPr="00D25A18">
        <w:rPr>
          <w:rFonts w:ascii="Arial Narrow" w:eastAsia="Times New Roman" w:hAnsi="Arial Narrow" w:cs="Times New Roman"/>
          <w:color w:val="000000" w:themeColor="text1"/>
        </w:rPr>
        <w:t>Designed and fabricated components for scientific and industrial applications, including a new telescope mirror cell</w:t>
      </w:r>
      <w:r>
        <w:rPr>
          <w:rFonts w:ascii="Arial Narrow" w:eastAsia="Times New Roman" w:hAnsi="Arial Narrow" w:cs="Times New Roman"/>
          <w:color w:val="000000" w:themeColor="text1"/>
        </w:rPr>
        <w:t>.</w:t>
      </w:r>
    </w:p>
    <w:p w14:paraId="458F327B" w14:textId="5EA21B27" w:rsidR="00D25A18" w:rsidRDefault="00D25A18" w:rsidP="002341C4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 w:themeColor="text1"/>
        </w:rPr>
      </w:pPr>
      <w:r w:rsidRPr="00D25A18">
        <w:rPr>
          <w:rFonts w:ascii="Arial Narrow" w:eastAsia="Times New Roman" w:hAnsi="Arial Narrow" w:cs="Times New Roman"/>
          <w:color w:val="000000" w:themeColor="text1"/>
        </w:rPr>
        <w:t xml:space="preserve">Applied </w:t>
      </w:r>
      <w:proofErr w:type="spellStart"/>
      <w:r w:rsidRPr="00D25A18">
        <w:rPr>
          <w:rFonts w:ascii="Arial Narrow" w:eastAsia="Times New Roman" w:hAnsi="Arial Narrow" w:cs="Times New Roman"/>
          <w:color w:val="000000" w:themeColor="text1"/>
        </w:rPr>
        <w:t>peridynamic</w:t>
      </w:r>
      <w:proofErr w:type="spellEnd"/>
      <w:r w:rsidRPr="00D25A18">
        <w:rPr>
          <w:rFonts w:ascii="Arial Narrow" w:eastAsia="Times New Roman" w:hAnsi="Arial Narrow" w:cs="Times New Roman"/>
          <w:color w:val="000000" w:themeColor="text1"/>
        </w:rPr>
        <w:t xml:space="preserve"> modeling to analyze</w:t>
      </w:r>
      <w:r w:rsidR="004F2436" w:rsidRPr="004F2436">
        <w:rPr>
          <w:rFonts w:ascii="Arial Narrow" w:eastAsia="Times New Roman" w:hAnsi="Arial Narrow" w:cs="Times New Roman"/>
          <w:color w:val="000000" w:themeColor="text1"/>
        </w:rPr>
        <w:t xml:space="preserve"> </w:t>
      </w:r>
      <w:r w:rsidR="004F2436" w:rsidRPr="74C79E2D">
        <w:rPr>
          <w:rFonts w:ascii="Arial Narrow" w:eastAsia="Times New Roman" w:hAnsi="Arial Narrow" w:cs="Times New Roman"/>
          <w:color w:val="000000" w:themeColor="text1"/>
        </w:rPr>
        <w:t>carbon/carbon</w:t>
      </w:r>
      <w:r w:rsidRPr="00D25A18">
        <w:rPr>
          <w:rFonts w:ascii="Arial Narrow" w:eastAsia="Times New Roman" w:hAnsi="Arial Narrow" w:cs="Times New Roman"/>
          <w:color w:val="000000" w:themeColor="text1"/>
        </w:rPr>
        <w:t xml:space="preserve"> hypersonic composite structures</w:t>
      </w:r>
      <w:r>
        <w:rPr>
          <w:rFonts w:ascii="Arial Narrow" w:eastAsia="Times New Roman" w:hAnsi="Arial Narrow" w:cs="Times New Roman"/>
          <w:color w:val="000000" w:themeColor="text1"/>
        </w:rPr>
        <w:t>.</w:t>
      </w:r>
    </w:p>
    <w:p w14:paraId="53E00D49" w14:textId="4C49D938" w:rsidR="002341C4" w:rsidRDefault="002341C4" w:rsidP="00731D8E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 w:themeColor="text1"/>
        </w:rPr>
      </w:pPr>
      <w:r w:rsidRPr="74C79E2D">
        <w:rPr>
          <w:rFonts w:ascii="Arial Narrow" w:eastAsia="Times New Roman" w:hAnsi="Arial Narrow" w:cs="Times New Roman"/>
          <w:color w:val="000000" w:themeColor="text1"/>
        </w:rPr>
        <w:t>Modeled tensile loading and unloading conditions with fatigue of functionally graded composites.</w:t>
      </w:r>
    </w:p>
    <w:p w14:paraId="6A364BC5" w14:textId="61B4E345" w:rsidR="008E4DD0" w:rsidRPr="008E4DD0" w:rsidRDefault="008E4DD0" w:rsidP="008E4DD0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 w:themeColor="text1"/>
        </w:rPr>
      </w:pPr>
      <w:r>
        <w:rPr>
          <w:rFonts w:ascii="Arial Narrow" w:eastAsia="Times New Roman" w:hAnsi="Arial Narrow" w:cs="Times New Roman"/>
          <w:color w:val="000000" w:themeColor="text1"/>
        </w:rPr>
        <w:t>Contributed</w:t>
      </w:r>
      <w:r w:rsidRPr="74C79E2D">
        <w:rPr>
          <w:rFonts w:ascii="Arial Narrow" w:eastAsia="Times New Roman" w:hAnsi="Arial Narrow" w:cs="Times New Roman"/>
          <w:color w:val="000000" w:themeColor="text1"/>
        </w:rPr>
        <w:t xml:space="preserve"> as lead author on </w:t>
      </w:r>
      <w:r>
        <w:rPr>
          <w:rFonts w:ascii="Arial Narrow" w:eastAsia="Times New Roman" w:hAnsi="Arial Narrow" w:cs="Times New Roman"/>
          <w:color w:val="000000" w:themeColor="text1"/>
        </w:rPr>
        <w:t xml:space="preserve">multiple DoD </w:t>
      </w:r>
      <w:r w:rsidRPr="74C79E2D">
        <w:rPr>
          <w:rFonts w:ascii="Arial Narrow" w:eastAsia="Times New Roman" w:hAnsi="Arial Narrow" w:cs="Times New Roman"/>
          <w:color w:val="000000" w:themeColor="text1"/>
        </w:rPr>
        <w:t>SBIR and STTR proposals</w:t>
      </w:r>
      <w:r>
        <w:rPr>
          <w:rFonts w:ascii="Arial Narrow" w:eastAsia="Times New Roman" w:hAnsi="Arial Narrow" w:cs="Times New Roman"/>
          <w:color w:val="000000" w:themeColor="text1"/>
        </w:rPr>
        <w:t xml:space="preserve"> for the Navy, Army, and Air Force</w:t>
      </w:r>
      <w:r w:rsidRPr="74C79E2D">
        <w:rPr>
          <w:rFonts w:ascii="Arial Narrow" w:eastAsia="Times New Roman" w:hAnsi="Arial Narrow" w:cs="Times New Roman"/>
          <w:color w:val="000000" w:themeColor="text1"/>
        </w:rPr>
        <w:t>.</w:t>
      </w:r>
    </w:p>
    <w:p w14:paraId="1FA77D63" w14:textId="77777777" w:rsidR="002341C4" w:rsidRPr="003D29DE" w:rsidRDefault="002341C4" w:rsidP="002341C4">
      <w:pPr>
        <w:spacing w:after="0" w:line="240" w:lineRule="auto"/>
        <w:ind w:left="720" w:firstLine="720"/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</w:pPr>
    </w:p>
    <w:p w14:paraId="77820E16" w14:textId="77777777" w:rsidR="002341C4" w:rsidRPr="009323EB" w:rsidRDefault="002341C4" w:rsidP="002341C4">
      <w:pPr>
        <w:spacing w:after="0" w:line="240" w:lineRule="auto"/>
        <w:ind w:left="720" w:firstLine="720"/>
        <w:rPr>
          <w:rFonts w:ascii="Arial Narrow" w:eastAsia="Times New Roman" w:hAnsi="Arial Narrow" w:cs="Times New Roman"/>
          <w:b/>
          <w:bCs/>
          <w:color w:val="000000"/>
        </w:rPr>
      </w:pPr>
      <w:r>
        <w:rPr>
          <w:rFonts w:ascii="Arial Narrow" w:eastAsia="Times New Roman" w:hAnsi="Arial Narrow" w:cs="Times New Roman"/>
          <w:b/>
          <w:bCs/>
          <w:color w:val="000000"/>
        </w:rPr>
        <w:t xml:space="preserve">Worcester Polytechnic Institute </w:t>
      </w:r>
      <w:r w:rsidRPr="009323EB">
        <w:rPr>
          <w:rFonts w:ascii="Arial Narrow" w:eastAsia="Times New Roman" w:hAnsi="Arial Narrow" w:cs="Times New Roman"/>
          <w:color w:val="000000"/>
        </w:rPr>
        <w:t>(Worcester, MA)</w:t>
      </w:r>
    </w:p>
    <w:p w14:paraId="53635B00" w14:textId="77777777" w:rsidR="002341C4" w:rsidRPr="00220F37" w:rsidRDefault="002341C4" w:rsidP="002341C4">
      <w:pPr>
        <w:spacing w:after="0" w:line="240" w:lineRule="auto"/>
        <w:ind w:left="720" w:firstLine="720"/>
        <w:rPr>
          <w:rFonts w:ascii="Arial Narrow" w:eastAsia="Times New Roman" w:hAnsi="Arial Narrow" w:cs="Times New Roman"/>
          <w:i/>
          <w:iCs/>
          <w:color w:val="000000"/>
        </w:rPr>
      </w:pPr>
      <w:r w:rsidRPr="00220F37">
        <w:rPr>
          <w:rFonts w:ascii="Arial Narrow" w:eastAsia="Times New Roman" w:hAnsi="Arial Narrow" w:cs="Times New Roman"/>
          <w:i/>
          <w:iCs/>
          <w:color w:val="000000"/>
        </w:rPr>
        <w:t>Laboratory Assistant, May 2023 – September 2023</w:t>
      </w:r>
    </w:p>
    <w:p w14:paraId="25A6F654" w14:textId="77777777" w:rsidR="002341C4" w:rsidRPr="008F2CDC" w:rsidRDefault="002341C4" w:rsidP="002341C4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r>
        <w:rPr>
          <w:rFonts w:ascii="Arial Narrow" w:eastAsia="Times New Roman" w:hAnsi="Arial Narrow" w:cs="Times New Roman"/>
          <w:color w:val="000000"/>
        </w:rPr>
        <w:t>Led a project team of undergraduate students in a microfluidics laboratory to develop a new accessible, low-cost platform utilizing Taylor Dispersion.</w:t>
      </w:r>
    </w:p>
    <w:p w14:paraId="1144BA80" w14:textId="77777777" w:rsidR="002341C4" w:rsidRPr="008F2CDC" w:rsidRDefault="002341C4" w:rsidP="002341C4">
      <w:pPr>
        <w:spacing w:after="0" w:line="240" w:lineRule="auto"/>
        <w:rPr>
          <w:rFonts w:ascii="Arial Narrow" w:eastAsia="Times New Roman" w:hAnsi="Arial Narrow" w:cs="Times New Roman"/>
          <w:color w:val="000000"/>
          <w:sz w:val="8"/>
          <w:szCs w:val="8"/>
        </w:rPr>
      </w:pPr>
    </w:p>
    <w:p w14:paraId="14B38D01" w14:textId="77777777" w:rsidR="002341C4" w:rsidRPr="00220F37" w:rsidRDefault="002341C4" w:rsidP="002341C4">
      <w:pPr>
        <w:spacing w:after="0" w:line="240" w:lineRule="auto"/>
        <w:ind w:left="720" w:firstLine="720"/>
        <w:rPr>
          <w:rFonts w:ascii="Arial Narrow" w:eastAsia="Times New Roman" w:hAnsi="Arial Narrow" w:cs="Times New Roman"/>
          <w:i/>
          <w:iCs/>
          <w:color w:val="000000"/>
        </w:rPr>
      </w:pPr>
      <w:r w:rsidRPr="00220F37">
        <w:rPr>
          <w:rFonts w:ascii="Arial Narrow" w:eastAsia="Times New Roman" w:hAnsi="Arial Narrow" w:cs="Times New Roman"/>
          <w:i/>
          <w:iCs/>
          <w:color w:val="000000"/>
        </w:rPr>
        <w:t>Teaching Assistant (TA/PLA), October 2020 – May 2023</w:t>
      </w:r>
    </w:p>
    <w:p w14:paraId="6F1D872D" w14:textId="3645CA72" w:rsidR="00731D8E" w:rsidRDefault="00DB596A" w:rsidP="006330D0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r w:rsidRPr="00DB596A">
        <w:rPr>
          <w:rFonts w:ascii="Arial Narrow" w:eastAsia="Times New Roman" w:hAnsi="Arial Narrow" w:cs="Times New Roman"/>
          <w:color w:val="000000"/>
        </w:rPr>
        <w:t>Taught, tutored, and graded for Ordinary Differential Equations, Linear Algebra, Calculus, Statistics, Mechanics, and Electromagnetism courses (including labs)</w:t>
      </w:r>
      <w:r>
        <w:rPr>
          <w:rFonts w:ascii="Arial Narrow" w:eastAsia="Times New Roman" w:hAnsi="Arial Narrow" w:cs="Times New Roman"/>
          <w:color w:val="000000"/>
        </w:rPr>
        <w:t>.</w:t>
      </w:r>
      <w:r w:rsidR="006330D0">
        <w:rPr>
          <w:rFonts w:ascii="Arial Narrow" w:eastAsia="Times New Roman" w:hAnsi="Arial Narrow" w:cs="Times New Roman"/>
          <w:color w:val="000000"/>
        </w:rPr>
        <w:t xml:space="preserve"> </w:t>
      </w:r>
    </w:p>
    <w:p w14:paraId="65C0E3B2" w14:textId="49B5D795" w:rsidR="00143C02" w:rsidRDefault="004C1D9C" w:rsidP="006330D0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proofErr w:type="gramStart"/>
      <w:r w:rsidRPr="00143C02">
        <w:rPr>
          <w:rFonts w:ascii="Arial Narrow" w:eastAsia="Times New Roman" w:hAnsi="Arial Narrow" w:cs="Times New Roman"/>
          <w:color w:val="000000"/>
        </w:rPr>
        <w:t>Proctored exams</w:t>
      </w:r>
      <w:r>
        <w:rPr>
          <w:rFonts w:ascii="Arial Narrow" w:eastAsia="Times New Roman" w:hAnsi="Arial Narrow" w:cs="Times New Roman"/>
          <w:color w:val="000000"/>
        </w:rPr>
        <w:t>,</w:t>
      </w:r>
      <w:proofErr w:type="gramEnd"/>
      <w:r>
        <w:rPr>
          <w:rFonts w:ascii="Arial Narrow" w:eastAsia="Times New Roman" w:hAnsi="Arial Narrow" w:cs="Times New Roman"/>
          <w:color w:val="000000"/>
        </w:rPr>
        <w:t xml:space="preserve"> </w:t>
      </w:r>
      <w:r w:rsidR="00143C02" w:rsidRPr="00143C02">
        <w:rPr>
          <w:rFonts w:ascii="Arial Narrow" w:eastAsia="Times New Roman" w:hAnsi="Arial Narrow" w:cs="Times New Roman"/>
          <w:color w:val="000000"/>
        </w:rPr>
        <w:t>held office hours for courses (class sizes: 20–60 students), and graded upper-level aerospace courses</w:t>
      </w:r>
      <w:r w:rsidR="00524129">
        <w:rPr>
          <w:rFonts w:ascii="Arial Narrow" w:eastAsia="Times New Roman" w:hAnsi="Arial Narrow" w:cs="Times New Roman"/>
          <w:color w:val="000000"/>
        </w:rPr>
        <w:t>.</w:t>
      </w:r>
    </w:p>
    <w:p w14:paraId="6117F9F2" w14:textId="77777777" w:rsidR="00C20FBE" w:rsidRPr="00CB07AA" w:rsidRDefault="00C20FBE" w:rsidP="00C20FBE">
      <w:pPr>
        <w:pStyle w:val="ListParagraph"/>
        <w:spacing w:after="0" w:line="240" w:lineRule="auto"/>
        <w:ind w:left="1800"/>
        <w:rPr>
          <w:rFonts w:ascii="Arial Narrow" w:eastAsia="Times New Roman" w:hAnsi="Arial Narrow" w:cs="Times New Roman"/>
          <w:color w:val="000000"/>
          <w:sz w:val="8"/>
          <w:szCs w:val="8"/>
        </w:rPr>
      </w:pPr>
    </w:p>
    <w:p w14:paraId="75D94ADE" w14:textId="747D4F50" w:rsidR="00524129" w:rsidRPr="00CC0637" w:rsidRDefault="00524129" w:rsidP="00F7136C">
      <w:pPr>
        <w:spacing w:after="0" w:line="240" w:lineRule="auto"/>
        <w:ind w:left="1440"/>
        <w:textAlignment w:val="baseline"/>
        <w:rPr>
          <w:rFonts w:ascii="Arial Narrow" w:eastAsia="Times New Roman" w:hAnsi="Arial Narrow" w:cs="Times New Roman"/>
          <w:i/>
          <w:iCs/>
          <w:color w:val="000000"/>
        </w:rPr>
      </w:pPr>
      <w:r w:rsidRPr="00220F37">
        <w:rPr>
          <w:rFonts w:ascii="Arial Narrow" w:eastAsia="Times New Roman" w:hAnsi="Arial Narrow" w:cs="Times New Roman"/>
          <w:i/>
          <w:iCs/>
          <w:color w:val="000000"/>
        </w:rPr>
        <w:t>Graduate Research</w:t>
      </w:r>
      <w:r w:rsidR="0055729E" w:rsidRPr="00220F37">
        <w:rPr>
          <w:rFonts w:ascii="Arial Narrow" w:eastAsia="Times New Roman" w:hAnsi="Arial Narrow" w:cs="Times New Roman"/>
          <w:i/>
          <w:iCs/>
          <w:color w:val="000000"/>
        </w:rPr>
        <w:t xml:space="preserve"> (Aerospace Engineering)</w:t>
      </w:r>
      <w:r w:rsidRPr="00220F37">
        <w:rPr>
          <w:rFonts w:ascii="Arial Narrow" w:eastAsia="Times New Roman" w:hAnsi="Arial Narrow" w:cs="Times New Roman"/>
          <w:i/>
          <w:iCs/>
          <w:color w:val="000000"/>
        </w:rPr>
        <w:t>, August 2022-May 2023</w:t>
      </w:r>
    </w:p>
    <w:p w14:paraId="5D17CCE6" w14:textId="1A78449C" w:rsidR="005B128E" w:rsidRDefault="005B128E" w:rsidP="00524129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r w:rsidRPr="005B128E">
        <w:rPr>
          <w:rFonts w:ascii="Arial Narrow" w:eastAsia="Times New Roman" w:hAnsi="Arial Narrow" w:cs="Times New Roman"/>
          <w:color w:val="000000"/>
        </w:rPr>
        <w:t xml:space="preserve">Investigated </w:t>
      </w:r>
      <w:r w:rsidR="00F7136C" w:rsidRPr="00F7136C">
        <w:rPr>
          <w:rFonts w:ascii="Arial Narrow" w:eastAsia="Times New Roman" w:hAnsi="Arial Narrow" w:cs="Times New Roman"/>
          <w:color w:val="000000"/>
        </w:rPr>
        <w:t>Influence of Interfacial Damage Accumulation on Heat Generation in Energetic Materials</w:t>
      </w:r>
      <w:r w:rsidRPr="005B128E">
        <w:rPr>
          <w:rFonts w:ascii="Arial Narrow" w:eastAsia="Times New Roman" w:hAnsi="Arial Narrow" w:cs="Times New Roman"/>
          <w:color w:val="000000"/>
        </w:rPr>
        <w:t>, performed peel test delamination and mechanical/thermal analysis, and presented findings at GRIE 2023</w:t>
      </w:r>
      <w:r w:rsidR="004C1D9C">
        <w:rPr>
          <w:rFonts w:ascii="Arial Narrow" w:eastAsia="Times New Roman" w:hAnsi="Arial Narrow" w:cs="Times New Roman"/>
          <w:color w:val="000000"/>
        </w:rPr>
        <w:t>.</w:t>
      </w:r>
    </w:p>
    <w:p w14:paraId="2012C4BB" w14:textId="77777777" w:rsidR="00524129" w:rsidRPr="00CB07AA" w:rsidRDefault="00524129" w:rsidP="00524129">
      <w:pPr>
        <w:spacing w:after="0" w:line="240" w:lineRule="auto"/>
        <w:rPr>
          <w:rFonts w:ascii="Arial Narrow" w:eastAsia="Times New Roman" w:hAnsi="Arial Narrow" w:cs="Times New Roman"/>
          <w:color w:val="000000"/>
          <w:sz w:val="8"/>
          <w:szCs w:val="8"/>
        </w:rPr>
      </w:pPr>
    </w:p>
    <w:p w14:paraId="0B11FB80" w14:textId="77777777" w:rsidR="00524129" w:rsidRPr="00220F37" w:rsidRDefault="00524129" w:rsidP="00524129">
      <w:pPr>
        <w:spacing w:after="0" w:line="240" w:lineRule="auto"/>
        <w:ind w:left="1440"/>
        <w:textAlignment w:val="baseline"/>
        <w:rPr>
          <w:rFonts w:ascii="Arial Narrow" w:eastAsia="Times New Roman" w:hAnsi="Arial Narrow" w:cs="Times New Roman"/>
          <w:i/>
          <w:iCs/>
          <w:color w:val="000000"/>
        </w:rPr>
      </w:pPr>
      <w:r w:rsidRPr="00220F37">
        <w:rPr>
          <w:rFonts w:ascii="Arial Narrow" w:eastAsia="Times New Roman" w:hAnsi="Arial Narrow" w:cs="Times New Roman"/>
          <w:i/>
          <w:iCs/>
          <w:color w:val="000000"/>
        </w:rPr>
        <w:t>Major Qualifying Project (Physics/Mechanical Engineering),</w:t>
      </w:r>
      <w:r w:rsidRPr="00220F37">
        <w:rPr>
          <w:rFonts w:ascii="Arial Narrow" w:eastAsia="Times New Roman" w:hAnsi="Arial Narrow" w:cs="Times New Roman"/>
          <w:b/>
          <w:bCs/>
          <w:i/>
          <w:iCs/>
          <w:color w:val="000000"/>
        </w:rPr>
        <w:t xml:space="preserve"> </w:t>
      </w:r>
      <w:r w:rsidRPr="00220F37">
        <w:rPr>
          <w:rFonts w:ascii="Arial Narrow" w:eastAsia="Times New Roman" w:hAnsi="Arial Narrow" w:cs="Times New Roman"/>
          <w:i/>
          <w:iCs/>
          <w:color w:val="000000"/>
        </w:rPr>
        <w:t>August 2022-May 2023</w:t>
      </w:r>
    </w:p>
    <w:p w14:paraId="38151EDD" w14:textId="116BA769" w:rsidR="004C3459" w:rsidRPr="004C3459" w:rsidRDefault="00F4442D" w:rsidP="003D29DE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r w:rsidRPr="00F4442D">
        <w:rPr>
          <w:rFonts w:ascii="Arial Narrow" w:eastAsia="Times New Roman" w:hAnsi="Arial Narrow" w:cs="Times New Roman"/>
          <w:color w:val="000000"/>
        </w:rPr>
        <w:t>Developed</w:t>
      </w:r>
      <w:r w:rsidR="00C63411">
        <w:rPr>
          <w:rFonts w:ascii="Arial Narrow" w:eastAsia="Times New Roman" w:hAnsi="Arial Narrow" w:cs="Times New Roman"/>
          <w:color w:val="000000"/>
        </w:rPr>
        <w:t xml:space="preserve"> a</w:t>
      </w:r>
      <w:r w:rsidRPr="00F4442D">
        <w:rPr>
          <w:rFonts w:ascii="Arial Narrow" w:eastAsia="Times New Roman" w:hAnsi="Arial Narrow" w:cs="Times New Roman"/>
          <w:color w:val="000000"/>
        </w:rPr>
        <w:t xml:space="preserve">ccessible </w:t>
      </w:r>
      <w:r w:rsidR="00C63411">
        <w:rPr>
          <w:rFonts w:ascii="Arial Narrow" w:eastAsia="Times New Roman" w:hAnsi="Arial Narrow" w:cs="Times New Roman"/>
          <w:color w:val="000000"/>
        </w:rPr>
        <w:t>m</w:t>
      </w:r>
      <w:r w:rsidRPr="00F4442D">
        <w:rPr>
          <w:rFonts w:ascii="Arial Narrow" w:eastAsia="Times New Roman" w:hAnsi="Arial Narrow" w:cs="Times New Roman"/>
          <w:color w:val="000000"/>
        </w:rPr>
        <w:t xml:space="preserve">icrofluidics </w:t>
      </w:r>
      <w:r w:rsidR="00C63411">
        <w:rPr>
          <w:rFonts w:ascii="Arial Narrow" w:eastAsia="Times New Roman" w:hAnsi="Arial Narrow" w:cs="Times New Roman"/>
          <w:color w:val="000000"/>
        </w:rPr>
        <w:t>p</w:t>
      </w:r>
      <w:r w:rsidRPr="00F4442D">
        <w:rPr>
          <w:rFonts w:ascii="Arial Narrow" w:eastAsia="Times New Roman" w:hAnsi="Arial Narrow" w:cs="Times New Roman"/>
          <w:color w:val="000000"/>
        </w:rPr>
        <w:t xml:space="preserve">latform </w:t>
      </w:r>
      <w:r w:rsidR="006E0A0C">
        <w:rPr>
          <w:rFonts w:ascii="Arial Narrow" w:eastAsia="Times New Roman" w:hAnsi="Arial Narrow" w:cs="Times New Roman"/>
          <w:color w:val="000000"/>
        </w:rPr>
        <w:t>using</w:t>
      </w:r>
      <w:r w:rsidRPr="00F4442D">
        <w:rPr>
          <w:rFonts w:ascii="Arial Narrow" w:eastAsia="Times New Roman" w:hAnsi="Arial Narrow" w:cs="Times New Roman"/>
          <w:color w:val="000000"/>
        </w:rPr>
        <w:t xml:space="preserve"> Taylor Dispersion</w:t>
      </w:r>
      <w:r>
        <w:rPr>
          <w:rFonts w:ascii="Arial Narrow" w:eastAsia="Times New Roman" w:hAnsi="Arial Narrow" w:cs="Times New Roman"/>
          <w:color w:val="000000"/>
        </w:rPr>
        <w:t>.</w:t>
      </w:r>
    </w:p>
    <w:p w14:paraId="783A89CA" w14:textId="03586EEB" w:rsidR="00524129" w:rsidRDefault="004C3459" w:rsidP="003D29DE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r w:rsidRPr="004C3459">
        <w:rPr>
          <w:rFonts w:ascii="Arial Narrow" w:eastAsia="Times New Roman" w:hAnsi="Arial Narrow" w:cs="Times New Roman"/>
          <w:color w:val="000000"/>
        </w:rPr>
        <w:t>Analyzed molecular dispersion with fluorescein dye in microfluidics laboratory</w:t>
      </w:r>
      <w:r>
        <w:rPr>
          <w:rFonts w:ascii="Arial Narrow" w:eastAsia="Times New Roman" w:hAnsi="Arial Narrow" w:cs="Times New Roman"/>
          <w:color w:val="000000"/>
        </w:rPr>
        <w:t>.</w:t>
      </w:r>
    </w:p>
    <w:p w14:paraId="10F63909" w14:textId="77777777" w:rsidR="003D29DE" w:rsidRPr="003D29DE" w:rsidRDefault="003D29DE" w:rsidP="003D29DE">
      <w:pPr>
        <w:pStyle w:val="ListParagraph"/>
        <w:spacing w:after="0" w:line="240" w:lineRule="auto"/>
        <w:ind w:left="1800"/>
        <w:rPr>
          <w:rFonts w:ascii="Arial Narrow" w:eastAsia="Times New Roman" w:hAnsi="Arial Narrow" w:cs="Times New Roman"/>
          <w:color w:val="000000"/>
          <w:sz w:val="8"/>
          <w:szCs w:val="8"/>
        </w:rPr>
      </w:pPr>
    </w:p>
    <w:p w14:paraId="3842A4B0" w14:textId="5926547F" w:rsidR="00524129" w:rsidRPr="004C1D9C" w:rsidRDefault="00524129" w:rsidP="004C1D9C">
      <w:pPr>
        <w:spacing w:after="0" w:line="240" w:lineRule="auto"/>
        <w:ind w:left="1440"/>
        <w:rPr>
          <w:rFonts w:ascii="Arial Narrow" w:eastAsia="Times New Roman" w:hAnsi="Arial Narrow" w:cs="Times New Roman"/>
          <w:i/>
          <w:iCs/>
          <w:color w:val="000000" w:themeColor="text1"/>
        </w:rPr>
      </w:pPr>
      <w:r w:rsidRPr="00220F37">
        <w:rPr>
          <w:rFonts w:ascii="Arial Narrow" w:eastAsia="Times New Roman" w:hAnsi="Arial Narrow" w:cs="Times New Roman"/>
          <w:i/>
          <w:iCs/>
          <w:color w:val="000000" w:themeColor="text1"/>
        </w:rPr>
        <w:t>Independent Research Project (Physics), August 2022-January 2023</w:t>
      </w:r>
    </w:p>
    <w:p w14:paraId="1B07A7E6" w14:textId="1FBE88F0" w:rsidR="006330D0" w:rsidRDefault="00067308" w:rsidP="00B80386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r w:rsidRPr="00067308">
        <w:rPr>
          <w:rFonts w:ascii="Arial Narrow" w:eastAsia="Times New Roman" w:hAnsi="Arial Narrow" w:cs="Times New Roman"/>
          <w:color w:val="000000"/>
        </w:rPr>
        <w:t>Wave Characterization on Photonic Integrated Circuits</w:t>
      </w:r>
      <w:r w:rsidR="00072051">
        <w:rPr>
          <w:rFonts w:ascii="Arial Narrow" w:eastAsia="Times New Roman" w:hAnsi="Arial Narrow" w:cs="Times New Roman"/>
          <w:color w:val="000000"/>
        </w:rPr>
        <w:t xml:space="preserve">: </w:t>
      </w:r>
      <w:r w:rsidR="00072051" w:rsidRPr="00072051">
        <w:rPr>
          <w:rFonts w:ascii="Arial Narrow" w:eastAsia="Times New Roman" w:hAnsi="Arial Narrow" w:cs="Times New Roman"/>
          <w:color w:val="000000"/>
        </w:rPr>
        <w:t>used network analyzer/laser system to establish experimental standards and constructed PICs</w:t>
      </w:r>
      <w:r w:rsidR="00072051">
        <w:rPr>
          <w:rFonts w:ascii="Arial Narrow" w:eastAsia="Times New Roman" w:hAnsi="Arial Narrow" w:cs="Times New Roman"/>
          <w:color w:val="000000"/>
        </w:rPr>
        <w:t>.</w:t>
      </w:r>
    </w:p>
    <w:p w14:paraId="6E7C5F2C" w14:textId="77777777" w:rsidR="006E0A0C" w:rsidRPr="006E0A0C" w:rsidRDefault="006E0A0C" w:rsidP="006E0A0C">
      <w:pPr>
        <w:pStyle w:val="ListParagraph"/>
        <w:spacing w:after="0" w:line="240" w:lineRule="auto"/>
        <w:ind w:left="1800"/>
        <w:rPr>
          <w:rFonts w:ascii="Arial Narrow" w:eastAsia="Times New Roman" w:hAnsi="Arial Narrow" w:cs="Times New Roman"/>
          <w:color w:val="000000"/>
          <w:sz w:val="8"/>
          <w:szCs w:val="8"/>
        </w:rPr>
      </w:pPr>
    </w:p>
    <w:p w14:paraId="3D013E65" w14:textId="77777777" w:rsidR="006E0A0C" w:rsidRDefault="00ED6021" w:rsidP="006E0A0C">
      <w:pPr>
        <w:spacing w:after="0" w:line="240" w:lineRule="auto"/>
        <w:ind w:left="720" w:firstLine="720"/>
        <w:textAlignment w:val="baseline"/>
        <w:rPr>
          <w:rFonts w:ascii="Arial Narrow" w:eastAsia="Times New Roman" w:hAnsi="Arial Narrow" w:cs="Times New Roman"/>
          <w:i/>
          <w:iCs/>
          <w:color w:val="000000"/>
        </w:rPr>
      </w:pPr>
      <w:r w:rsidRPr="006E0A0C">
        <w:rPr>
          <w:rFonts w:ascii="Arial Narrow" w:eastAsia="Times New Roman" w:hAnsi="Arial Narrow" w:cs="Times New Roman"/>
          <w:i/>
          <w:iCs/>
          <w:color w:val="000000"/>
        </w:rPr>
        <w:t>Interdisciplinary Qualifying Project, WPI (2022-2023)</w:t>
      </w:r>
    </w:p>
    <w:p w14:paraId="4330B686" w14:textId="4E9A8F4C" w:rsidR="00B80386" w:rsidRPr="004C1D9C" w:rsidRDefault="00ED6021" w:rsidP="004C1D9C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r w:rsidRPr="006E0A0C">
        <w:rPr>
          <w:rFonts w:ascii="Arial Narrow" w:eastAsia="Times New Roman" w:hAnsi="Arial Narrow" w:cs="Times New Roman"/>
          <w:color w:val="000000"/>
        </w:rPr>
        <w:lastRenderedPageBreak/>
        <w:t>Produced and published educational video series on force and energy exchange for physics education</w:t>
      </w:r>
      <w:r w:rsidR="004C1D9C">
        <w:rPr>
          <w:rFonts w:ascii="Arial Narrow" w:eastAsia="Times New Roman" w:hAnsi="Arial Narrow" w:cs="Times New Roman"/>
          <w:color w:val="000000"/>
        </w:rPr>
        <w:t>.</w:t>
      </w:r>
    </w:p>
    <w:p w14:paraId="74030751" w14:textId="77777777" w:rsidR="00731D8E" w:rsidRPr="009323EB" w:rsidRDefault="00731D8E" w:rsidP="00731D8E">
      <w:pPr>
        <w:spacing w:after="0" w:line="240" w:lineRule="auto"/>
        <w:ind w:left="720" w:firstLine="720"/>
        <w:rPr>
          <w:rFonts w:ascii="Arial Narrow" w:eastAsia="Times New Roman" w:hAnsi="Arial Narrow" w:cs="Times New Roman"/>
          <w:b/>
          <w:bCs/>
          <w:color w:val="000000"/>
        </w:rPr>
      </w:pPr>
      <w:r>
        <w:rPr>
          <w:rFonts w:ascii="Arial Narrow" w:eastAsia="Times New Roman" w:hAnsi="Arial Narrow" w:cs="Times New Roman"/>
          <w:b/>
          <w:bCs/>
          <w:color w:val="000000"/>
        </w:rPr>
        <w:t xml:space="preserve">NASA Mass Space Grant Fellowship </w:t>
      </w:r>
      <w:r w:rsidRPr="009323EB">
        <w:rPr>
          <w:rFonts w:ascii="Arial Narrow" w:eastAsia="Times New Roman" w:hAnsi="Arial Narrow" w:cs="Times New Roman"/>
          <w:color w:val="000000"/>
        </w:rPr>
        <w:t>(Worcester, MA)</w:t>
      </w:r>
    </w:p>
    <w:p w14:paraId="333CA497" w14:textId="77777777" w:rsidR="00731D8E" w:rsidRPr="009323EB" w:rsidRDefault="00731D8E" w:rsidP="00731D8E">
      <w:pPr>
        <w:spacing w:after="0" w:line="240" w:lineRule="auto"/>
        <w:ind w:left="720" w:firstLine="720"/>
        <w:rPr>
          <w:rFonts w:ascii="Arial Narrow" w:eastAsia="Times New Roman" w:hAnsi="Arial Narrow" w:cs="Times New Roman"/>
          <w:i/>
          <w:iCs/>
          <w:color w:val="000000"/>
        </w:rPr>
      </w:pPr>
      <w:r w:rsidRPr="009323EB">
        <w:rPr>
          <w:rFonts w:ascii="Arial Narrow" w:eastAsia="Times New Roman" w:hAnsi="Arial Narrow" w:cs="Times New Roman"/>
          <w:i/>
          <w:iCs/>
          <w:color w:val="000000"/>
        </w:rPr>
        <w:t>Graduate Researcher, May 2022 – August 2022</w:t>
      </w:r>
    </w:p>
    <w:p w14:paraId="3882F991" w14:textId="77777777" w:rsidR="00731D8E" w:rsidRPr="009323EB" w:rsidRDefault="00731D8E" w:rsidP="00731D8E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r w:rsidRPr="009323EB">
        <w:rPr>
          <w:rFonts w:ascii="Arial Narrow" w:eastAsia="Times New Roman" w:hAnsi="Arial Narrow" w:cs="Times New Roman"/>
          <w:color w:val="000000"/>
        </w:rPr>
        <w:t>Designed a method for generating mock Polymer Bonded Explosives (PBXs) developed with Polydimethylsiloxane (PDMS) and sugar crystals.</w:t>
      </w:r>
    </w:p>
    <w:p w14:paraId="13ACF8CF" w14:textId="77777777" w:rsidR="00731D8E" w:rsidRDefault="00731D8E" w:rsidP="00731D8E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r w:rsidRPr="009323EB">
        <w:rPr>
          <w:rFonts w:ascii="Arial Narrow" w:eastAsia="Times New Roman" w:hAnsi="Arial Narrow" w:cs="Times New Roman"/>
          <w:color w:val="000000"/>
        </w:rPr>
        <w:t>Defined how tension, compression, and vibration of mock PDMS PBX forms volatile spots on mock explosive crystals to determine safer ways for handling.</w:t>
      </w:r>
    </w:p>
    <w:p w14:paraId="1D8F740F" w14:textId="77777777" w:rsidR="001453A2" w:rsidRPr="001453A2" w:rsidRDefault="001453A2" w:rsidP="001453A2">
      <w:pPr>
        <w:pStyle w:val="ListParagraph"/>
        <w:spacing w:after="0" w:line="240" w:lineRule="auto"/>
        <w:ind w:left="1800"/>
        <w:rPr>
          <w:rFonts w:ascii="Arial Narrow" w:eastAsia="Times New Roman" w:hAnsi="Arial Narrow" w:cs="Times New Roman"/>
          <w:color w:val="000000"/>
          <w:sz w:val="14"/>
          <w:szCs w:val="14"/>
        </w:rPr>
      </w:pPr>
    </w:p>
    <w:p w14:paraId="5480F6CC" w14:textId="77777777" w:rsidR="001453A2" w:rsidRPr="00DD536F" w:rsidRDefault="001453A2" w:rsidP="001453A2">
      <w:pPr>
        <w:spacing w:after="0" w:line="240" w:lineRule="auto"/>
        <w:ind w:left="720" w:firstLine="720"/>
        <w:rPr>
          <w:rFonts w:ascii="Arial Narrow" w:eastAsia="Times New Roman" w:hAnsi="Arial Narrow" w:cs="Times New Roman"/>
          <w:color w:val="000000"/>
        </w:rPr>
      </w:pPr>
      <w:r w:rsidRPr="003368D2">
        <w:rPr>
          <w:rFonts w:ascii="Arial Narrow" w:eastAsia="Times New Roman" w:hAnsi="Arial Narrow" w:cs="Times New Roman"/>
          <w:b/>
          <w:bCs/>
          <w:color w:val="000000"/>
        </w:rPr>
        <w:t>Belcan Engineering LLC.</w:t>
      </w:r>
      <w:r>
        <w:rPr>
          <w:rFonts w:ascii="Arial Narrow" w:eastAsia="Times New Roman" w:hAnsi="Arial Narrow" w:cs="Times New Roman"/>
          <w:b/>
          <w:bCs/>
          <w:color w:val="000000"/>
        </w:rPr>
        <w:t xml:space="preserve"> </w:t>
      </w:r>
      <w:r w:rsidRPr="00DD536F">
        <w:rPr>
          <w:rFonts w:ascii="Arial Narrow" w:eastAsia="Times New Roman" w:hAnsi="Arial Narrow" w:cs="Times New Roman"/>
          <w:color w:val="000000"/>
        </w:rPr>
        <w:t xml:space="preserve">(Remote – </w:t>
      </w:r>
      <w:r>
        <w:rPr>
          <w:rFonts w:ascii="Arial Narrow" w:eastAsia="Times New Roman" w:hAnsi="Arial Narrow" w:cs="Times New Roman"/>
          <w:color w:val="000000"/>
        </w:rPr>
        <w:t>Windsor</w:t>
      </w:r>
      <w:r w:rsidRPr="00DD536F">
        <w:rPr>
          <w:rFonts w:ascii="Arial Narrow" w:eastAsia="Times New Roman" w:hAnsi="Arial Narrow" w:cs="Times New Roman"/>
          <w:color w:val="000000"/>
        </w:rPr>
        <w:t>, CT)</w:t>
      </w:r>
    </w:p>
    <w:p w14:paraId="7288D842" w14:textId="77777777" w:rsidR="001453A2" w:rsidRPr="00F92B8C" w:rsidRDefault="001453A2" w:rsidP="001453A2">
      <w:pPr>
        <w:spacing w:after="0" w:line="240" w:lineRule="auto"/>
        <w:rPr>
          <w:rFonts w:ascii="Arial Narrow" w:eastAsia="Times New Roman" w:hAnsi="Arial Narrow" w:cs="Times New Roman"/>
          <w:i/>
          <w:iCs/>
          <w:color w:val="000000"/>
        </w:rPr>
      </w:pPr>
      <w:r w:rsidRPr="003368D2">
        <w:rPr>
          <w:rFonts w:ascii="Arial Narrow" w:eastAsia="Times New Roman" w:hAnsi="Arial Narrow" w:cs="Times New Roman"/>
          <w:color w:val="000000"/>
        </w:rPr>
        <w:tab/>
      </w:r>
      <w:r w:rsidRPr="003368D2">
        <w:rPr>
          <w:rFonts w:ascii="Arial Narrow" w:eastAsia="Times New Roman" w:hAnsi="Arial Narrow" w:cs="Times New Roman"/>
          <w:color w:val="000000"/>
        </w:rPr>
        <w:tab/>
      </w:r>
      <w:r w:rsidRPr="00F92B8C">
        <w:rPr>
          <w:rFonts w:ascii="Arial Narrow" w:eastAsia="Times New Roman" w:hAnsi="Arial Narrow" w:cs="Times New Roman"/>
          <w:i/>
          <w:iCs/>
          <w:color w:val="000000"/>
        </w:rPr>
        <w:t xml:space="preserve">   Structures Intern, August 2021 – August 2022</w:t>
      </w:r>
    </w:p>
    <w:p w14:paraId="722984DB" w14:textId="3BB677EC" w:rsidR="001453A2" w:rsidRPr="001453A2" w:rsidRDefault="001453A2" w:rsidP="001453A2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r>
        <w:rPr>
          <w:rFonts w:ascii="Arial Narrow" w:eastAsia="Times New Roman" w:hAnsi="Arial Narrow" w:cs="Times New Roman"/>
          <w:color w:val="000000"/>
        </w:rPr>
        <w:t xml:space="preserve">Analyzed aerospace electrical applications and </w:t>
      </w:r>
      <w:r w:rsidRPr="00382315">
        <w:rPr>
          <w:rFonts w:ascii="Arial Narrow" w:eastAsia="Times New Roman" w:hAnsi="Arial Narrow" w:cs="Times New Roman"/>
          <w:color w:val="000000"/>
        </w:rPr>
        <w:t>engine component schematics.</w:t>
      </w:r>
    </w:p>
    <w:p w14:paraId="159D5ECC" w14:textId="77777777" w:rsidR="00731D8E" w:rsidRPr="0089369D" w:rsidRDefault="00731D8E" w:rsidP="00731D8E">
      <w:pPr>
        <w:spacing w:after="0" w:line="240" w:lineRule="auto"/>
        <w:rPr>
          <w:rFonts w:ascii="Arial Narrow" w:eastAsia="Times New Roman" w:hAnsi="Arial Narrow" w:cs="Times New Roman"/>
          <w:color w:val="000000"/>
        </w:rPr>
      </w:pPr>
    </w:p>
    <w:p w14:paraId="5DE675D3" w14:textId="0BA20B9B" w:rsidR="00F3188F" w:rsidRPr="00D36D44" w:rsidRDefault="00F3188F" w:rsidP="00731D8E">
      <w:pPr>
        <w:spacing w:after="0" w:line="240" w:lineRule="auto"/>
        <w:rPr>
          <w:rFonts w:ascii="Arial Narrow" w:eastAsia="Times New Roman" w:hAnsi="Arial Narrow" w:cs="Times New Roman"/>
          <w:b/>
          <w:bCs/>
          <w:color w:val="000000"/>
        </w:rPr>
      </w:pPr>
      <w:r w:rsidRPr="00D36D44">
        <w:rPr>
          <w:rFonts w:ascii="Arial Narrow" w:eastAsia="Times New Roman" w:hAnsi="Arial Narrow" w:cs="Times New Roman"/>
          <w:b/>
          <w:bCs/>
          <w:color w:val="000000"/>
        </w:rPr>
        <w:t>Publications</w:t>
      </w:r>
      <w:r w:rsidR="00FA4B94" w:rsidRPr="00D36D44">
        <w:rPr>
          <w:rFonts w:ascii="Arial Narrow" w:eastAsia="Times New Roman" w:hAnsi="Arial Narrow" w:cs="Times New Roman"/>
          <w:b/>
          <w:bCs/>
          <w:color w:val="000000"/>
        </w:rPr>
        <w:t xml:space="preserve"> &amp; Presentations</w:t>
      </w:r>
      <w:r w:rsidRPr="00D36D44">
        <w:rPr>
          <w:rFonts w:ascii="Arial Narrow" w:eastAsia="Times New Roman" w:hAnsi="Arial Narrow" w:cs="Times New Roman"/>
          <w:b/>
          <w:bCs/>
          <w:color w:val="000000"/>
        </w:rPr>
        <w:t>:</w:t>
      </w:r>
    </w:p>
    <w:p w14:paraId="1A7C1BF6" w14:textId="77777777" w:rsidR="008C0939" w:rsidRPr="008C0939" w:rsidRDefault="008C0939" w:rsidP="008C0939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8C0939">
        <w:rPr>
          <w:rFonts w:ascii="Arial Narrow" w:hAnsi="Arial Narrow" w:cs="Arial"/>
          <w:color w:val="000000" w:themeColor="text1"/>
        </w:rPr>
        <w:t>Conference presentations at COMSOL 2024 (Boston, fatigue in functional graded aerospace materials) and WPI GRIE 2023</w:t>
      </w:r>
    </w:p>
    <w:p w14:paraId="7D1831A9" w14:textId="264976EC" w:rsidR="00445390" w:rsidRPr="008C0939" w:rsidRDefault="008C0939" w:rsidP="008C0939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8C0939">
        <w:rPr>
          <w:rFonts w:ascii="Arial Narrow" w:hAnsi="Arial Narrow" w:cs="Arial"/>
          <w:color w:val="000000" w:themeColor="text1"/>
        </w:rPr>
        <w:t>Publications on microfluidics and physics education; see Google Scholar profile for full list</w:t>
      </w:r>
    </w:p>
    <w:p w14:paraId="36BF6FF9" w14:textId="05F31C60" w:rsidR="00F3188F" w:rsidRDefault="00F3188F" w:rsidP="008C0939">
      <w:pPr>
        <w:pStyle w:val="ListParagraph"/>
        <w:numPr>
          <w:ilvl w:val="1"/>
          <w:numId w:val="27"/>
        </w:numPr>
        <w:spacing w:after="0" w:line="240" w:lineRule="auto"/>
        <w:rPr>
          <w:rFonts w:ascii="Arial Narrow" w:eastAsia="Times New Roman" w:hAnsi="Arial Narrow" w:cs="Times New Roman"/>
          <w:color w:val="000000"/>
        </w:rPr>
      </w:pPr>
      <w:hyperlink r:id="rId8">
        <w:r w:rsidRPr="74C79E2D">
          <w:rPr>
            <w:rStyle w:val="Hyperlink"/>
            <w:rFonts w:ascii="Arial Narrow" w:eastAsia="Times New Roman" w:hAnsi="Arial Narrow" w:cs="Times New Roman"/>
          </w:rPr>
          <w:t>Geneva Isaacson Google Scholar</w:t>
        </w:r>
      </w:hyperlink>
      <w:r w:rsidRPr="74C79E2D">
        <w:rPr>
          <w:rFonts w:ascii="Arial Narrow" w:eastAsia="Times New Roman" w:hAnsi="Arial Narrow" w:cs="Times New Roman"/>
          <w:color w:val="000000" w:themeColor="text1"/>
        </w:rPr>
        <w:t xml:space="preserve"> </w:t>
      </w:r>
    </w:p>
    <w:p w14:paraId="63BFE630" w14:textId="77777777" w:rsidR="00F3188F" w:rsidRPr="0089369D" w:rsidRDefault="00F3188F" w:rsidP="00731D8E">
      <w:pPr>
        <w:spacing w:after="0" w:line="240" w:lineRule="auto"/>
        <w:rPr>
          <w:rFonts w:ascii="Arial Narrow" w:eastAsia="Times New Roman" w:hAnsi="Arial Narrow" w:cs="Times New Roman"/>
          <w:color w:val="000000"/>
        </w:rPr>
      </w:pPr>
    </w:p>
    <w:p w14:paraId="0909EA74" w14:textId="26521896" w:rsidR="00F3188F" w:rsidRPr="00D36D44" w:rsidRDefault="00F3188F" w:rsidP="00731D8E">
      <w:pPr>
        <w:spacing w:after="0" w:line="240" w:lineRule="auto"/>
        <w:rPr>
          <w:rFonts w:ascii="Arial Narrow" w:eastAsia="Times New Roman" w:hAnsi="Arial Narrow" w:cs="Times New Roman"/>
          <w:b/>
          <w:bCs/>
          <w:color w:val="000000"/>
        </w:rPr>
      </w:pPr>
      <w:r w:rsidRPr="00D36D44">
        <w:rPr>
          <w:rFonts w:ascii="Arial Narrow" w:eastAsia="Times New Roman" w:hAnsi="Arial Narrow" w:cs="Times New Roman"/>
          <w:b/>
          <w:bCs/>
          <w:color w:val="000000"/>
        </w:rPr>
        <w:t xml:space="preserve">Honors &amp; Awards: </w:t>
      </w:r>
    </w:p>
    <w:p w14:paraId="7D1A007C" w14:textId="77777777" w:rsidR="00FD2238" w:rsidRPr="002E7D87" w:rsidRDefault="00FD2238" w:rsidP="00FD2238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2E7D87">
        <w:rPr>
          <w:rFonts w:ascii="Arial Narrow" w:hAnsi="Arial Narrow" w:cs="Arial"/>
          <w:color w:val="000000" w:themeColor="text1"/>
        </w:rPr>
        <w:t>WPI Dean’s List: Fall 2019, Spring 2020, Spring 2021, Fall 2022</w:t>
      </w:r>
    </w:p>
    <w:p w14:paraId="699186A3" w14:textId="77777777" w:rsidR="00FD2238" w:rsidRPr="002E7D87" w:rsidRDefault="00FD2238" w:rsidP="00FD2238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2E7D87">
        <w:rPr>
          <w:rFonts w:ascii="Arial Narrow" w:hAnsi="Arial Narrow" w:cs="Arial"/>
          <w:color w:val="000000" w:themeColor="text1"/>
        </w:rPr>
        <w:t>WPI Graduation with Distinction</w:t>
      </w:r>
    </w:p>
    <w:p w14:paraId="0EE70325" w14:textId="77777777" w:rsidR="00FD2238" w:rsidRPr="002E7D87" w:rsidRDefault="00FD2238" w:rsidP="00FD2238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2E7D87">
        <w:rPr>
          <w:rFonts w:ascii="Arial Narrow" w:hAnsi="Arial Narrow" w:cs="Arial"/>
          <w:color w:val="000000" w:themeColor="text1"/>
        </w:rPr>
        <w:t>NASA MASS Space Grant Fellowship</w:t>
      </w:r>
    </w:p>
    <w:p w14:paraId="4F705372" w14:textId="77777777" w:rsidR="00FD2238" w:rsidRPr="002E7D87" w:rsidRDefault="00FD2238" w:rsidP="00FD2238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2E7D87">
        <w:rPr>
          <w:rFonts w:ascii="Arial Narrow" w:hAnsi="Arial Narrow" w:cs="Arial"/>
          <w:color w:val="000000" w:themeColor="text1"/>
        </w:rPr>
        <w:t>Robert H Goddard Award</w:t>
      </w:r>
    </w:p>
    <w:p w14:paraId="4BCB3622" w14:textId="4A5A485A" w:rsidR="00F3188F" w:rsidRPr="00D36D44" w:rsidRDefault="00FD2238" w:rsidP="00731D8E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2E7D87">
        <w:rPr>
          <w:rFonts w:ascii="Arial Narrow" w:hAnsi="Arial Narrow" w:cs="Arial"/>
          <w:color w:val="000000" w:themeColor="text1"/>
        </w:rPr>
        <w:t>Alpha Phi Omega: Distinguished Service Key, Lifetime Member</w:t>
      </w:r>
    </w:p>
    <w:p w14:paraId="14013634" w14:textId="77777777" w:rsidR="002341C4" w:rsidRPr="0089369D" w:rsidRDefault="002341C4" w:rsidP="002341C4">
      <w:pPr>
        <w:spacing w:after="0" w:line="240" w:lineRule="auto"/>
        <w:rPr>
          <w:rFonts w:ascii="Arial Narrow" w:eastAsia="Times New Roman" w:hAnsi="Arial Narrow" w:cs="Times New Roman"/>
          <w:b/>
          <w:bCs/>
        </w:rPr>
      </w:pPr>
    </w:p>
    <w:p w14:paraId="16B7CA00" w14:textId="01AA929A" w:rsidR="002341C4" w:rsidRPr="0089369D" w:rsidRDefault="0078124F" w:rsidP="0089369D">
      <w:pPr>
        <w:spacing w:after="0" w:line="240" w:lineRule="auto"/>
        <w:ind w:left="1440" w:hanging="1440"/>
        <w:textAlignment w:val="baseline"/>
        <w:rPr>
          <w:rFonts w:ascii="Arial Narrow" w:eastAsia="Times New Roman" w:hAnsi="Arial Narrow" w:cs="Times New Roman"/>
          <w:color w:val="000000"/>
        </w:rPr>
      </w:pPr>
      <w:r>
        <w:rPr>
          <w:rFonts w:ascii="Arial Narrow" w:eastAsia="Times New Roman" w:hAnsi="Arial Narrow" w:cs="Times New Roman"/>
          <w:b/>
          <w:bCs/>
          <w:color w:val="000000"/>
        </w:rPr>
        <w:t>Leadership &amp; Outreach</w:t>
      </w:r>
      <w:r w:rsidR="002341C4">
        <w:rPr>
          <w:rFonts w:ascii="Arial Narrow" w:eastAsia="Times New Roman" w:hAnsi="Arial Narrow" w:cs="Times New Roman"/>
          <w:b/>
          <w:bCs/>
          <w:color w:val="000000"/>
        </w:rPr>
        <w:t>:</w:t>
      </w:r>
      <w:r w:rsidR="002341C4">
        <w:tab/>
      </w:r>
    </w:p>
    <w:p w14:paraId="23CD2CBE" w14:textId="599A0842" w:rsidR="002341C4" w:rsidRDefault="002341C4" w:rsidP="006E5328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6E5328">
        <w:rPr>
          <w:rFonts w:ascii="Arial Narrow" w:hAnsi="Arial Narrow" w:cs="Arial"/>
          <w:color w:val="000000" w:themeColor="text1"/>
        </w:rPr>
        <w:t>Amateur Telescope Makers of Boston, March 2023 – Present</w:t>
      </w:r>
    </w:p>
    <w:p w14:paraId="6718287A" w14:textId="54142E43" w:rsidR="00934C50" w:rsidRPr="006E5328" w:rsidRDefault="00934C50" w:rsidP="00934C50">
      <w:pPr>
        <w:pStyle w:val="ListParagraph"/>
        <w:numPr>
          <w:ilvl w:val="1"/>
          <w:numId w:val="27"/>
        </w:numPr>
        <w:spacing w:after="0" w:line="240" w:lineRule="auto"/>
        <w:rPr>
          <w:rFonts w:ascii="Arial Narrow" w:hAnsi="Arial Narrow" w:cs="Arial"/>
          <w:color w:val="000000" w:themeColor="text1"/>
        </w:rPr>
      </w:pPr>
      <w:r w:rsidRPr="00934C50">
        <w:rPr>
          <w:rFonts w:ascii="Arial Narrow" w:hAnsi="Arial Narrow" w:cs="Arial"/>
          <w:color w:val="000000" w:themeColor="text1"/>
        </w:rPr>
        <w:t>assisted with public astronomy outreach events (2023–Present)</w:t>
      </w:r>
    </w:p>
    <w:p w14:paraId="113A42D7" w14:textId="77777777" w:rsidR="002341C4" w:rsidRPr="006E5328" w:rsidRDefault="002341C4" w:rsidP="006E5328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6E5328">
        <w:rPr>
          <w:rFonts w:ascii="Arial Narrow" w:hAnsi="Arial Narrow" w:cs="Arial"/>
          <w:color w:val="000000" w:themeColor="text1"/>
        </w:rPr>
        <w:t>Sigma Pi Sigma (Physics Honors Society), March 2022 – May 2023</w:t>
      </w:r>
      <w:r w:rsidRPr="006E5328">
        <w:rPr>
          <w:rFonts w:ascii="Arial Narrow" w:hAnsi="Arial Narrow" w:cs="Arial"/>
          <w:color w:val="000000" w:themeColor="text1"/>
        </w:rPr>
        <w:tab/>
      </w:r>
    </w:p>
    <w:p w14:paraId="0322EAB8" w14:textId="77777777" w:rsidR="002341C4" w:rsidRPr="006E5328" w:rsidRDefault="002341C4" w:rsidP="006E5328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6E5328">
        <w:rPr>
          <w:rFonts w:ascii="Arial Narrow" w:hAnsi="Arial Narrow" w:cs="Arial"/>
          <w:color w:val="000000" w:themeColor="text1"/>
        </w:rPr>
        <w:t xml:space="preserve">Alpha Phi Omega (Service Fraternity), September 2020- May 2023 </w:t>
      </w:r>
    </w:p>
    <w:p w14:paraId="6D933DF1" w14:textId="77777777" w:rsidR="002341C4" w:rsidRPr="006E5328" w:rsidRDefault="002341C4" w:rsidP="006E5328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6E5328">
        <w:rPr>
          <w:rFonts w:ascii="Arial Narrow" w:hAnsi="Arial Narrow" w:cs="Arial"/>
          <w:color w:val="000000" w:themeColor="text1"/>
        </w:rPr>
        <w:t>President, Membership VP, Leadership VP, Treasurer</w:t>
      </w:r>
    </w:p>
    <w:p w14:paraId="44BC2560" w14:textId="77777777" w:rsidR="002341C4" w:rsidRPr="006E5328" w:rsidRDefault="002341C4" w:rsidP="006E5328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6E5328">
        <w:rPr>
          <w:rFonts w:ascii="Arial Narrow" w:hAnsi="Arial Narrow" w:cs="Arial"/>
          <w:color w:val="000000" w:themeColor="text1"/>
        </w:rPr>
        <w:t>Alpha Phi (Social Sorority), October 2020 – May 2023</w:t>
      </w:r>
    </w:p>
    <w:p w14:paraId="00F2AC85" w14:textId="77777777" w:rsidR="002341C4" w:rsidRPr="006E5328" w:rsidRDefault="002341C4" w:rsidP="006E5328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hAnsi="Arial Narrow" w:cs="Arial"/>
          <w:color w:val="000000" w:themeColor="text1"/>
        </w:rPr>
      </w:pPr>
      <w:r w:rsidRPr="006E5328">
        <w:rPr>
          <w:rFonts w:ascii="Arial Narrow" w:hAnsi="Arial Narrow" w:cs="Arial"/>
          <w:color w:val="000000" w:themeColor="text1"/>
        </w:rPr>
        <w:t>WPI NCAA Track and Field, August 2019 – May 2023</w:t>
      </w:r>
    </w:p>
    <w:p w14:paraId="78D11938" w14:textId="77777777" w:rsidR="002341C4" w:rsidRPr="0089369D" w:rsidRDefault="002341C4" w:rsidP="002341C4">
      <w:pPr>
        <w:spacing w:after="0" w:line="240" w:lineRule="auto"/>
        <w:ind w:left="2160" w:firstLine="720"/>
        <w:rPr>
          <w:rFonts w:ascii="Arial Narrow" w:eastAsia="Times New Roman" w:hAnsi="Arial Narrow" w:cs="Times New Roman"/>
          <w:color w:val="000000" w:themeColor="text1"/>
        </w:rPr>
      </w:pPr>
    </w:p>
    <w:p w14:paraId="42AB3E0F" w14:textId="77777777" w:rsidR="00A0518A" w:rsidRDefault="002341C4" w:rsidP="00A0518A">
      <w:pPr>
        <w:spacing w:after="0" w:line="240" w:lineRule="auto"/>
        <w:rPr>
          <w:rFonts w:ascii="Arial Narrow" w:eastAsia="Times New Roman" w:hAnsi="Arial Narrow" w:cs="Times New Roman"/>
          <w:b/>
          <w:bCs/>
          <w:color w:val="000000" w:themeColor="text1"/>
        </w:rPr>
      </w:pPr>
      <w:r w:rsidRPr="74C79E2D">
        <w:rPr>
          <w:rFonts w:ascii="Arial Narrow" w:eastAsia="Times New Roman" w:hAnsi="Arial Narrow" w:cs="Times New Roman"/>
          <w:b/>
          <w:bCs/>
        </w:rPr>
        <w:t>Skills:</w:t>
      </w:r>
      <w:r>
        <w:tab/>
      </w:r>
      <w:r>
        <w:tab/>
      </w:r>
      <w:r w:rsidR="00A0518A" w:rsidRPr="74C79E2D">
        <w:rPr>
          <w:b/>
          <w:bCs/>
          <w:color w:val="000000" w:themeColor="text1"/>
        </w:rPr>
        <w:t>Certifications and Trainings:</w:t>
      </w:r>
    </w:p>
    <w:p w14:paraId="3E789805" w14:textId="3B6F1BDF" w:rsidR="00A0518A" w:rsidRDefault="00A0518A" w:rsidP="00A0518A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r w:rsidRPr="74C79E2D">
        <w:rPr>
          <w:color w:val="000000" w:themeColor="text1"/>
        </w:rPr>
        <w:t>NASA Tr</w:t>
      </w:r>
      <w:r w:rsidRPr="74C79E2D">
        <w:rPr>
          <w:rFonts w:ascii="Arial Narrow" w:eastAsia="Times New Roman" w:hAnsi="Arial Narrow" w:cs="Times New Roman"/>
          <w:color w:val="000000" w:themeColor="text1"/>
        </w:rPr>
        <w:t>ansform to Open Science Open Science Program</w:t>
      </w:r>
      <w:r w:rsidR="00ED6348">
        <w:rPr>
          <w:rFonts w:ascii="Arial Narrow" w:eastAsia="Times New Roman" w:hAnsi="Arial Narrow" w:cs="Times New Roman"/>
          <w:color w:val="000000" w:themeColor="text1"/>
        </w:rPr>
        <w:t xml:space="preserve"> (2023)</w:t>
      </w:r>
    </w:p>
    <w:p w14:paraId="71AB2094" w14:textId="54BDA7BE" w:rsidR="00A0518A" w:rsidRPr="00A541EB" w:rsidRDefault="00A0518A" w:rsidP="00A541EB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 w:themeColor="text1"/>
        </w:rPr>
      </w:pPr>
      <w:r w:rsidRPr="7FB929F4">
        <w:rPr>
          <w:rFonts w:ascii="Arial Narrow" w:eastAsia="Times New Roman" w:hAnsi="Arial Narrow" w:cs="Times New Roman"/>
          <w:color w:val="000000" w:themeColor="text1"/>
        </w:rPr>
        <w:t>Project Management: Planning &amp; Scheduling, Risk Management, Agile &amp; Scrum</w:t>
      </w:r>
      <w:r w:rsidR="00A541EB">
        <w:rPr>
          <w:rFonts w:ascii="Arial Narrow" w:eastAsia="Times New Roman" w:hAnsi="Arial Narrow" w:cs="Times New Roman"/>
          <w:color w:val="000000" w:themeColor="text1"/>
        </w:rPr>
        <w:t xml:space="preserve"> (</w:t>
      </w:r>
      <w:r w:rsidR="00A541EB" w:rsidRPr="7FB929F4">
        <w:rPr>
          <w:rFonts w:ascii="Arial Narrow" w:eastAsia="Times New Roman" w:hAnsi="Arial Narrow" w:cs="Times New Roman"/>
          <w:color w:val="000000" w:themeColor="text1"/>
        </w:rPr>
        <w:t>UMass Lowell Co</w:t>
      </w:r>
      <w:r w:rsidR="00A541EB">
        <w:rPr>
          <w:rFonts w:ascii="Arial Narrow" w:eastAsia="Times New Roman" w:hAnsi="Arial Narrow" w:cs="Times New Roman"/>
          <w:color w:val="000000" w:themeColor="text1"/>
        </w:rPr>
        <w:t>r</w:t>
      </w:r>
      <w:r w:rsidR="00A541EB" w:rsidRPr="7FB929F4">
        <w:rPr>
          <w:rFonts w:ascii="Arial Narrow" w:eastAsia="Times New Roman" w:hAnsi="Arial Narrow" w:cs="Times New Roman"/>
          <w:color w:val="000000" w:themeColor="text1"/>
        </w:rPr>
        <w:t>porate Education</w:t>
      </w:r>
      <w:r w:rsidR="00A541EB">
        <w:rPr>
          <w:rFonts w:ascii="Arial Narrow" w:eastAsia="Times New Roman" w:hAnsi="Arial Narrow" w:cs="Times New Roman"/>
          <w:color w:val="000000" w:themeColor="text1"/>
        </w:rPr>
        <w:t>)</w:t>
      </w:r>
    </w:p>
    <w:p w14:paraId="4D0DC460" w14:textId="215F800C" w:rsidR="00A0518A" w:rsidRDefault="00A0518A" w:rsidP="00A0518A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/>
        </w:rPr>
      </w:pPr>
      <w:r w:rsidRPr="7FB929F4">
        <w:rPr>
          <w:rFonts w:ascii="Arial Narrow" w:eastAsia="Times New Roman" w:hAnsi="Arial Narrow" w:cs="Times New Roman"/>
          <w:color w:val="000000" w:themeColor="text1"/>
        </w:rPr>
        <w:t>Introduction to FEMAP</w:t>
      </w:r>
      <w:r w:rsidR="00A541EB">
        <w:rPr>
          <w:rFonts w:ascii="Arial Narrow" w:eastAsia="Times New Roman" w:hAnsi="Arial Narrow" w:cs="Times New Roman"/>
          <w:color w:val="000000" w:themeColor="text1"/>
        </w:rPr>
        <w:t xml:space="preserve"> (</w:t>
      </w:r>
      <w:r w:rsidR="00A541EB" w:rsidRPr="7FB929F4">
        <w:rPr>
          <w:rFonts w:ascii="Arial Narrow" w:eastAsia="Times New Roman" w:hAnsi="Arial Narrow" w:cs="Times New Roman"/>
          <w:color w:val="000000" w:themeColor="text1"/>
        </w:rPr>
        <w:t>ATA Engineering</w:t>
      </w:r>
      <w:r w:rsidR="00A541EB">
        <w:rPr>
          <w:rFonts w:ascii="Arial Narrow" w:eastAsia="Times New Roman" w:hAnsi="Arial Narrow" w:cs="Times New Roman"/>
          <w:color w:val="000000" w:themeColor="text1"/>
        </w:rPr>
        <w:t>)</w:t>
      </w:r>
    </w:p>
    <w:p w14:paraId="24338565" w14:textId="56F846FB" w:rsidR="00A0518A" w:rsidRDefault="00A0518A" w:rsidP="00A0518A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 w:themeColor="text1"/>
        </w:rPr>
      </w:pPr>
      <w:r w:rsidRPr="7FB929F4">
        <w:rPr>
          <w:rFonts w:ascii="Arial Narrow" w:eastAsia="Times New Roman" w:hAnsi="Arial Narrow" w:cs="Times New Roman"/>
          <w:color w:val="000000" w:themeColor="text1"/>
        </w:rPr>
        <w:t>Introduction to COMSOL Multiphysics</w:t>
      </w:r>
    </w:p>
    <w:p w14:paraId="67914A75" w14:textId="4B85C68A" w:rsidR="00A0518A" w:rsidRDefault="00A0518A" w:rsidP="00A0518A">
      <w:pPr>
        <w:pStyle w:val="ListParagraph"/>
        <w:numPr>
          <w:ilvl w:val="0"/>
          <w:numId w:val="27"/>
        </w:numPr>
        <w:spacing w:after="0" w:line="240" w:lineRule="auto"/>
        <w:ind w:hanging="180"/>
        <w:rPr>
          <w:rFonts w:ascii="Arial Narrow" w:eastAsia="Times New Roman" w:hAnsi="Arial Narrow" w:cs="Times New Roman"/>
          <w:color w:val="000000" w:themeColor="text1"/>
        </w:rPr>
      </w:pPr>
      <w:r w:rsidRPr="74C79E2D">
        <w:rPr>
          <w:rFonts w:ascii="Arial Narrow" w:eastAsia="Times New Roman" w:hAnsi="Arial Narrow" w:cs="Times New Roman"/>
          <w:color w:val="000000" w:themeColor="text1"/>
        </w:rPr>
        <w:t>AIAA Technical Writing Essentials for Engineers</w:t>
      </w:r>
    </w:p>
    <w:p w14:paraId="4BE25161" w14:textId="77777777" w:rsidR="00A0518A" w:rsidRPr="00ED6348" w:rsidRDefault="00A0518A" w:rsidP="00A0518A">
      <w:pPr>
        <w:spacing w:after="0" w:line="240" w:lineRule="auto"/>
        <w:rPr>
          <w:rFonts w:ascii="Arial Narrow" w:eastAsia="Times New Roman" w:hAnsi="Arial Narrow" w:cs="Arial"/>
          <w:b/>
          <w:bCs/>
          <w:color w:val="000000" w:themeColor="text1"/>
          <w:sz w:val="8"/>
          <w:szCs w:val="8"/>
        </w:rPr>
      </w:pPr>
    </w:p>
    <w:p w14:paraId="08C16E50" w14:textId="4458DF23" w:rsidR="002341C4" w:rsidRDefault="002341C4" w:rsidP="00A0518A">
      <w:pPr>
        <w:spacing w:after="0" w:line="240" w:lineRule="auto"/>
        <w:ind w:left="720" w:firstLine="720"/>
        <w:rPr>
          <w:rFonts w:ascii="Arial Narrow" w:eastAsia="Times New Roman" w:hAnsi="Arial Narrow" w:cs="Times New Roman"/>
        </w:rPr>
      </w:pPr>
      <w:r w:rsidRPr="74C79E2D">
        <w:rPr>
          <w:rFonts w:ascii="Arial Narrow" w:eastAsia="Times New Roman" w:hAnsi="Arial Narrow" w:cs="Times New Roman"/>
          <w:b/>
          <w:bCs/>
        </w:rPr>
        <w:t xml:space="preserve">Computer Skills: </w:t>
      </w:r>
      <w:r w:rsidRPr="74C79E2D">
        <w:rPr>
          <w:rFonts w:ascii="Arial Narrow" w:eastAsia="Times New Roman" w:hAnsi="Arial Narrow" w:cs="Times New Roman"/>
        </w:rPr>
        <w:t>Microsoft Office, MATLAB, SolidWorks, Python, LabVIEW, Rapid Prototyping</w:t>
      </w:r>
    </w:p>
    <w:p w14:paraId="7FB1A08A" w14:textId="77777777" w:rsidR="002341C4" w:rsidRDefault="002341C4" w:rsidP="002341C4">
      <w:pPr>
        <w:spacing w:after="0" w:line="240" w:lineRule="auto"/>
        <w:ind w:left="2976" w:hanging="1536"/>
        <w:rPr>
          <w:rFonts w:ascii="Arial Narrow" w:eastAsia="Times New Roman" w:hAnsi="Arial Narrow" w:cs="Times New Roman"/>
        </w:rPr>
      </w:pPr>
      <w:r w:rsidRPr="74C79E2D">
        <w:rPr>
          <w:rFonts w:ascii="Arial Narrow" w:eastAsia="Times New Roman" w:hAnsi="Arial Narrow" w:cs="Times New Roman"/>
          <w:b/>
          <w:bCs/>
        </w:rPr>
        <w:t>Simulations:</w:t>
      </w:r>
      <w:r>
        <w:rPr>
          <w:rFonts w:ascii="Arial Narrow" w:eastAsia="Times New Roman" w:hAnsi="Arial Narrow" w:cs="Times New Roman"/>
          <w:b/>
          <w:bCs/>
        </w:rPr>
        <w:tab/>
      </w:r>
      <w:r>
        <w:t>COMSOL</w:t>
      </w:r>
      <w:r w:rsidRPr="74C79E2D">
        <w:rPr>
          <w:rFonts w:ascii="Arial Narrow" w:eastAsia="Times New Roman" w:hAnsi="Arial Narrow" w:cs="Times New Roman"/>
        </w:rPr>
        <w:t xml:space="preserve"> Multiphysics (</w:t>
      </w:r>
      <w:r>
        <w:rPr>
          <w:rFonts w:ascii="Arial Narrow" w:eastAsia="Times New Roman" w:hAnsi="Arial Narrow" w:cs="Times New Roman"/>
        </w:rPr>
        <w:t xml:space="preserve">Ray Optics, </w:t>
      </w:r>
      <w:r w:rsidRPr="74C79E2D">
        <w:rPr>
          <w:rFonts w:ascii="Arial Narrow" w:eastAsia="Times New Roman" w:hAnsi="Arial Narrow" w:cs="Times New Roman"/>
        </w:rPr>
        <w:t>Computational Fluid Dynamics, Structural       Mechanics, Electromagnetism, AC/DC), FEMAP NASTRAN, Simulink</w:t>
      </w:r>
    </w:p>
    <w:p w14:paraId="5C68D826" w14:textId="23AC7112" w:rsidR="002341C4" w:rsidRDefault="002341C4" w:rsidP="002341C4">
      <w:pPr>
        <w:spacing w:after="0" w:line="240" w:lineRule="auto"/>
        <w:ind w:left="720" w:firstLine="720"/>
        <w:rPr>
          <w:rFonts w:ascii="Arial Narrow" w:eastAsia="Times New Roman" w:hAnsi="Arial Narrow" w:cs="Times New Roman"/>
        </w:rPr>
      </w:pPr>
      <w:r w:rsidRPr="74C79E2D">
        <w:rPr>
          <w:rFonts w:ascii="Arial Narrow" w:eastAsia="Times New Roman" w:hAnsi="Arial Narrow" w:cs="Times New Roman"/>
          <w:b/>
          <w:bCs/>
        </w:rPr>
        <w:t>Laboratory</w:t>
      </w:r>
      <w:r w:rsidR="00D44319">
        <w:rPr>
          <w:rFonts w:ascii="Arial Narrow" w:eastAsia="Times New Roman" w:hAnsi="Arial Narrow" w:cs="Times New Roman"/>
          <w:b/>
          <w:bCs/>
        </w:rPr>
        <w:t>:</w:t>
      </w:r>
      <w:r>
        <w:tab/>
      </w:r>
      <w:r w:rsidRPr="74C79E2D">
        <w:rPr>
          <w:rFonts w:ascii="Arial Narrow" w:eastAsia="Times New Roman" w:hAnsi="Arial Narrow" w:cs="Times New Roman"/>
          <w:b/>
          <w:bCs/>
        </w:rPr>
        <w:t xml:space="preserve"> </w:t>
      </w:r>
      <w:r w:rsidRPr="74C79E2D">
        <w:rPr>
          <w:rFonts w:ascii="Arial Narrow" w:eastAsia="Times New Roman" w:hAnsi="Arial Narrow" w:cs="Times New Roman"/>
        </w:rPr>
        <w:t>Soldering, Thermal FLIR Cameras, Instron, Microfabrication, Microscopy, DIC</w:t>
      </w:r>
    </w:p>
    <w:p w14:paraId="2398E5A7" w14:textId="77777777" w:rsidR="002341C4" w:rsidRPr="00516F3F" w:rsidRDefault="002341C4" w:rsidP="00516F3F">
      <w:pPr>
        <w:spacing w:after="0" w:line="240" w:lineRule="auto"/>
        <w:ind w:left="720" w:firstLine="720"/>
        <w:rPr>
          <w:rFonts w:ascii="Arial Narrow" w:eastAsia="Times New Roman" w:hAnsi="Arial Narrow" w:cs="Times New Roman"/>
        </w:rPr>
      </w:pPr>
    </w:p>
    <w:sectPr w:rsidR="002341C4" w:rsidRPr="00516F3F" w:rsidSect="00D9284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63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282E8" w14:textId="77777777" w:rsidR="00E1764C" w:rsidRDefault="00E1764C" w:rsidP="00DD536F">
      <w:pPr>
        <w:spacing w:after="0" w:line="240" w:lineRule="auto"/>
      </w:pPr>
      <w:r>
        <w:separator/>
      </w:r>
    </w:p>
  </w:endnote>
  <w:endnote w:type="continuationSeparator" w:id="0">
    <w:p w14:paraId="6680672C" w14:textId="77777777" w:rsidR="00E1764C" w:rsidRDefault="00E1764C" w:rsidP="00DD536F">
      <w:pPr>
        <w:spacing w:after="0" w:line="240" w:lineRule="auto"/>
      </w:pPr>
      <w:r>
        <w:continuationSeparator/>
      </w:r>
    </w:p>
  </w:endnote>
  <w:endnote w:type="continuationNotice" w:id="1">
    <w:p w14:paraId="76FD785E" w14:textId="77777777" w:rsidR="00E1764C" w:rsidRDefault="00E176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3915CAE" w14:paraId="4082494A" w14:textId="77777777" w:rsidTr="33915CAE">
      <w:trPr>
        <w:trHeight w:val="300"/>
      </w:trPr>
      <w:tc>
        <w:tcPr>
          <w:tcW w:w="3120" w:type="dxa"/>
        </w:tcPr>
        <w:p w14:paraId="52E14658" w14:textId="5EABAB99" w:rsidR="33915CAE" w:rsidRDefault="33915CAE" w:rsidP="33915CAE">
          <w:pPr>
            <w:pStyle w:val="Header"/>
            <w:ind w:left="-115"/>
          </w:pPr>
        </w:p>
      </w:tc>
      <w:tc>
        <w:tcPr>
          <w:tcW w:w="3120" w:type="dxa"/>
        </w:tcPr>
        <w:p w14:paraId="61A752A6" w14:textId="2860E34C" w:rsidR="33915CAE" w:rsidRDefault="33915CAE" w:rsidP="33915CAE">
          <w:pPr>
            <w:pStyle w:val="Header"/>
            <w:jc w:val="center"/>
          </w:pPr>
        </w:p>
      </w:tc>
      <w:tc>
        <w:tcPr>
          <w:tcW w:w="3120" w:type="dxa"/>
        </w:tcPr>
        <w:p w14:paraId="452ECB62" w14:textId="411DDEB1" w:rsidR="33915CAE" w:rsidRDefault="33915CAE" w:rsidP="33915CAE">
          <w:pPr>
            <w:pStyle w:val="Header"/>
            <w:ind w:right="-115"/>
            <w:jc w:val="right"/>
          </w:pPr>
        </w:p>
      </w:tc>
    </w:tr>
  </w:tbl>
  <w:p w14:paraId="0E8AD20E" w14:textId="0DF19F95" w:rsidR="33915CAE" w:rsidRDefault="33915CAE" w:rsidP="33915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3915CAE" w14:paraId="7B6460D4" w14:textId="77777777" w:rsidTr="33915CAE">
      <w:trPr>
        <w:trHeight w:val="300"/>
      </w:trPr>
      <w:tc>
        <w:tcPr>
          <w:tcW w:w="3120" w:type="dxa"/>
        </w:tcPr>
        <w:p w14:paraId="51AB56DF" w14:textId="1CAE766D" w:rsidR="33915CAE" w:rsidRDefault="33915CAE" w:rsidP="33915CAE">
          <w:pPr>
            <w:pStyle w:val="Header"/>
            <w:ind w:left="-115"/>
          </w:pPr>
        </w:p>
      </w:tc>
      <w:tc>
        <w:tcPr>
          <w:tcW w:w="3120" w:type="dxa"/>
        </w:tcPr>
        <w:p w14:paraId="025C3EB5" w14:textId="65872547" w:rsidR="33915CAE" w:rsidRDefault="33915CAE" w:rsidP="33915CAE">
          <w:pPr>
            <w:pStyle w:val="Header"/>
            <w:jc w:val="center"/>
          </w:pPr>
        </w:p>
      </w:tc>
      <w:tc>
        <w:tcPr>
          <w:tcW w:w="3120" w:type="dxa"/>
        </w:tcPr>
        <w:p w14:paraId="6E968B9C" w14:textId="535BC1F1" w:rsidR="33915CAE" w:rsidRDefault="33915CAE" w:rsidP="33915CAE">
          <w:pPr>
            <w:pStyle w:val="Header"/>
            <w:ind w:right="-115"/>
            <w:jc w:val="right"/>
          </w:pPr>
        </w:p>
      </w:tc>
    </w:tr>
  </w:tbl>
  <w:p w14:paraId="4125933A" w14:textId="72605E78" w:rsidR="33915CAE" w:rsidRDefault="33915CAE" w:rsidP="33915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B4AEE" w14:textId="77777777" w:rsidR="00E1764C" w:rsidRDefault="00E1764C" w:rsidP="00DD536F">
      <w:pPr>
        <w:spacing w:after="0" w:line="240" w:lineRule="auto"/>
      </w:pPr>
      <w:r>
        <w:separator/>
      </w:r>
    </w:p>
  </w:footnote>
  <w:footnote w:type="continuationSeparator" w:id="0">
    <w:p w14:paraId="3107D97F" w14:textId="77777777" w:rsidR="00E1764C" w:rsidRDefault="00E1764C" w:rsidP="00DD536F">
      <w:pPr>
        <w:spacing w:after="0" w:line="240" w:lineRule="auto"/>
      </w:pPr>
      <w:r>
        <w:continuationSeparator/>
      </w:r>
    </w:p>
  </w:footnote>
  <w:footnote w:type="continuationNotice" w:id="1">
    <w:p w14:paraId="61047814" w14:textId="77777777" w:rsidR="00E1764C" w:rsidRDefault="00E1764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20D89" w14:textId="3AD58892" w:rsidR="005B6247" w:rsidRPr="005B6247" w:rsidRDefault="005B6247" w:rsidP="005B6247">
    <w:pPr>
      <w:pStyle w:val="Header"/>
      <w:rPr>
        <w:rFonts w:ascii="Arial Narrow" w:hAnsi="Arial Narrow" w:cs="Arial"/>
        <w:sz w:val="24"/>
        <w:szCs w:val="24"/>
      </w:rPr>
    </w:pPr>
    <w:r w:rsidRPr="00424A57">
      <w:rPr>
        <w:rFonts w:ascii="Arial Narrow" w:eastAsia="Times New Roman" w:hAnsi="Arial Narrow" w:cs="Times New Roman"/>
        <w:b/>
        <w:bCs/>
        <w:color w:val="000000"/>
        <w:sz w:val="32"/>
        <w:szCs w:val="32"/>
      </w:rPr>
      <w:t>Geneva C. Isaacson</w:t>
    </w:r>
    <w:r>
      <w:rPr>
        <w:rFonts w:ascii="Arial Narrow" w:eastAsia="Times New Roman" w:hAnsi="Arial Narrow" w:cs="Times New Roman"/>
        <w:b/>
        <w:bCs/>
        <w:color w:val="000000"/>
        <w:sz w:val="32"/>
        <w:szCs w:val="32"/>
      </w:rPr>
      <w:tab/>
    </w:r>
    <w:r>
      <w:rPr>
        <w:rFonts w:ascii="Arial Narrow" w:eastAsia="Times New Roman" w:hAnsi="Arial Narrow" w:cs="Times New Roman"/>
        <w:b/>
        <w:bCs/>
        <w:color w:val="000000"/>
        <w:sz w:val="32"/>
        <w:szCs w:val="32"/>
      </w:rPr>
      <w:tab/>
    </w:r>
    <w:r w:rsidRPr="005B6247">
      <w:rPr>
        <w:rFonts w:ascii="Arial Narrow" w:eastAsia="Times New Roman" w:hAnsi="Arial Narrow" w:cs="Arial"/>
        <w:color w:val="000000"/>
        <w:sz w:val="24"/>
        <w:szCs w:val="24"/>
      </w:rPr>
      <w:t xml:space="preserve">page </w:t>
    </w:r>
    <w:sdt>
      <w:sdtPr>
        <w:rPr>
          <w:rFonts w:ascii="Arial Narrow" w:hAnsi="Arial Narrow" w:cs="Arial"/>
          <w:sz w:val="24"/>
          <w:szCs w:val="24"/>
        </w:rPr>
        <w:id w:val="199460364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5B6247">
          <w:rPr>
            <w:rFonts w:ascii="Arial Narrow" w:hAnsi="Arial Narrow" w:cs="Arial"/>
            <w:sz w:val="24"/>
            <w:szCs w:val="24"/>
          </w:rPr>
          <w:fldChar w:fldCharType="begin"/>
        </w:r>
        <w:r w:rsidRPr="005B6247">
          <w:rPr>
            <w:rFonts w:ascii="Arial Narrow" w:hAnsi="Arial Narrow" w:cs="Arial"/>
            <w:sz w:val="24"/>
            <w:szCs w:val="24"/>
          </w:rPr>
          <w:instrText xml:space="preserve"> PAGE   \* MERGEFORMAT </w:instrText>
        </w:r>
        <w:r w:rsidRPr="005B6247">
          <w:rPr>
            <w:rFonts w:ascii="Arial Narrow" w:hAnsi="Arial Narrow" w:cs="Arial"/>
            <w:sz w:val="24"/>
            <w:szCs w:val="24"/>
          </w:rPr>
          <w:fldChar w:fldCharType="separate"/>
        </w:r>
        <w:r w:rsidRPr="005B6247">
          <w:rPr>
            <w:rFonts w:ascii="Arial Narrow" w:hAnsi="Arial Narrow" w:cs="Arial"/>
            <w:sz w:val="24"/>
            <w:szCs w:val="24"/>
          </w:rPr>
          <w:t>2</w:t>
        </w:r>
        <w:r w:rsidRPr="005B6247">
          <w:rPr>
            <w:rFonts w:ascii="Arial Narrow" w:hAnsi="Arial Narrow" w:cs="Arial"/>
            <w:noProof/>
            <w:sz w:val="24"/>
            <w:szCs w:val="24"/>
          </w:rPr>
          <w:fldChar w:fldCharType="end"/>
        </w:r>
      </w:sdtContent>
    </w:sdt>
  </w:p>
  <w:p w14:paraId="2A5BF580" w14:textId="290299DD" w:rsidR="005B6247" w:rsidRPr="005B6247" w:rsidRDefault="005B6247" w:rsidP="005B6247">
    <w:pPr>
      <w:tabs>
        <w:tab w:val="right" w:pos="9360"/>
      </w:tabs>
      <w:spacing w:after="0" w:line="240" w:lineRule="auto"/>
      <w:rPr>
        <w:rFonts w:ascii="Arial Narrow" w:eastAsia="Times New Roman" w:hAnsi="Arial Narrow" w:cs="Times New Roman"/>
        <w:b/>
        <w:bCs/>
        <w:color w:val="000000"/>
        <w:sz w:val="24"/>
        <w:szCs w:val="24"/>
      </w:rPr>
    </w:pPr>
  </w:p>
  <w:p w14:paraId="24E60BD0" w14:textId="77777777" w:rsidR="005B6247" w:rsidRPr="00FB0A2F" w:rsidRDefault="005B6247" w:rsidP="005B6247">
    <w:pPr>
      <w:spacing w:after="0" w:line="240" w:lineRule="auto"/>
      <w:rPr>
        <w:rFonts w:ascii="Arial Narrow" w:eastAsia="Times New Roman" w:hAnsi="Arial Narrow" w:cs="Times New Roman"/>
        <w:sz w:val="32"/>
        <w:szCs w:val="32"/>
      </w:rPr>
    </w:pPr>
    <w:r>
      <w:rPr>
        <w:rFonts w:ascii="Arial Narrow" w:eastAsia="Times New Roman" w:hAnsi="Arial Narrow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5FFC03" wp14:editId="0553C394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953125" cy="0"/>
              <wp:effectExtent l="0" t="0" r="0" b="0"/>
              <wp:wrapNone/>
              <wp:docPr id="10106089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31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A7464FD" id="Straight Connector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6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" strokecolor="black [3200]" strokeweight=".5pt">
              <v:stroke joinstyle="miter"/>
            </v:line>
          </w:pict>
        </mc:Fallback>
      </mc:AlternateContent>
    </w:r>
  </w:p>
  <w:p w14:paraId="69D1C697" w14:textId="0FEEBECC" w:rsidR="00DD536F" w:rsidRPr="00FB0A2F" w:rsidRDefault="00DD536F" w:rsidP="00FB0A2F">
    <w:pPr>
      <w:spacing w:after="0" w:line="240" w:lineRule="auto"/>
      <w:rPr>
        <w:rFonts w:ascii="Arial Narrow" w:eastAsia="Times New Roman" w:hAnsi="Arial Narrow" w:cs="Times New Roman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647C5" w14:textId="162F7ACA" w:rsidR="00D92849" w:rsidRPr="006A45BB" w:rsidRDefault="00D92849" w:rsidP="00D92849">
    <w:pPr>
      <w:spacing w:after="0" w:line="240" w:lineRule="auto"/>
      <w:jc w:val="center"/>
      <w:rPr>
        <w:rStyle w:val="Hyperlink"/>
        <w:rFonts w:ascii="Arial Narrow" w:eastAsia="Times New Roman" w:hAnsi="Arial Narrow" w:cs="Times New Roman"/>
        <w:color w:val="auto"/>
        <w:sz w:val="32"/>
        <w:szCs w:val="32"/>
        <w:u w:val="none"/>
      </w:rPr>
    </w:pPr>
    <w:r w:rsidRPr="00424A57">
      <w:rPr>
        <w:rFonts w:ascii="Arial Narrow" w:eastAsia="Times New Roman" w:hAnsi="Arial Narrow" w:cs="Times New Roman"/>
        <w:b/>
        <w:bCs/>
        <w:color w:val="000000"/>
        <w:sz w:val="32"/>
        <w:szCs w:val="32"/>
      </w:rPr>
      <w:t>Geneva Isaacson</w:t>
    </w:r>
  </w:p>
  <w:bookmarkStart w:id="0" w:name="_Hlk183864199"/>
  <w:p w14:paraId="39DC22FD" w14:textId="77777777" w:rsidR="00D92849" w:rsidRDefault="00D92849" w:rsidP="00D92849">
    <w:pPr>
      <w:pBdr>
        <w:bottom w:val="single" w:sz="4" w:space="0" w:color="auto"/>
      </w:pBdr>
      <w:spacing w:after="0" w:line="240" w:lineRule="auto"/>
      <w:jc w:val="center"/>
      <w:rPr>
        <w:rFonts w:ascii="Arial Narrow" w:eastAsia="Times New Roman" w:hAnsi="Arial Narrow" w:cs="Times New Roman"/>
        <w:color w:val="000000"/>
      </w:rPr>
    </w:pPr>
    <w:r>
      <w:rPr>
        <w:rFonts w:ascii="Arial Narrow" w:eastAsia="Times New Roman" w:hAnsi="Arial Narrow" w:cs="Times New Roman"/>
        <w:color w:val="000000" w:themeColor="text1"/>
      </w:rPr>
      <w:fldChar w:fldCharType="begin"/>
    </w:r>
    <w:r>
      <w:rPr>
        <w:rFonts w:ascii="Arial Narrow" w:eastAsia="Times New Roman" w:hAnsi="Arial Narrow" w:cs="Times New Roman"/>
        <w:color w:val="000000" w:themeColor="text1"/>
      </w:rPr>
      <w:instrText>HYPERLINK "https://www.linkedin.com/in/geneva-isaacson"</w:instrText>
    </w:r>
    <w:r>
      <w:rPr>
        <w:rFonts w:ascii="Arial Narrow" w:eastAsia="Times New Roman" w:hAnsi="Arial Narrow" w:cs="Times New Roman"/>
        <w:color w:val="000000" w:themeColor="text1"/>
      </w:rPr>
    </w:r>
    <w:r>
      <w:rPr>
        <w:rFonts w:ascii="Arial Narrow" w:eastAsia="Times New Roman" w:hAnsi="Arial Narrow" w:cs="Times New Roman"/>
        <w:color w:val="000000" w:themeColor="text1"/>
      </w:rPr>
      <w:fldChar w:fldCharType="separate"/>
    </w:r>
    <w:r w:rsidRPr="002B7DEB">
      <w:rPr>
        <w:rStyle w:val="Hyperlink"/>
        <w:rFonts w:ascii="Arial Narrow" w:eastAsia="Times New Roman" w:hAnsi="Arial Narrow" w:cs="Times New Roman"/>
      </w:rPr>
      <w:t>https://www.linkedin.com/in/geneva-isaacson</w:t>
    </w:r>
    <w:r>
      <w:rPr>
        <w:rFonts w:ascii="Arial Narrow" w:eastAsia="Times New Roman" w:hAnsi="Arial Narrow" w:cs="Times New Roman"/>
        <w:color w:val="000000" w:themeColor="text1"/>
      </w:rPr>
      <w:fldChar w:fldCharType="end"/>
    </w:r>
  </w:p>
  <w:p w14:paraId="4D371642" w14:textId="4FDD457F" w:rsidR="00D92849" w:rsidRDefault="008E4DD0" w:rsidP="00D92849">
    <w:pPr>
      <w:pBdr>
        <w:bottom w:val="single" w:sz="4" w:space="0" w:color="auto"/>
      </w:pBdr>
      <w:spacing w:after="0" w:line="240" w:lineRule="auto"/>
      <w:jc w:val="center"/>
    </w:pPr>
    <w:hyperlink r:id="rId1" w:history="1">
      <w:r w:rsidRPr="009030F0">
        <w:rPr>
          <w:rStyle w:val="Hyperlink"/>
          <w:rFonts w:ascii="Arial Narrow" w:eastAsia="Times New Roman" w:hAnsi="Arial Narrow" w:cs="Times New Roman"/>
        </w:rPr>
        <w:t>https://www.genevaisaacson.com/</w:t>
      </w:r>
    </w:hyperlink>
  </w:p>
  <w:p w14:paraId="555DAD5A" w14:textId="5C1D471F" w:rsidR="00D92849" w:rsidRPr="008E4DD0" w:rsidRDefault="008E4DD0" w:rsidP="00D92849">
    <w:pPr>
      <w:pBdr>
        <w:bottom w:val="single" w:sz="4" w:space="0" w:color="auto"/>
      </w:pBdr>
      <w:spacing w:after="0" w:line="240" w:lineRule="auto"/>
      <w:jc w:val="center"/>
      <w:rPr>
        <w:rFonts w:ascii="Arial Narrow" w:eastAsia="Times New Roman" w:hAnsi="Arial Narrow" w:cs="Times New Roman"/>
        <w:color w:val="000000" w:themeColor="text1"/>
      </w:rPr>
    </w:pPr>
    <w:r>
      <w:rPr>
        <w:rFonts w:ascii="Arial Narrow" w:eastAsia="Times New Roman" w:hAnsi="Arial Narrow" w:cs="Times New Roman"/>
        <w:color w:val="000000" w:themeColor="text1"/>
      </w:rPr>
      <w:t>genevaisaacson@fas.harvard.edu</w:t>
    </w:r>
  </w:p>
  <w:bookmarkEnd w:id="0"/>
  <w:p w14:paraId="05D04B90" w14:textId="77777777" w:rsidR="00D92849" w:rsidRPr="000F6A8E" w:rsidRDefault="00D92849" w:rsidP="00D92849">
    <w:pPr>
      <w:pBdr>
        <w:bottom w:val="single" w:sz="4" w:space="0" w:color="auto"/>
      </w:pBdr>
      <w:spacing w:after="0" w:line="240" w:lineRule="auto"/>
      <w:jc w:val="center"/>
      <w:rPr>
        <w:rFonts w:ascii="Arial Narrow" w:eastAsia="Times New Roman" w:hAnsi="Arial Narrow" w:cs="Times New Roman"/>
        <w:color w:val="000000"/>
        <w:sz w:val="12"/>
        <w:szCs w:val="12"/>
      </w:rPr>
    </w:pPr>
  </w:p>
  <w:p w14:paraId="22975133" w14:textId="54E34086" w:rsidR="33915CAE" w:rsidRDefault="33915CAE" w:rsidP="33915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AFC"/>
    <w:multiLevelType w:val="hybridMultilevel"/>
    <w:tmpl w:val="0374FA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904D1E"/>
    <w:multiLevelType w:val="multilevel"/>
    <w:tmpl w:val="6664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D1018"/>
    <w:multiLevelType w:val="multilevel"/>
    <w:tmpl w:val="5558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731C9"/>
    <w:multiLevelType w:val="hybridMultilevel"/>
    <w:tmpl w:val="B4B86812"/>
    <w:lvl w:ilvl="0" w:tplc="33664A36">
      <w:start w:val="86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2775B"/>
    <w:multiLevelType w:val="multilevel"/>
    <w:tmpl w:val="67D279A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600B70"/>
    <w:multiLevelType w:val="multilevel"/>
    <w:tmpl w:val="05B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8268D"/>
    <w:multiLevelType w:val="hybridMultilevel"/>
    <w:tmpl w:val="5CE64D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BAB2660"/>
    <w:multiLevelType w:val="hybridMultilevel"/>
    <w:tmpl w:val="B1C20FDA"/>
    <w:lvl w:ilvl="0" w:tplc="33664A36">
      <w:start w:val="86"/>
      <w:numFmt w:val="bullet"/>
      <w:lvlText w:val=""/>
      <w:lvlJc w:val="left"/>
      <w:pPr>
        <w:ind w:left="324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C727367"/>
    <w:multiLevelType w:val="hybridMultilevel"/>
    <w:tmpl w:val="F856C2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11730D4"/>
    <w:multiLevelType w:val="hybridMultilevel"/>
    <w:tmpl w:val="CEEE3F06"/>
    <w:lvl w:ilvl="0" w:tplc="EC787750">
      <w:start w:val="3"/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B1C1EE0"/>
    <w:multiLevelType w:val="hybridMultilevel"/>
    <w:tmpl w:val="3C7E1B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1EF382A"/>
    <w:multiLevelType w:val="hybridMultilevel"/>
    <w:tmpl w:val="21C263C6"/>
    <w:lvl w:ilvl="0" w:tplc="651C4B02">
      <w:start w:val="3"/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433A4FDD"/>
    <w:multiLevelType w:val="hybridMultilevel"/>
    <w:tmpl w:val="3782DAB2"/>
    <w:lvl w:ilvl="0" w:tplc="33664A36">
      <w:start w:val="86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F76CB"/>
    <w:multiLevelType w:val="multilevel"/>
    <w:tmpl w:val="49B6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809DA"/>
    <w:multiLevelType w:val="hybridMultilevel"/>
    <w:tmpl w:val="DD1E6B02"/>
    <w:lvl w:ilvl="0" w:tplc="B18A803C">
      <w:start w:val="86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DE351DF"/>
    <w:multiLevelType w:val="hybridMultilevel"/>
    <w:tmpl w:val="8FA29B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F02560D"/>
    <w:multiLevelType w:val="hybridMultilevel"/>
    <w:tmpl w:val="E34219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375683E"/>
    <w:multiLevelType w:val="hybridMultilevel"/>
    <w:tmpl w:val="DDD02F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6D6155A"/>
    <w:multiLevelType w:val="hybridMultilevel"/>
    <w:tmpl w:val="68865462"/>
    <w:lvl w:ilvl="0" w:tplc="C12C5B98">
      <w:start w:val="3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D4C080B"/>
    <w:multiLevelType w:val="hybridMultilevel"/>
    <w:tmpl w:val="694C25DA"/>
    <w:lvl w:ilvl="0" w:tplc="81E4956A">
      <w:start w:val="86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30E4C25"/>
    <w:multiLevelType w:val="hybridMultilevel"/>
    <w:tmpl w:val="C70A51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8D63403"/>
    <w:multiLevelType w:val="hybridMultilevel"/>
    <w:tmpl w:val="18CCA0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3F70E96"/>
    <w:multiLevelType w:val="hybridMultilevel"/>
    <w:tmpl w:val="6E1A5B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C1D2A1A"/>
    <w:multiLevelType w:val="hybridMultilevel"/>
    <w:tmpl w:val="B8F635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D4E6AE1"/>
    <w:multiLevelType w:val="hybridMultilevel"/>
    <w:tmpl w:val="4A26E686"/>
    <w:lvl w:ilvl="0" w:tplc="33664A36">
      <w:start w:val="86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FC85D82"/>
    <w:multiLevelType w:val="hybridMultilevel"/>
    <w:tmpl w:val="549669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86619376">
    <w:abstractNumId w:val="1"/>
  </w:num>
  <w:num w:numId="2" w16cid:durableId="1131747823">
    <w:abstractNumId w:val="13"/>
  </w:num>
  <w:num w:numId="3" w16cid:durableId="939721954">
    <w:abstractNumId w:val="2"/>
  </w:num>
  <w:num w:numId="4" w16cid:durableId="212272015">
    <w:abstractNumId w:val="5"/>
  </w:num>
  <w:num w:numId="5" w16cid:durableId="1847205630">
    <w:abstractNumId w:val="4"/>
  </w:num>
  <w:num w:numId="6" w16cid:durableId="2000956195">
    <w:abstractNumId w:val="4"/>
  </w:num>
  <w:num w:numId="7" w16cid:durableId="918565390">
    <w:abstractNumId w:val="4"/>
  </w:num>
  <w:num w:numId="8" w16cid:durableId="1200170121">
    <w:abstractNumId w:val="4"/>
  </w:num>
  <w:num w:numId="9" w16cid:durableId="1935553686">
    <w:abstractNumId w:val="4"/>
  </w:num>
  <w:num w:numId="10" w16cid:durableId="112411581">
    <w:abstractNumId w:val="4"/>
  </w:num>
  <w:num w:numId="11" w16cid:durableId="537548555">
    <w:abstractNumId w:val="4"/>
  </w:num>
  <w:num w:numId="12" w16cid:durableId="448285312">
    <w:abstractNumId w:val="4"/>
  </w:num>
  <w:num w:numId="13" w16cid:durableId="1108041519">
    <w:abstractNumId w:val="4"/>
  </w:num>
  <w:num w:numId="14" w16cid:durableId="511265557">
    <w:abstractNumId w:val="4"/>
  </w:num>
  <w:num w:numId="15" w16cid:durableId="550532157">
    <w:abstractNumId w:val="14"/>
  </w:num>
  <w:num w:numId="16" w16cid:durableId="589003788">
    <w:abstractNumId w:val="19"/>
  </w:num>
  <w:num w:numId="17" w16cid:durableId="472797424">
    <w:abstractNumId w:val="24"/>
  </w:num>
  <w:num w:numId="18" w16cid:durableId="1216165771">
    <w:abstractNumId w:val="7"/>
  </w:num>
  <w:num w:numId="19" w16cid:durableId="46533782">
    <w:abstractNumId w:val="3"/>
  </w:num>
  <w:num w:numId="20" w16cid:durableId="1529444250">
    <w:abstractNumId w:val="12"/>
  </w:num>
  <w:num w:numId="21" w16cid:durableId="1335916695">
    <w:abstractNumId w:val="11"/>
  </w:num>
  <w:num w:numId="22" w16cid:durableId="1069881575">
    <w:abstractNumId w:val="9"/>
  </w:num>
  <w:num w:numId="23" w16cid:durableId="9961505">
    <w:abstractNumId w:val="18"/>
  </w:num>
  <w:num w:numId="24" w16cid:durableId="1839030230">
    <w:abstractNumId w:val="16"/>
  </w:num>
  <w:num w:numId="25" w16cid:durableId="1067071444">
    <w:abstractNumId w:val="20"/>
  </w:num>
  <w:num w:numId="26" w16cid:durableId="1762798044">
    <w:abstractNumId w:val="21"/>
  </w:num>
  <w:num w:numId="27" w16cid:durableId="437485210">
    <w:abstractNumId w:val="0"/>
  </w:num>
  <w:num w:numId="28" w16cid:durableId="542717737">
    <w:abstractNumId w:val="22"/>
  </w:num>
  <w:num w:numId="29" w16cid:durableId="117114201">
    <w:abstractNumId w:val="6"/>
  </w:num>
  <w:num w:numId="30" w16cid:durableId="1755398678">
    <w:abstractNumId w:val="8"/>
  </w:num>
  <w:num w:numId="31" w16cid:durableId="2032804011">
    <w:abstractNumId w:val="15"/>
  </w:num>
  <w:num w:numId="32" w16cid:durableId="644820591">
    <w:abstractNumId w:val="25"/>
  </w:num>
  <w:num w:numId="33" w16cid:durableId="1348561541">
    <w:abstractNumId w:val="10"/>
  </w:num>
  <w:num w:numId="34" w16cid:durableId="549926127">
    <w:abstractNumId w:val="17"/>
  </w:num>
  <w:num w:numId="35" w16cid:durableId="20371531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6F"/>
    <w:rsid w:val="000274B1"/>
    <w:rsid w:val="00037751"/>
    <w:rsid w:val="00045B6F"/>
    <w:rsid w:val="000472EE"/>
    <w:rsid w:val="00054BFA"/>
    <w:rsid w:val="00062D60"/>
    <w:rsid w:val="00065FF5"/>
    <w:rsid w:val="00067308"/>
    <w:rsid w:val="00072051"/>
    <w:rsid w:val="000807CC"/>
    <w:rsid w:val="000850F7"/>
    <w:rsid w:val="000914D9"/>
    <w:rsid w:val="00093260"/>
    <w:rsid w:val="000A7A8B"/>
    <w:rsid w:val="000B12D5"/>
    <w:rsid w:val="000B2CDA"/>
    <w:rsid w:val="000E1D5B"/>
    <w:rsid w:val="000F6A8E"/>
    <w:rsid w:val="001173DF"/>
    <w:rsid w:val="00131B14"/>
    <w:rsid w:val="00143C02"/>
    <w:rsid w:val="001453A2"/>
    <w:rsid w:val="00164039"/>
    <w:rsid w:val="001643BD"/>
    <w:rsid w:val="001A6283"/>
    <w:rsid w:val="001A62A9"/>
    <w:rsid w:val="001A6F0D"/>
    <w:rsid w:val="001B76EA"/>
    <w:rsid w:val="001C204B"/>
    <w:rsid w:val="001D4286"/>
    <w:rsid w:val="001D7DAC"/>
    <w:rsid w:val="001E12CE"/>
    <w:rsid w:val="001E1FDC"/>
    <w:rsid w:val="001F13CE"/>
    <w:rsid w:val="002023AF"/>
    <w:rsid w:val="00212E3C"/>
    <w:rsid w:val="00213C5A"/>
    <w:rsid w:val="00220F37"/>
    <w:rsid w:val="00225506"/>
    <w:rsid w:val="00230194"/>
    <w:rsid w:val="00232E2E"/>
    <w:rsid w:val="00233625"/>
    <w:rsid w:val="002336D6"/>
    <w:rsid w:val="002341C4"/>
    <w:rsid w:val="00234F95"/>
    <w:rsid w:val="00264911"/>
    <w:rsid w:val="002665E9"/>
    <w:rsid w:val="00291CF5"/>
    <w:rsid w:val="002A22E7"/>
    <w:rsid w:val="002B67AB"/>
    <w:rsid w:val="002B7DEB"/>
    <w:rsid w:val="002E2338"/>
    <w:rsid w:val="002E2CF0"/>
    <w:rsid w:val="002E7D87"/>
    <w:rsid w:val="002F18B6"/>
    <w:rsid w:val="002F7F7B"/>
    <w:rsid w:val="00302955"/>
    <w:rsid w:val="0030570A"/>
    <w:rsid w:val="003312B0"/>
    <w:rsid w:val="00331FC2"/>
    <w:rsid w:val="003368D2"/>
    <w:rsid w:val="003403F2"/>
    <w:rsid w:val="0035186C"/>
    <w:rsid w:val="00353AF7"/>
    <w:rsid w:val="00357EFF"/>
    <w:rsid w:val="00365FE4"/>
    <w:rsid w:val="00367696"/>
    <w:rsid w:val="00372C36"/>
    <w:rsid w:val="003812B2"/>
    <w:rsid w:val="00381825"/>
    <w:rsid w:val="00382315"/>
    <w:rsid w:val="00395FD6"/>
    <w:rsid w:val="003967AB"/>
    <w:rsid w:val="00396E84"/>
    <w:rsid w:val="003B0758"/>
    <w:rsid w:val="003C5E71"/>
    <w:rsid w:val="003D29DE"/>
    <w:rsid w:val="003F427E"/>
    <w:rsid w:val="003F7F8E"/>
    <w:rsid w:val="004073BD"/>
    <w:rsid w:val="00414E21"/>
    <w:rsid w:val="00424A57"/>
    <w:rsid w:val="00425404"/>
    <w:rsid w:val="00437A74"/>
    <w:rsid w:val="00445390"/>
    <w:rsid w:val="00473C4E"/>
    <w:rsid w:val="00474FFC"/>
    <w:rsid w:val="004923E5"/>
    <w:rsid w:val="004A6032"/>
    <w:rsid w:val="004B71D9"/>
    <w:rsid w:val="004C1CC7"/>
    <w:rsid w:val="004C1D9C"/>
    <w:rsid w:val="004C230C"/>
    <w:rsid w:val="004C29E1"/>
    <w:rsid w:val="004C3459"/>
    <w:rsid w:val="004C3AE1"/>
    <w:rsid w:val="004D1D7E"/>
    <w:rsid w:val="004D5875"/>
    <w:rsid w:val="004F2436"/>
    <w:rsid w:val="005016CE"/>
    <w:rsid w:val="00504D7F"/>
    <w:rsid w:val="00514191"/>
    <w:rsid w:val="00516F3F"/>
    <w:rsid w:val="00522436"/>
    <w:rsid w:val="00524129"/>
    <w:rsid w:val="005310B0"/>
    <w:rsid w:val="00552D6C"/>
    <w:rsid w:val="0055729E"/>
    <w:rsid w:val="0056246B"/>
    <w:rsid w:val="0057176C"/>
    <w:rsid w:val="00577AB4"/>
    <w:rsid w:val="00596D9B"/>
    <w:rsid w:val="005A3CEB"/>
    <w:rsid w:val="005A5EB2"/>
    <w:rsid w:val="005B128E"/>
    <w:rsid w:val="005B6247"/>
    <w:rsid w:val="005D3166"/>
    <w:rsid w:val="005D7D69"/>
    <w:rsid w:val="005F7299"/>
    <w:rsid w:val="0060507A"/>
    <w:rsid w:val="006247B2"/>
    <w:rsid w:val="006330D0"/>
    <w:rsid w:val="00636B5C"/>
    <w:rsid w:val="006506C3"/>
    <w:rsid w:val="0066720C"/>
    <w:rsid w:val="006736A6"/>
    <w:rsid w:val="00680A80"/>
    <w:rsid w:val="00685BCE"/>
    <w:rsid w:val="006A45BB"/>
    <w:rsid w:val="006A5EE7"/>
    <w:rsid w:val="006B08F5"/>
    <w:rsid w:val="006D048B"/>
    <w:rsid w:val="006D3FCF"/>
    <w:rsid w:val="006E0A0C"/>
    <w:rsid w:val="006E5328"/>
    <w:rsid w:val="006F68E5"/>
    <w:rsid w:val="0070164F"/>
    <w:rsid w:val="00704D89"/>
    <w:rsid w:val="0072291C"/>
    <w:rsid w:val="00730853"/>
    <w:rsid w:val="00731D8E"/>
    <w:rsid w:val="00734AFC"/>
    <w:rsid w:val="00734B7B"/>
    <w:rsid w:val="00736FBB"/>
    <w:rsid w:val="00753EC0"/>
    <w:rsid w:val="00774D8A"/>
    <w:rsid w:val="0078124F"/>
    <w:rsid w:val="007C5361"/>
    <w:rsid w:val="007E2781"/>
    <w:rsid w:val="008031BD"/>
    <w:rsid w:val="008119DF"/>
    <w:rsid w:val="00817EC6"/>
    <w:rsid w:val="00831438"/>
    <w:rsid w:val="0083145F"/>
    <w:rsid w:val="00874746"/>
    <w:rsid w:val="00885FF7"/>
    <w:rsid w:val="0089369D"/>
    <w:rsid w:val="008B1AED"/>
    <w:rsid w:val="008B641A"/>
    <w:rsid w:val="008B6DF0"/>
    <w:rsid w:val="008C0939"/>
    <w:rsid w:val="008E4DD0"/>
    <w:rsid w:val="008E6433"/>
    <w:rsid w:val="008F1F2A"/>
    <w:rsid w:val="008F2CDC"/>
    <w:rsid w:val="00914AD7"/>
    <w:rsid w:val="009170A7"/>
    <w:rsid w:val="009227C3"/>
    <w:rsid w:val="009323EB"/>
    <w:rsid w:val="00934C50"/>
    <w:rsid w:val="00941DF9"/>
    <w:rsid w:val="00951322"/>
    <w:rsid w:val="009622E2"/>
    <w:rsid w:val="00980BE5"/>
    <w:rsid w:val="00982D69"/>
    <w:rsid w:val="009855FA"/>
    <w:rsid w:val="00994750"/>
    <w:rsid w:val="009A0B96"/>
    <w:rsid w:val="009A577A"/>
    <w:rsid w:val="009B5894"/>
    <w:rsid w:val="009C0EB6"/>
    <w:rsid w:val="009C163C"/>
    <w:rsid w:val="009C3A5E"/>
    <w:rsid w:val="009D2CCD"/>
    <w:rsid w:val="009E288B"/>
    <w:rsid w:val="009E7A03"/>
    <w:rsid w:val="009F32B0"/>
    <w:rsid w:val="00A0518A"/>
    <w:rsid w:val="00A07487"/>
    <w:rsid w:val="00A201DB"/>
    <w:rsid w:val="00A37F17"/>
    <w:rsid w:val="00A4540E"/>
    <w:rsid w:val="00A541EB"/>
    <w:rsid w:val="00A600FF"/>
    <w:rsid w:val="00A725CF"/>
    <w:rsid w:val="00A77D62"/>
    <w:rsid w:val="00AA14E7"/>
    <w:rsid w:val="00AB3CB2"/>
    <w:rsid w:val="00AB6403"/>
    <w:rsid w:val="00AC1CC4"/>
    <w:rsid w:val="00AD7D54"/>
    <w:rsid w:val="00AF62A1"/>
    <w:rsid w:val="00B04561"/>
    <w:rsid w:val="00B13411"/>
    <w:rsid w:val="00B1372D"/>
    <w:rsid w:val="00B213BB"/>
    <w:rsid w:val="00B227E4"/>
    <w:rsid w:val="00B34B02"/>
    <w:rsid w:val="00B45843"/>
    <w:rsid w:val="00B45F7B"/>
    <w:rsid w:val="00B463FB"/>
    <w:rsid w:val="00B531C2"/>
    <w:rsid w:val="00B642EE"/>
    <w:rsid w:val="00B80386"/>
    <w:rsid w:val="00B9005E"/>
    <w:rsid w:val="00B95B0D"/>
    <w:rsid w:val="00BC02DE"/>
    <w:rsid w:val="00BC1596"/>
    <w:rsid w:val="00BC4B0A"/>
    <w:rsid w:val="00BD764F"/>
    <w:rsid w:val="00BE1B12"/>
    <w:rsid w:val="00BE5232"/>
    <w:rsid w:val="00BE5476"/>
    <w:rsid w:val="00BE5646"/>
    <w:rsid w:val="00C20FBE"/>
    <w:rsid w:val="00C22EB0"/>
    <w:rsid w:val="00C50691"/>
    <w:rsid w:val="00C51BF1"/>
    <w:rsid w:val="00C62BA7"/>
    <w:rsid w:val="00C63411"/>
    <w:rsid w:val="00C7126D"/>
    <w:rsid w:val="00C7286B"/>
    <w:rsid w:val="00C87712"/>
    <w:rsid w:val="00C97BD0"/>
    <w:rsid w:val="00CB07AA"/>
    <w:rsid w:val="00CB0A34"/>
    <w:rsid w:val="00CB0DC4"/>
    <w:rsid w:val="00CC0637"/>
    <w:rsid w:val="00CC345A"/>
    <w:rsid w:val="00CE0EF2"/>
    <w:rsid w:val="00CE3FC9"/>
    <w:rsid w:val="00CE512C"/>
    <w:rsid w:val="00CE529B"/>
    <w:rsid w:val="00CE675D"/>
    <w:rsid w:val="00CF0CC9"/>
    <w:rsid w:val="00D0346D"/>
    <w:rsid w:val="00D07FED"/>
    <w:rsid w:val="00D14D62"/>
    <w:rsid w:val="00D21BCD"/>
    <w:rsid w:val="00D257F8"/>
    <w:rsid w:val="00D25A18"/>
    <w:rsid w:val="00D33DC2"/>
    <w:rsid w:val="00D36D44"/>
    <w:rsid w:val="00D438D2"/>
    <w:rsid w:val="00D44319"/>
    <w:rsid w:val="00D4472D"/>
    <w:rsid w:val="00D456ED"/>
    <w:rsid w:val="00D51982"/>
    <w:rsid w:val="00D54722"/>
    <w:rsid w:val="00D6471A"/>
    <w:rsid w:val="00D67484"/>
    <w:rsid w:val="00D77126"/>
    <w:rsid w:val="00D856DF"/>
    <w:rsid w:val="00D91A2B"/>
    <w:rsid w:val="00D92849"/>
    <w:rsid w:val="00DB596A"/>
    <w:rsid w:val="00DC5291"/>
    <w:rsid w:val="00DD0F4C"/>
    <w:rsid w:val="00DD1431"/>
    <w:rsid w:val="00DD536F"/>
    <w:rsid w:val="00DE0C3B"/>
    <w:rsid w:val="00DE5174"/>
    <w:rsid w:val="00DF72A9"/>
    <w:rsid w:val="00E06EBC"/>
    <w:rsid w:val="00E1764C"/>
    <w:rsid w:val="00E56115"/>
    <w:rsid w:val="00E5685E"/>
    <w:rsid w:val="00E8101B"/>
    <w:rsid w:val="00E838AD"/>
    <w:rsid w:val="00E83D64"/>
    <w:rsid w:val="00E843DA"/>
    <w:rsid w:val="00E92F85"/>
    <w:rsid w:val="00EA1E68"/>
    <w:rsid w:val="00EA62BC"/>
    <w:rsid w:val="00EB247D"/>
    <w:rsid w:val="00ED5ED7"/>
    <w:rsid w:val="00ED6021"/>
    <w:rsid w:val="00ED6348"/>
    <w:rsid w:val="00EE11C9"/>
    <w:rsid w:val="00EE19F6"/>
    <w:rsid w:val="00F100D9"/>
    <w:rsid w:val="00F10411"/>
    <w:rsid w:val="00F17FE4"/>
    <w:rsid w:val="00F3188F"/>
    <w:rsid w:val="00F3303A"/>
    <w:rsid w:val="00F42BD8"/>
    <w:rsid w:val="00F42DF6"/>
    <w:rsid w:val="00F4442D"/>
    <w:rsid w:val="00F456D1"/>
    <w:rsid w:val="00F4600F"/>
    <w:rsid w:val="00F63C06"/>
    <w:rsid w:val="00F676E5"/>
    <w:rsid w:val="00F67CC6"/>
    <w:rsid w:val="00F7136C"/>
    <w:rsid w:val="00F76D4C"/>
    <w:rsid w:val="00F80335"/>
    <w:rsid w:val="00F861B8"/>
    <w:rsid w:val="00F923C0"/>
    <w:rsid w:val="00F92B8C"/>
    <w:rsid w:val="00FA4B94"/>
    <w:rsid w:val="00FB0A2F"/>
    <w:rsid w:val="00FC1CD1"/>
    <w:rsid w:val="00FC5EFC"/>
    <w:rsid w:val="00FC7475"/>
    <w:rsid w:val="00FD2238"/>
    <w:rsid w:val="00FE11FE"/>
    <w:rsid w:val="00FE6E61"/>
    <w:rsid w:val="00FE72A2"/>
    <w:rsid w:val="1382CC6F"/>
    <w:rsid w:val="33915CAE"/>
    <w:rsid w:val="4ABA1D87"/>
    <w:rsid w:val="6F0798D8"/>
    <w:rsid w:val="74C79E2D"/>
    <w:rsid w:val="7FB9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CEA24"/>
  <w15:docId w15:val="{7C9362F9-94AA-4E81-9935-14D703DA3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D54"/>
  </w:style>
  <w:style w:type="paragraph" w:styleId="Heading1">
    <w:name w:val="heading 1"/>
    <w:basedOn w:val="Normal"/>
    <w:next w:val="Normal"/>
    <w:link w:val="Heading1Char"/>
    <w:uiPriority w:val="9"/>
    <w:qFormat/>
    <w:rsid w:val="00AD7D54"/>
    <w:pPr>
      <w:keepNext/>
      <w:keepLines/>
      <w:numPr>
        <w:numId w:val="1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D54"/>
    <w:pPr>
      <w:keepNext/>
      <w:keepLines/>
      <w:numPr>
        <w:ilvl w:val="1"/>
        <w:numId w:val="14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54"/>
    <w:pPr>
      <w:keepNext/>
      <w:keepLines/>
      <w:numPr>
        <w:ilvl w:val="2"/>
        <w:numId w:val="1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54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D54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D54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D54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D54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D54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5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D7D5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D5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D5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5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D54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D54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D5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D5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D5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7D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D7D5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D5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D5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D7D54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AD7D5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D7D54"/>
    <w:rPr>
      <w:i/>
      <w:iCs/>
      <w:color w:val="auto"/>
    </w:rPr>
  </w:style>
  <w:style w:type="paragraph" w:styleId="NoSpacing">
    <w:name w:val="No Spacing"/>
    <w:uiPriority w:val="1"/>
    <w:qFormat/>
    <w:rsid w:val="00AD7D5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D7D5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D7D5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D5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D54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AD7D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7D54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AD7D5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D7D5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AD7D5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7D5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5685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68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13C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F6A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6A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6A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A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6A8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6A8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5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36F"/>
  </w:style>
  <w:style w:type="paragraph" w:styleId="Footer">
    <w:name w:val="footer"/>
    <w:basedOn w:val="Normal"/>
    <w:link w:val="FooterChar"/>
    <w:uiPriority w:val="99"/>
    <w:unhideWhenUsed/>
    <w:rsid w:val="00DD5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36F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E51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STCx8N0AAAAJ&amp;hl=e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enevaisaacs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542D6-0DE7-4341-9E51-45F15876D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Geneva Isaacson</dc:creator>
  <cp:keywords/>
  <cp:lastModifiedBy>Isaacson, Geneva</cp:lastModifiedBy>
  <cp:revision>2</cp:revision>
  <cp:lastPrinted>2024-12-01T14:30:00Z</cp:lastPrinted>
  <dcterms:created xsi:type="dcterms:W3CDTF">2025-10-29T02:32:00Z</dcterms:created>
  <dcterms:modified xsi:type="dcterms:W3CDTF">2025-10-29T02:32:00Z</dcterms:modified>
</cp:coreProperties>
</file>